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📄 </w:t>
      </w:r>
      <w:r>
        <w:rPr/>
        <w:t>Task 2: Provision and Mount Storage</w:t>
      </w:r>
    </w:p>
    <w:p>
      <w:pPr>
        <w:pStyle w:val="BodyText"/>
        <w:bidi w:val="0"/>
        <w:jc w:val="start"/>
        <w:rPr/>
      </w:pPr>
      <w:r>
        <w:rPr>
          <w:rStyle w:val="Strong"/>
        </w:rPr>
        <w:t>Objective:</w:t>
      </w:r>
      <w:r>
        <w:rPr/>
        <w:t xml:space="preserve"> Provision a PersistentVolumeClaim (PVC), mount it inside the container, and verify persistent storage.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🛠 </w:t>
      </w:r>
      <w:r>
        <w:rPr/>
        <w:t>Steps Taken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Deploy new deployment with volume mounted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Defined a PVC in </w:t>
      </w:r>
      <w:r>
        <w:rPr>
          <w:rStyle w:val="SourceText"/>
        </w:rPr>
        <w:t>pvc.yaml</w:t>
      </w:r>
      <w:r>
        <w:rPr/>
        <w:t xml:space="preserve"> requesting 1Gi of storage.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Applied the PVC manifest.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Verified the PVC reached </w:t>
      </w:r>
      <w:r>
        <w:rPr>
          <w:rStyle w:val="Strong"/>
        </w:rPr>
        <w:t>Bound</w:t>
      </w:r>
      <w:r>
        <w:rPr/>
        <w:t xml:space="preserve"> status.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Updated the Deployment to mount the volume inside the container at </w:t>
      </w:r>
      <w:r>
        <w:rPr>
          <w:rStyle w:val="SourceText"/>
        </w:rPr>
        <w:t>/app/data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Verified volume mounting via </w:t>
      </w:r>
      <w:r>
        <w:rPr>
          <w:rStyle w:val="SourceText"/>
        </w:rPr>
        <w:t>kubectl describe pod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Wrote a file inside the mounted volume using </w:t>
      </w:r>
      <w:r>
        <w:rPr>
          <w:rStyle w:val="SourceText"/>
        </w:rPr>
        <w:t>kubectl exec</w:t>
      </w:r>
      <w:r>
        <w:rPr/>
        <w:t>, then read it to verify persistence.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📸 </w:t>
      </w:r>
      <w:r>
        <w:rPr/>
        <w:t>Screenshots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Style w:val="Emphasis"/>
        </w:rPr>
      </w:pPr>
      <w:r>
        <w:rPr>
          <w:rStyle w:val="Strong"/>
        </w:rPr>
        <w:t>Screenshot 1:</w:t>
      </w:r>
      <w:r>
        <w:rPr/>
        <w:t xml:space="preserve"> </w:t>
      </w:r>
      <w:r>
        <w:rPr>
          <w:rStyle w:val="SourceText"/>
        </w:rPr>
        <w:t>kubectl apply -f deployment.yaml</w:t>
      </w:r>
      <w:r>
        <w:rPr/>
        <w:br/>
      </w:r>
      <w:r>
        <w:rPr>
          <w:rStyle w:val="Emphasis"/>
        </w:rPr>
        <w:t>(Deploy new deployment with volume mounted)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580390</wp:posOffset>
            </wp:positionH>
            <wp:positionV relativeFrom="paragraph">
              <wp:posOffset>480060</wp:posOffset>
            </wp:positionV>
            <wp:extent cx="5172075" cy="6953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Screenshot 2:</w:t>
      </w:r>
      <w:r>
        <w:rPr/>
        <w:t xml:space="preserve"> </w:t>
      </w:r>
      <w:r>
        <w:rPr>
          <w:rStyle w:val="SourceText"/>
        </w:rPr>
        <w:t>kubectl apply -f pvc.yaml</w:t>
      </w:r>
      <w:r>
        <w:rPr/>
        <w:br/>
      </w:r>
      <w:r>
        <w:rPr>
          <w:rStyle w:val="Emphasis"/>
        </w:rPr>
        <w:t>(PVC creation)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580390</wp:posOffset>
            </wp:positionH>
            <wp:positionV relativeFrom="paragraph">
              <wp:posOffset>480060</wp:posOffset>
            </wp:positionV>
            <wp:extent cx="5172075" cy="6953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Style w:val="Emphasis"/>
        </w:rPr>
      </w:pPr>
      <w:r>
        <w:rPr>
          <w:rStyle w:val="Strong"/>
        </w:rPr>
        <w:t>Screenshot 3:</w:t>
      </w:r>
      <w:r>
        <w:rPr/>
        <w:t xml:space="preserve"> </w:t>
      </w:r>
      <w:r>
        <w:rPr>
          <w:rStyle w:val="SourceText"/>
        </w:rPr>
        <w:t>kubectl get pvc</w:t>
      </w:r>
      <w:r>
        <w:rPr/>
        <w:br/>
      </w:r>
      <w:r>
        <w:rPr>
          <w:rStyle w:val="Emphasis"/>
        </w:rPr>
        <w:t>(Shows that PVC is in Bound state)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135255</wp:posOffset>
            </wp:positionH>
            <wp:positionV relativeFrom="paragraph">
              <wp:posOffset>480060</wp:posOffset>
            </wp:positionV>
            <wp:extent cx="6061710" cy="56959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569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Style w:val="Emphasis"/>
        </w:rPr>
      </w:pPr>
      <w:r>
        <w:rPr>
          <w:rStyle w:val="Strong"/>
        </w:rPr>
        <w:t>Screenshot 4:</w:t>
      </w:r>
      <w:r>
        <w:rPr/>
        <w:t xml:space="preserve"> </w:t>
      </w:r>
      <w:r>
        <w:rPr>
          <w:rStyle w:val="SourceText"/>
        </w:rPr>
        <w:t>kubectl describe pod &lt;pod-name&gt;</w:t>
      </w:r>
      <w:r>
        <w:rPr/>
        <w:br/>
      </w:r>
      <w:r>
        <w:rPr>
          <w:rStyle w:val="Emphasis"/>
        </w:rPr>
        <w:t xml:space="preserve">(Verifies volume is mounted at </w:t>
      </w:r>
      <w:r>
        <w:rPr>
          <w:rStyle w:val="SourceText"/>
        </w:rPr>
        <w:t>/app/data</w:t>
      </w:r>
      <w:r>
        <w:rPr>
          <w:rStyle w:val="Emphasis"/>
        </w:rPr>
        <w:t>)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135255</wp:posOffset>
            </wp:positionH>
            <wp:positionV relativeFrom="paragraph">
              <wp:posOffset>480060</wp:posOffset>
            </wp:positionV>
            <wp:extent cx="6061710" cy="92773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927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Screenshot 5:</w:t>
      </w:r>
      <w:r>
        <w:rPr/>
        <w:t xml:space="preserve"> </w:t>
      </w:r>
      <w:r>
        <w:rPr>
          <w:rStyle w:val="SourceText"/>
        </w:rPr>
        <w:t>kubectl exec</w:t>
      </w:r>
      <w:r>
        <w:rPr/>
        <w:t xml:space="preserve"> and file operations</w:t>
        <w:br/>
        <w:t>Commands: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kubectl exec -it &lt;pod-name&gt; -- sh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echo "hello" &gt; /app/data/test.txt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cat /app/data/test.txt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Style w:val="SourceText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447040</wp:posOffset>
            </wp:positionH>
            <wp:positionV relativeFrom="paragraph">
              <wp:posOffset>635</wp:posOffset>
            </wp:positionV>
            <wp:extent cx="5438775" cy="27051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Style w:val="SourceText"/>
        </w:rPr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Style w:val="SourceText"/>
        </w:rPr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Style w:val="SourceText"/>
        </w:rPr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Style w:val="SourceText"/>
        </w:rPr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Style w:val="SourceText"/>
        </w:rPr>
      </w:pPr>
      <w:r>
        <w:rPr/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>
          <w:rStyle w:val="SourceText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Style w:val="Emphasis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Style w:val="Emphasis"/>
        </w:rPr>
      </w:pPr>
      <w:r>
        <w:rPr/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Style w:val="Emphasis"/>
        </w:rPr>
      </w:pPr>
      <w:r>
        <w:rPr>
          <w:rStyle w:val="Strong"/>
        </w:rPr>
        <w:t>Screenshot 6 (optional):</w:t>
      </w:r>
      <w:r>
        <w:rPr/>
        <w:t xml:space="preserve"> Recreate Pod and check file again</w:t>
        <w:br/>
      </w:r>
      <w:r>
        <w:rPr>
          <w:rStyle w:val="Emphasis"/>
        </w:rPr>
        <w:t>(Proves data persisted across Pod restarts)</w:t>
      </w:r>
      <w:r>
        <w:rPr/>
        <w:br/>
      </w:r>
    </w:p>
    <w:p>
      <w:pPr>
        <w:pStyle w:val="HorizontalLine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135255</wp:posOffset>
            </wp:positionH>
            <wp:positionV relativeFrom="paragraph">
              <wp:posOffset>-88900</wp:posOffset>
            </wp:positionV>
            <wp:extent cx="6061710" cy="200787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10" cy="200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Heading3"/>
        <w:bidi w:val="0"/>
        <w:jc w:val="start"/>
        <w:rPr/>
      </w:pPr>
      <w:r>
        <w:rPr/>
        <w:t xml:space="preserve">✅ </w:t>
      </w:r>
      <w:r>
        <w:rPr/>
        <w:t>Outcome</w:t>
      </w:r>
    </w:p>
    <w:p>
      <w:pPr>
        <w:pStyle w:val="BodyText"/>
        <w:bidi w:val="0"/>
        <w:spacing w:before="0" w:after="140"/>
        <w:jc w:val="start"/>
        <w:rPr/>
      </w:pPr>
      <w:r>
        <w:rPr/>
        <w:t>The application successfully mounted the persistent volume. Files written to the volume remained intact even after restarting the Pod, proving that persistent storage works correctly.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DejaVu Sans Mono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DejaVu Serif" w:hAnsi="DejaVu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DejaVu Serif" w:hAnsi="DejaVu Serif" w:eastAsia="Noto Serif CJK SC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DejaVu Serif" w:hAnsi="DejaVu Serif" w:eastAsia="Noto Serif CJK SC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DejaVu Sans Mono" w:hAnsi="DejaVu Sans Mono" w:eastAsia="Noto Sans Mono CJK SC" w:cs="DejaVu Sans Mono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Noto Sans Mono CJK SC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LibreOffice/25.2.5.2$Linux_X86_64 LibreOffice_project/520$Build-2</Application>
  <AppVersion>15.0000</AppVersion>
  <Pages>3</Pages>
  <Words>205</Words>
  <Characters>1136</Characters>
  <CharactersWithSpaces>1311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2025-08-01T06:21:03Z</dcterms:created>
  <dc:creator/>
  <dc:description/>
  <dc:language>en-US</dc:language>
  <cp:lastModifiedBy/>
  <dcterms:modified xsi:type="dcterms:W3CDTF">2025-08-02T15:38:16Z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