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5764A9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05314D">
        <w:rPr>
          <w:b/>
          <w:sz w:val="28"/>
          <w:u w:val="single"/>
        </w:rPr>
        <w:t>9.1 Interference of Waves</w:t>
      </w:r>
    </w:p>
    <w:p w:rsidR="00FD5C16" w:rsidRDefault="00FD5C16" w:rsidP="005E256A"/>
    <w:p w:rsidR="006564A5" w:rsidRPr="006564A5" w:rsidRDefault="0016632A" w:rsidP="00FD5C16">
      <w:pPr>
        <w:pStyle w:val="ListParagraph"/>
        <w:numPr>
          <w:ilvl w:val="0"/>
          <w:numId w:val="1"/>
        </w:numPr>
      </w:pPr>
      <w:r>
        <w:rPr>
          <w:b/>
        </w:rPr>
        <w:t>Wave interference</w:t>
      </w:r>
    </w:p>
    <w:p w:rsidR="008108A4" w:rsidRPr="008108A4" w:rsidRDefault="008108A4" w:rsidP="008108A4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8108A4" w:rsidTr="0005314D">
        <w:tc>
          <w:tcPr>
            <w:tcW w:w="1975" w:type="dxa"/>
            <w:vAlign w:val="center"/>
          </w:tcPr>
          <w:p w:rsidR="008108A4" w:rsidRDefault="0005314D" w:rsidP="004520C6">
            <w:r>
              <w:t>Interference:</w:t>
            </w:r>
          </w:p>
        </w:tc>
        <w:tc>
          <w:tcPr>
            <w:tcW w:w="7380" w:type="dxa"/>
            <w:vAlign w:val="center"/>
          </w:tcPr>
          <w:p w:rsidR="008108A4" w:rsidRPr="00BE70E8" w:rsidRDefault="008108A4" w:rsidP="004520C6">
            <w:pPr>
              <w:rPr>
                <w:sz w:val="36"/>
              </w:rPr>
            </w:pPr>
          </w:p>
        </w:tc>
      </w:tr>
    </w:tbl>
    <w:p w:rsidR="008108A4" w:rsidRPr="0005314D" w:rsidRDefault="008108A4" w:rsidP="006564A5">
      <w:pPr>
        <w:rPr>
          <w:sz w:val="12"/>
        </w:rPr>
      </w:pPr>
    </w:p>
    <w:p w:rsidR="0005314D" w:rsidRDefault="0005314D" w:rsidP="0005314D">
      <w:pPr>
        <w:jc w:val="center"/>
      </w:pPr>
      <w:r w:rsidRPr="0005314D">
        <w:drawing>
          <wp:inline distT="0" distB="0" distL="0" distR="0">
            <wp:extent cx="288607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4D" w:rsidRPr="0016632A" w:rsidRDefault="0005314D" w:rsidP="006564A5"/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05314D" w:rsidTr="006053CB">
        <w:tc>
          <w:tcPr>
            <w:tcW w:w="1975" w:type="dxa"/>
            <w:vAlign w:val="center"/>
          </w:tcPr>
          <w:p w:rsidR="0005314D" w:rsidRDefault="0005314D" w:rsidP="006053CB">
            <w:r>
              <w:t>Principle of superposition:</w:t>
            </w:r>
          </w:p>
        </w:tc>
        <w:tc>
          <w:tcPr>
            <w:tcW w:w="7380" w:type="dxa"/>
            <w:vAlign w:val="center"/>
          </w:tcPr>
          <w:p w:rsidR="0005314D" w:rsidRDefault="0005314D" w:rsidP="0005314D">
            <w:pPr>
              <w:rPr>
                <w:sz w:val="36"/>
              </w:rPr>
            </w:pPr>
          </w:p>
          <w:p w:rsidR="00022E9F" w:rsidRDefault="00022E9F" w:rsidP="0005314D">
            <w:pPr>
              <w:rPr>
                <w:sz w:val="36"/>
              </w:rPr>
            </w:pPr>
          </w:p>
        </w:tc>
      </w:tr>
      <w:tr w:rsidR="0005314D" w:rsidTr="006053CB">
        <w:tc>
          <w:tcPr>
            <w:tcW w:w="1975" w:type="dxa"/>
            <w:vAlign w:val="center"/>
          </w:tcPr>
          <w:p w:rsidR="0005314D" w:rsidRDefault="0005314D" w:rsidP="006053CB">
            <w:r>
              <w:t>Constructive interference:</w:t>
            </w:r>
          </w:p>
        </w:tc>
        <w:tc>
          <w:tcPr>
            <w:tcW w:w="7380" w:type="dxa"/>
            <w:vAlign w:val="center"/>
          </w:tcPr>
          <w:p w:rsidR="0005314D" w:rsidRDefault="0005314D" w:rsidP="006053CB">
            <w:pPr>
              <w:rPr>
                <w:sz w:val="36"/>
              </w:rPr>
            </w:pPr>
          </w:p>
        </w:tc>
      </w:tr>
    </w:tbl>
    <w:p w:rsidR="0005314D" w:rsidRPr="0005314D" w:rsidRDefault="0005314D" w:rsidP="006564A5">
      <w:pPr>
        <w:rPr>
          <w:sz w:val="12"/>
        </w:rPr>
      </w:pPr>
    </w:p>
    <w:p w:rsidR="0005314D" w:rsidRDefault="006F2E71" w:rsidP="006F2E71">
      <w:pPr>
        <w:ind w:left="-720"/>
        <w:jc w:val="center"/>
      </w:pPr>
      <w:r>
        <w:rPr>
          <w:noProof/>
          <w:lang w:eastAsia="en-CA"/>
        </w:rPr>
        <w:drawing>
          <wp:inline distT="0" distB="0" distL="0" distR="0">
            <wp:extent cx="6829425" cy="634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151" cy="65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4D" w:rsidRPr="0016632A" w:rsidRDefault="0005314D" w:rsidP="006564A5"/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80"/>
      </w:tblGrid>
      <w:tr w:rsidR="0005314D" w:rsidTr="006053CB">
        <w:tc>
          <w:tcPr>
            <w:tcW w:w="1975" w:type="dxa"/>
            <w:vAlign w:val="center"/>
          </w:tcPr>
          <w:p w:rsidR="0005314D" w:rsidRPr="008108A4" w:rsidRDefault="0005314D" w:rsidP="006053CB">
            <w:r>
              <w:t>Destructive interference:</w:t>
            </w:r>
          </w:p>
        </w:tc>
        <w:tc>
          <w:tcPr>
            <w:tcW w:w="7380" w:type="dxa"/>
            <w:vAlign w:val="center"/>
          </w:tcPr>
          <w:p w:rsidR="0005314D" w:rsidRDefault="0005314D" w:rsidP="0005314D">
            <w:pPr>
              <w:rPr>
                <w:sz w:val="36"/>
              </w:rPr>
            </w:pPr>
          </w:p>
        </w:tc>
      </w:tr>
    </w:tbl>
    <w:p w:rsidR="0005314D" w:rsidRPr="006F2E71" w:rsidRDefault="0005314D" w:rsidP="006564A5">
      <w:pPr>
        <w:rPr>
          <w:sz w:val="12"/>
        </w:rPr>
      </w:pPr>
    </w:p>
    <w:p w:rsidR="006F2E71" w:rsidRDefault="006F2E71" w:rsidP="006F2E71">
      <w:pPr>
        <w:ind w:left="-720"/>
      </w:pPr>
      <w:r>
        <w:rPr>
          <w:noProof/>
          <w:lang w:eastAsia="en-CA"/>
        </w:rPr>
        <w:drawing>
          <wp:inline distT="0" distB="0" distL="0" distR="0">
            <wp:extent cx="6800850" cy="72047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912" cy="73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14D" w:rsidRPr="0016632A" w:rsidRDefault="0016632A" w:rsidP="006564A5">
      <w:r w:rsidRPr="0016632A">
        <w:rPr>
          <w:noProof/>
          <w:sz w:val="36"/>
          <w:lang w:eastAsia="en-CA"/>
        </w:rPr>
        <w:drawing>
          <wp:anchor distT="0" distB="0" distL="114300" distR="114300" simplePos="0" relativeHeight="251658240" behindDoc="0" locked="0" layoutInCell="1" allowOverlap="1" wp14:anchorId="3DF9674A" wp14:editId="23FC4AA4">
            <wp:simplePos x="0" y="0"/>
            <wp:positionH relativeFrom="column">
              <wp:posOffset>5260975</wp:posOffset>
            </wp:positionH>
            <wp:positionV relativeFrom="paragraph">
              <wp:posOffset>8255</wp:posOffset>
            </wp:positionV>
            <wp:extent cx="1082675" cy="106680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6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5670"/>
      </w:tblGrid>
      <w:tr w:rsidR="0016632A" w:rsidTr="0016632A">
        <w:tc>
          <w:tcPr>
            <w:tcW w:w="1975" w:type="dxa"/>
            <w:vAlign w:val="center"/>
          </w:tcPr>
          <w:p w:rsidR="0016632A" w:rsidRDefault="0016632A" w:rsidP="006053CB">
            <w:r>
              <w:t>Noise-cancelling headphones:</w:t>
            </w:r>
          </w:p>
        </w:tc>
        <w:tc>
          <w:tcPr>
            <w:tcW w:w="5670" w:type="dxa"/>
            <w:vAlign w:val="center"/>
          </w:tcPr>
          <w:p w:rsidR="0016632A" w:rsidRDefault="0016632A" w:rsidP="006053CB">
            <w:pPr>
              <w:rPr>
                <w:sz w:val="36"/>
              </w:rPr>
            </w:pPr>
          </w:p>
          <w:p w:rsidR="00022E9F" w:rsidRPr="00BE70E8" w:rsidRDefault="00022E9F" w:rsidP="006053CB">
            <w:pPr>
              <w:rPr>
                <w:sz w:val="36"/>
              </w:rPr>
            </w:pPr>
          </w:p>
        </w:tc>
      </w:tr>
      <w:tr w:rsidR="0016632A" w:rsidTr="0016632A">
        <w:tc>
          <w:tcPr>
            <w:tcW w:w="1975" w:type="dxa"/>
            <w:vAlign w:val="center"/>
          </w:tcPr>
          <w:p w:rsidR="0016632A" w:rsidRDefault="0016632A" w:rsidP="0016632A">
            <w:pPr>
              <w:ind w:left="337"/>
            </w:pPr>
            <w:r>
              <w:t>benefit</w:t>
            </w:r>
          </w:p>
        </w:tc>
        <w:tc>
          <w:tcPr>
            <w:tcW w:w="5670" w:type="dxa"/>
            <w:vAlign w:val="center"/>
          </w:tcPr>
          <w:p w:rsidR="0016632A" w:rsidRDefault="0016632A" w:rsidP="006053CB">
            <w:pPr>
              <w:rPr>
                <w:sz w:val="36"/>
              </w:rPr>
            </w:pPr>
          </w:p>
        </w:tc>
      </w:tr>
    </w:tbl>
    <w:p w:rsidR="0016632A" w:rsidRDefault="0016632A" w:rsidP="006564A5"/>
    <w:p w:rsidR="0016632A" w:rsidRDefault="0016632A" w:rsidP="006564A5">
      <w:r>
        <w:t>These two waveforms are about to interfere with each other. Draw the resultant waveform.</w:t>
      </w:r>
    </w:p>
    <w:p w:rsidR="0005314D" w:rsidRPr="0016632A" w:rsidRDefault="0005314D" w:rsidP="006564A5">
      <w:pPr>
        <w:rPr>
          <w:sz w:val="12"/>
        </w:rPr>
      </w:pPr>
    </w:p>
    <w:p w:rsidR="0016632A" w:rsidRDefault="0016632A" w:rsidP="0016632A">
      <w:pPr>
        <w:ind w:left="-720"/>
      </w:pPr>
      <w:r>
        <w:rPr>
          <w:noProof/>
          <w:lang w:eastAsia="en-CA"/>
        </w:rPr>
        <w:drawing>
          <wp:inline distT="0" distB="0" distL="0" distR="0" wp14:anchorId="09EB3653" wp14:editId="1F8FD27D">
            <wp:extent cx="1785939" cy="70485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783" cy="7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8A4" w:rsidRDefault="008108A4" w:rsidP="00F671DE"/>
    <w:p w:rsidR="0016632A" w:rsidRDefault="0016632A" w:rsidP="00F671DE"/>
    <w:p w:rsidR="0016632A" w:rsidRDefault="0016632A" w:rsidP="00F671DE"/>
    <w:p w:rsidR="0016632A" w:rsidRDefault="0016632A" w:rsidP="00F671DE"/>
    <w:p w:rsidR="00BB5350" w:rsidRPr="008648EB" w:rsidRDefault="00022E9F" w:rsidP="00022E9F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>
        <w:rPr>
          <w:sz w:val="28"/>
        </w:rPr>
        <w:tab/>
        <w:t>page 419:</w:t>
      </w:r>
      <w:r>
        <w:rPr>
          <w:sz w:val="28"/>
        </w:rPr>
        <w:tab/>
        <w:t>#1-2</w:t>
      </w:r>
      <w:bookmarkStart w:id="0" w:name="_GoBack"/>
      <w:bookmarkEnd w:id="0"/>
    </w:p>
    <w:sectPr w:rsidR="00BB5350" w:rsidRPr="008648EB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F65DD"/>
    <w:rsid w:val="00101579"/>
    <w:rsid w:val="00102785"/>
    <w:rsid w:val="001459FA"/>
    <w:rsid w:val="00155128"/>
    <w:rsid w:val="00161115"/>
    <w:rsid w:val="0016632A"/>
    <w:rsid w:val="00174CE8"/>
    <w:rsid w:val="001937D2"/>
    <w:rsid w:val="001A662F"/>
    <w:rsid w:val="001E1B52"/>
    <w:rsid w:val="00204AB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A1F42"/>
    <w:rsid w:val="003C25B0"/>
    <w:rsid w:val="003D2A68"/>
    <w:rsid w:val="00460252"/>
    <w:rsid w:val="00490CA9"/>
    <w:rsid w:val="004C5851"/>
    <w:rsid w:val="005073F9"/>
    <w:rsid w:val="005276C5"/>
    <w:rsid w:val="00541A7D"/>
    <w:rsid w:val="00560C19"/>
    <w:rsid w:val="00564A0C"/>
    <w:rsid w:val="00570F76"/>
    <w:rsid w:val="005764A9"/>
    <w:rsid w:val="005D504B"/>
    <w:rsid w:val="005E256A"/>
    <w:rsid w:val="005E56D6"/>
    <w:rsid w:val="005F7DA1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6F2BEE"/>
    <w:rsid w:val="006F2E71"/>
    <w:rsid w:val="007021A1"/>
    <w:rsid w:val="00714248"/>
    <w:rsid w:val="00723C2F"/>
    <w:rsid w:val="00761EBD"/>
    <w:rsid w:val="00767B14"/>
    <w:rsid w:val="007C1483"/>
    <w:rsid w:val="007C5402"/>
    <w:rsid w:val="008108A4"/>
    <w:rsid w:val="00823D59"/>
    <w:rsid w:val="008304E0"/>
    <w:rsid w:val="00842BDD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13C97"/>
    <w:rsid w:val="00A51B4C"/>
    <w:rsid w:val="00AE2666"/>
    <w:rsid w:val="00B358DB"/>
    <w:rsid w:val="00BB5350"/>
    <w:rsid w:val="00C464C8"/>
    <w:rsid w:val="00C73752"/>
    <w:rsid w:val="00C76B87"/>
    <w:rsid w:val="00C8363A"/>
    <w:rsid w:val="00C93694"/>
    <w:rsid w:val="00CD0722"/>
    <w:rsid w:val="00D41FC7"/>
    <w:rsid w:val="00D54849"/>
    <w:rsid w:val="00D91976"/>
    <w:rsid w:val="00E272EF"/>
    <w:rsid w:val="00E4197A"/>
    <w:rsid w:val="00EA1E91"/>
    <w:rsid w:val="00F341BC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41</cp:revision>
  <dcterms:created xsi:type="dcterms:W3CDTF">2014-10-16T02:26:00Z</dcterms:created>
  <dcterms:modified xsi:type="dcterms:W3CDTF">2015-05-12T15:34:00Z</dcterms:modified>
</cp:coreProperties>
</file>