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GenAI Assignment 02 Submission</w:t>
      </w:r>
    </w:p>
    <w:p>
      <w:pPr>
        <w:jc w:val="center"/>
      </w:pPr>
      <w:r>
        <w:t>Self-Supervised Image Representation Learning using Masked Autoencoders (MAE)</w:t>
      </w:r>
    </w:p>
    <w:p/>
    <w:p>
      <w:r>
        <w:rPr>
          <w:b/>
        </w:rPr>
        <w:t xml:space="preserve">Name: </w:t>
      </w:r>
      <w:r>
        <w:t>Abdullah Bin Aqeel</w:t>
        <w:br/>
      </w:r>
      <w:r>
        <w:rPr>
          <w:b/>
        </w:rPr>
        <w:t xml:space="preserve">Roll Number: </w:t>
      </w:r>
      <w:r>
        <w:t>[INSERT ROLL NUMBER]</w:t>
        <w:br/>
      </w:r>
      <w:r>
        <w:rPr>
          <w:b/>
        </w:rPr>
        <w:t xml:space="preserve">Course: </w:t>
      </w:r>
      <w:r>
        <w:t>Generative AI (Spring 2026)</w:t>
      </w:r>
    </w:p>
    <w:p/>
    <w:p>
      <w:pPr>
        <w:pStyle w:val="Heading1"/>
      </w:pPr>
      <w:r>
        <w:t>Deliverable Links</w:t>
      </w:r>
    </w:p>
    <w:p>
      <w:r>
        <w:rPr>
          <w:b/>
        </w:rPr>
        <w:t xml:space="preserve">1. GitHub Repository: </w:t>
      </w:r>
      <w:r>
        <w:t>[INSERT GITHUB REPO LINK HERE]</w:t>
      </w:r>
    </w:p>
    <w:p>
      <w:r>
        <w:rPr>
          <w:b/>
        </w:rPr>
        <w:t xml:space="preserve">2. Medium Blog Post: </w:t>
      </w:r>
      <w:r>
        <w:t>[INSERT MEDIUM POST LINK HERE]</w:t>
      </w:r>
    </w:p>
    <w:p>
      <w:r>
        <w:rPr>
          <w:b/>
        </w:rPr>
        <w:t xml:space="preserve">3. LinkedIn Post: </w:t>
      </w:r>
      <w:r>
        <w:t>[INSERT LINKEDIN POST LINK HERE]</w:t>
      </w:r>
    </w:p>
    <w:p>
      <w:r>
        <w:rPr>
          <w:b/>
        </w:rPr>
        <w:t xml:space="preserve">4. Kaggle Notebook (Publicly Readiable): </w:t>
      </w:r>
      <w:r>
        <w:t>[INSERT KAGGLE NOTEBOOK LINK HERE]</w:t>
      </w:r>
    </w:p>
    <w:p/>
    <w:p>
      <w:pPr>
        <w:pStyle w:val="Heading1"/>
      </w:pPr>
      <w:r>
        <w:t>Project Summary</w:t>
      </w:r>
    </w:p>
    <w:p>
      <w:r>
        <w:t>This project successfully implements a Masked Autoencoder (MAE) from scratch utilizing standard PyTorch. The architecture features an asymmetric design with a ViT-Base encoder and a ViT-Small decoder. The model was trained on the TinyImageNet dataset with a 75% patch masking ratio.</w:t>
        <w:br/>
        <w:br/>
        <w:t>After 50 epochs of training, the model demonstrated strong generative representations, achieving a Peak Signal-to-Noise Ratio (PSNR) of ~23.37 dB and a Structural Similarity Index (SSIM) of ~0.9202. A Gradio application was also built to showcase the model's interactive real-time reconstruction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