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D38A9" w14:textId="77777777" w:rsidR="00874E7A" w:rsidRDefault="00874E7A" w:rsidP="00874E7A">
      <w:pPr>
        <w:autoSpaceDE w:val="0"/>
        <w:autoSpaceDN w:val="0"/>
        <w:adjustRightInd w:val="0"/>
        <w:rPr>
          <w:rFonts w:eastAsia="Calibri"/>
          <w:lang w:val="it-IT" w:eastAsia="en-GB"/>
        </w:rPr>
      </w:pPr>
      <w:r w:rsidRPr="00874E7A">
        <w:rPr>
          <w:rFonts w:eastAsia="Calibri"/>
          <w:noProof/>
          <w:lang w:val="it-IT" w:eastAsia="it-IT"/>
        </w:rPr>
        <mc:AlternateContent>
          <mc:Choice Requires="wps">
            <w:drawing>
              <wp:anchor distT="45720" distB="45720" distL="114300" distR="114300" simplePos="0" relativeHeight="251659264" behindDoc="0" locked="0" layoutInCell="1" allowOverlap="1" wp14:anchorId="2C49FF93" wp14:editId="1EA9F6FB">
                <wp:simplePos x="0" y="0"/>
                <wp:positionH relativeFrom="margin">
                  <wp:align>left</wp:align>
                </wp:positionH>
                <wp:positionV relativeFrom="paragraph">
                  <wp:posOffset>0</wp:posOffset>
                </wp:positionV>
                <wp:extent cx="6019800" cy="1836420"/>
                <wp:effectExtent l="0" t="0" r="127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1837038"/>
                        </a:xfrm>
                        <a:prstGeom prst="rect">
                          <a:avLst/>
                        </a:prstGeom>
                        <a:solidFill>
                          <a:srgbClr val="FFFFFF"/>
                        </a:solidFill>
                        <a:ln w="9525">
                          <a:solidFill>
                            <a:srgbClr val="000000"/>
                          </a:solidFill>
                          <a:miter lim="800000"/>
                          <a:headEnd/>
                          <a:tailEnd/>
                        </a:ln>
                      </wps:spPr>
                      <wps:txbx>
                        <w:txbxContent>
                          <w:p w14:paraId="6BB08EA7" w14:textId="77777777" w:rsidR="00874E7A" w:rsidRPr="00974DCB" w:rsidRDefault="00874E7A" w:rsidP="00874E7A">
                            <w:pPr>
                              <w:autoSpaceDE w:val="0"/>
                              <w:autoSpaceDN w:val="0"/>
                              <w:adjustRightInd w:val="0"/>
                              <w:rPr>
                                <w:rFonts w:eastAsia="Calibri"/>
                                <w:lang w:eastAsia="en-GB"/>
                              </w:rPr>
                            </w:pPr>
                            <w:r w:rsidRPr="00974DCB">
                              <w:rPr>
                                <w:rFonts w:eastAsia="Calibri"/>
                                <w:lang w:eastAsia="en-GB"/>
                              </w:rPr>
                              <w:t>Duration: 90 minutes.</w:t>
                            </w:r>
                          </w:p>
                          <w:p w14:paraId="6F5D91EE" w14:textId="77777777" w:rsidR="00874E7A" w:rsidRPr="00974DCB" w:rsidRDefault="00874E7A" w:rsidP="00874E7A">
                            <w:pPr>
                              <w:autoSpaceDE w:val="0"/>
                              <w:autoSpaceDN w:val="0"/>
                              <w:adjustRightInd w:val="0"/>
                              <w:rPr>
                                <w:rFonts w:eastAsia="Calibri"/>
                                <w:lang w:eastAsia="en-GB"/>
                              </w:rPr>
                            </w:pPr>
                          </w:p>
                          <w:p w14:paraId="73B43BA3" w14:textId="77777777" w:rsidR="00874E7A" w:rsidRPr="00974DCB" w:rsidRDefault="00874E7A" w:rsidP="00874E7A">
                            <w:pPr>
                              <w:autoSpaceDE w:val="0"/>
                              <w:autoSpaceDN w:val="0"/>
                              <w:adjustRightInd w:val="0"/>
                              <w:rPr>
                                <w:rFonts w:eastAsia="Calibri"/>
                                <w:lang w:eastAsia="en-GB"/>
                              </w:rPr>
                            </w:pPr>
                            <w:r w:rsidRPr="00974DCB">
                              <w:rPr>
                                <w:rFonts w:eastAsia="Calibri"/>
                                <w:lang w:eastAsia="en-GB"/>
                              </w:rPr>
                              <w:t>It is possible to consult:</w:t>
                            </w:r>
                          </w:p>
                          <w:p w14:paraId="6460D6DF" w14:textId="77777777" w:rsidR="00874E7A" w:rsidRPr="00974DCB" w:rsidRDefault="00874E7A" w:rsidP="00874E7A">
                            <w:pPr>
                              <w:autoSpaceDE w:val="0"/>
                              <w:autoSpaceDN w:val="0"/>
                              <w:adjustRightInd w:val="0"/>
                              <w:rPr>
                                <w:rFonts w:eastAsia="Calibri"/>
                                <w:lang w:eastAsia="en-GB"/>
                              </w:rPr>
                            </w:pPr>
                            <w:r w:rsidRPr="00974DCB">
                              <w:rPr>
                                <w:rFonts w:eastAsia="Calibri"/>
                                <w:lang w:eastAsia="en-GB"/>
                              </w:rPr>
                              <w:t>- any paper material</w:t>
                            </w:r>
                          </w:p>
                          <w:p w14:paraId="7220102F" w14:textId="2EC6B561" w:rsidR="00874E7A" w:rsidRPr="00974DCB" w:rsidRDefault="00874E7A" w:rsidP="00874E7A">
                            <w:pPr>
                              <w:autoSpaceDE w:val="0"/>
                              <w:autoSpaceDN w:val="0"/>
                              <w:adjustRightInd w:val="0"/>
                              <w:rPr>
                                <w:rFonts w:eastAsia="Calibri"/>
                                <w:lang w:eastAsia="en-GB"/>
                              </w:rPr>
                            </w:pPr>
                            <w:r w:rsidRPr="00974DCB">
                              <w:rPr>
                                <w:rFonts w:eastAsia="Calibri"/>
                                <w:lang w:eastAsia="en-GB"/>
                              </w:rPr>
                              <w:t xml:space="preserve">- the </w:t>
                            </w:r>
                            <w:r w:rsidR="00974DCB">
                              <w:rPr>
                                <w:rFonts w:eastAsia="Calibri"/>
                                <w:lang w:eastAsia="en-GB"/>
                              </w:rPr>
                              <w:t>slides</w:t>
                            </w:r>
                            <w:r w:rsidRPr="00974DCB">
                              <w:rPr>
                                <w:rFonts w:eastAsia="Calibri"/>
                                <w:lang w:eastAsia="en-GB"/>
                              </w:rPr>
                              <w:t xml:space="preserve"> downloaded from the course page on the </w:t>
                            </w:r>
                            <w:proofErr w:type="spellStart"/>
                            <w:r w:rsidR="00974DCB">
                              <w:rPr>
                                <w:rFonts w:eastAsia="Calibri"/>
                                <w:lang w:eastAsia="en-GB"/>
                              </w:rPr>
                              <w:t>didattica</w:t>
                            </w:r>
                            <w:proofErr w:type="spellEnd"/>
                            <w:r w:rsidR="00974DCB">
                              <w:rPr>
                                <w:rFonts w:eastAsia="Calibri"/>
                                <w:lang w:eastAsia="en-GB"/>
                              </w:rPr>
                              <w:t xml:space="preserve"> website</w:t>
                            </w:r>
                          </w:p>
                          <w:p w14:paraId="5524E520" w14:textId="376F0729" w:rsidR="00974DCB" w:rsidRPr="00974DCB" w:rsidRDefault="00874E7A" w:rsidP="00974DCB">
                            <w:pPr>
                              <w:autoSpaceDE w:val="0"/>
                              <w:autoSpaceDN w:val="0"/>
                              <w:adjustRightInd w:val="0"/>
                              <w:rPr>
                                <w:rFonts w:eastAsia="Calibri"/>
                                <w:lang w:eastAsia="en-GB"/>
                              </w:rPr>
                            </w:pPr>
                            <w:r w:rsidRPr="00974DCB">
                              <w:rPr>
                                <w:rFonts w:eastAsia="Calibri"/>
                                <w:lang w:eastAsia="en-GB"/>
                              </w:rPr>
                              <w:t xml:space="preserve">- the code of the laboratories, </w:t>
                            </w:r>
                            <w:r w:rsidR="00974DCB">
                              <w:rPr>
                                <w:rFonts w:eastAsia="Calibri"/>
                                <w:lang w:eastAsia="en-GB"/>
                              </w:rPr>
                              <w:t>if</w:t>
                            </w:r>
                            <w:r w:rsidRPr="00974DCB">
                              <w:rPr>
                                <w:rFonts w:eastAsia="Calibri"/>
                                <w:lang w:eastAsia="en-GB"/>
                              </w:rPr>
                              <w:t xml:space="preserve"> uploaded to the </w:t>
                            </w:r>
                            <w:proofErr w:type="spellStart"/>
                            <w:r w:rsidR="00974DCB">
                              <w:rPr>
                                <w:rFonts w:eastAsia="Calibri"/>
                                <w:lang w:eastAsia="en-GB"/>
                              </w:rPr>
                              <w:t>didattica</w:t>
                            </w:r>
                            <w:proofErr w:type="spellEnd"/>
                            <w:r w:rsidR="00974DCB">
                              <w:rPr>
                                <w:rFonts w:eastAsia="Calibri"/>
                                <w:lang w:eastAsia="en-GB"/>
                              </w:rPr>
                              <w:t xml:space="preserve"> website</w:t>
                            </w:r>
                            <w:r w:rsidR="00974DCB">
                              <w:rPr>
                                <w:rFonts w:eastAsia="Calibri"/>
                                <w:lang w:eastAsia="en-GB"/>
                              </w:rPr>
                              <w:t xml:space="preserve"> in the “</w:t>
                            </w:r>
                            <w:proofErr w:type="spellStart"/>
                            <w:r w:rsidR="00974DCB">
                              <w:rPr>
                                <w:rFonts w:eastAsia="Calibri"/>
                                <w:lang w:eastAsia="en-GB"/>
                              </w:rPr>
                              <w:t>elaborati</w:t>
                            </w:r>
                            <w:proofErr w:type="spellEnd"/>
                            <w:r w:rsidR="00974DCB">
                              <w:rPr>
                                <w:rFonts w:eastAsia="Calibri"/>
                                <w:lang w:eastAsia="en-GB"/>
                              </w:rPr>
                              <w:t>” section</w:t>
                            </w:r>
                          </w:p>
                          <w:p w14:paraId="1E579321" w14:textId="77777777" w:rsidR="00974DCB" w:rsidRDefault="00974DCB" w:rsidP="00874E7A">
                            <w:pPr>
                              <w:autoSpaceDE w:val="0"/>
                              <w:autoSpaceDN w:val="0"/>
                              <w:adjustRightInd w:val="0"/>
                              <w:rPr>
                                <w:rFonts w:eastAsia="Calibri"/>
                                <w:lang w:eastAsia="en-GB"/>
                              </w:rPr>
                            </w:pPr>
                          </w:p>
                          <w:p w14:paraId="6FC55DF3" w14:textId="29E29A2B" w:rsidR="00874E7A" w:rsidRPr="00974DCB" w:rsidRDefault="00874E7A" w:rsidP="00874E7A">
                            <w:pPr>
                              <w:autoSpaceDE w:val="0"/>
                              <w:autoSpaceDN w:val="0"/>
                              <w:adjustRightInd w:val="0"/>
                              <w:rPr>
                                <w:rFonts w:eastAsia="Calibri"/>
                                <w:lang w:eastAsia="en-GB"/>
                              </w:rPr>
                            </w:pPr>
                            <w:r w:rsidRPr="00974DCB">
                              <w:rPr>
                                <w:rFonts w:eastAsia="Calibri"/>
                                <w:lang w:eastAsia="en-GB"/>
                              </w:rPr>
                              <w:t xml:space="preserve">Students caught communicating with each other will be immediately </w:t>
                            </w:r>
                            <w:r w:rsidR="00974DCB">
                              <w:rPr>
                                <w:rFonts w:eastAsia="Calibri"/>
                                <w:lang w:eastAsia="en-GB"/>
                              </w:rPr>
                              <w:t>asked to leave</w:t>
                            </w:r>
                            <w:r w:rsidRPr="00974DCB">
                              <w:rPr>
                                <w:rFonts w:eastAsia="Calibri"/>
                                <w:lang w:eastAsia="en-GB"/>
                              </w:rPr>
                              <w:t xml:space="preserve"> the laboratory.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49FF93" id="_x0000_t202" coordsize="21600,21600" o:spt="202" path="m,l,21600r21600,l21600,xe">
                <v:stroke joinstyle="miter"/>
                <v:path gradientshapeok="t" o:connecttype="rect"/>
              </v:shapetype>
              <v:shape id="Text Box 2" o:spid="_x0000_s1026" type="#_x0000_t202" style="position:absolute;margin-left:0;margin-top:0;width:474pt;height:144.6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">
                <v:textbox>
                  <w:txbxContent>
                    <w:p w14:paraId="6BB08EA7" w14:textId="77777777" w:rsidR="00874E7A" w:rsidRPr="00974DCB" w:rsidRDefault="00874E7A" w:rsidP="00874E7A">
                      <w:pPr>
                        <w:autoSpaceDE w:val="0"/>
                        <w:autoSpaceDN w:val="0"/>
                        <w:adjustRightInd w:val="0"/>
                        <w:rPr>
                          <w:rFonts w:eastAsia="Calibri"/>
                          <w:lang w:eastAsia="en-GB"/>
                        </w:rPr>
                      </w:pPr>
                      <w:r w:rsidRPr="00974DCB">
                        <w:rPr>
                          <w:rFonts w:eastAsia="Calibri"/>
                          <w:lang w:eastAsia="en-GB"/>
                        </w:rPr>
                        <w:t>Duration: 90 minutes.</w:t>
                      </w:r>
                    </w:p>
                    <w:p w14:paraId="6F5D91EE" w14:textId="77777777" w:rsidR="00874E7A" w:rsidRPr="00974DCB" w:rsidRDefault="00874E7A" w:rsidP="00874E7A">
                      <w:pPr>
                        <w:autoSpaceDE w:val="0"/>
                        <w:autoSpaceDN w:val="0"/>
                        <w:adjustRightInd w:val="0"/>
                        <w:rPr>
                          <w:rFonts w:eastAsia="Calibri"/>
                          <w:lang w:eastAsia="en-GB"/>
                        </w:rPr>
                      </w:pPr>
                    </w:p>
                    <w:p w14:paraId="73B43BA3" w14:textId="77777777" w:rsidR="00874E7A" w:rsidRPr="00974DCB" w:rsidRDefault="00874E7A" w:rsidP="00874E7A">
                      <w:pPr>
                        <w:autoSpaceDE w:val="0"/>
                        <w:autoSpaceDN w:val="0"/>
                        <w:adjustRightInd w:val="0"/>
                        <w:rPr>
                          <w:rFonts w:eastAsia="Calibri"/>
                          <w:lang w:eastAsia="en-GB"/>
                        </w:rPr>
                      </w:pPr>
                      <w:r w:rsidRPr="00974DCB">
                        <w:rPr>
                          <w:rFonts w:eastAsia="Calibri"/>
                          <w:lang w:eastAsia="en-GB"/>
                        </w:rPr>
                        <w:t>It is possible to consult:</w:t>
                      </w:r>
                    </w:p>
                    <w:p w14:paraId="6460D6DF" w14:textId="77777777" w:rsidR="00874E7A" w:rsidRPr="00974DCB" w:rsidRDefault="00874E7A" w:rsidP="00874E7A">
                      <w:pPr>
                        <w:autoSpaceDE w:val="0"/>
                        <w:autoSpaceDN w:val="0"/>
                        <w:adjustRightInd w:val="0"/>
                        <w:rPr>
                          <w:rFonts w:eastAsia="Calibri"/>
                          <w:lang w:eastAsia="en-GB"/>
                        </w:rPr>
                      </w:pPr>
                      <w:r w:rsidRPr="00974DCB">
                        <w:rPr>
                          <w:rFonts w:eastAsia="Calibri"/>
                          <w:lang w:eastAsia="en-GB"/>
                        </w:rPr>
                        <w:t>- any paper material</w:t>
                      </w:r>
                    </w:p>
                    <w:p w14:paraId="7220102F" w14:textId="2EC6B561" w:rsidR="00874E7A" w:rsidRPr="00974DCB" w:rsidRDefault="00874E7A" w:rsidP="00874E7A">
                      <w:pPr>
                        <w:autoSpaceDE w:val="0"/>
                        <w:autoSpaceDN w:val="0"/>
                        <w:adjustRightInd w:val="0"/>
                        <w:rPr>
                          <w:rFonts w:eastAsia="Calibri"/>
                          <w:lang w:eastAsia="en-GB"/>
                        </w:rPr>
                      </w:pPr>
                      <w:r w:rsidRPr="00974DCB">
                        <w:rPr>
                          <w:rFonts w:eastAsia="Calibri"/>
                          <w:lang w:eastAsia="en-GB"/>
                        </w:rPr>
                        <w:t xml:space="preserve">- the </w:t>
                      </w:r>
                      <w:r w:rsidR="00974DCB">
                        <w:rPr>
                          <w:rFonts w:eastAsia="Calibri"/>
                          <w:lang w:eastAsia="en-GB"/>
                        </w:rPr>
                        <w:t>slides</w:t>
                      </w:r>
                      <w:r w:rsidRPr="00974DCB">
                        <w:rPr>
                          <w:rFonts w:eastAsia="Calibri"/>
                          <w:lang w:eastAsia="en-GB"/>
                        </w:rPr>
                        <w:t xml:space="preserve"> downloaded from the course page on the </w:t>
                      </w:r>
                      <w:proofErr w:type="spellStart"/>
                      <w:r w:rsidR="00974DCB">
                        <w:rPr>
                          <w:rFonts w:eastAsia="Calibri"/>
                          <w:lang w:eastAsia="en-GB"/>
                        </w:rPr>
                        <w:t>didattica</w:t>
                      </w:r>
                      <w:proofErr w:type="spellEnd"/>
                      <w:r w:rsidR="00974DCB">
                        <w:rPr>
                          <w:rFonts w:eastAsia="Calibri"/>
                          <w:lang w:eastAsia="en-GB"/>
                        </w:rPr>
                        <w:t xml:space="preserve"> website</w:t>
                      </w:r>
                    </w:p>
                    <w:p w14:paraId="5524E520" w14:textId="376F0729" w:rsidR="00974DCB" w:rsidRPr="00974DCB" w:rsidRDefault="00874E7A" w:rsidP="00974DCB">
                      <w:pPr>
                        <w:autoSpaceDE w:val="0"/>
                        <w:autoSpaceDN w:val="0"/>
                        <w:adjustRightInd w:val="0"/>
                        <w:rPr>
                          <w:rFonts w:eastAsia="Calibri"/>
                          <w:lang w:eastAsia="en-GB"/>
                        </w:rPr>
                      </w:pPr>
                      <w:r w:rsidRPr="00974DCB">
                        <w:rPr>
                          <w:rFonts w:eastAsia="Calibri"/>
                          <w:lang w:eastAsia="en-GB"/>
                        </w:rPr>
                        <w:t xml:space="preserve">- the code of the laboratories, </w:t>
                      </w:r>
                      <w:r w:rsidR="00974DCB">
                        <w:rPr>
                          <w:rFonts w:eastAsia="Calibri"/>
                          <w:lang w:eastAsia="en-GB"/>
                        </w:rPr>
                        <w:t>if</w:t>
                      </w:r>
                      <w:r w:rsidRPr="00974DCB">
                        <w:rPr>
                          <w:rFonts w:eastAsia="Calibri"/>
                          <w:lang w:eastAsia="en-GB"/>
                        </w:rPr>
                        <w:t xml:space="preserve"> uploaded to the </w:t>
                      </w:r>
                      <w:proofErr w:type="spellStart"/>
                      <w:r w:rsidR="00974DCB">
                        <w:rPr>
                          <w:rFonts w:eastAsia="Calibri"/>
                          <w:lang w:eastAsia="en-GB"/>
                        </w:rPr>
                        <w:t>didattica</w:t>
                      </w:r>
                      <w:proofErr w:type="spellEnd"/>
                      <w:r w:rsidR="00974DCB">
                        <w:rPr>
                          <w:rFonts w:eastAsia="Calibri"/>
                          <w:lang w:eastAsia="en-GB"/>
                        </w:rPr>
                        <w:t xml:space="preserve"> website</w:t>
                      </w:r>
                      <w:r w:rsidR="00974DCB">
                        <w:rPr>
                          <w:rFonts w:eastAsia="Calibri"/>
                          <w:lang w:eastAsia="en-GB"/>
                        </w:rPr>
                        <w:t xml:space="preserve"> in the “</w:t>
                      </w:r>
                      <w:proofErr w:type="spellStart"/>
                      <w:r w:rsidR="00974DCB">
                        <w:rPr>
                          <w:rFonts w:eastAsia="Calibri"/>
                          <w:lang w:eastAsia="en-GB"/>
                        </w:rPr>
                        <w:t>elaborati</w:t>
                      </w:r>
                      <w:proofErr w:type="spellEnd"/>
                      <w:r w:rsidR="00974DCB">
                        <w:rPr>
                          <w:rFonts w:eastAsia="Calibri"/>
                          <w:lang w:eastAsia="en-GB"/>
                        </w:rPr>
                        <w:t>” section</w:t>
                      </w:r>
                    </w:p>
                    <w:p w14:paraId="1E579321" w14:textId="77777777" w:rsidR="00974DCB" w:rsidRDefault="00974DCB" w:rsidP="00874E7A">
                      <w:pPr>
                        <w:autoSpaceDE w:val="0"/>
                        <w:autoSpaceDN w:val="0"/>
                        <w:adjustRightInd w:val="0"/>
                        <w:rPr>
                          <w:rFonts w:eastAsia="Calibri"/>
                          <w:lang w:eastAsia="en-GB"/>
                        </w:rPr>
                      </w:pPr>
                    </w:p>
                    <w:p w14:paraId="6FC55DF3" w14:textId="29E29A2B" w:rsidR="00874E7A" w:rsidRPr="00974DCB" w:rsidRDefault="00874E7A" w:rsidP="00874E7A">
                      <w:pPr>
                        <w:autoSpaceDE w:val="0"/>
                        <w:autoSpaceDN w:val="0"/>
                        <w:adjustRightInd w:val="0"/>
                        <w:rPr>
                          <w:rFonts w:eastAsia="Calibri"/>
                          <w:lang w:eastAsia="en-GB"/>
                        </w:rPr>
                      </w:pPr>
                      <w:r w:rsidRPr="00974DCB">
                        <w:rPr>
                          <w:rFonts w:eastAsia="Calibri"/>
                          <w:lang w:eastAsia="en-GB"/>
                        </w:rPr>
                        <w:t xml:space="preserve">Students caught communicating with each other will be immediately </w:t>
                      </w:r>
                      <w:r w:rsidR="00974DCB">
                        <w:rPr>
                          <w:rFonts w:eastAsia="Calibri"/>
                          <w:lang w:eastAsia="en-GB"/>
                        </w:rPr>
                        <w:t>asked to leave</w:t>
                      </w:r>
                      <w:r w:rsidRPr="00974DCB">
                        <w:rPr>
                          <w:rFonts w:eastAsia="Calibri"/>
                          <w:lang w:eastAsia="en-GB"/>
                        </w:rPr>
                        <w:t xml:space="preserve"> the laboratory.</w:t>
                      </w:r>
                    </w:p>
                  </w:txbxContent>
                </v:textbox>
                <w10:wrap type="square" anchorx="margin"/>
              </v:shape>
            </w:pict>
          </mc:Fallback>
        </mc:AlternateContent>
      </w:r>
    </w:p>
    <w:p w14:paraId="41037A72" w14:textId="77777777" w:rsidR="00305650" w:rsidRPr="00974DCB" w:rsidRDefault="00B136EE" w:rsidP="00171BB5">
      <w:pPr>
        <w:autoSpaceDE w:val="0"/>
        <w:autoSpaceDN w:val="0"/>
        <w:adjustRightInd w:val="0"/>
        <w:rPr>
          <w:rFonts w:eastAsia="Calibri"/>
          <w:lang w:eastAsia="en-GB"/>
        </w:rPr>
      </w:pPr>
      <w:r w:rsidRPr="00974DCB">
        <w:rPr>
          <w:rFonts w:eastAsia="Calibri"/>
          <w:lang w:eastAsia="en-GB"/>
        </w:rPr>
        <w:t xml:space="preserve">Goldbach’s conjecture states that any even number greater than 2 can be written as the sum of two prime numbers (which can be equal to each other). Goldbach’s conjecture has not been proven </w:t>
      </w:r>
      <w:proofErr w:type="gramStart"/>
      <w:r w:rsidRPr="00974DCB">
        <w:rPr>
          <w:rFonts w:eastAsia="Calibri"/>
          <w:lang w:eastAsia="en-GB"/>
        </w:rPr>
        <w:t>theoretically, but</w:t>
      </w:r>
      <w:proofErr w:type="gramEnd"/>
      <w:r w:rsidRPr="00974DCB">
        <w:rPr>
          <w:rFonts w:eastAsia="Calibri"/>
          <w:lang w:eastAsia="en-GB"/>
        </w:rPr>
        <w:t xml:space="preserve"> is believed to be true on the basis of statistical and probabilistic considerations.</w:t>
      </w:r>
    </w:p>
    <w:p w14:paraId="3D7D3318" w14:textId="77777777" w:rsidR="00305650" w:rsidRPr="00974DCB" w:rsidRDefault="00305650" w:rsidP="00171BB5">
      <w:pPr>
        <w:autoSpaceDE w:val="0"/>
        <w:autoSpaceDN w:val="0"/>
        <w:adjustRightInd w:val="0"/>
        <w:rPr>
          <w:rFonts w:eastAsia="Calibri"/>
          <w:lang w:eastAsia="en-GB"/>
        </w:rPr>
      </w:pPr>
    </w:p>
    <w:p w14:paraId="071DE4BB" w14:textId="65921255" w:rsidR="00022CC0" w:rsidRPr="00974DCB" w:rsidRDefault="00022CC0" w:rsidP="00022CC0">
      <w:pPr>
        <w:autoSpaceDE w:val="0"/>
        <w:autoSpaceDN w:val="0"/>
        <w:adjustRightInd w:val="0"/>
        <w:rPr>
          <w:rFonts w:eastAsia="Calibri"/>
          <w:lang w:eastAsia="en-GB"/>
        </w:rPr>
      </w:pPr>
      <w:r w:rsidRPr="00974DCB">
        <w:rPr>
          <w:rFonts w:eastAsia="Calibri"/>
          <w:lang w:eastAsia="en-GB"/>
        </w:rPr>
        <w:t xml:space="preserve">You are asked to create a project with </w:t>
      </w:r>
      <w:r w:rsidR="004970C3">
        <w:rPr>
          <w:rFonts w:eastAsia="Calibri"/>
          <w:lang w:eastAsia="en-GB"/>
        </w:rPr>
        <w:t>K</w:t>
      </w:r>
      <w:r w:rsidRPr="00974DCB">
        <w:rPr>
          <w:rFonts w:eastAsia="Calibri"/>
          <w:lang w:eastAsia="en-GB"/>
        </w:rPr>
        <w:t>eil, replace the contents of the startup_LPC17xx.s file with the one in the</w:t>
      </w:r>
      <w:r w:rsidRPr="00974DCB">
        <w:rPr>
          <w:rFonts w:eastAsia="Calibri"/>
          <w:b/>
          <w:lang w:eastAsia="en-GB"/>
        </w:rPr>
        <w:t xml:space="preserve"> template directory</w:t>
      </w:r>
      <w:r w:rsidRPr="00974DCB">
        <w:rPr>
          <w:rFonts w:eastAsia="Calibri"/>
          <w:lang w:eastAsia="en-GB"/>
        </w:rPr>
        <w:t xml:space="preserve"> and</w:t>
      </w:r>
      <w:r w:rsidRPr="00974DCB">
        <w:rPr>
          <w:rFonts w:eastAsia="Calibri"/>
          <w:b/>
          <w:lang w:eastAsia="en-GB"/>
        </w:rPr>
        <w:t xml:space="preserve"> </w:t>
      </w:r>
      <w:r w:rsidRPr="004970C3">
        <w:rPr>
          <w:rFonts w:eastAsia="Calibri"/>
          <w:bCs/>
          <w:lang w:eastAsia="en-GB"/>
        </w:rPr>
        <w:t>add the other files in the directory. Finally, write</w:t>
      </w:r>
      <w:r w:rsidRPr="00974DCB">
        <w:rPr>
          <w:rFonts w:eastAsia="Calibri"/>
          <w:b/>
          <w:lang w:eastAsia="en-GB"/>
        </w:rPr>
        <w:t xml:space="preserve"> debugged</w:t>
      </w:r>
      <w:r w:rsidRPr="00974DCB">
        <w:rPr>
          <w:rFonts w:eastAsia="Calibri"/>
          <w:lang w:eastAsia="en-GB"/>
        </w:rPr>
        <w:t xml:space="preserve"> and </w:t>
      </w:r>
      <w:r w:rsidRPr="004970C3">
        <w:rPr>
          <w:rFonts w:eastAsia="Calibri"/>
          <w:b/>
          <w:bCs/>
          <w:lang w:eastAsia="en-GB"/>
        </w:rPr>
        <w:t>working</w:t>
      </w:r>
      <w:r w:rsidRPr="00974DCB">
        <w:rPr>
          <w:rFonts w:eastAsia="Calibri"/>
          <w:lang w:eastAsia="en-GB"/>
        </w:rPr>
        <w:t xml:space="preserve"> subroutines that meet the following 3 specifications.</w:t>
      </w:r>
    </w:p>
    <w:p w14:paraId="20DC9893" w14:textId="77777777" w:rsidR="00171BB5" w:rsidRPr="00974DCB" w:rsidRDefault="00171BB5" w:rsidP="00171BB5">
      <w:pPr>
        <w:autoSpaceDE w:val="0"/>
        <w:autoSpaceDN w:val="0"/>
        <w:adjustRightInd w:val="0"/>
        <w:rPr>
          <w:rFonts w:eastAsia="Calibri"/>
          <w:lang w:eastAsia="en-GB"/>
        </w:rPr>
      </w:pPr>
      <w:r w:rsidRPr="00974DCB">
        <w:rPr>
          <w:rFonts w:eastAsia="Calibri"/>
          <w:i/>
          <w:lang w:eastAsia="en-GB"/>
        </w:rPr>
        <w:t>Note 1</w:t>
      </w:r>
      <w:r w:rsidRPr="00974DCB">
        <w:rPr>
          <w:rFonts w:eastAsia="Calibri"/>
          <w:lang w:eastAsia="en-GB"/>
        </w:rPr>
        <w:t xml:space="preserve">: You should not change the code inside </w:t>
      </w:r>
      <w:proofErr w:type="spellStart"/>
      <w:r w:rsidRPr="004970C3">
        <w:rPr>
          <w:rFonts w:ascii="Courier New" w:eastAsia="Calibri" w:hAnsi="Courier New" w:cs="Courier New"/>
          <w:lang w:eastAsia="en-GB"/>
        </w:rPr>
        <w:t>Reset_Handler</w:t>
      </w:r>
      <w:proofErr w:type="spellEnd"/>
      <w:r w:rsidR="00376B03" w:rsidRPr="00974DCB">
        <w:rPr>
          <w:rFonts w:ascii="Courier New" w:eastAsia="Calibri" w:hAnsi="Courier New" w:cs="Courier New"/>
          <w:lang w:eastAsia="en-GB"/>
        </w:rPr>
        <w:t xml:space="preserve"> </w:t>
      </w:r>
      <w:r w:rsidR="00376B03" w:rsidRPr="004970C3">
        <w:rPr>
          <w:rFonts w:eastAsia="Calibri"/>
          <w:lang w:eastAsia="en-GB"/>
        </w:rPr>
        <w:t>that</w:t>
      </w:r>
      <w:r w:rsidRPr="00974DCB">
        <w:rPr>
          <w:rFonts w:eastAsia="Calibri"/>
          <w:lang w:eastAsia="en-GB"/>
        </w:rPr>
        <w:t xml:space="preserve"> calls subroutines</w:t>
      </w:r>
      <w:r w:rsidR="00376B03" w:rsidRPr="00974DCB">
        <w:rPr>
          <w:rFonts w:ascii="Courier New" w:eastAsia="Calibri" w:hAnsi="Courier New" w:cs="Courier New"/>
          <w:lang w:eastAsia="en-GB"/>
        </w:rPr>
        <w:t xml:space="preserve">. </w:t>
      </w:r>
      <w:r w:rsidR="00376B03" w:rsidRPr="004970C3">
        <w:rPr>
          <w:rFonts w:eastAsia="Calibri"/>
          <w:lang w:eastAsia="en-GB"/>
        </w:rPr>
        <w:t>It is only required to implement subroutines. It is also recommended not to insert breakpoints in the instructions of</w:t>
      </w:r>
      <w:r w:rsidR="00376B03" w:rsidRPr="00974DCB">
        <w:rPr>
          <w:rFonts w:eastAsia="Calibri"/>
          <w:lang w:eastAsia="en-GB"/>
        </w:rPr>
        <w:t xml:space="preserve"> </w:t>
      </w:r>
      <w:proofErr w:type="spellStart"/>
      <w:r w:rsidR="00376B03" w:rsidRPr="004970C3">
        <w:rPr>
          <w:rFonts w:ascii="Courier New" w:eastAsia="Calibri" w:hAnsi="Courier New" w:cs="Courier New"/>
          <w:lang w:eastAsia="en-GB"/>
        </w:rPr>
        <w:t>Reset_Handler</w:t>
      </w:r>
      <w:proofErr w:type="spellEnd"/>
      <w:r w:rsidR="00376B03" w:rsidRPr="00974DCB">
        <w:rPr>
          <w:rFonts w:eastAsia="Calibri"/>
          <w:lang w:eastAsia="en-GB"/>
        </w:rPr>
        <w:t>, but to put them at the beginning of the implemented subroutines.</w:t>
      </w:r>
    </w:p>
    <w:p w14:paraId="49D6138C" w14:textId="08542DEB" w:rsidR="00171BB5" w:rsidRPr="00974DCB" w:rsidRDefault="00171BB5" w:rsidP="00171BB5">
      <w:pPr>
        <w:autoSpaceDE w:val="0"/>
        <w:autoSpaceDN w:val="0"/>
        <w:adjustRightInd w:val="0"/>
        <w:rPr>
          <w:rFonts w:eastAsia="Calibri"/>
          <w:lang w:eastAsia="en-GB"/>
        </w:rPr>
      </w:pPr>
      <w:r w:rsidRPr="00974DCB">
        <w:rPr>
          <w:rFonts w:eastAsia="Calibri"/>
          <w:i/>
          <w:lang w:eastAsia="en-GB"/>
        </w:rPr>
        <w:t>Note 2</w:t>
      </w:r>
      <w:r w:rsidRPr="00974DCB">
        <w:rPr>
          <w:rFonts w:eastAsia="Calibri"/>
          <w:lang w:eastAsia="en-GB"/>
        </w:rPr>
        <w:t xml:space="preserve">: Specifications must be </w:t>
      </w:r>
      <w:r w:rsidR="004970C3">
        <w:rPr>
          <w:rFonts w:eastAsia="Calibri"/>
          <w:lang w:eastAsia="en-GB"/>
        </w:rPr>
        <w:t>completed</w:t>
      </w:r>
      <w:r w:rsidRPr="00974DCB">
        <w:rPr>
          <w:rFonts w:eastAsia="Calibri"/>
          <w:lang w:eastAsia="en-GB"/>
        </w:rPr>
        <w:t xml:space="preserve"> in order. You can only switch to Specification 2 after verifying that the solution to Specification 1 is working correctly. Same for Specification 3.</w:t>
      </w:r>
    </w:p>
    <w:p w14:paraId="34B8BB06" w14:textId="77777777" w:rsidR="00171BB5" w:rsidRPr="00974DCB" w:rsidRDefault="00171BB5" w:rsidP="00171BB5">
      <w:pPr>
        <w:autoSpaceDE w:val="0"/>
        <w:autoSpaceDN w:val="0"/>
        <w:adjustRightInd w:val="0"/>
        <w:rPr>
          <w:rFonts w:eastAsia="Calibri"/>
          <w:lang w:eastAsia="en-GB"/>
        </w:rPr>
      </w:pPr>
    </w:p>
    <w:p w14:paraId="2DEBB4DD" w14:textId="0E9F2DE6" w:rsidR="00B5016D" w:rsidRPr="00974DCB" w:rsidRDefault="004970C3" w:rsidP="00171BB5">
      <w:pPr>
        <w:autoSpaceDE w:val="0"/>
        <w:autoSpaceDN w:val="0"/>
        <w:adjustRightInd w:val="0"/>
        <w:rPr>
          <w:rFonts w:eastAsia="Calibri"/>
          <w:lang w:eastAsia="en-GB"/>
        </w:rPr>
      </w:pPr>
      <w:r>
        <w:rPr>
          <w:rFonts w:eastAsia="Calibri"/>
          <w:b/>
          <w:lang w:eastAsia="en-GB"/>
        </w:rPr>
        <w:t>Specification</w:t>
      </w:r>
      <w:r w:rsidRPr="00974DCB">
        <w:rPr>
          <w:rFonts w:eastAsia="Calibri"/>
          <w:b/>
          <w:lang w:eastAsia="en-GB"/>
        </w:rPr>
        <w:t xml:space="preserve"> </w:t>
      </w:r>
      <w:r w:rsidR="00171BB5" w:rsidRPr="00974DCB">
        <w:rPr>
          <w:rFonts w:eastAsia="Calibri"/>
          <w:b/>
          <w:lang w:eastAsia="en-GB"/>
        </w:rPr>
        <w:t>1 (</w:t>
      </w:r>
      <w:r w:rsidR="00B23B31" w:rsidRPr="00974DCB">
        <w:rPr>
          <w:rFonts w:eastAsia="Calibri"/>
          <w:lang w:eastAsia="en-GB"/>
        </w:rPr>
        <w:t>5 points). Write in ARM assembly a subroutine</w:t>
      </w:r>
      <w:r w:rsidR="00B136EE" w:rsidRPr="00974DCB">
        <w:rPr>
          <w:rFonts w:ascii="Courier New" w:eastAsia="Calibri" w:hAnsi="Courier New" w:cs="Courier New"/>
          <w:lang w:eastAsia="en-GB"/>
        </w:rPr>
        <w:t xml:space="preserve"> </w:t>
      </w:r>
      <w:proofErr w:type="spellStart"/>
      <w:r w:rsidR="00B136EE" w:rsidRPr="00974DCB">
        <w:rPr>
          <w:rFonts w:ascii="Courier New" w:eastAsia="Calibri" w:hAnsi="Courier New" w:cs="Courier New"/>
          <w:lang w:eastAsia="en-GB"/>
        </w:rPr>
        <w:t>isPrimeNumber</w:t>
      </w:r>
      <w:proofErr w:type="spellEnd"/>
      <w:r w:rsidR="00B136EE" w:rsidRPr="00974DCB">
        <w:rPr>
          <w:rFonts w:ascii="Courier New" w:eastAsia="Calibri" w:hAnsi="Courier New" w:cs="Courier New"/>
          <w:lang w:eastAsia="en-GB"/>
        </w:rPr>
        <w:t xml:space="preserve"> that</w:t>
      </w:r>
      <w:r w:rsidR="00171BB5" w:rsidRPr="00974DCB">
        <w:rPr>
          <w:rFonts w:eastAsia="Calibri"/>
          <w:lang w:eastAsia="en-GB"/>
        </w:rPr>
        <w:t xml:space="preserve"> receives in input a natural number and returns 1 if the number is </w:t>
      </w:r>
      <w:r w:rsidR="00DD3915">
        <w:rPr>
          <w:rFonts w:eastAsia="Calibri"/>
          <w:lang w:eastAsia="en-GB"/>
        </w:rPr>
        <w:t>prime</w:t>
      </w:r>
      <w:r w:rsidR="00171BB5" w:rsidRPr="00974DCB">
        <w:rPr>
          <w:rFonts w:eastAsia="Calibri"/>
          <w:lang w:eastAsia="en-GB"/>
        </w:rPr>
        <w:t>, 0 otherwise.</w:t>
      </w:r>
    </w:p>
    <w:p w14:paraId="46865A67" w14:textId="77777777" w:rsidR="00B5016D" w:rsidRPr="00974DCB" w:rsidRDefault="00B5016D" w:rsidP="00171BB5">
      <w:pPr>
        <w:autoSpaceDE w:val="0"/>
        <w:autoSpaceDN w:val="0"/>
        <w:adjustRightInd w:val="0"/>
        <w:rPr>
          <w:rFonts w:eastAsia="Calibri"/>
          <w:lang w:eastAsia="en-GB"/>
        </w:rPr>
      </w:pPr>
      <w:r w:rsidRPr="00974DCB">
        <w:rPr>
          <w:rFonts w:eastAsia="Calibri"/>
          <w:lang w:eastAsia="en-GB"/>
        </w:rPr>
        <w:t>The subroutine shall comply with the ARM Architecture Procedure Call Standard (AAPCS) standard, in particular with regard to switching the parameter to input/output and saving the registers.</w:t>
      </w:r>
    </w:p>
    <w:p w14:paraId="2B46EC46" w14:textId="77777777" w:rsidR="000260EA" w:rsidRPr="00974DCB" w:rsidRDefault="000260EA" w:rsidP="00171BB5">
      <w:pPr>
        <w:autoSpaceDE w:val="0"/>
        <w:autoSpaceDN w:val="0"/>
        <w:adjustRightInd w:val="0"/>
        <w:rPr>
          <w:rFonts w:eastAsia="Calibri"/>
          <w:lang w:eastAsia="en-GB"/>
        </w:rPr>
      </w:pPr>
      <w:r w:rsidRPr="00974DCB">
        <w:rPr>
          <w:rFonts w:eastAsia="Calibri"/>
          <w:lang w:eastAsia="en-GB"/>
        </w:rPr>
        <w:t>Example 1: If the input parameter is 12, the return value is 0.</w:t>
      </w:r>
    </w:p>
    <w:p w14:paraId="5AE2FE83" w14:textId="77777777" w:rsidR="000260EA" w:rsidRPr="00974DCB" w:rsidRDefault="000260EA" w:rsidP="00171BB5">
      <w:pPr>
        <w:autoSpaceDE w:val="0"/>
        <w:autoSpaceDN w:val="0"/>
        <w:adjustRightInd w:val="0"/>
        <w:rPr>
          <w:rFonts w:eastAsia="Calibri"/>
          <w:lang w:eastAsia="en-GB"/>
        </w:rPr>
      </w:pPr>
      <w:r w:rsidRPr="00974DCB">
        <w:rPr>
          <w:rFonts w:eastAsia="Calibri"/>
          <w:lang w:eastAsia="en-GB"/>
        </w:rPr>
        <w:t>Example 2: If the input parameter is 19, the return value is 1.</w:t>
      </w:r>
    </w:p>
    <w:p w14:paraId="514AD390" w14:textId="77777777" w:rsidR="00B5016D" w:rsidRPr="00974DCB" w:rsidRDefault="00B5016D" w:rsidP="00171BB5">
      <w:pPr>
        <w:autoSpaceDE w:val="0"/>
        <w:autoSpaceDN w:val="0"/>
        <w:adjustRightInd w:val="0"/>
        <w:rPr>
          <w:rFonts w:eastAsia="Calibri"/>
          <w:lang w:eastAsia="en-GB"/>
        </w:rPr>
      </w:pPr>
    </w:p>
    <w:p w14:paraId="3EA30B56" w14:textId="566C1456" w:rsidR="000260EA" w:rsidRPr="00974DCB" w:rsidRDefault="004970C3" w:rsidP="00B136EE">
      <w:pPr>
        <w:autoSpaceDE w:val="0"/>
        <w:autoSpaceDN w:val="0"/>
        <w:adjustRightInd w:val="0"/>
        <w:rPr>
          <w:rFonts w:eastAsia="Calibri"/>
          <w:lang w:eastAsia="en-GB"/>
        </w:rPr>
      </w:pPr>
      <w:r>
        <w:rPr>
          <w:rFonts w:eastAsia="Calibri"/>
          <w:b/>
          <w:lang w:eastAsia="en-GB"/>
        </w:rPr>
        <w:t>Specification</w:t>
      </w:r>
      <w:r w:rsidRPr="00974DCB">
        <w:rPr>
          <w:rFonts w:eastAsia="Calibri"/>
          <w:b/>
          <w:lang w:eastAsia="en-GB"/>
        </w:rPr>
        <w:t xml:space="preserve"> </w:t>
      </w:r>
      <w:r w:rsidR="00171BB5" w:rsidRPr="00974DCB">
        <w:rPr>
          <w:rFonts w:eastAsia="Calibri"/>
          <w:b/>
          <w:lang w:eastAsia="en-GB"/>
        </w:rPr>
        <w:t>2</w:t>
      </w:r>
      <w:r w:rsidR="00171BB5" w:rsidRPr="00974DCB">
        <w:rPr>
          <w:rFonts w:eastAsia="Calibri"/>
          <w:lang w:eastAsia="en-GB"/>
        </w:rPr>
        <w:t xml:space="preserve"> (6 points). Write in ARM assembly a </w:t>
      </w:r>
      <w:proofErr w:type="spellStart"/>
      <w:r w:rsidR="00171BB5" w:rsidRPr="00DD3915">
        <w:rPr>
          <w:rFonts w:ascii="Courier New" w:eastAsia="Calibri" w:hAnsi="Courier New" w:cs="Courier New"/>
          <w:lang w:val="it-IT" w:eastAsia="en-GB"/>
        </w:rPr>
        <w:t>GoldbachConjecture</w:t>
      </w:r>
      <w:proofErr w:type="spellEnd"/>
      <w:r w:rsidR="00171BB5" w:rsidRPr="00974DCB">
        <w:rPr>
          <w:rFonts w:eastAsia="Calibri"/>
          <w:lang w:eastAsia="en-GB"/>
        </w:rPr>
        <w:t xml:space="preserve"> subroutine</w:t>
      </w:r>
      <w:r w:rsidR="00B136EE" w:rsidRPr="00974DCB">
        <w:rPr>
          <w:rFonts w:ascii="Courier New" w:eastAsia="Calibri" w:hAnsi="Courier New" w:cs="Courier New"/>
          <w:lang w:eastAsia="en-GB"/>
        </w:rPr>
        <w:t xml:space="preserve"> </w:t>
      </w:r>
      <w:r w:rsidR="00B136EE" w:rsidRPr="00DD3915">
        <w:rPr>
          <w:rFonts w:eastAsia="Calibri"/>
          <w:lang w:eastAsia="en-GB"/>
        </w:rPr>
        <w:t>that</w:t>
      </w:r>
      <w:r w:rsidR="00171BB5" w:rsidRPr="00974DCB">
        <w:rPr>
          <w:rFonts w:eastAsia="Calibri"/>
          <w:lang w:eastAsia="en-GB"/>
        </w:rPr>
        <w:t xml:space="preserve"> receives in input an even natural number. Through a cycle, the subroutine tests </w:t>
      </w:r>
      <w:proofErr w:type="gramStart"/>
      <w:r w:rsidR="00171BB5" w:rsidRPr="00974DCB">
        <w:rPr>
          <w:rFonts w:eastAsia="Calibri"/>
          <w:lang w:eastAsia="en-GB"/>
        </w:rPr>
        <w:t>all natural</w:t>
      </w:r>
      <w:proofErr w:type="gramEnd"/>
      <w:r w:rsidR="00171BB5" w:rsidRPr="00974DCB">
        <w:rPr>
          <w:rFonts w:eastAsia="Calibri"/>
          <w:lang w:eastAsia="en-GB"/>
        </w:rPr>
        <w:t xml:space="preserve"> number pairs whose sum corresponds to the input number. If both numbers of a pair are first, then Goldbach’s conjecture is verified and the subroutine returns the lesser number in the pair. If there is no pair of prime numbers whose sum is equal to the input number, the subroutine returns 1.</w:t>
      </w:r>
    </w:p>
    <w:p w14:paraId="0FF6BBC9" w14:textId="77777777" w:rsidR="002A7F7E" w:rsidRPr="00974DCB" w:rsidRDefault="002A7F7E" w:rsidP="00B136EE">
      <w:pPr>
        <w:autoSpaceDE w:val="0"/>
        <w:autoSpaceDN w:val="0"/>
        <w:adjustRightInd w:val="0"/>
        <w:rPr>
          <w:rFonts w:eastAsia="Calibri"/>
          <w:lang w:eastAsia="en-GB"/>
        </w:rPr>
      </w:pPr>
      <w:r w:rsidRPr="00974DCB">
        <w:rPr>
          <w:rFonts w:eastAsia="Calibri"/>
          <w:lang w:eastAsia="en-GB"/>
        </w:rPr>
        <w:t>The subroutine shall comply with the AAPCS standard.</w:t>
      </w:r>
    </w:p>
    <w:p w14:paraId="078EC3D2" w14:textId="77777777" w:rsidR="009F0F72" w:rsidRPr="00974DCB" w:rsidRDefault="009F0F72" w:rsidP="00B136EE">
      <w:pPr>
        <w:autoSpaceDE w:val="0"/>
        <w:autoSpaceDN w:val="0"/>
        <w:adjustRightInd w:val="0"/>
        <w:rPr>
          <w:rFonts w:eastAsia="Calibri"/>
          <w:lang w:eastAsia="en-GB"/>
        </w:rPr>
      </w:pPr>
      <w:r w:rsidRPr="00974DCB">
        <w:rPr>
          <w:rFonts w:eastAsia="Calibri"/>
          <w:lang w:eastAsia="en-GB"/>
        </w:rPr>
        <w:t>Example 1: If the input parameter is 26, the return value is 3 because 26 = 3 + 23.</w:t>
      </w:r>
    </w:p>
    <w:p w14:paraId="0AFB12CE" w14:textId="77777777" w:rsidR="00AB283D" w:rsidRPr="00974DCB" w:rsidRDefault="00AB283D" w:rsidP="00AB283D">
      <w:pPr>
        <w:autoSpaceDE w:val="0"/>
        <w:autoSpaceDN w:val="0"/>
        <w:adjustRightInd w:val="0"/>
        <w:rPr>
          <w:rFonts w:eastAsia="Calibri"/>
          <w:lang w:eastAsia="en-GB"/>
        </w:rPr>
      </w:pPr>
    </w:p>
    <w:p w14:paraId="5D0D0F33" w14:textId="3062537D" w:rsidR="00AB283D" w:rsidRPr="00974DCB" w:rsidRDefault="004970C3" w:rsidP="00AB283D">
      <w:pPr>
        <w:autoSpaceDE w:val="0"/>
        <w:autoSpaceDN w:val="0"/>
        <w:adjustRightInd w:val="0"/>
        <w:rPr>
          <w:rFonts w:eastAsia="Calibri"/>
          <w:lang w:eastAsia="en-GB"/>
        </w:rPr>
      </w:pPr>
      <w:r>
        <w:rPr>
          <w:rFonts w:eastAsia="Calibri"/>
          <w:b/>
          <w:lang w:eastAsia="en-GB"/>
        </w:rPr>
        <w:t>Specification</w:t>
      </w:r>
      <w:r w:rsidRPr="00974DCB">
        <w:rPr>
          <w:rFonts w:eastAsia="Calibri"/>
          <w:b/>
          <w:lang w:eastAsia="en-GB"/>
        </w:rPr>
        <w:t xml:space="preserve"> </w:t>
      </w:r>
      <w:r w:rsidR="00AB283D" w:rsidRPr="00974DCB">
        <w:rPr>
          <w:rFonts w:eastAsia="Calibri"/>
          <w:b/>
          <w:lang w:eastAsia="en-GB"/>
        </w:rPr>
        <w:t>3 (</w:t>
      </w:r>
      <w:r w:rsidR="00B136EE" w:rsidRPr="00974DCB">
        <w:rPr>
          <w:rFonts w:eastAsia="Calibri"/>
          <w:lang w:eastAsia="en-GB"/>
        </w:rPr>
        <w:t>8 points). Write appropriate instructions / functions in C for:</w:t>
      </w:r>
    </w:p>
    <w:p w14:paraId="590CF15D" w14:textId="29E3F87B" w:rsidR="00AB283D" w:rsidRPr="00974DCB" w:rsidRDefault="00AB283D" w:rsidP="00BF4058">
      <w:pPr>
        <w:pStyle w:val="ListParagraph"/>
        <w:numPr>
          <w:ilvl w:val="0"/>
          <w:numId w:val="22"/>
        </w:numPr>
        <w:autoSpaceDE w:val="0"/>
        <w:autoSpaceDN w:val="0"/>
        <w:adjustRightInd w:val="0"/>
        <w:rPr>
          <w:rFonts w:eastAsia="Calibri"/>
          <w:lang w:eastAsia="en-GB"/>
        </w:rPr>
      </w:pPr>
      <w:r w:rsidRPr="00974DCB">
        <w:rPr>
          <w:rFonts w:eastAsia="Calibri"/>
          <w:lang w:eastAsia="en-GB"/>
        </w:rPr>
        <w:t xml:space="preserve">start timer 0 of LPC 1768 </w:t>
      </w:r>
      <w:r w:rsidR="00DD3915">
        <w:rPr>
          <w:rFonts w:eastAsia="Calibri"/>
          <w:lang w:eastAsia="en-GB"/>
        </w:rPr>
        <w:t>board</w:t>
      </w:r>
      <w:r w:rsidRPr="00974DCB">
        <w:rPr>
          <w:rFonts w:eastAsia="Calibri"/>
          <w:lang w:eastAsia="en-GB"/>
        </w:rPr>
        <w:t xml:space="preserve">. The timer should not trigger </w:t>
      </w:r>
      <w:proofErr w:type="gramStart"/>
      <w:r w:rsidRPr="00974DCB">
        <w:rPr>
          <w:rFonts w:eastAsia="Calibri"/>
          <w:lang w:eastAsia="en-GB"/>
        </w:rPr>
        <w:t>interrupts, but</w:t>
      </w:r>
      <w:proofErr w:type="gramEnd"/>
      <w:r w:rsidRPr="00974DCB">
        <w:rPr>
          <w:rFonts w:eastAsia="Calibri"/>
          <w:lang w:eastAsia="en-GB"/>
        </w:rPr>
        <w:t xml:space="preserve"> is used exclusively to manage the anti-bounc</w:t>
      </w:r>
      <w:r w:rsidR="00DD3915">
        <w:rPr>
          <w:rFonts w:eastAsia="Calibri"/>
          <w:lang w:eastAsia="en-GB"/>
        </w:rPr>
        <w:t>ing of</w:t>
      </w:r>
      <w:r w:rsidRPr="00974DCB">
        <w:rPr>
          <w:rFonts w:eastAsia="Calibri"/>
          <w:lang w:eastAsia="en-GB"/>
        </w:rPr>
        <w:t xml:space="preserve"> button</w:t>
      </w:r>
      <w:r w:rsidR="00DD3915">
        <w:rPr>
          <w:rFonts w:eastAsia="Calibri"/>
          <w:lang w:eastAsia="en-GB"/>
        </w:rPr>
        <w:t>s</w:t>
      </w:r>
      <w:r w:rsidRPr="00974DCB">
        <w:rPr>
          <w:rFonts w:eastAsia="Calibri"/>
          <w:lang w:eastAsia="en-GB"/>
        </w:rPr>
        <w:t>.</w:t>
      </w:r>
    </w:p>
    <w:p w14:paraId="609474D2" w14:textId="3B97DCFF" w:rsidR="009F0F72" w:rsidRPr="00974DCB" w:rsidRDefault="009F0F72" w:rsidP="00BF4058">
      <w:pPr>
        <w:pStyle w:val="ListParagraph"/>
        <w:numPr>
          <w:ilvl w:val="0"/>
          <w:numId w:val="22"/>
        </w:numPr>
        <w:autoSpaceDE w:val="0"/>
        <w:autoSpaceDN w:val="0"/>
        <w:adjustRightInd w:val="0"/>
        <w:rPr>
          <w:rFonts w:eastAsia="Calibri"/>
          <w:lang w:eastAsia="en-GB"/>
        </w:rPr>
      </w:pPr>
      <w:r w:rsidRPr="00974DCB">
        <w:rPr>
          <w:rFonts w:eastAsia="Calibri"/>
          <w:lang w:eastAsia="en-GB"/>
        </w:rPr>
        <w:t xml:space="preserve">allow the introduction of a base number 2 by </w:t>
      </w:r>
      <w:r w:rsidR="00D748D6">
        <w:rPr>
          <w:rFonts w:eastAsia="Calibri"/>
          <w:lang w:eastAsia="en-GB"/>
        </w:rPr>
        <w:t>K</w:t>
      </w:r>
      <w:r w:rsidRPr="00974DCB">
        <w:rPr>
          <w:rFonts w:eastAsia="Calibri"/>
          <w:lang w:eastAsia="en-GB"/>
        </w:rPr>
        <w:t xml:space="preserve">ey1 and Key2 keys. At each push of a button, a bit is added to the right of the number. For example, if the key sequence is </w:t>
      </w:r>
      <w:r w:rsidR="00D748D6">
        <w:rPr>
          <w:rFonts w:eastAsia="Calibri"/>
          <w:lang w:eastAsia="en-GB"/>
        </w:rPr>
        <w:t>Ke</w:t>
      </w:r>
      <w:r w:rsidRPr="00974DCB">
        <w:rPr>
          <w:rFonts w:eastAsia="Calibri"/>
          <w:lang w:eastAsia="en-GB"/>
        </w:rPr>
        <w:t xml:space="preserve">y2, Key2, </w:t>
      </w:r>
      <w:r w:rsidR="00D748D6">
        <w:rPr>
          <w:rFonts w:eastAsia="Calibri"/>
          <w:lang w:eastAsia="en-GB"/>
        </w:rPr>
        <w:t>K</w:t>
      </w:r>
      <w:r w:rsidRPr="00974DCB">
        <w:rPr>
          <w:rFonts w:eastAsia="Calibri"/>
          <w:lang w:eastAsia="en-GB"/>
        </w:rPr>
        <w:t xml:space="preserve">ey1, </w:t>
      </w:r>
      <w:r w:rsidR="00D748D6">
        <w:rPr>
          <w:rFonts w:eastAsia="Calibri"/>
          <w:lang w:eastAsia="en-GB"/>
        </w:rPr>
        <w:t>K</w:t>
      </w:r>
      <w:r w:rsidRPr="00974DCB">
        <w:rPr>
          <w:rFonts w:eastAsia="Calibri"/>
          <w:lang w:eastAsia="en-GB"/>
        </w:rPr>
        <w:t xml:space="preserve">ey1, Key2, the final number is </w:t>
      </w:r>
      <w:r w:rsidR="00D748D6" w:rsidRPr="00AF1FB6">
        <w:rPr>
          <w:rFonts w:eastAsia="Calibri"/>
          <w:lang w:eastAsia="en-GB"/>
        </w:rPr>
        <w:t>11001</w:t>
      </w:r>
      <w:r w:rsidR="00D748D6" w:rsidRPr="00AF1FB6">
        <w:rPr>
          <w:rFonts w:eastAsia="Calibri"/>
          <w:vertAlign w:val="subscript"/>
          <w:lang w:eastAsia="en-GB"/>
        </w:rPr>
        <w:t>2</w:t>
      </w:r>
      <w:r w:rsidR="00D748D6" w:rsidRPr="00AF1FB6">
        <w:rPr>
          <w:rFonts w:eastAsia="Calibri"/>
          <w:lang w:eastAsia="en-GB"/>
        </w:rPr>
        <w:t xml:space="preserve"> </w:t>
      </w:r>
      <w:r w:rsidRPr="00974DCB">
        <w:rPr>
          <w:rFonts w:eastAsia="Calibri"/>
          <w:lang w:eastAsia="en-GB"/>
        </w:rPr>
        <w:t>= 25.</w:t>
      </w:r>
    </w:p>
    <w:p w14:paraId="3A5275AE" w14:textId="77777777" w:rsidR="00BF4058" w:rsidRPr="00974DCB" w:rsidRDefault="00AB283D" w:rsidP="00BF4058">
      <w:pPr>
        <w:pStyle w:val="ListParagraph"/>
        <w:numPr>
          <w:ilvl w:val="0"/>
          <w:numId w:val="22"/>
        </w:numPr>
        <w:autoSpaceDE w:val="0"/>
        <w:autoSpaceDN w:val="0"/>
        <w:adjustRightInd w:val="0"/>
        <w:rPr>
          <w:rFonts w:eastAsia="Calibri"/>
          <w:lang w:eastAsia="en-GB"/>
        </w:rPr>
      </w:pPr>
      <w:r w:rsidRPr="00974DCB">
        <w:rPr>
          <w:rFonts w:eastAsia="Calibri"/>
          <w:lang w:eastAsia="en-GB"/>
        </w:rPr>
        <w:t>at the INT0 button press:</w:t>
      </w:r>
    </w:p>
    <w:p w14:paraId="08796271" w14:textId="3CBEE3D0" w:rsidR="00BF4058" w:rsidRPr="00974DCB" w:rsidRDefault="009F0F72" w:rsidP="009F0F72">
      <w:pPr>
        <w:pStyle w:val="ListParagraph"/>
        <w:numPr>
          <w:ilvl w:val="1"/>
          <w:numId w:val="22"/>
        </w:numPr>
        <w:autoSpaceDE w:val="0"/>
        <w:autoSpaceDN w:val="0"/>
        <w:adjustRightInd w:val="0"/>
        <w:rPr>
          <w:rFonts w:eastAsia="Calibri"/>
          <w:lang w:eastAsia="en-GB"/>
        </w:rPr>
      </w:pPr>
      <w:r w:rsidRPr="00974DCB">
        <w:rPr>
          <w:rFonts w:eastAsia="Calibri"/>
          <w:lang w:eastAsia="en-GB"/>
        </w:rPr>
        <w:lastRenderedPageBreak/>
        <w:t xml:space="preserve">add a bit to the right of the number previously introduced by the user, to make sure you have an even number. For example, if the user had introduced </w:t>
      </w:r>
      <w:r w:rsidR="00AF1FB6" w:rsidRPr="00AF1FB6">
        <w:rPr>
          <w:rFonts w:eastAsia="Calibri"/>
          <w:lang w:eastAsia="en-GB"/>
        </w:rPr>
        <w:t>11001</w:t>
      </w:r>
      <w:r w:rsidR="00AF1FB6" w:rsidRPr="00AF1FB6">
        <w:rPr>
          <w:rFonts w:eastAsia="Calibri"/>
          <w:vertAlign w:val="subscript"/>
          <w:lang w:eastAsia="en-GB"/>
        </w:rPr>
        <w:t>2</w:t>
      </w:r>
      <w:r w:rsidRPr="00974DCB">
        <w:rPr>
          <w:rFonts w:eastAsia="Calibri"/>
          <w:lang w:eastAsia="en-GB"/>
        </w:rPr>
        <w:t>,</w:t>
      </w:r>
      <w:r w:rsidRPr="00974DCB">
        <w:rPr>
          <w:rFonts w:eastAsia="Calibri"/>
          <w:vertAlign w:val="subscript"/>
          <w:lang w:eastAsia="en-GB"/>
        </w:rPr>
        <w:t xml:space="preserve"> </w:t>
      </w:r>
      <w:r w:rsidRPr="00AF1FB6">
        <w:rPr>
          <w:rFonts w:eastAsia="Calibri"/>
          <w:lang w:eastAsia="en-GB"/>
        </w:rPr>
        <w:t>after</w:t>
      </w:r>
      <w:r w:rsidRPr="00974DCB">
        <w:rPr>
          <w:rFonts w:eastAsia="Calibri"/>
          <w:lang w:eastAsia="en-GB"/>
        </w:rPr>
        <w:t xml:space="preserve"> the INT0 pressure the new number is </w:t>
      </w:r>
      <w:r w:rsidR="00AF1FB6" w:rsidRPr="00AF1FB6">
        <w:rPr>
          <w:rFonts w:eastAsia="Calibri"/>
          <w:lang w:eastAsia="en-GB"/>
        </w:rPr>
        <w:t>11001</w:t>
      </w:r>
      <w:r w:rsidR="00AF1FB6" w:rsidRPr="00AF1FB6">
        <w:rPr>
          <w:rFonts w:eastAsia="Calibri"/>
          <w:lang w:eastAsia="en-GB"/>
        </w:rPr>
        <w:t>0</w:t>
      </w:r>
      <w:r w:rsidR="00AF1FB6" w:rsidRPr="00AF1FB6">
        <w:rPr>
          <w:rFonts w:eastAsia="Calibri"/>
          <w:vertAlign w:val="subscript"/>
          <w:lang w:eastAsia="en-GB"/>
        </w:rPr>
        <w:t>2</w:t>
      </w:r>
      <w:r w:rsidR="00AF1FB6" w:rsidRPr="00AF1FB6">
        <w:rPr>
          <w:rFonts w:eastAsia="Calibri"/>
          <w:lang w:eastAsia="en-GB"/>
        </w:rPr>
        <w:t xml:space="preserve"> </w:t>
      </w:r>
      <w:r w:rsidRPr="00974DCB">
        <w:rPr>
          <w:rFonts w:eastAsia="Calibri"/>
          <w:lang w:eastAsia="en-GB"/>
        </w:rPr>
        <w:t>= 50</w:t>
      </w:r>
      <w:r w:rsidRPr="00974DCB">
        <w:rPr>
          <w:rFonts w:eastAsia="Calibri"/>
          <w:vertAlign w:val="subscript"/>
          <w:lang w:eastAsia="en-GB"/>
        </w:rPr>
        <w:t>.</w:t>
      </w:r>
    </w:p>
    <w:p w14:paraId="33C22E71" w14:textId="77777777" w:rsidR="00AB283D" w:rsidRPr="00974DCB" w:rsidRDefault="00BF4058" w:rsidP="00BF4058">
      <w:pPr>
        <w:pStyle w:val="ListParagraph"/>
        <w:numPr>
          <w:ilvl w:val="1"/>
          <w:numId w:val="22"/>
        </w:numPr>
        <w:autoSpaceDE w:val="0"/>
        <w:autoSpaceDN w:val="0"/>
        <w:adjustRightInd w:val="0"/>
        <w:rPr>
          <w:rFonts w:eastAsia="Calibri"/>
          <w:lang w:eastAsia="en-GB"/>
        </w:rPr>
      </w:pPr>
      <w:r w:rsidRPr="00974DCB">
        <w:rPr>
          <w:rFonts w:eastAsia="Calibri"/>
          <w:lang w:eastAsia="en-GB"/>
        </w:rPr>
        <w:t>call the subroutine</w:t>
      </w:r>
      <w:r w:rsidR="009F0F72" w:rsidRPr="00974DCB">
        <w:rPr>
          <w:rFonts w:ascii="Courier New" w:eastAsia="Calibri" w:hAnsi="Courier New" w:cs="Courier New"/>
          <w:lang w:eastAsia="en-GB"/>
        </w:rPr>
        <w:t xml:space="preserve"> </w:t>
      </w:r>
      <w:proofErr w:type="spellStart"/>
      <w:r w:rsidR="009F0F72" w:rsidRPr="00974DCB">
        <w:rPr>
          <w:rFonts w:ascii="Courier New" w:eastAsia="Calibri" w:hAnsi="Courier New" w:cs="Courier New"/>
          <w:lang w:eastAsia="en-GB"/>
        </w:rPr>
        <w:t>GoldbachConjecture</w:t>
      </w:r>
      <w:proofErr w:type="spellEnd"/>
      <w:r w:rsidR="009F0F72" w:rsidRPr="00974DCB">
        <w:rPr>
          <w:rFonts w:ascii="Courier New" w:eastAsia="Calibri" w:hAnsi="Courier New" w:cs="Courier New"/>
          <w:lang w:eastAsia="en-GB"/>
        </w:rPr>
        <w:t xml:space="preserve"> </w:t>
      </w:r>
      <w:r w:rsidR="009F0F72" w:rsidRPr="00AF1FB6">
        <w:rPr>
          <w:rFonts w:eastAsia="Calibri"/>
          <w:lang w:eastAsia="en-GB"/>
        </w:rPr>
        <w:t>passing</w:t>
      </w:r>
      <w:r w:rsidRPr="00974DCB">
        <w:rPr>
          <w:rFonts w:eastAsia="Calibri"/>
          <w:lang w:eastAsia="en-GB"/>
        </w:rPr>
        <w:t xml:space="preserve"> the number obtained to the previous point.</w:t>
      </w:r>
    </w:p>
    <w:p w14:paraId="3B7C7107" w14:textId="77777777" w:rsidR="00BF4058" w:rsidRPr="00974DCB" w:rsidRDefault="00BF4058" w:rsidP="00BF4058">
      <w:pPr>
        <w:pStyle w:val="ListParagraph"/>
        <w:numPr>
          <w:ilvl w:val="1"/>
          <w:numId w:val="22"/>
        </w:numPr>
        <w:autoSpaceDE w:val="0"/>
        <w:autoSpaceDN w:val="0"/>
        <w:adjustRightInd w:val="0"/>
        <w:rPr>
          <w:rFonts w:eastAsia="Calibri"/>
          <w:lang w:eastAsia="en-GB"/>
        </w:rPr>
      </w:pPr>
      <w:r w:rsidRPr="00974DCB">
        <w:rPr>
          <w:rFonts w:eastAsia="Calibri"/>
          <w:lang w:eastAsia="en-GB"/>
        </w:rPr>
        <w:t>store in a variable the minimum between 255 and the value returned by the subroutine</w:t>
      </w:r>
      <w:r w:rsidR="009F0F72" w:rsidRPr="00974DCB">
        <w:rPr>
          <w:rFonts w:ascii="Courier New" w:eastAsia="Calibri" w:hAnsi="Courier New" w:cs="Courier New"/>
          <w:lang w:eastAsia="en-GB"/>
        </w:rPr>
        <w:t xml:space="preserve"> </w:t>
      </w:r>
      <w:proofErr w:type="spellStart"/>
      <w:r w:rsidR="009F0F72" w:rsidRPr="00974DCB">
        <w:rPr>
          <w:rFonts w:ascii="Courier New" w:eastAsia="Calibri" w:hAnsi="Courier New" w:cs="Courier New"/>
          <w:lang w:eastAsia="en-GB"/>
        </w:rPr>
        <w:t>GoldbachConjecture</w:t>
      </w:r>
      <w:proofErr w:type="spellEnd"/>
      <w:r w:rsidR="009F0F72" w:rsidRPr="00974DCB">
        <w:rPr>
          <w:rFonts w:ascii="Courier New" w:eastAsia="Calibri" w:hAnsi="Courier New" w:cs="Courier New"/>
          <w:lang w:eastAsia="en-GB"/>
        </w:rPr>
        <w:t>.</w:t>
      </w:r>
    </w:p>
    <w:p w14:paraId="3008FA6D" w14:textId="77777777" w:rsidR="00BF4058" w:rsidRPr="00974DCB" w:rsidRDefault="00BF4058" w:rsidP="00BF4058">
      <w:pPr>
        <w:pStyle w:val="ListParagraph"/>
        <w:numPr>
          <w:ilvl w:val="1"/>
          <w:numId w:val="22"/>
        </w:numPr>
        <w:autoSpaceDE w:val="0"/>
        <w:autoSpaceDN w:val="0"/>
        <w:adjustRightInd w:val="0"/>
        <w:rPr>
          <w:rFonts w:eastAsia="Calibri"/>
          <w:lang w:eastAsia="en-GB"/>
        </w:rPr>
      </w:pPr>
      <w:r w:rsidRPr="00974DCB">
        <w:rPr>
          <w:rFonts w:eastAsia="Calibri"/>
          <w:lang w:eastAsia="en-GB"/>
        </w:rPr>
        <w:t>display the binary representation of the value of the variable on the led 4-11 (the led 11 corresponds to the bit less significant). For example, 50 = 3 + 47 and so you have to turn on the LEDs 10 and 11.</w:t>
      </w:r>
    </w:p>
    <w:p w14:paraId="637BFC1D" w14:textId="107A667B" w:rsidR="002A7F7E" w:rsidRPr="00974DCB" w:rsidRDefault="002A7F7E" w:rsidP="00BF4058">
      <w:pPr>
        <w:pStyle w:val="ListParagraph"/>
        <w:numPr>
          <w:ilvl w:val="1"/>
          <w:numId w:val="22"/>
        </w:numPr>
        <w:autoSpaceDE w:val="0"/>
        <w:autoSpaceDN w:val="0"/>
        <w:adjustRightInd w:val="0"/>
        <w:rPr>
          <w:rFonts w:eastAsia="Calibri"/>
          <w:lang w:eastAsia="en-GB"/>
        </w:rPr>
      </w:pPr>
      <w:r w:rsidRPr="00974DCB">
        <w:rPr>
          <w:rFonts w:eastAsia="Calibri"/>
          <w:lang w:eastAsia="en-GB"/>
        </w:rPr>
        <w:t xml:space="preserve">reset the number to allow a new acquisition with the keys </w:t>
      </w:r>
      <w:r w:rsidR="00AF1FB6">
        <w:rPr>
          <w:rFonts w:eastAsia="Calibri"/>
          <w:lang w:eastAsia="en-GB"/>
        </w:rPr>
        <w:t>K</w:t>
      </w:r>
      <w:bookmarkStart w:id="0" w:name="_GoBack"/>
      <w:bookmarkEnd w:id="0"/>
      <w:r w:rsidRPr="00974DCB">
        <w:rPr>
          <w:rFonts w:eastAsia="Calibri"/>
          <w:lang w:eastAsia="en-GB"/>
        </w:rPr>
        <w:t>ey1 and Key2.</w:t>
      </w:r>
    </w:p>
    <w:p w14:paraId="2683E08B" w14:textId="77777777" w:rsidR="00AB283D" w:rsidRPr="00974DCB" w:rsidRDefault="00AB283D" w:rsidP="00AB283D">
      <w:pPr>
        <w:autoSpaceDE w:val="0"/>
        <w:autoSpaceDN w:val="0"/>
        <w:adjustRightInd w:val="0"/>
        <w:rPr>
          <w:rFonts w:eastAsia="Calibri"/>
          <w:lang w:eastAsia="en-GB"/>
        </w:rPr>
      </w:pPr>
    </w:p>
    <w:sectPr w:rsidR="00AB283D" w:rsidRPr="00974DCB" w:rsidSect="00965EB1">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34812" w14:textId="77777777" w:rsidR="00112D66" w:rsidRDefault="00112D66" w:rsidP="00874E7A">
      <w:r>
        <w:separator/>
      </w:r>
    </w:p>
  </w:endnote>
  <w:endnote w:type="continuationSeparator" w:id="0">
    <w:p w14:paraId="5B7DFC02" w14:textId="77777777" w:rsidR="00112D66" w:rsidRDefault="00112D66" w:rsidP="00874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F66F4" w14:textId="77777777" w:rsidR="00112D66" w:rsidRDefault="00112D66" w:rsidP="00874E7A">
      <w:r>
        <w:separator/>
      </w:r>
    </w:p>
  </w:footnote>
  <w:footnote w:type="continuationSeparator" w:id="0">
    <w:p w14:paraId="7419F35E" w14:textId="77777777" w:rsidR="00112D66" w:rsidRDefault="00112D66" w:rsidP="00874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70604" w14:textId="637DA9A5" w:rsidR="00874E7A" w:rsidRPr="00974DCB" w:rsidRDefault="00EF6D44" w:rsidP="008D3A45">
    <w:pPr>
      <w:pStyle w:val="Heading1"/>
      <w:numPr>
        <w:ilvl w:val="0"/>
        <w:numId w:val="0"/>
      </w:numPr>
      <w:tabs>
        <w:tab w:val="left" w:pos="-567"/>
        <w:tab w:val="left" w:pos="-270"/>
      </w:tabs>
      <w:spacing w:before="0" w:after="0"/>
      <w:ind w:right="-909"/>
      <w:jc w:val="center"/>
      <w:rPr>
        <w:rFonts w:ascii="Verdana" w:hAnsi="Verdana"/>
        <w:sz w:val="28"/>
        <w:szCs w:val="28"/>
      </w:rPr>
    </w:pPr>
    <w:r w:rsidRPr="005313C9">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100DA33B" wp14:editId="763BB58B">
              <wp:simplePos x="0" y="0"/>
              <wp:positionH relativeFrom="column">
                <wp:posOffset>5555615</wp:posOffset>
              </wp:positionH>
              <wp:positionV relativeFrom="paragraph">
                <wp:posOffset>105410</wp:posOffset>
              </wp:positionV>
              <wp:extent cx="502285" cy="329565"/>
              <wp:effectExtent l="7620" t="12700" r="13970" b="101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1AF6EAE7" w14:textId="77777777" w:rsidR="00EF6D44" w:rsidRPr="005313C9" w:rsidRDefault="00EF6D44" w:rsidP="00EF6D44">
                          <w:pPr>
                            <w:jc w:val="center"/>
                            <w:rPr>
                              <w:rFonts w:ascii="Verdana" w:hAnsi="Verdana"/>
                              <w:b/>
                            </w:rPr>
                          </w:pPr>
                          <w:r>
                            <w:rPr>
                              <w:rFonts w:ascii="Verdana" w:hAnsi="Verdana"/>
                              <w:b/>
                            </w:rPr>
                            <w:t>A2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0DA33B" id="_x0000_t202" coordsize="21600,21600" o:spt="202" path="m,l,21600r21600,l21600,xe">
              <v:stroke joinstyle="miter"/>
              <v:path gradientshapeok="t" o:connecttype="rect"/>
            </v:shapetype>
            <v:shape id="_x0000_s1027" type="#_x0000_t202" style="position:absolute;left:0;text-align:left;margin-left:437.45pt;margin-top:8.3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">
              <v:textbox>
                <w:txbxContent>
                  <w:p w14:paraId="1AF6EAE7" w14:textId="77777777" w:rsidR="00EF6D44" w:rsidRPr="005313C9" w:rsidRDefault="00EF6D44" w:rsidP="00EF6D44">
                    <w:pPr>
                      <w:jc w:val="center"/>
                      <w:rPr>
                        <w:rFonts w:ascii="Verdana" w:hAnsi="Verdana"/>
                        <w:b/>
                      </w:rPr>
                    </w:pPr>
                    <w:r>
                      <w:rPr>
                        <w:rFonts w:ascii="Verdana" w:hAnsi="Verdana"/>
                        <w:b/>
                      </w:rPr>
                      <w:t>A2</w:t>
                    </w:r>
                  </w:p>
                </w:txbxContent>
              </v:textbox>
              <w10:wrap type="square"/>
            </v:shape>
          </w:pict>
        </mc:Fallback>
      </mc:AlternateContent>
    </w:r>
    <w:r w:rsidR="00974DCB">
      <w:rPr>
        <w:rFonts w:ascii="Verdana" w:hAnsi="Verdana"/>
        <w:sz w:val="28"/>
        <w:szCs w:val="28"/>
      </w:rPr>
      <w:t xml:space="preserve">Computer </w:t>
    </w:r>
    <w:r w:rsidR="00874E7A" w:rsidRPr="00974DCB">
      <w:rPr>
        <w:rFonts w:ascii="Verdana" w:hAnsi="Verdana"/>
        <w:sz w:val="28"/>
        <w:szCs w:val="28"/>
      </w:rPr>
      <w:t>Architectures</w:t>
    </w:r>
    <w:r w:rsidR="00874E7A" w:rsidRPr="00974DCB">
      <w:rPr>
        <w:rFonts w:ascii="Verdana" w:hAnsi="Verdana"/>
        <w:sz w:val="28"/>
        <w:szCs w:val="28"/>
      </w:rPr>
      <w:br/>
      <w:t>Exam of 27.6.2019 - Part II</w:t>
    </w:r>
  </w:p>
  <w:p w14:paraId="480E6F77" w14:textId="77777777" w:rsidR="00874E7A" w:rsidRPr="00974DCB" w:rsidRDefault="00874E7A" w:rsidP="008D3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143131"/>
    <w:multiLevelType w:val="hybridMultilevel"/>
    <w:tmpl w:val="4C0E2E36"/>
    <w:lvl w:ilvl="0" w:tplc="0809000F">
      <w:start w:val="1"/>
      <w:numFmt w:val="decimal"/>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 w15:restartNumberingAfterBreak="0">
    <w:nsid w:val="094D7F2C"/>
    <w:multiLevelType w:val="hybridMultilevel"/>
    <w:tmpl w:val="30FEFCB6"/>
    <w:lvl w:ilvl="0" w:tplc="00D08D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4B6582"/>
    <w:multiLevelType w:val="hybridMultilevel"/>
    <w:tmpl w:val="21A4D234"/>
    <w:lvl w:ilvl="0" w:tplc="08090001">
      <w:start w:val="1"/>
      <w:numFmt w:val="bullet"/>
      <w:lvlText w:val=""/>
      <w:lvlJc w:val="left"/>
      <w:pPr>
        <w:ind w:left="1440" w:hanging="360"/>
      </w:pPr>
      <w:rPr>
        <w:rFonts w:ascii="Symbol" w:hAnsi="Symbol" w:hint="default"/>
      </w:rPr>
    </w:lvl>
    <w:lvl w:ilvl="1" w:tplc="0809000F">
      <w:start w:val="1"/>
      <w:numFmt w:val="decimal"/>
      <w:lvlText w:val="%2."/>
      <w:lvlJc w:val="left"/>
      <w:pPr>
        <w:ind w:left="2160" w:hanging="360"/>
      </w:pPr>
      <w:rPr>
        <w:rFonts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BE134F"/>
    <w:multiLevelType w:val="hybridMultilevel"/>
    <w:tmpl w:val="56DA49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86608F"/>
    <w:multiLevelType w:val="hybridMultilevel"/>
    <w:tmpl w:val="0C36F4F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2C8494C"/>
    <w:multiLevelType w:val="hybridMultilevel"/>
    <w:tmpl w:val="B57AAAC0"/>
    <w:lvl w:ilvl="0" w:tplc="AC70E990">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7C734D"/>
    <w:multiLevelType w:val="hybridMultilevel"/>
    <w:tmpl w:val="C8CAA12C"/>
    <w:lvl w:ilvl="0" w:tplc="04090017">
      <w:start w:val="1"/>
      <w:numFmt w:val="lowerLetter"/>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086D04"/>
    <w:multiLevelType w:val="hybridMultilevel"/>
    <w:tmpl w:val="73A604F8"/>
    <w:lvl w:ilvl="0" w:tplc="9BC0882C">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0C49D0"/>
    <w:multiLevelType w:val="hybridMultilevel"/>
    <w:tmpl w:val="0BA4FFF2"/>
    <w:lvl w:ilvl="0" w:tplc="0409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C591CFA"/>
    <w:multiLevelType w:val="hybridMultilevel"/>
    <w:tmpl w:val="65C46FBE"/>
    <w:lvl w:ilvl="0" w:tplc="B894A35A">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3D10A11"/>
    <w:multiLevelType w:val="hybridMultilevel"/>
    <w:tmpl w:val="3D601F7C"/>
    <w:lvl w:ilvl="0" w:tplc="BDA84898">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E60039"/>
    <w:multiLevelType w:val="hybridMultilevel"/>
    <w:tmpl w:val="4C0E2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14" w15:restartNumberingAfterBreak="0">
    <w:nsid w:val="483969AF"/>
    <w:multiLevelType w:val="hybridMultilevel"/>
    <w:tmpl w:val="27B6E272"/>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8AF1316"/>
    <w:multiLevelType w:val="hybridMultilevel"/>
    <w:tmpl w:val="079AE794"/>
    <w:lvl w:ilvl="0" w:tplc="CB18D69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DB3D5E"/>
    <w:multiLevelType w:val="hybridMultilevel"/>
    <w:tmpl w:val="DBF61D22"/>
    <w:lvl w:ilvl="0" w:tplc="32402D00">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5A73CA2"/>
    <w:multiLevelType w:val="hybridMultilevel"/>
    <w:tmpl w:val="A20AE07E"/>
    <w:lvl w:ilvl="0" w:tplc="371C9ACA">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1205520"/>
    <w:multiLevelType w:val="hybridMultilevel"/>
    <w:tmpl w:val="02DE35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635E5301"/>
    <w:multiLevelType w:val="hybridMultilevel"/>
    <w:tmpl w:val="EE9C7412"/>
    <w:lvl w:ilvl="0" w:tplc="7B42F1F6">
      <w:start w:val="1"/>
      <w:numFmt w:val="decimal"/>
      <w:lvlText w:val="P%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21" w15:restartNumberingAfterBreak="0">
    <w:nsid w:val="6DBC15C2"/>
    <w:multiLevelType w:val="hybridMultilevel"/>
    <w:tmpl w:val="8ADCAD9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13"/>
  </w:num>
  <w:num w:numId="5">
    <w:abstractNumId w:val="12"/>
  </w:num>
  <w:num w:numId="6">
    <w:abstractNumId w:val="20"/>
  </w:num>
  <w:num w:numId="7">
    <w:abstractNumId w:val="4"/>
  </w:num>
  <w:num w:numId="8">
    <w:abstractNumId w:val="18"/>
  </w:num>
  <w:num w:numId="9">
    <w:abstractNumId w:val="16"/>
  </w:num>
  <w:num w:numId="10">
    <w:abstractNumId w:val="3"/>
  </w:num>
  <w:num w:numId="11">
    <w:abstractNumId w:val="17"/>
  </w:num>
  <w:num w:numId="12">
    <w:abstractNumId w:val="10"/>
  </w:num>
  <w:num w:numId="13">
    <w:abstractNumId w:val="6"/>
  </w:num>
  <w:num w:numId="14">
    <w:abstractNumId w:val="21"/>
  </w:num>
  <w:num w:numId="15">
    <w:abstractNumId w:val="14"/>
  </w:num>
  <w:num w:numId="16">
    <w:abstractNumId w:val="7"/>
  </w:num>
  <w:num w:numId="17">
    <w:abstractNumId w:val="8"/>
  </w:num>
  <w:num w:numId="18">
    <w:abstractNumId w:val="0"/>
  </w:num>
  <w:num w:numId="19">
    <w:abstractNumId w:val="11"/>
  </w:num>
  <w:num w:numId="20">
    <w:abstractNumId w:val="19"/>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14591"/>
    <w:rsid w:val="00022CC0"/>
    <w:rsid w:val="000260EA"/>
    <w:rsid w:val="0004080B"/>
    <w:rsid w:val="00042A4E"/>
    <w:rsid w:val="000766A7"/>
    <w:rsid w:val="000829FF"/>
    <w:rsid w:val="00093145"/>
    <w:rsid w:val="000C606B"/>
    <w:rsid w:val="000D658A"/>
    <w:rsid w:val="000F5485"/>
    <w:rsid w:val="00101115"/>
    <w:rsid w:val="00103CFB"/>
    <w:rsid w:val="00107114"/>
    <w:rsid w:val="00112D66"/>
    <w:rsid w:val="001254B2"/>
    <w:rsid w:val="001421BD"/>
    <w:rsid w:val="001471B3"/>
    <w:rsid w:val="001522BE"/>
    <w:rsid w:val="00163401"/>
    <w:rsid w:val="001636A7"/>
    <w:rsid w:val="00171BB5"/>
    <w:rsid w:val="001B0F64"/>
    <w:rsid w:val="001C2AC8"/>
    <w:rsid w:val="001D50C2"/>
    <w:rsid w:val="001E36D5"/>
    <w:rsid w:val="001E542D"/>
    <w:rsid w:val="001E785F"/>
    <w:rsid w:val="001F4676"/>
    <w:rsid w:val="00213918"/>
    <w:rsid w:val="002A7F7E"/>
    <w:rsid w:val="002C0584"/>
    <w:rsid w:val="002D5037"/>
    <w:rsid w:val="002E2149"/>
    <w:rsid w:val="002E7335"/>
    <w:rsid w:val="00305650"/>
    <w:rsid w:val="003141ED"/>
    <w:rsid w:val="003664CF"/>
    <w:rsid w:val="00376B03"/>
    <w:rsid w:val="003D6D46"/>
    <w:rsid w:val="003E61BA"/>
    <w:rsid w:val="004205B8"/>
    <w:rsid w:val="0042330D"/>
    <w:rsid w:val="00433B08"/>
    <w:rsid w:val="00433D1F"/>
    <w:rsid w:val="00471AF0"/>
    <w:rsid w:val="004966E6"/>
    <w:rsid w:val="004970C3"/>
    <w:rsid w:val="004B7591"/>
    <w:rsid w:val="004D1E0F"/>
    <w:rsid w:val="004D2F76"/>
    <w:rsid w:val="004F541B"/>
    <w:rsid w:val="00514692"/>
    <w:rsid w:val="00526A4A"/>
    <w:rsid w:val="005331CF"/>
    <w:rsid w:val="00554B72"/>
    <w:rsid w:val="005919EE"/>
    <w:rsid w:val="005C578A"/>
    <w:rsid w:val="006145A6"/>
    <w:rsid w:val="00630EB0"/>
    <w:rsid w:val="006340E6"/>
    <w:rsid w:val="00643B88"/>
    <w:rsid w:val="00643E71"/>
    <w:rsid w:val="006761FC"/>
    <w:rsid w:val="00685F04"/>
    <w:rsid w:val="00690FDC"/>
    <w:rsid w:val="006A4359"/>
    <w:rsid w:val="006C246B"/>
    <w:rsid w:val="006D2ABF"/>
    <w:rsid w:val="006D3B09"/>
    <w:rsid w:val="006E4167"/>
    <w:rsid w:val="006E5F68"/>
    <w:rsid w:val="006F2472"/>
    <w:rsid w:val="006F2EBB"/>
    <w:rsid w:val="00702CB4"/>
    <w:rsid w:val="0073282D"/>
    <w:rsid w:val="00792C62"/>
    <w:rsid w:val="007A307B"/>
    <w:rsid w:val="007B27E7"/>
    <w:rsid w:val="007F7DCE"/>
    <w:rsid w:val="00830A95"/>
    <w:rsid w:val="00831D31"/>
    <w:rsid w:val="008324DE"/>
    <w:rsid w:val="0087173B"/>
    <w:rsid w:val="00874E7A"/>
    <w:rsid w:val="00882E26"/>
    <w:rsid w:val="0089217A"/>
    <w:rsid w:val="008B0868"/>
    <w:rsid w:val="008B41F6"/>
    <w:rsid w:val="008D3A45"/>
    <w:rsid w:val="00903079"/>
    <w:rsid w:val="0091411C"/>
    <w:rsid w:val="00916892"/>
    <w:rsid w:val="00927D76"/>
    <w:rsid w:val="0094644D"/>
    <w:rsid w:val="00953311"/>
    <w:rsid w:val="0095331B"/>
    <w:rsid w:val="00965EB1"/>
    <w:rsid w:val="00973414"/>
    <w:rsid w:val="009746CF"/>
    <w:rsid w:val="00974DCB"/>
    <w:rsid w:val="00981090"/>
    <w:rsid w:val="009A22D9"/>
    <w:rsid w:val="009B43E1"/>
    <w:rsid w:val="009C499B"/>
    <w:rsid w:val="009E5916"/>
    <w:rsid w:val="009F0F72"/>
    <w:rsid w:val="009F1BBF"/>
    <w:rsid w:val="00A00FF9"/>
    <w:rsid w:val="00A14E7D"/>
    <w:rsid w:val="00A20998"/>
    <w:rsid w:val="00A40536"/>
    <w:rsid w:val="00A41062"/>
    <w:rsid w:val="00A459DA"/>
    <w:rsid w:val="00A65076"/>
    <w:rsid w:val="00A70A65"/>
    <w:rsid w:val="00A74D7D"/>
    <w:rsid w:val="00A90144"/>
    <w:rsid w:val="00A95B87"/>
    <w:rsid w:val="00AB283D"/>
    <w:rsid w:val="00AE0716"/>
    <w:rsid w:val="00AE2FE8"/>
    <w:rsid w:val="00AE777C"/>
    <w:rsid w:val="00AF1FB6"/>
    <w:rsid w:val="00B136EE"/>
    <w:rsid w:val="00B1631E"/>
    <w:rsid w:val="00B23B31"/>
    <w:rsid w:val="00B37A72"/>
    <w:rsid w:val="00B402AE"/>
    <w:rsid w:val="00B47664"/>
    <w:rsid w:val="00B5016D"/>
    <w:rsid w:val="00B55595"/>
    <w:rsid w:val="00B56CE1"/>
    <w:rsid w:val="00B6575E"/>
    <w:rsid w:val="00B70940"/>
    <w:rsid w:val="00B738C1"/>
    <w:rsid w:val="00B86ED6"/>
    <w:rsid w:val="00B90C3F"/>
    <w:rsid w:val="00BC1BAF"/>
    <w:rsid w:val="00BE256F"/>
    <w:rsid w:val="00BF4058"/>
    <w:rsid w:val="00C04167"/>
    <w:rsid w:val="00C30CC7"/>
    <w:rsid w:val="00C502FC"/>
    <w:rsid w:val="00C56D56"/>
    <w:rsid w:val="00C82D54"/>
    <w:rsid w:val="00CA59D9"/>
    <w:rsid w:val="00CB15CF"/>
    <w:rsid w:val="00CB6B14"/>
    <w:rsid w:val="00CC1CCA"/>
    <w:rsid w:val="00CC2769"/>
    <w:rsid w:val="00CE7599"/>
    <w:rsid w:val="00CF4C29"/>
    <w:rsid w:val="00D06AE0"/>
    <w:rsid w:val="00D13EC0"/>
    <w:rsid w:val="00D405D7"/>
    <w:rsid w:val="00D63C87"/>
    <w:rsid w:val="00D66FD8"/>
    <w:rsid w:val="00D748D6"/>
    <w:rsid w:val="00D757F6"/>
    <w:rsid w:val="00D77CDE"/>
    <w:rsid w:val="00D93153"/>
    <w:rsid w:val="00D96659"/>
    <w:rsid w:val="00DD3915"/>
    <w:rsid w:val="00DD5A65"/>
    <w:rsid w:val="00DE3379"/>
    <w:rsid w:val="00DE5D8B"/>
    <w:rsid w:val="00DF3042"/>
    <w:rsid w:val="00DF4839"/>
    <w:rsid w:val="00DF4BAF"/>
    <w:rsid w:val="00E26FA2"/>
    <w:rsid w:val="00E27CB5"/>
    <w:rsid w:val="00E52B9E"/>
    <w:rsid w:val="00E5358D"/>
    <w:rsid w:val="00E55FE9"/>
    <w:rsid w:val="00E74C75"/>
    <w:rsid w:val="00E762CB"/>
    <w:rsid w:val="00E96A98"/>
    <w:rsid w:val="00EC6F27"/>
    <w:rsid w:val="00ED79A5"/>
    <w:rsid w:val="00EE7CB5"/>
    <w:rsid w:val="00EF6D44"/>
    <w:rsid w:val="00F3008C"/>
    <w:rsid w:val="00F31CDF"/>
    <w:rsid w:val="00F33B67"/>
    <w:rsid w:val="00F463FC"/>
    <w:rsid w:val="00F67B4C"/>
    <w:rsid w:val="00F82C82"/>
    <w:rsid w:val="00F855D3"/>
    <w:rsid w:val="00FB1044"/>
    <w:rsid w:val="00FB7A7B"/>
    <w:rsid w:val="00FB7C10"/>
    <w:rsid w:val="00FC5AF3"/>
    <w:rsid w:val="00FD3305"/>
    <w:rsid w:val="00FE0EC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7B881"/>
  <w15:chartTrackingRefBased/>
  <w15:docId w15:val="{B9104D66-9C3E-4ABC-9648-C1E03099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 w:eastAsia="en" w:bidi="e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5CF"/>
    <w:rPr>
      <w:rFonts w:ascii="Times New Roman" w:eastAsia="Times New Roman" w:hAnsi="Times New Roman"/>
      <w:sz w:val="24"/>
      <w:szCs w:val="24"/>
      <w:lang w:val="en-US" w:eastAsia="en-US" w:bidi="ar-SA"/>
    </w:rPr>
  </w:style>
  <w:style w:type="paragraph" w:styleId="Heading1">
    <w:name w:val="heading 1"/>
    <w:basedOn w:val="Normal"/>
    <w:next w:val="Normal"/>
    <w:link w:val="Heading1Char"/>
    <w:qFormat/>
    <w:rsid w:val="00874E7A"/>
    <w:pPr>
      <w:keepNext/>
      <w:numPr>
        <w:numId w:val="18"/>
      </w:numPr>
      <w:suppressAutoHyphens/>
      <w:spacing w:before="240" w:after="60"/>
      <w:outlineLvl w:val="0"/>
    </w:pPr>
    <w:rPr>
      <w:rFonts w:ascii="Arial" w:hAnsi="Arial"/>
      <w:b/>
      <w:kern w:val="1"/>
      <w:sz w:val="32"/>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semiHidden/>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4"/>
      </w:numPr>
      <w:tabs>
        <w:tab w:val="left" w:pos="480"/>
      </w:tabs>
      <w:jc w:val="both"/>
    </w:pPr>
    <w:rPr>
      <w:kern w:val="20"/>
      <w:sz w:val="20"/>
      <w:szCs w:val="20"/>
    </w:rPr>
  </w:style>
  <w:style w:type="paragraph" w:customStyle="1" w:styleId="Itemize1">
    <w:name w:val="Itemize1"/>
    <w:basedOn w:val="Normal"/>
    <w:rsid w:val="00B70940"/>
    <w:pPr>
      <w:numPr>
        <w:numId w:val="6"/>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874E7A"/>
    <w:pPr>
      <w:tabs>
        <w:tab w:val="center" w:pos="4819"/>
        <w:tab w:val="right" w:pos="9638"/>
      </w:tabs>
    </w:pPr>
  </w:style>
  <w:style w:type="character" w:customStyle="1" w:styleId="HeaderChar">
    <w:name w:val="Header Char"/>
    <w:basedOn w:val="DefaultParagraphFont"/>
    <w:link w:val="Header"/>
    <w:uiPriority w:val="99"/>
    <w:rsid w:val="00874E7A"/>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874E7A"/>
    <w:pPr>
      <w:tabs>
        <w:tab w:val="center" w:pos="4819"/>
        <w:tab w:val="right" w:pos="9638"/>
      </w:tabs>
    </w:pPr>
  </w:style>
  <w:style w:type="character" w:customStyle="1" w:styleId="FooterChar">
    <w:name w:val="Footer Char"/>
    <w:basedOn w:val="DefaultParagraphFont"/>
    <w:link w:val="Footer"/>
    <w:uiPriority w:val="99"/>
    <w:rsid w:val="00874E7A"/>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874E7A"/>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91411C"/>
    <w:rPr>
      <w:color w:val="808080"/>
    </w:rPr>
  </w:style>
  <w:style w:type="paragraph" w:styleId="BalloonText">
    <w:name w:val="Balloon Text"/>
    <w:basedOn w:val="Normal"/>
    <w:link w:val="BalloonTextChar"/>
    <w:uiPriority w:val="99"/>
    <w:semiHidden/>
    <w:unhideWhenUsed/>
    <w:rsid w:val="00E74C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C75"/>
    <w:rPr>
      <w:rFonts w:ascii="Segoe UI" w:eastAsia="Times New Roman"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973DF-E957-5244-99D6-CFCB2512A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2</Pages>
  <Words>492</Words>
  <Characters>2810</Characters>
  <Application>Microsoft Office Word</Application>
  <DocSecurity>0</DocSecurity>
  <Lines>23</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bernardi</dc:creator>
  <cp:keywords/>
  <dc:description/>
  <cp:lastModifiedBy>Edoardo Giusto</cp:lastModifiedBy>
  <cp:revision>44</cp:revision>
  <cp:lastPrinted>2019-02-25T17:14:00Z</cp:lastPrinted>
  <dcterms:created xsi:type="dcterms:W3CDTF">2019-01-26T19:10:00Z</dcterms:created>
  <dcterms:modified xsi:type="dcterms:W3CDTF">2019-12-21T15:46:00Z</dcterms:modified>
</cp:coreProperties>
</file>