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37D1" w14:textId="77777777" w:rsidR="00E30247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4FD3CF90" wp14:editId="0BCE95AF">
            <wp:simplePos x="0" y="0"/>
            <wp:positionH relativeFrom="column">
              <wp:posOffset>-836202</wp:posOffset>
            </wp:positionH>
            <wp:positionV relativeFrom="paragraph">
              <wp:posOffset>0</wp:posOffset>
            </wp:positionV>
            <wp:extent cx="7610475" cy="372140"/>
            <wp:effectExtent l="0" t="0" r="0" b="0"/>
            <wp:wrapNone/>
            <wp:docPr id="13" name="image3.jpg" descr="mp[late kosoong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p[late kosoong-01"/>
                    <pic:cNvPicPr preferRelativeResize="0"/>
                  </pic:nvPicPr>
                  <pic:blipFill>
                    <a:blip r:embed="rId6"/>
                    <a:srcRect b="96533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7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9C1F6B" w14:textId="77777777" w:rsidR="00E30247" w:rsidRDefault="00E30247">
      <w:pPr>
        <w:ind w:left="720"/>
      </w:pPr>
    </w:p>
    <w:p w14:paraId="5F6E4B8C" w14:textId="77777777" w:rsidR="00E30247" w:rsidRDefault="00000000">
      <w:pPr>
        <w:ind w:left="720"/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F512129" wp14:editId="3671D96B">
            <wp:simplePos x="0" y="0"/>
            <wp:positionH relativeFrom="page">
              <wp:posOffset>5826414</wp:posOffset>
            </wp:positionH>
            <wp:positionV relativeFrom="page">
              <wp:posOffset>523240</wp:posOffset>
            </wp:positionV>
            <wp:extent cx="659942" cy="622763"/>
            <wp:effectExtent l="0" t="0" r="0" b="0"/>
            <wp:wrapNone/>
            <wp:docPr id="14" name="image4.png" descr="logo ktf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 ktf-0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942" cy="62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8AEA833" wp14:editId="6F778D8F">
            <wp:simplePos x="0" y="0"/>
            <wp:positionH relativeFrom="column">
              <wp:posOffset>-638174</wp:posOffset>
            </wp:positionH>
            <wp:positionV relativeFrom="paragraph">
              <wp:posOffset>180975</wp:posOffset>
            </wp:positionV>
            <wp:extent cx="1604818" cy="523009"/>
            <wp:effectExtent l="0" t="0" r="0" b="0"/>
            <wp:wrapSquare wrapText="bothSides" distT="0" distB="0" distL="114300" distR="114300"/>
            <wp:docPr id="11" name="image2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ext, sig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818" cy="52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87E8967" wp14:editId="096A2856">
            <wp:simplePos x="0" y="0"/>
            <wp:positionH relativeFrom="column">
              <wp:posOffset>5856598</wp:posOffset>
            </wp:positionH>
            <wp:positionV relativeFrom="paragraph">
              <wp:posOffset>137795</wp:posOffset>
            </wp:positionV>
            <wp:extent cx="622300" cy="622300"/>
            <wp:effectExtent l="0" t="0" r="0" b="0"/>
            <wp:wrapSquare wrapText="bothSides" distT="0" distB="0" distL="114300" distR="114300"/>
            <wp:docPr id="12" name="image1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sig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55277B" w14:textId="77777777" w:rsidR="00E30247" w:rsidRDefault="00000000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89A1EA5" wp14:editId="7C8C4075">
            <wp:simplePos x="0" y="0"/>
            <wp:positionH relativeFrom="column">
              <wp:posOffset>1071360</wp:posOffset>
            </wp:positionH>
            <wp:positionV relativeFrom="paragraph">
              <wp:posOffset>23582</wp:posOffset>
            </wp:positionV>
            <wp:extent cx="1422400" cy="459105"/>
            <wp:effectExtent l="0" t="0" r="0" b="0"/>
            <wp:wrapSquare wrapText="bothSides" distT="0" distB="0" distL="114300" distR="114300"/>
            <wp:docPr id="10" name="image6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5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D8698E" w14:textId="77777777" w:rsidR="00E30247" w:rsidRDefault="00E30247"/>
    <w:p w14:paraId="5F565E8D" w14:textId="77777777" w:rsidR="00E30247" w:rsidRDefault="00E30247"/>
    <w:p w14:paraId="0F762BA1" w14:textId="77777777" w:rsidR="00E30247" w:rsidRDefault="00E30247"/>
    <w:p w14:paraId="43748240" w14:textId="77777777" w:rsidR="00E30247" w:rsidRDefault="00E30247"/>
    <w:p w14:paraId="67B5A505" w14:textId="77777777" w:rsidR="00E30247" w:rsidRDefault="00000000">
      <w:pPr>
        <w:ind w:left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Jawatankuasa</w:t>
      </w:r>
      <w:proofErr w:type="spellEnd"/>
      <w:r>
        <w:t xml:space="preserve"> </w:t>
      </w:r>
      <w:proofErr w:type="spellStart"/>
      <w:r>
        <w:t>Kolej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Kolej</w:t>
      </w:r>
      <w:proofErr w:type="spellEnd"/>
      <w:r>
        <w:t xml:space="preserve"> Tun Fatimah </w:t>
      </w:r>
    </w:p>
    <w:p w14:paraId="3E888D81" w14:textId="77777777" w:rsidR="00E30247" w:rsidRDefault="00000000">
      <w:pPr>
        <w:widowControl w:val="0"/>
        <w:spacing w:line="240" w:lineRule="auto"/>
        <w:jc w:val="right"/>
      </w:pP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Malaysia</w:t>
      </w:r>
    </w:p>
    <w:p w14:paraId="17A95BCB" w14:textId="77777777" w:rsidR="00E30247" w:rsidRDefault="00000000">
      <w:pPr>
        <w:widowControl w:val="0"/>
        <w:spacing w:line="240" w:lineRule="auto"/>
        <w:jc w:val="right"/>
      </w:pPr>
      <w:r>
        <w:t>81310 Johor Bahru</w:t>
      </w:r>
    </w:p>
    <w:p w14:paraId="57332AA0" w14:textId="77777777" w:rsidR="00E30247" w:rsidRDefault="00000000">
      <w:pPr>
        <w:widowControl w:val="0"/>
        <w:spacing w:line="240" w:lineRule="auto"/>
        <w:jc w:val="right"/>
      </w:pPr>
      <w:r>
        <w:t>Johor, Malaysia</w:t>
      </w:r>
    </w:p>
    <w:p w14:paraId="60F71896" w14:textId="77777777" w:rsidR="00E30247" w:rsidRDefault="00E30247">
      <w:pPr>
        <w:ind w:left="720"/>
        <w:jc w:val="right"/>
      </w:pPr>
    </w:p>
    <w:p w14:paraId="027711E1" w14:textId="77777777" w:rsidR="00E30247" w:rsidRDefault="00000000">
      <w:pPr>
        <w:ind w:left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Ruj</w:t>
      </w:r>
      <w:proofErr w:type="spellEnd"/>
      <w:r>
        <w:t xml:space="preserve">. Kami:    </w:t>
      </w:r>
      <w:r>
        <w:rPr>
          <w:highlight w:val="yellow"/>
        </w:rPr>
        <w:t>UTM.06.04(JKM)13.16/2023/02.02(08)</w:t>
      </w:r>
    </w:p>
    <w:p w14:paraId="2CF5A0FB" w14:textId="77777777" w:rsidR="00E30247" w:rsidRDefault="00000000">
      <w:pPr>
        <w:ind w:left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Tarikh:   </w:t>
      </w:r>
      <w:r>
        <w:tab/>
      </w:r>
      <w:r>
        <w:tab/>
      </w:r>
      <w:r>
        <w:tab/>
        <w:t>9 MAC 2023</w:t>
      </w:r>
    </w:p>
    <w:p w14:paraId="662D9886" w14:textId="77777777" w:rsidR="00E30247" w:rsidRDefault="00E30247"/>
    <w:p w14:paraId="7E412744" w14:textId="77777777" w:rsidR="00E30247" w:rsidRDefault="00E30247"/>
    <w:p w14:paraId="248C4CB2" w14:textId="77777777" w:rsidR="00E30247" w:rsidRDefault="00000000">
      <w:proofErr w:type="spellStart"/>
      <w:r>
        <w:t>Rujukan</w:t>
      </w:r>
      <w:proofErr w:type="spellEnd"/>
      <w:r>
        <w:t xml:space="preserve"> </w:t>
      </w:r>
      <w:proofErr w:type="gramStart"/>
      <w:r>
        <w:t>Tuan :</w:t>
      </w:r>
      <w:proofErr w:type="gramEnd"/>
    </w:p>
    <w:p w14:paraId="35671F35" w14:textId="77777777" w:rsidR="00E30247" w:rsidRDefault="00E30247"/>
    <w:p w14:paraId="539A1E12" w14:textId="119A22A1" w:rsidR="0009789C" w:rsidRDefault="0009789C" w:rsidP="0009789C">
      <w:pPr>
        <w:spacing w:line="240" w:lineRule="auto"/>
        <w:rPr>
          <w:b/>
          <w:color w:val="000000"/>
        </w:rPr>
      </w:pPr>
      <w:r w:rsidRPr="0009789C">
        <w:rPr>
          <w:b/>
          <w:color w:val="000000"/>
        </w:rPr>
        <w:t>​​</w:t>
      </w:r>
      <w:r w:rsidR="00A23856" w:rsidRPr="00A23856">
        <w:rPr>
          <w:b/>
          <w:color w:val="000000"/>
        </w:rPr>
        <w:t>OREN SPORTS</w:t>
      </w:r>
    </w:p>
    <w:p w14:paraId="1327B606" w14:textId="77777777" w:rsidR="00A23856" w:rsidRPr="00A23856" w:rsidRDefault="00A23856" w:rsidP="00A23856">
      <w:pPr>
        <w:spacing w:line="240" w:lineRule="auto"/>
        <w:rPr>
          <w:color w:val="000000"/>
        </w:rPr>
      </w:pPr>
      <w:r w:rsidRPr="00A23856">
        <w:rPr>
          <w:color w:val="000000"/>
        </w:rPr>
        <w:t>66, JALAN SEROJA 39, TAMAN</w:t>
      </w:r>
    </w:p>
    <w:p w14:paraId="757EB6E7" w14:textId="77777777" w:rsidR="00A23856" w:rsidRPr="00A23856" w:rsidRDefault="00A23856" w:rsidP="00A23856">
      <w:pPr>
        <w:spacing w:line="240" w:lineRule="auto"/>
        <w:rPr>
          <w:color w:val="000000"/>
        </w:rPr>
      </w:pPr>
      <w:r w:rsidRPr="00A23856">
        <w:rPr>
          <w:color w:val="000000"/>
        </w:rPr>
        <w:t>JOHOR JAYA 81100 JOHORBAHRU,</w:t>
      </w:r>
    </w:p>
    <w:p w14:paraId="3F9EEFDB" w14:textId="77777777" w:rsidR="00A23856" w:rsidRDefault="00A23856" w:rsidP="00A23856">
      <w:pPr>
        <w:spacing w:line="240" w:lineRule="auto"/>
        <w:rPr>
          <w:color w:val="000000"/>
        </w:rPr>
      </w:pPr>
      <w:r w:rsidRPr="00A23856">
        <w:rPr>
          <w:color w:val="000000"/>
        </w:rPr>
        <w:t>JOHOR</w:t>
      </w:r>
    </w:p>
    <w:p w14:paraId="5ABCBE78" w14:textId="77777777" w:rsidR="00A23856" w:rsidRDefault="00A23856" w:rsidP="00A23856">
      <w:pPr>
        <w:spacing w:line="240" w:lineRule="auto"/>
        <w:rPr>
          <w:color w:val="000000"/>
        </w:rPr>
      </w:pPr>
    </w:p>
    <w:p w14:paraId="11DA1860" w14:textId="4F646D2A" w:rsidR="00E30247" w:rsidRDefault="00000000" w:rsidP="00A23856">
      <w:pPr>
        <w:spacing w:line="240" w:lineRule="auto"/>
        <w:rPr>
          <w:color w:val="000000"/>
        </w:rPr>
      </w:pPr>
      <w:r>
        <w:rPr>
          <w:color w:val="000000"/>
        </w:rPr>
        <w:t xml:space="preserve">Tuan, </w:t>
      </w:r>
    </w:p>
    <w:p w14:paraId="76E5D072" w14:textId="77777777" w:rsidR="00E30247" w:rsidRDefault="00E3024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7AA0BE" w14:textId="77777777" w:rsidR="00E30247" w:rsidRDefault="00000000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>PERMOHONAN MENDAPATKAN PENAJAAN UNTUK PROGRAM JELAJAH SRIKANDI 4.0: SABAH 2023</w:t>
      </w:r>
    </w:p>
    <w:p w14:paraId="207598A1" w14:textId="77777777" w:rsidR="00E30247" w:rsidRDefault="00E30247">
      <w:pPr>
        <w:spacing w:line="240" w:lineRule="auto"/>
        <w:rPr>
          <w:b/>
          <w:color w:val="000000"/>
        </w:rPr>
      </w:pPr>
    </w:p>
    <w:p w14:paraId="5A6D18C7" w14:textId="77777777" w:rsidR="00E30247" w:rsidRDefault="00000000">
      <w:pPr>
        <w:widowControl w:val="0"/>
        <w:spacing w:line="240" w:lineRule="auto"/>
        <w:ind w:left="100"/>
        <w:rPr>
          <w:rFonts w:ascii="Arial MT" w:eastAsia="Arial MT" w:hAnsi="Arial MT" w:cs="Arial MT"/>
        </w:rPr>
      </w:pPr>
      <w:proofErr w:type="spellStart"/>
      <w:r>
        <w:rPr>
          <w:rFonts w:ascii="Arial MT" w:eastAsia="Arial MT" w:hAnsi="Arial MT" w:cs="Arial MT"/>
        </w:rPr>
        <w:t>Dengan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segala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hormatnya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perkara</w:t>
      </w:r>
      <w:proofErr w:type="spellEnd"/>
      <w:r>
        <w:rPr>
          <w:rFonts w:ascii="Arial MT" w:eastAsia="Arial MT" w:hAnsi="Arial MT" w:cs="Arial MT"/>
        </w:rPr>
        <w:t xml:space="preserve"> di </w:t>
      </w:r>
      <w:proofErr w:type="spellStart"/>
      <w:r>
        <w:rPr>
          <w:rFonts w:ascii="Arial MT" w:eastAsia="Arial MT" w:hAnsi="Arial MT" w:cs="Arial MT"/>
        </w:rPr>
        <w:t>atas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adalah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dirujuk</w:t>
      </w:r>
      <w:proofErr w:type="spellEnd"/>
      <w:r>
        <w:rPr>
          <w:rFonts w:ascii="Arial MT" w:eastAsia="Arial MT" w:hAnsi="Arial MT" w:cs="Arial MT"/>
        </w:rPr>
        <w:t>.</w:t>
      </w:r>
    </w:p>
    <w:p w14:paraId="265C5E4A" w14:textId="77777777" w:rsidR="00E30247" w:rsidRDefault="00000000">
      <w:pPr>
        <w:widowControl w:val="0"/>
        <w:spacing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</w:t>
      </w:r>
    </w:p>
    <w:p w14:paraId="409A081C" w14:textId="77777777" w:rsidR="00E30247" w:rsidRDefault="00000000">
      <w:pPr>
        <w:widowControl w:val="0"/>
        <w:numPr>
          <w:ilvl w:val="0"/>
          <w:numId w:val="1"/>
        </w:numPr>
        <w:spacing w:line="240" w:lineRule="auto"/>
        <w:ind w:left="0" w:right="366" w:firstLine="0"/>
        <w:jc w:val="both"/>
        <w:rPr>
          <w:rFonts w:ascii="Arial MT" w:eastAsia="Arial MT" w:hAnsi="Arial MT" w:cs="Arial MT"/>
        </w:rPr>
      </w:pPr>
      <w:proofErr w:type="spellStart"/>
      <w:r>
        <w:rPr>
          <w:rFonts w:ascii="Arial MT" w:eastAsia="Arial MT" w:hAnsi="Arial MT" w:cs="Arial MT"/>
        </w:rPr>
        <w:t>Sukacita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dimaklumkan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bahawa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b/>
        </w:rPr>
        <w:t>Jawatankuasa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Kolej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Kolej</w:t>
      </w:r>
      <w:proofErr w:type="spellEnd"/>
      <w:r>
        <w:rPr>
          <w:b/>
        </w:rPr>
        <w:t xml:space="preserve"> Tun Fatimah </w:t>
      </w:r>
      <w:proofErr w:type="spellStart"/>
      <w:r>
        <w:rPr>
          <w:rFonts w:ascii="Arial MT" w:eastAsia="Arial MT" w:hAnsi="Arial MT" w:cs="Arial MT"/>
        </w:rPr>
        <w:t>akan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mengadakan</w:t>
      </w:r>
      <w:proofErr w:type="spellEnd"/>
      <w:r>
        <w:rPr>
          <w:rFonts w:ascii="Arial MT" w:eastAsia="Arial MT" w:hAnsi="Arial MT" w:cs="Arial MT"/>
        </w:rPr>
        <w:t xml:space="preserve"> program </w:t>
      </w:r>
      <w:proofErr w:type="spellStart"/>
      <w:r>
        <w:rPr>
          <w:b/>
        </w:rPr>
        <w:t>Jelajah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Srikandi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4.0 :</w:t>
      </w:r>
      <w:proofErr w:type="gramEnd"/>
      <w:r>
        <w:rPr>
          <w:b/>
        </w:rPr>
        <w:t xml:space="preserve"> Sabah 2023 </w:t>
      </w:r>
      <w:r>
        <w:rPr>
          <w:rFonts w:ascii="Arial MT" w:eastAsia="Arial MT" w:hAnsi="Arial MT" w:cs="Arial MT"/>
        </w:rPr>
        <w:t xml:space="preserve">yang </w:t>
      </w:r>
      <w:proofErr w:type="spellStart"/>
      <w:r>
        <w:rPr>
          <w:rFonts w:ascii="Arial MT" w:eastAsia="Arial MT" w:hAnsi="Arial MT" w:cs="Arial MT"/>
        </w:rPr>
        <w:t>akan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berlangsung</w:t>
      </w:r>
      <w:proofErr w:type="spellEnd"/>
      <w:r>
        <w:rPr>
          <w:rFonts w:ascii="Arial MT" w:eastAsia="Arial MT" w:hAnsi="Arial MT" w:cs="Arial MT"/>
        </w:rPr>
        <w:t xml:space="preserve"> pada </w:t>
      </w:r>
      <w:proofErr w:type="spellStart"/>
      <w:r>
        <w:rPr>
          <w:rFonts w:ascii="Arial MT" w:eastAsia="Arial MT" w:hAnsi="Arial MT" w:cs="Arial MT"/>
        </w:rPr>
        <w:t>ketetapan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berikut</w:t>
      </w:r>
      <w:proofErr w:type="spellEnd"/>
      <w:r>
        <w:rPr>
          <w:rFonts w:ascii="Arial MT" w:eastAsia="Arial MT" w:hAnsi="Arial MT" w:cs="Arial MT"/>
        </w:rPr>
        <w:t>:</w:t>
      </w:r>
    </w:p>
    <w:p w14:paraId="70360218" w14:textId="77777777" w:rsidR="00E30247" w:rsidRDefault="00000000">
      <w:pPr>
        <w:widowControl w:val="0"/>
        <w:spacing w:before="5" w:line="240" w:lineRule="auto"/>
        <w:rPr>
          <w:rFonts w:ascii="Arial MT" w:eastAsia="Arial MT" w:hAnsi="Arial MT" w:cs="Arial MT"/>
          <w:sz w:val="32"/>
          <w:szCs w:val="32"/>
        </w:rPr>
      </w:pPr>
      <w:r>
        <w:rPr>
          <w:rFonts w:ascii="Arial MT" w:eastAsia="Arial MT" w:hAnsi="Arial MT" w:cs="Arial MT"/>
          <w:sz w:val="32"/>
          <w:szCs w:val="32"/>
        </w:rPr>
        <w:t xml:space="preserve"> </w:t>
      </w:r>
    </w:p>
    <w:p w14:paraId="62FB5072" w14:textId="77777777" w:rsidR="00E30247" w:rsidRDefault="00000000">
      <w:pPr>
        <w:spacing w:line="240" w:lineRule="auto"/>
        <w:ind w:firstLine="720"/>
        <w:jc w:val="both"/>
        <w:rPr>
          <w:b/>
        </w:rPr>
      </w:pPr>
      <w:r>
        <w:rPr>
          <w:b/>
        </w:rPr>
        <w:t>Program</w:t>
      </w:r>
      <w:r>
        <w:rPr>
          <w:b/>
        </w:rPr>
        <w:tab/>
        <w:t xml:space="preserve">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Jelajah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Srikandi</w:t>
      </w:r>
      <w:proofErr w:type="spellEnd"/>
      <w:r>
        <w:rPr>
          <w:b/>
        </w:rPr>
        <w:t xml:space="preserve"> 4.0 : Sabah 2023</w:t>
      </w:r>
    </w:p>
    <w:p w14:paraId="5E4A1DD3" w14:textId="77777777" w:rsidR="00E30247" w:rsidRDefault="00000000">
      <w:pPr>
        <w:spacing w:line="240" w:lineRule="auto"/>
        <w:ind w:firstLine="720"/>
        <w:jc w:val="both"/>
        <w:rPr>
          <w:b/>
        </w:rPr>
        <w:sectPr w:rsidR="00E30247">
          <w:pgSz w:w="11920" w:h="16840"/>
          <w:pgMar w:top="0" w:right="420" w:bottom="280" w:left="1240" w:header="720" w:footer="720" w:gutter="0"/>
          <w:pgNumType w:start="1"/>
          <w:cols w:space="720"/>
        </w:sectPr>
      </w:pPr>
      <w:r>
        <w:rPr>
          <w:b/>
        </w:rPr>
        <w:t xml:space="preserve">Tarikh </w:t>
      </w:r>
      <w:proofErr w:type="spellStart"/>
      <w:proofErr w:type="gramStart"/>
      <w:r>
        <w:rPr>
          <w:b/>
        </w:rPr>
        <w:t>pelaksanaan</w:t>
      </w:r>
      <w:proofErr w:type="spellEnd"/>
      <w:r>
        <w:rPr>
          <w:b/>
        </w:rPr>
        <w:t>.  :</w:t>
      </w:r>
      <w:proofErr w:type="gramEnd"/>
      <w:r>
        <w:rPr>
          <w:b/>
        </w:rPr>
        <w:t xml:space="preserve"> 4 Mei - 9 Mei 2023</w:t>
      </w:r>
    </w:p>
    <w:p w14:paraId="5C66FD85" w14:textId="77777777" w:rsidR="00E30247" w:rsidRDefault="00000000">
      <w:pPr>
        <w:spacing w:line="240" w:lineRule="auto"/>
        <w:ind w:firstLine="720"/>
        <w:jc w:val="both"/>
        <w:rPr>
          <w:b/>
        </w:rPr>
      </w:pP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pelaksanaan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Kampung </w:t>
      </w:r>
      <w:proofErr w:type="spellStart"/>
      <w:r>
        <w:rPr>
          <w:b/>
        </w:rPr>
        <w:t>Rantai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Rosok</w:t>
      </w:r>
      <w:proofErr w:type="spellEnd"/>
      <w:r>
        <w:rPr>
          <w:b/>
        </w:rPr>
        <w:t>, Kota Belud Sabah</w:t>
      </w:r>
    </w:p>
    <w:p w14:paraId="7618B74C" w14:textId="77777777" w:rsidR="00E30247" w:rsidRDefault="00E30247">
      <w:pPr>
        <w:spacing w:line="240" w:lineRule="auto"/>
        <w:rPr>
          <w:b/>
        </w:rPr>
      </w:pPr>
    </w:p>
    <w:p w14:paraId="2D3CD29A" w14:textId="77777777" w:rsidR="00E30247" w:rsidRDefault="00000000">
      <w:pPr>
        <w:widowControl w:val="0"/>
        <w:numPr>
          <w:ilvl w:val="0"/>
          <w:numId w:val="1"/>
        </w:numPr>
        <w:spacing w:before="93" w:line="240" w:lineRule="auto"/>
        <w:ind w:left="0" w:right="353" w:firstLine="0"/>
        <w:jc w:val="both"/>
        <w:rPr>
          <w:rFonts w:ascii="Arial MT" w:eastAsia="Arial MT" w:hAnsi="Arial MT" w:cs="Arial MT"/>
        </w:rPr>
      </w:pPr>
      <w:proofErr w:type="spellStart"/>
      <w:r>
        <w:rPr>
          <w:rFonts w:ascii="Arial MT" w:eastAsia="Arial MT" w:hAnsi="Arial MT" w:cs="Arial MT"/>
        </w:rPr>
        <w:t>Objektif</w:t>
      </w:r>
      <w:proofErr w:type="spellEnd"/>
      <w:r>
        <w:rPr>
          <w:rFonts w:ascii="Arial MT" w:eastAsia="Arial MT" w:hAnsi="Arial MT" w:cs="Arial MT"/>
        </w:rPr>
        <w:t xml:space="preserve"> Program </w:t>
      </w:r>
      <w:proofErr w:type="spellStart"/>
      <w:r>
        <w:rPr>
          <w:rFonts w:ascii="Arial MT" w:eastAsia="Arial MT" w:hAnsi="Arial MT" w:cs="Arial MT"/>
        </w:rPr>
        <w:t>Jelajah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Srikandi</w:t>
      </w:r>
      <w:proofErr w:type="spellEnd"/>
      <w:r>
        <w:rPr>
          <w:rFonts w:ascii="Arial MT" w:eastAsia="Arial MT" w:hAnsi="Arial MT" w:cs="Arial MT"/>
        </w:rPr>
        <w:t xml:space="preserve"> 4.0: Sabah 2023 </w:t>
      </w:r>
      <w:proofErr w:type="spellStart"/>
      <w:r>
        <w:rPr>
          <w:rFonts w:ascii="Arial MT" w:eastAsia="Arial MT" w:hAnsi="Arial MT" w:cs="Arial MT"/>
        </w:rPr>
        <w:t>adalah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dengan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membawa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hasil</w:t>
      </w:r>
      <w:proofErr w:type="spellEnd"/>
      <w:r>
        <w:rPr>
          <w:rFonts w:ascii="Arial MT" w:eastAsia="Arial MT" w:hAnsi="Arial MT" w:cs="Arial MT"/>
        </w:rPr>
        <w:t xml:space="preserve"> yang </w:t>
      </w:r>
      <w:proofErr w:type="spellStart"/>
      <w:r>
        <w:rPr>
          <w:rFonts w:ascii="Arial MT" w:eastAsia="Arial MT" w:hAnsi="Arial MT" w:cs="Arial MT"/>
        </w:rPr>
        <w:t>lebih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baik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dari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segi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kemahiran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sosial</w:t>
      </w:r>
      <w:proofErr w:type="spellEnd"/>
      <w:r>
        <w:rPr>
          <w:rFonts w:ascii="Arial MT" w:eastAsia="Arial MT" w:hAnsi="Arial MT" w:cs="Arial MT"/>
        </w:rPr>
        <w:t xml:space="preserve"> dan </w:t>
      </w:r>
      <w:proofErr w:type="spellStart"/>
      <w:r>
        <w:rPr>
          <w:rFonts w:ascii="Arial MT" w:eastAsia="Arial MT" w:hAnsi="Arial MT" w:cs="Arial MT"/>
        </w:rPr>
        <w:t>komunikasi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hasil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daripada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interaksi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bersemuka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dengan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semua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pihak</w:t>
      </w:r>
      <w:proofErr w:type="spellEnd"/>
      <w:r>
        <w:rPr>
          <w:rFonts w:ascii="Arial MT" w:eastAsia="Arial MT" w:hAnsi="Arial MT" w:cs="Arial MT"/>
        </w:rPr>
        <w:t xml:space="preserve"> yang </w:t>
      </w:r>
      <w:proofErr w:type="spellStart"/>
      <w:r>
        <w:rPr>
          <w:rFonts w:ascii="Arial MT" w:eastAsia="Arial MT" w:hAnsi="Arial MT" w:cs="Arial MT"/>
        </w:rPr>
        <w:t>terlibat</w:t>
      </w:r>
      <w:proofErr w:type="spellEnd"/>
      <w:r>
        <w:rPr>
          <w:rFonts w:ascii="Arial MT" w:eastAsia="Arial MT" w:hAnsi="Arial MT" w:cs="Arial MT"/>
        </w:rPr>
        <w:t xml:space="preserve"> dan </w:t>
      </w:r>
      <w:proofErr w:type="spellStart"/>
      <w:r>
        <w:rPr>
          <w:rFonts w:ascii="Arial MT" w:eastAsia="Arial MT" w:hAnsi="Arial MT" w:cs="Arial MT"/>
        </w:rPr>
        <w:t>mempelajari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kemahiran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pengurusan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baharu</w:t>
      </w:r>
      <w:proofErr w:type="spellEnd"/>
      <w:r>
        <w:rPr>
          <w:rFonts w:ascii="Arial MT" w:eastAsia="Arial MT" w:hAnsi="Arial MT" w:cs="Arial MT"/>
        </w:rPr>
        <w:t xml:space="preserve"> kerana program </w:t>
      </w:r>
      <w:proofErr w:type="spellStart"/>
      <w:r>
        <w:rPr>
          <w:rFonts w:ascii="Arial MT" w:eastAsia="Arial MT" w:hAnsi="Arial MT" w:cs="Arial MT"/>
        </w:rPr>
        <w:t>ini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melibatkan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pelbagai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kumpulan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peserta</w:t>
      </w:r>
      <w:proofErr w:type="spellEnd"/>
      <w:r>
        <w:rPr>
          <w:rFonts w:ascii="Arial MT" w:eastAsia="Arial MT" w:hAnsi="Arial MT" w:cs="Arial MT"/>
        </w:rPr>
        <w:t xml:space="preserve">, dan </w:t>
      </w:r>
      <w:proofErr w:type="spellStart"/>
      <w:r>
        <w:rPr>
          <w:rFonts w:ascii="Arial MT" w:eastAsia="Arial MT" w:hAnsi="Arial MT" w:cs="Arial MT"/>
        </w:rPr>
        <w:t>membangunkan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rangkaian</w:t>
      </w:r>
      <w:proofErr w:type="spellEnd"/>
      <w:r>
        <w:rPr>
          <w:rFonts w:ascii="Arial MT" w:eastAsia="Arial MT" w:hAnsi="Arial MT" w:cs="Arial MT"/>
        </w:rPr>
        <w:t xml:space="preserve"> yang </w:t>
      </w:r>
      <w:proofErr w:type="spellStart"/>
      <w:r>
        <w:rPr>
          <w:rFonts w:ascii="Arial MT" w:eastAsia="Arial MT" w:hAnsi="Arial MT" w:cs="Arial MT"/>
        </w:rPr>
        <w:t>lebih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baik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dengan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organisasi</w:t>
      </w:r>
      <w:proofErr w:type="spellEnd"/>
      <w:r>
        <w:rPr>
          <w:rFonts w:ascii="Arial MT" w:eastAsia="Arial MT" w:hAnsi="Arial MT" w:cs="Arial MT"/>
        </w:rPr>
        <w:t xml:space="preserve"> yang </w:t>
      </w:r>
      <w:proofErr w:type="spellStart"/>
      <w:r>
        <w:rPr>
          <w:rFonts w:ascii="Arial MT" w:eastAsia="Arial MT" w:hAnsi="Arial MT" w:cs="Arial MT"/>
        </w:rPr>
        <w:t>terlibat</w:t>
      </w:r>
      <w:proofErr w:type="spellEnd"/>
      <w:r>
        <w:rPr>
          <w:rFonts w:ascii="Arial MT" w:eastAsia="Arial MT" w:hAnsi="Arial MT" w:cs="Arial MT"/>
        </w:rPr>
        <w:t xml:space="preserve">. Program </w:t>
      </w:r>
      <w:proofErr w:type="spellStart"/>
      <w:r>
        <w:rPr>
          <w:rFonts w:ascii="Arial MT" w:eastAsia="Arial MT" w:hAnsi="Arial MT" w:cs="Arial MT"/>
        </w:rPr>
        <w:t>ini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bertujuan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untuk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meningkatkan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semangat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kesukarelawanan</w:t>
      </w:r>
      <w:proofErr w:type="spellEnd"/>
      <w:r>
        <w:rPr>
          <w:rFonts w:ascii="Arial MT" w:eastAsia="Arial MT" w:hAnsi="Arial MT" w:cs="Arial MT"/>
        </w:rPr>
        <w:t xml:space="preserve">, dan </w:t>
      </w:r>
      <w:proofErr w:type="spellStart"/>
      <w:r>
        <w:rPr>
          <w:rFonts w:ascii="Arial MT" w:eastAsia="Arial MT" w:hAnsi="Arial MT" w:cs="Arial MT"/>
        </w:rPr>
        <w:t>kesedaran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tentang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kepentingan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menjaga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kesihatan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dalam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komuniti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setempat</w:t>
      </w:r>
      <w:proofErr w:type="spellEnd"/>
      <w:r>
        <w:rPr>
          <w:rFonts w:ascii="Arial MT" w:eastAsia="Arial MT" w:hAnsi="Arial MT" w:cs="Arial MT"/>
        </w:rPr>
        <w:t xml:space="preserve">. </w:t>
      </w:r>
      <w:proofErr w:type="spellStart"/>
      <w:r>
        <w:rPr>
          <w:rFonts w:ascii="Arial MT" w:eastAsia="Arial MT" w:hAnsi="Arial MT" w:cs="Arial MT"/>
        </w:rPr>
        <w:t>Selain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itu</w:t>
      </w:r>
      <w:proofErr w:type="spellEnd"/>
      <w:r>
        <w:rPr>
          <w:rFonts w:ascii="Arial MT" w:eastAsia="Arial MT" w:hAnsi="Arial MT" w:cs="Arial MT"/>
        </w:rPr>
        <w:t xml:space="preserve">, program </w:t>
      </w:r>
      <w:proofErr w:type="spellStart"/>
      <w:r>
        <w:rPr>
          <w:rFonts w:ascii="Arial MT" w:eastAsia="Arial MT" w:hAnsi="Arial MT" w:cs="Arial MT"/>
        </w:rPr>
        <w:t>ini</w:t>
      </w:r>
      <w:proofErr w:type="spellEnd"/>
      <w:r>
        <w:rPr>
          <w:rFonts w:ascii="Arial MT" w:eastAsia="Arial MT" w:hAnsi="Arial MT" w:cs="Arial MT"/>
        </w:rPr>
        <w:t xml:space="preserve"> juga </w:t>
      </w:r>
      <w:proofErr w:type="spellStart"/>
      <w:r>
        <w:rPr>
          <w:rFonts w:ascii="Arial MT" w:eastAsia="Arial MT" w:hAnsi="Arial MT" w:cs="Arial MT"/>
        </w:rPr>
        <w:t>menerapkan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kepentingan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penjagaan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kulit</w:t>
      </w:r>
      <w:proofErr w:type="spellEnd"/>
      <w:r>
        <w:rPr>
          <w:rFonts w:ascii="Arial MT" w:eastAsia="Arial MT" w:hAnsi="Arial MT" w:cs="Arial MT"/>
        </w:rPr>
        <w:t>.</w:t>
      </w:r>
    </w:p>
    <w:p w14:paraId="11681851" w14:textId="77777777" w:rsidR="00E30247" w:rsidRDefault="00E30247">
      <w:pPr>
        <w:widowControl w:val="0"/>
        <w:spacing w:before="93" w:line="240" w:lineRule="auto"/>
        <w:ind w:left="100" w:right="353"/>
        <w:jc w:val="both"/>
        <w:rPr>
          <w:rFonts w:ascii="Arial MT" w:eastAsia="Arial MT" w:hAnsi="Arial MT" w:cs="Arial MT"/>
        </w:rPr>
      </w:pPr>
    </w:p>
    <w:p w14:paraId="6179A202" w14:textId="77777777" w:rsidR="00E30247" w:rsidRDefault="00000000">
      <w:pPr>
        <w:widowControl w:val="0"/>
        <w:numPr>
          <w:ilvl w:val="0"/>
          <w:numId w:val="1"/>
        </w:numPr>
        <w:spacing w:before="93" w:line="240" w:lineRule="auto"/>
        <w:ind w:left="0" w:right="353" w:firstLine="0"/>
        <w:jc w:val="both"/>
      </w:pPr>
      <w:proofErr w:type="spellStart"/>
      <w:r>
        <w:rPr>
          <w:rFonts w:ascii="Arial MT" w:eastAsia="Arial MT" w:hAnsi="Arial MT" w:cs="Arial MT"/>
        </w:rPr>
        <w:t>Sehubungan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dengan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itu</w:t>
      </w:r>
      <w:proofErr w:type="spellEnd"/>
      <w:r>
        <w:rPr>
          <w:rFonts w:ascii="Arial MT" w:eastAsia="Arial MT" w:hAnsi="Arial MT" w:cs="Arial MT"/>
        </w:rPr>
        <w:t xml:space="preserve">, </w:t>
      </w:r>
      <w:proofErr w:type="spellStart"/>
      <w:r>
        <w:rPr>
          <w:rFonts w:ascii="Arial MT" w:eastAsia="Arial MT" w:hAnsi="Arial MT" w:cs="Arial MT"/>
        </w:rPr>
        <w:t>dengan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penuh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harapan</w:t>
      </w:r>
      <w:proofErr w:type="spellEnd"/>
      <w:r>
        <w:rPr>
          <w:rFonts w:ascii="Arial MT" w:eastAsia="Arial MT" w:hAnsi="Arial MT" w:cs="Arial MT"/>
        </w:rPr>
        <w:t xml:space="preserve">, </w:t>
      </w:r>
      <w:proofErr w:type="spellStart"/>
      <w:r>
        <w:rPr>
          <w:rFonts w:ascii="Arial MT" w:eastAsia="Arial MT" w:hAnsi="Arial MT" w:cs="Arial MT"/>
        </w:rPr>
        <w:t>pihak</w:t>
      </w:r>
      <w:proofErr w:type="spellEnd"/>
      <w:r>
        <w:rPr>
          <w:rFonts w:ascii="Arial MT" w:eastAsia="Arial MT" w:hAnsi="Arial MT" w:cs="Arial MT"/>
        </w:rPr>
        <w:t xml:space="preserve"> kami </w:t>
      </w:r>
      <w:proofErr w:type="spellStart"/>
      <w:r>
        <w:rPr>
          <w:rFonts w:ascii="Arial MT" w:eastAsia="Arial MT" w:hAnsi="Arial MT" w:cs="Arial MT"/>
        </w:rPr>
        <w:t>memohon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penajaan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daripada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segi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proofErr w:type="gramStart"/>
      <w:r>
        <w:rPr>
          <w:rFonts w:ascii="Arial MT" w:eastAsia="Arial MT" w:hAnsi="Arial MT" w:cs="Arial MT"/>
        </w:rPr>
        <w:t>kewangan</w:t>
      </w:r>
      <w:proofErr w:type="spellEnd"/>
      <w:r>
        <w:rPr>
          <w:rFonts w:ascii="Arial MT" w:eastAsia="Arial MT" w:hAnsi="Arial MT" w:cs="Arial MT"/>
        </w:rPr>
        <w:t xml:space="preserve">  </w:t>
      </w:r>
      <w:proofErr w:type="spellStart"/>
      <w:r>
        <w:rPr>
          <w:rFonts w:ascii="Arial MT" w:eastAsia="Arial MT" w:hAnsi="Arial MT" w:cs="Arial MT"/>
        </w:rPr>
        <w:t>atau</w:t>
      </w:r>
      <w:proofErr w:type="spellEnd"/>
      <w:proofErr w:type="gram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sumbangan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daripada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pihak</w:t>
      </w:r>
      <w:proofErr w:type="spellEnd"/>
      <w:r>
        <w:rPr>
          <w:rFonts w:ascii="Arial MT" w:eastAsia="Arial MT" w:hAnsi="Arial MT" w:cs="Arial MT"/>
        </w:rPr>
        <w:t xml:space="preserve"> Tuan </w:t>
      </w:r>
      <w:proofErr w:type="spellStart"/>
      <w:r>
        <w:rPr>
          <w:rFonts w:ascii="Arial MT" w:eastAsia="Arial MT" w:hAnsi="Arial MT" w:cs="Arial MT"/>
        </w:rPr>
        <w:t>sejumlah</w:t>
      </w:r>
      <w:proofErr w:type="spellEnd"/>
      <w:r>
        <w:rPr>
          <w:rFonts w:ascii="Arial MT" w:eastAsia="Arial MT" w:hAnsi="Arial MT" w:cs="Arial MT"/>
        </w:rPr>
        <w:t xml:space="preserve"> </w:t>
      </w:r>
      <w:r>
        <w:rPr>
          <w:rFonts w:ascii="Arial MT" w:eastAsia="Arial MT" w:hAnsi="Arial MT" w:cs="Arial MT"/>
          <w:b/>
        </w:rPr>
        <w:t xml:space="preserve">RM2000 ( Ringgit Malaysia: Dua </w:t>
      </w:r>
      <w:proofErr w:type="spellStart"/>
      <w:r>
        <w:rPr>
          <w:rFonts w:ascii="Arial MT" w:eastAsia="Arial MT" w:hAnsi="Arial MT" w:cs="Arial MT"/>
          <w:b/>
        </w:rPr>
        <w:t>Ribu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proofErr w:type="spellStart"/>
      <w:r>
        <w:rPr>
          <w:rFonts w:ascii="Arial MT" w:eastAsia="Arial MT" w:hAnsi="Arial MT" w:cs="Arial MT"/>
          <w:b/>
        </w:rPr>
        <w:t>sahaja</w:t>
      </w:r>
      <w:proofErr w:type="spellEnd"/>
      <w:r>
        <w:rPr>
          <w:rFonts w:ascii="Arial MT" w:eastAsia="Arial MT" w:hAnsi="Arial MT" w:cs="Arial MT"/>
          <w:b/>
        </w:rPr>
        <w:t>)</w:t>
      </w:r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atau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jumlah</w:t>
      </w:r>
      <w:proofErr w:type="spellEnd"/>
      <w:r>
        <w:rPr>
          <w:rFonts w:ascii="Arial MT" w:eastAsia="Arial MT" w:hAnsi="Arial MT" w:cs="Arial MT"/>
        </w:rPr>
        <w:t xml:space="preserve"> yang </w:t>
      </w:r>
      <w:proofErr w:type="spellStart"/>
      <w:r>
        <w:rPr>
          <w:rFonts w:ascii="Arial MT" w:eastAsia="Arial MT" w:hAnsi="Arial MT" w:cs="Arial MT"/>
        </w:rPr>
        <w:t>ingin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diberikan</w:t>
      </w:r>
      <w:proofErr w:type="spellEnd"/>
      <w:r>
        <w:rPr>
          <w:rFonts w:ascii="Arial MT" w:eastAsia="Arial MT" w:hAnsi="Arial MT" w:cs="Arial MT"/>
        </w:rPr>
        <w:t xml:space="preserve"> dan </w:t>
      </w:r>
      <w:proofErr w:type="spellStart"/>
      <w:r>
        <w:rPr>
          <w:rFonts w:ascii="Arial MT" w:eastAsia="Arial MT" w:hAnsi="Arial MT" w:cs="Arial MT"/>
          <w:b/>
        </w:rPr>
        <w:t>sumbangan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proofErr w:type="spellStart"/>
      <w:r>
        <w:rPr>
          <w:rFonts w:ascii="Arial MT" w:eastAsia="Arial MT" w:hAnsi="Arial MT" w:cs="Arial MT"/>
          <w:b/>
        </w:rPr>
        <w:t>barangan</w:t>
      </w:r>
      <w:proofErr w:type="spellEnd"/>
      <w:r>
        <w:rPr>
          <w:rFonts w:ascii="Arial MT" w:eastAsia="Arial MT" w:hAnsi="Arial MT" w:cs="Arial MT"/>
          <w:b/>
        </w:rPr>
        <w:t xml:space="preserve"> (</w:t>
      </w:r>
      <w:proofErr w:type="spellStart"/>
      <w:r>
        <w:rPr>
          <w:rFonts w:ascii="Arial MT" w:eastAsia="Arial MT" w:hAnsi="Arial MT" w:cs="Arial MT"/>
          <w:b/>
        </w:rPr>
        <w:t>rujuk</w:t>
      </w:r>
      <w:proofErr w:type="spellEnd"/>
      <w:r>
        <w:rPr>
          <w:rFonts w:ascii="Arial MT" w:eastAsia="Arial MT" w:hAnsi="Arial MT" w:cs="Arial MT"/>
          <w:b/>
        </w:rPr>
        <w:t xml:space="preserve"> </w:t>
      </w:r>
      <w:proofErr w:type="spellStart"/>
      <w:r>
        <w:rPr>
          <w:rFonts w:ascii="Arial MT" w:eastAsia="Arial MT" w:hAnsi="Arial MT" w:cs="Arial MT"/>
          <w:b/>
        </w:rPr>
        <w:t>prospektus</w:t>
      </w:r>
      <w:proofErr w:type="spellEnd"/>
      <w:r>
        <w:rPr>
          <w:rFonts w:ascii="Arial MT" w:eastAsia="Arial MT" w:hAnsi="Arial MT" w:cs="Arial MT"/>
          <w:b/>
        </w:rPr>
        <w:t>)</w:t>
      </w:r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dalam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menjayakan</w:t>
      </w:r>
      <w:proofErr w:type="spellEnd"/>
      <w:r>
        <w:rPr>
          <w:rFonts w:ascii="Arial MT" w:eastAsia="Arial MT" w:hAnsi="Arial MT" w:cs="Arial MT"/>
        </w:rPr>
        <w:t xml:space="preserve"> program </w:t>
      </w:r>
      <w:proofErr w:type="spellStart"/>
      <w:r>
        <w:rPr>
          <w:rFonts w:ascii="Arial MT" w:eastAsia="Arial MT" w:hAnsi="Arial MT" w:cs="Arial MT"/>
        </w:rPr>
        <w:t>berimpak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tinggi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ini</w:t>
      </w:r>
      <w:proofErr w:type="spellEnd"/>
      <w:r>
        <w:rPr>
          <w:rFonts w:ascii="Arial MT" w:eastAsia="Arial MT" w:hAnsi="Arial MT" w:cs="Arial MT"/>
        </w:rPr>
        <w:t xml:space="preserve">. </w:t>
      </w:r>
    </w:p>
    <w:p w14:paraId="1249049D" w14:textId="77777777" w:rsidR="00E30247" w:rsidRDefault="00E30247">
      <w:pPr>
        <w:widowControl w:val="0"/>
        <w:spacing w:before="93" w:line="240" w:lineRule="auto"/>
        <w:ind w:right="353"/>
        <w:jc w:val="both"/>
        <w:rPr>
          <w:rFonts w:ascii="Arial MT" w:eastAsia="Arial MT" w:hAnsi="Arial MT" w:cs="Arial MT"/>
        </w:rPr>
      </w:pPr>
    </w:p>
    <w:p w14:paraId="1642C55E" w14:textId="77777777" w:rsidR="00E30247" w:rsidRDefault="00E30247">
      <w:pPr>
        <w:widowControl w:val="0"/>
        <w:spacing w:before="93" w:line="240" w:lineRule="auto"/>
        <w:ind w:right="353"/>
        <w:jc w:val="both"/>
        <w:rPr>
          <w:rFonts w:ascii="Arial MT" w:eastAsia="Arial MT" w:hAnsi="Arial MT" w:cs="Arial MT"/>
        </w:rPr>
      </w:pPr>
    </w:p>
    <w:p w14:paraId="1A9A61D2" w14:textId="77777777" w:rsidR="00E30247" w:rsidRDefault="00E30247">
      <w:pPr>
        <w:widowControl w:val="0"/>
        <w:spacing w:before="93" w:line="240" w:lineRule="auto"/>
        <w:ind w:right="353"/>
        <w:jc w:val="both"/>
        <w:rPr>
          <w:rFonts w:ascii="Arial MT" w:eastAsia="Arial MT" w:hAnsi="Arial MT" w:cs="Arial MT"/>
        </w:rPr>
      </w:pPr>
    </w:p>
    <w:p w14:paraId="2FA77162" w14:textId="77777777" w:rsidR="00E30247" w:rsidRDefault="00E30247">
      <w:pPr>
        <w:widowControl w:val="0"/>
        <w:spacing w:before="93" w:line="240" w:lineRule="auto"/>
        <w:ind w:right="353"/>
        <w:jc w:val="both"/>
        <w:rPr>
          <w:rFonts w:ascii="Arial MT" w:eastAsia="Arial MT" w:hAnsi="Arial MT" w:cs="Arial MT"/>
        </w:rPr>
      </w:pPr>
    </w:p>
    <w:p w14:paraId="45B58A01" w14:textId="77777777" w:rsidR="00E30247" w:rsidRDefault="00E30247">
      <w:pPr>
        <w:widowControl w:val="0"/>
        <w:spacing w:before="93" w:line="240" w:lineRule="auto"/>
        <w:ind w:right="353"/>
        <w:jc w:val="both"/>
        <w:rPr>
          <w:rFonts w:ascii="Arial MT" w:eastAsia="Arial MT" w:hAnsi="Arial MT" w:cs="Arial MT"/>
        </w:rPr>
      </w:pPr>
    </w:p>
    <w:p w14:paraId="607C1430" w14:textId="77777777" w:rsidR="00E30247" w:rsidRDefault="00E30247">
      <w:pPr>
        <w:widowControl w:val="0"/>
        <w:spacing w:before="93" w:line="240" w:lineRule="auto"/>
        <w:ind w:right="353"/>
        <w:jc w:val="both"/>
        <w:rPr>
          <w:rFonts w:ascii="Arial MT" w:eastAsia="Arial MT" w:hAnsi="Arial MT" w:cs="Arial MT"/>
        </w:rPr>
      </w:pPr>
    </w:p>
    <w:p w14:paraId="131F6EC0" w14:textId="77777777" w:rsidR="00E30247" w:rsidRDefault="00E30247">
      <w:pPr>
        <w:widowControl w:val="0"/>
        <w:spacing w:before="93" w:line="240" w:lineRule="auto"/>
        <w:ind w:right="353"/>
        <w:jc w:val="both"/>
        <w:rPr>
          <w:rFonts w:ascii="Arial MT" w:eastAsia="Arial MT" w:hAnsi="Arial MT" w:cs="Arial MT"/>
        </w:rPr>
      </w:pPr>
    </w:p>
    <w:p w14:paraId="37E87226" w14:textId="77777777" w:rsidR="00E30247" w:rsidRDefault="00E30247">
      <w:pPr>
        <w:widowControl w:val="0"/>
        <w:spacing w:before="93" w:line="240" w:lineRule="auto"/>
        <w:ind w:right="353"/>
        <w:jc w:val="both"/>
        <w:rPr>
          <w:rFonts w:ascii="Arial MT" w:eastAsia="Arial MT" w:hAnsi="Arial MT" w:cs="Arial MT"/>
        </w:rPr>
      </w:pPr>
    </w:p>
    <w:p w14:paraId="6B6FF0B2" w14:textId="77777777" w:rsidR="00E30247" w:rsidRDefault="00E30247">
      <w:pPr>
        <w:widowControl w:val="0"/>
        <w:spacing w:before="93" w:line="240" w:lineRule="auto"/>
        <w:ind w:right="353"/>
        <w:jc w:val="both"/>
        <w:rPr>
          <w:b/>
        </w:rPr>
      </w:pPr>
    </w:p>
    <w:p w14:paraId="4071D526" w14:textId="77777777" w:rsidR="00E30247" w:rsidRDefault="00000000">
      <w:pPr>
        <w:widowControl w:val="0"/>
        <w:numPr>
          <w:ilvl w:val="0"/>
          <w:numId w:val="1"/>
        </w:numPr>
        <w:spacing w:before="93" w:line="240" w:lineRule="auto"/>
        <w:ind w:left="0" w:right="353" w:firstLine="0"/>
        <w:jc w:val="both"/>
      </w:pPr>
      <w:proofErr w:type="spellStart"/>
      <w:r>
        <w:t>Perhatian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Tuan </w:t>
      </w:r>
      <w:proofErr w:type="spellStart"/>
      <w:r>
        <w:t>amatlah</w:t>
      </w:r>
      <w:proofErr w:type="spellEnd"/>
      <w:r>
        <w:t xml:space="preserve"> kami </w:t>
      </w:r>
      <w:proofErr w:type="spellStart"/>
      <w:r>
        <w:t>hargai</w:t>
      </w:r>
      <w:proofErr w:type="spellEnd"/>
      <w:r>
        <w:t xml:space="preserve"> dan </w:t>
      </w:r>
      <w:proofErr w:type="spellStart"/>
      <w:r>
        <w:t>didahulukan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Tuan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A0AEFA3" w14:textId="77777777" w:rsidR="00E30247" w:rsidRDefault="00000000">
      <w:pPr>
        <w:widowControl w:val="0"/>
        <w:spacing w:before="93" w:line="240" w:lineRule="auto"/>
        <w:ind w:right="353"/>
        <w:jc w:val="center"/>
        <w:rPr>
          <w:b/>
        </w:rPr>
      </w:pPr>
      <w:r>
        <w:rPr>
          <w:b/>
        </w:rPr>
        <w:t>UNIT PENAJAAN</w:t>
      </w:r>
    </w:p>
    <w:p w14:paraId="40984271" w14:textId="77777777" w:rsidR="00E30247" w:rsidRDefault="00000000">
      <w:pPr>
        <w:widowControl w:val="0"/>
        <w:spacing w:before="93" w:line="240" w:lineRule="auto"/>
        <w:ind w:right="353"/>
        <w:jc w:val="center"/>
      </w:pPr>
      <w:proofErr w:type="spellStart"/>
      <w:r>
        <w:t>Jelajah</w:t>
      </w:r>
      <w:proofErr w:type="spellEnd"/>
      <w:r>
        <w:t xml:space="preserve"> </w:t>
      </w:r>
      <w:proofErr w:type="spellStart"/>
      <w:r>
        <w:t>Srikandi</w:t>
      </w:r>
      <w:proofErr w:type="spellEnd"/>
      <w:r>
        <w:t xml:space="preserve"> 4.0: Sabah 2023</w:t>
      </w:r>
    </w:p>
    <w:p w14:paraId="2C39B70D" w14:textId="77777777" w:rsidR="00E30247" w:rsidRDefault="00000000">
      <w:pPr>
        <w:widowControl w:val="0"/>
        <w:spacing w:before="93" w:line="240" w:lineRule="auto"/>
        <w:ind w:right="353"/>
        <w:jc w:val="center"/>
      </w:pPr>
      <w:proofErr w:type="spellStart"/>
      <w:r>
        <w:t>Jawatankuasa</w:t>
      </w:r>
      <w:proofErr w:type="spellEnd"/>
      <w:r>
        <w:t xml:space="preserve"> </w:t>
      </w:r>
      <w:proofErr w:type="spellStart"/>
      <w:r>
        <w:t>Kolej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Kolej</w:t>
      </w:r>
      <w:proofErr w:type="spellEnd"/>
      <w:r>
        <w:t xml:space="preserve"> Tun Fatimah,</w:t>
      </w:r>
    </w:p>
    <w:p w14:paraId="3D304AEF" w14:textId="77777777" w:rsidR="00E30247" w:rsidRDefault="00000000">
      <w:pPr>
        <w:widowControl w:val="0"/>
        <w:spacing w:before="93" w:line="240" w:lineRule="auto"/>
        <w:ind w:right="353"/>
        <w:jc w:val="center"/>
      </w:pP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Malaysia,</w:t>
      </w:r>
    </w:p>
    <w:p w14:paraId="00B78B2B" w14:textId="77777777" w:rsidR="00E30247" w:rsidRDefault="00000000">
      <w:pPr>
        <w:widowControl w:val="0"/>
        <w:spacing w:before="93" w:line="240" w:lineRule="auto"/>
        <w:ind w:right="353"/>
        <w:jc w:val="center"/>
        <w:rPr>
          <w:b/>
        </w:rPr>
      </w:pPr>
      <w:r>
        <w:t xml:space="preserve">81310 </w:t>
      </w:r>
      <w:proofErr w:type="spellStart"/>
      <w:r>
        <w:t>Skudai</w:t>
      </w:r>
      <w:proofErr w:type="spellEnd"/>
      <w:r>
        <w:t>, Johor.</w:t>
      </w:r>
    </w:p>
    <w:p w14:paraId="1C62AA05" w14:textId="77777777" w:rsidR="00E30247" w:rsidRDefault="00000000">
      <w:pPr>
        <w:widowControl w:val="0"/>
        <w:spacing w:before="93" w:line="240" w:lineRule="auto"/>
        <w:ind w:right="353"/>
        <w:jc w:val="center"/>
        <w:rPr>
          <w:b/>
        </w:rPr>
      </w:pPr>
      <w:r>
        <w:rPr>
          <w:b/>
        </w:rPr>
        <w:t>(U/</w:t>
      </w:r>
      <w:proofErr w:type="gramStart"/>
      <w:r>
        <w:rPr>
          <w:b/>
        </w:rPr>
        <w:t>P :</w:t>
      </w:r>
      <w:proofErr w:type="gramEnd"/>
      <w:r>
        <w:rPr>
          <w:b/>
        </w:rPr>
        <w:t xml:space="preserve"> NUR FIRZANAH BINTI ABDUL FADZIL ; (+018-9414272))</w:t>
      </w:r>
    </w:p>
    <w:p w14:paraId="10213A8B" w14:textId="77777777" w:rsidR="00E30247" w:rsidRDefault="00E30247">
      <w:pPr>
        <w:widowControl w:val="0"/>
        <w:spacing w:before="93" w:line="240" w:lineRule="auto"/>
        <w:ind w:right="353"/>
        <w:rPr>
          <w:b/>
        </w:rPr>
      </w:pPr>
    </w:p>
    <w:p w14:paraId="65CF925D" w14:textId="77777777" w:rsidR="00E30247" w:rsidRDefault="00000000">
      <w:pPr>
        <w:widowControl w:val="0"/>
        <w:spacing w:before="93" w:line="240" w:lineRule="auto"/>
        <w:ind w:right="353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,</w:t>
      </w:r>
    </w:p>
    <w:p w14:paraId="672EF441" w14:textId="77777777" w:rsidR="00E30247" w:rsidRDefault="00E30247">
      <w:pPr>
        <w:widowControl w:val="0"/>
        <w:spacing w:before="93" w:line="240" w:lineRule="auto"/>
        <w:ind w:right="353"/>
        <w:rPr>
          <w:b/>
        </w:rPr>
      </w:pPr>
    </w:p>
    <w:p w14:paraId="0F5D4A84" w14:textId="77777777" w:rsidR="00E30247" w:rsidRDefault="00000000">
      <w:pPr>
        <w:widowControl w:val="0"/>
        <w:spacing w:before="93" w:line="240" w:lineRule="auto"/>
        <w:ind w:right="353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Berkhidmat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Negara kerana Allah”</w:t>
      </w:r>
    </w:p>
    <w:p w14:paraId="090068D2" w14:textId="77777777" w:rsidR="00E30247" w:rsidRDefault="00E30247">
      <w:pPr>
        <w:widowControl w:val="0"/>
        <w:spacing w:before="93" w:line="240" w:lineRule="auto"/>
        <w:ind w:right="353"/>
        <w:rPr>
          <w:b/>
        </w:rPr>
      </w:pPr>
    </w:p>
    <w:p w14:paraId="6FC202F9" w14:textId="77777777" w:rsidR="00E30247" w:rsidRDefault="00000000">
      <w:pPr>
        <w:pStyle w:val="Heading1"/>
        <w:keepNext w:val="0"/>
        <w:keepLines w:val="0"/>
        <w:widowControl w:val="0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benar</w:t>
      </w:r>
      <w:proofErr w:type="spellEnd"/>
      <w:r>
        <w:rPr>
          <w:sz w:val="22"/>
          <w:szCs w:val="22"/>
        </w:rPr>
        <w:t>,</w:t>
      </w:r>
    </w:p>
    <w:p w14:paraId="00F8FDA0" w14:textId="77777777" w:rsidR="00E30247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34861974" wp14:editId="178B44FE">
            <wp:extent cx="1576388" cy="638798"/>
            <wp:effectExtent l="0" t="0" r="0" b="0"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638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69DA4" w14:textId="77777777" w:rsidR="00E30247" w:rsidRDefault="00E30247">
      <w:pPr>
        <w:spacing w:after="160" w:line="240" w:lineRule="auto"/>
      </w:pPr>
    </w:p>
    <w:p w14:paraId="437A9776" w14:textId="77777777" w:rsidR="00E30247" w:rsidRDefault="00000000">
      <w:pPr>
        <w:spacing w:after="160" w:line="240" w:lineRule="auto"/>
        <w:jc w:val="both"/>
      </w:pPr>
      <w:r>
        <w:t>…………………………….</w:t>
      </w:r>
    </w:p>
    <w:p w14:paraId="51116B0C" w14:textId="77777777" w:rsidR="00E30247" w:rsidRDefault="00000000">
      <w:pPr>
        <w:spacing w:line="240" w:lineRule="auto"/>
        <w:jc w:val="both"/>
        <w:rPr>
          <w:b/>
        </w:rPr>
      </w:pPr>
      <w:r>
        <w:rPr>
          <w:b/>
        </w:rPr>
        <w:t>(DR NOOR MALA BINTI IBRAHIM)</w:t>
      </w:r>
    </w:p>
    <w:p w14:paraId="24449BC1" w14:textId="77777777" w:rsidR="00E30247" w:rsidRDefault="00000000">
      <w:pPr>
        <w:spacing w:line="240" w:lineRule="auto"/>
        <w:jc w:val="both"/>
      </w:pPr>
      <w:proofErr w:type="spellStart"/>
      <w:r>
        <w:t>Pengetua</w:t>
      </w:r>
      <w:proofErr w:type="spellEnd"/>
      <w:r>
        <w:t>,</w:t>
      </w:r>
    </w:p>
    <w:p w14:paraId="77180045" w14:textId="77777777" w:rsidR="00E30247" w:rsidRDefault="00000000">
      <w:pPr>
        <w:spacing w:line="240" w:lineRule="auto"/>
        <w:jc w:val="both"/>
      </w:pPr>
      <w:proofErr w:type="spellStart"/>
      <w:r>
        <w:t>Kolej</w:t>
      </w:r>
      <w:proofErr w:type="spellEnd"/>
      <w:r>
        <w:t xml:space="preserve"> Tun Fatimah,</w:t>
      </w:r>
    </w:p>
    <w:p w14:paraId="6ECF4A01" w14:textId="77777777" w:rsidR="00E30247" w:rsidRDefault="00000000">
      <w:pPr>
        <w:spacing w:line="240" w:lineRule="auto"/>
        <w:jc w:val="both"/>
      </w:pPr>
      <w:proofErr w:type="spellStart"/>
      <w:r>
        <w:t>Universiti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Malaysia,</w:t>
      </w:r>
    </w:p>
    <w:p w14:paraId="2156FAC8" w14:textId="77777777" w:rsidR="00E30247" w:rsidRDefault="00000000">
      <w:pPr>
        <w:spacing w:line="240" w:lineRule="auto"/>
        <w:jc w:val="both"/>
      </w:pPr>
      <w:r>
        <w:t xml:space="preserve">81310 </w:t>
      </w:r>
      <w:proofErr w:type="spellStart"/>
      <w:r>
        <w:t>Skudai</w:t>
      </w:r>
      <w:proofErr w:type="spellEnd"/>
      <w:r>
        <w:t xml:space="preserve">, </w:t>
      </w:r>
    </w:p>
    <w:p w14:paraId="20DF8C39" w14:textId="77777777" w:rsidR="00E30247" w:rsidRDefault="00000000">
      <w:pPr>
        <w:spacing w:line="240" w:lineRule="auto"/>
        <w:jc w:val="both"/>
      </w:pPr>
      <w:r>
        <w:t>Johor</w:t>
      </w:r>
    </w:p>
    <w:p w14:paraId="3B1317B6" w14:textId="77777777" w:rsidR="00E30247" w:rsidRDefault="00000000">
      <w:pPr>
        <w:spacing w:line="240" w:lineRule="auto"/>
        <w:jc w:val="both"/>
      </w:pPr>
      <w:r>
        <w:t>(+60 137033595)</w:t>
      </w:r>
    </w:p>
    <w:p w14:paraId="66817303" w14:textId="77777777" w:rsidR="00E30247" w:rsidRDefault="00000000">
      <w:pPr>
        <w:spacing w:line="240" w:lineRule="auto"/>
        <w:jc w:val="both"/>
      </w:pPr>
      <w:proofErr w:type="gramStart"/>
      <w:r>
        <w:t>Email :</w:t>
      </w:r>
      <w:proofErr w:type="gramEnd"/>
      <w:r>
        <w:t xml:space="preserve"> </w:t>
      </w:r>
      <w:hyperlink r:id="rId12">
        <w:r>
          <w:rPr>
            <w:color w:val="1155CC"/>
            <w:u w:val="single"/>
          </w:rPr>
          <w:t>m-nmala@utm.my</w:t>
        </w:r>
      </w:hyperlink>
    </w:p>
    <w:p w14:paraId="0F262863" w14:textId="77777777" w:rsidR="00E30247" w:rsidRDefault="00E30247">
      <w:pPr>
        <w:spacing w:line="240" w:lineRule="auto"/>
        <w:jc w:val="both"/>
      </w:pPr>
    </w:p>
    <w:p w14:paraId="45E81FD4" w14:textId="77777777" w:rsidR="00E30247" w:rsidRDefault="00E30247">
      <w:pPr>
        <w:spacing w:line="240" w:lineRule="auto"/>
        <w:jc w:val="both"/>
      </w:pPr>
    </w:p>
    <w:p w14:paraId="7519D4E4" w14:textId="77777777" w:rsidR="00E30247" w:rsidRDefault="00000000">
      <w:pPr>
        <w:spacing w:line="240" w:lineRule="auto"/>
        <w:jc w:val="both"/>
      </w:pPr>
      <w:proofErr w:type="spellStart"/>
      <w:r>
        <w:t>s.k.</w:t>
      </w:r>
      <w:proofErr w:type="spellEnd"/>
      <w:r>
        <w:t xml:space="preserve">      </w:t>
      </w:r>
      <w:proofErr w:type="spellStart"/>
      <w:r>
        <w:t>Pengarah</w:t>
      </w:r>
      <w:proofErr w:type="spellEnd"/>
      <w:r>
        <w:t xml:space="preserve"> Program </w:t>
      </w:r>
      <w:proofErr w:type="spellStart"/>
      <w:r>
        <w:t>Jelajah</w:t>
      </w:r>
      <w:proofErr w:type="spellEnd"/>
      <w:r>
        <w:t xml:space="preserve"> </w:t>
      </w:r>
      <w:proofErr w:type="spellStart"/>
      <w:r>
        <w:t>Srikandi</w:t>
      </w:r>
      <w:proofErr w:type="spellEnd"/>
      <w:r>
        <w:t xml:space="preserve"> 4.0 Sabah 2023</w:t>
      </w:r>
    </w:p>
    <w:p w14:paraId="7B09169A" w14:textId="77777777" w:rsidR="00E30247" w:rsidRDefault="00000000">
      <w:pPr>
        <w:spacing w:line="240" w:lineRule="auto"/>
        <w:ind w:firstLine="720"/>
        <w:jc w:val="both"/>
      </w:pPr>
      <w:proofErr w:type="spellStart"/>
      <w:r>
        <w:t>Setiausaha</w:t>
      </w:r>
      <w:proofErr w:type="spellEnd"/>
      <w:r>
        <w:t xml:space="preserve"> Program </w:t>
      </w:r>
      <w:proofErr w:type="spellStart"/>
      <w:r>
        <w:t>Jelajah</w:t>
      </w:r>
      <w:proofErr w:type="spellEnd"/>
      <w:r>
        <w:t xml:space="preserve"> </w:t>
      </w:r>
      <w:proofErr w:type="spellStart"/>
      <w:r>
        <w:t>Srikandi</w:t>
      </w:r>
      <w:proofErr w:type="spellEnd"/>
      <w:r>
        <w:t xml:space="preserve"> 4.0 Sabah 2023</w:t>
      </w:r>
    </w:p>
    <w:p w14:paraId="26B501D1" w14:textId="77777777" w:rsidR="00E30247" w:rsidRDefault="00000000">
      <w:pPr>
        <w:spacing w:line="240" w:lineRule="auto"/>
        <w:jc w:val="both"/>
      </w:pPr>
      <w:r>
        <w:tab/>
      </w:r>
      <w:proofErr w:type="spellStart"/>
      <w:r>
        <w:t>Bendahari</w:t>
      </w:r>
      <w:proofErr w:type="spellEnd"/>
      <w:r>
        <w:t xml:space="preserve"> Program </w:t>
      </w:r>
      <w:proofErr w:type="spellStart"/>
      <w:r>
        <w:t>Jelajah</w:t>
      </w:r>
      <w:proofErr w:type="spellEnd"/>
      <w:r>
        <w:t xml:space="preserve"> </w:t>
      </w:r>
      <w:proofErr w:type="spellStart"/>
      <w:r>
        <w:t>Srikandi</w:t>
      </w:r>
      <w:proofErr w:type="spellEnd"/>
      <w:r>
        <w:t xml:space="preserve"> 4.0 Sabah 2023</w:t>
      </w:r>
    </w:p>
    <w:p w14:paraId="091369C0" w14:textId="77777777" w:rsidR="00E30247" w:rsidRDefault="00000000">
      <w:pPr>
        <w:spacing w:line="240" w:lineRule="auto"/>
        <w:jc w:val="both"/>
      </w:pPr>
      <w:r>
        <w:tab/>
        <w:t xml:space="preserve">Fail Program </w:t>
      </w:r>
      <w:proofErr w:type="spellStart"/>
      <w:r>
        <w:t>Jelajah</w:t>
      </w:r>
      <w:proofErr w:type="spellEnd"/>
      <w:r>
        <w:t xml:space="preserve"> </w:t>
      </w:r>
      <w:proofErr w:type="spellStart"/>
      <w:r>
        <w:t>Srikandi</w:t>
      </w:r>
      <w:proofErr w:type="spellEnd"/>
      <w:r>
        <w:t xml:space="preserve"> 4.0 Sabah 2023</w:t>
      </w:r>
    </w:p>
    <w:p w14:paraId="48CC8E6A" w14:textId="77777777" w:rsidR="00E30247" w:rsidRDefault="00000000">
      <w:pPr>
        <w:widowControl w:val="0"/>
        <w:spacing w:before="93" w:line="240" w:lineRule="auto"/>
        <w:ind w:right="353"/>
      </w:pPr>
      <w:r>
        <w:tab/>
      </w:r>
    </w:p>
    <w:p w14:paraId="6A806407" w14:textId="77777777" w:rsidR="00E30247" w:rsidRDefault="00E30247">
      <w:pPr>
        <w:widowControl w:val="0"/>
        <w:spacing w:before="93" w:line="240" w:lineRule="auto"/>
        <w:ind w:right="353"/>
      </w:pPr>
    </w:p>
    <w:p w14:paraId="5A8A537B" w14:textId="77777777" w:rsidR="00E30247" w:rsidRDefault="00E30247">
      <w:pPr>
        <w:widowControl w:val="0"/>
        <w:spacing w:before="93" w:line="240" w:lineRule="auto"/>
        <w:ind w:right="353"/>
      </w:pPr>
    </w:p>
    <w:p w14:paraId="07B187F4" w14:textId="77777777" w:rsidR="00E30247" w:rsidRDefault="00E30247">
      <w:pPr>
        <w:widowControl w:val="0"/>
        <w:spacing w:before="93" w:line="240" w:lineRule="auto"/>
        <w:ind w:right="353"/>
      </w:pPr>
    </w:p>
    <w:p w14:paraId="40B94F31" w14:textId="77777777" w:rsidR="00E30247" w:rsidRDefault="00E30247">
      <w:pPr>
        <w:widowControl w:val="0"/>
        <w:spacing w:before="93" w:line="240" w:lineRule="auto"/>
        <w:ind w:right="353"/>
      </w:pPr>
    </w:p>
    <w:p w14:paraId="201FE371" w14:textId="77777777" w:rsidR="00E30247" w:rsidRDefault="00E30247">
      <w:pPr>
        <w:widowControl w:val="0"/>
        <w:spacing w:before="93" w:line="240" w:lineRule="auto"/>
        <w:ind w:right="353"/>
        <w:rPr>
          <w:b/>
        </w:rPr>
      </w:pPr>
    </w:p>
    <w:p w14:paraId="02653B53" w14:textId="77777777" w:rsidR="00E30247" w:rsidRDefault="00E30247">
      <w:pPr>
        <w:widowControl w:val="0"/>
        <w:spacing w:before="93" w:line="240" w:lineRule="auto"/>
        <w:ind w:right="353"/>
        <w:rPr>
          <w:b/>
        </w:rPr>
      </w:pPr>
    </w:p>
    <w:p w14:paraId="00A18765" w14:textId="77777777" w:rsidR="00E30247" w:rsidRDefault="00000000">
      <w:r>
        <w:rPr>
          <w:noProof/>
        </w:rPr>
        <w:drawing>
          <wp:anchor distT="0" distB="0" distL="0" distR="0" simplePos="0" relativeHeight="251663360" behindDoc="1" locked="0" layoutInCell="1" hidden="0" allowOverlap="1" wp14:anchorId="54E2938C" wp14:editId="13434272">
            <wp:simplePos x="0" y="0"/>
            <wp:positionH relativeFrom="column">
              <wp:posOffset>-939634</wp:posOffset>
            </wp:positionH>
            <wp:positionV relativeFrom="paragraph">
              <wp:posOffset>8899775</wp:posOffset>
            </wp:positionV>
            <wp:extent cx="7610475" cy="317229"/>
            <wp:effectExtent l="0" t="0" r="0" b="0"/>
            <wp:wrapNone/>
            <wp:docPr id="16" name="image3.jpg" descr="mp[late kosoong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p[late kosoong-01"/>
                    <pic:cNvPicPr preferRelativeResize="0"/>
                  </pic:nvPicPr>
                  <pic:blipFill>
                    <a:blip r:embed="rId6"/>
                    <a:srcRect t="97008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17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30247">
      <w:type w:val="continuous"/>
      <w:pgSz w:w="11920" w:h="16840"/>
      <w:pgMar w:top="0" w:right="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236"/>
    <w:multiLevelType w:val="multilevel"/>
    <w:tmpl w:val="5C00D5DA"/>
    <w:lvl w:ilvl="0">
      <w:start w:val="2"/>
      <w:numFmt w:val="decimal"/>
      <w:lvlText w:val="%1."/>
      <w:lvlJc w:val="left"/>
      <w:pPr>
        <w:ind w:left="100" w:hanging="72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116" w:hanging="72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132" w:hanging="720"/>
      </w:pPr>
      <w:rPr>
        <w:rFonts w:ascii="Times New Roman" w:eastAsia="Times New Roman" w:hAnsi="Times New Roman" w:cs="Times New Roman"/>
      </w:rPr>
    </w:lvl>
    <w:lvl w:ilvl="3">
      <w:numFmt w:val="bullet"/>
      <w:lvlText w:val="•"/>
      <w:lvlJc w:val="left"/>
      <w:pPr>
        <w:ind w:left="3148" w:hanging="720"/>
      </w:pPr>
      <w:rPr>
        <w:rFonts w:ascii="Times New Roman" w:eastAsia="Times New Roman" w:hAnsi="Times New Roman" w:cs="Times New Roman"/>
      </w:rPr>
    </w:lvl>
    <w:lvl w:ilvl="4">
      <w:numFmt w:val="bullet"/>
      <w:lvlText w:val="•"/>
      <w:lvlJc w:val="left"/>
      <w:pPr>
        <w:ind w:left="4164" w:hanging="720"/>
      </w:pPr>
      <w:rPr>
        <w:rFonts w:ascii="Times New Roman" w:eastAsia="Times New Roman" w:hAnsi="Times New Roman" w:cs="Times New Roman"/>
      </w:rPr>
    </w:lvl>
    <w:lvl w:ilvl="5">
      <w:numFmt w:val="bullet"/>
      <w:lvlText w:val="•"/>
      <w:lvlJc w:val="left"/>
      <w:pPr>
        <w:ind w:left="5180" w:hanging="720"/>
      </w:pPr>
      <w:rPr>
        <w:rFonts w:ascii="Times New Roman" w:eastAsia="Times New Roman" w:hAnsi="Times New Roman" w:cs="Times New Roman"/>
      </w:rPr>
    </w:lvl>
    <w:lvl w:ilvl="6">
      <w:numFmt w:val="bullet"/>
      <w:lvlText w:val="•"/>
      <w:lvlJc w:val="left"/>
      <w:pPr>
        <w:ind w:left="6196" w:hanging="720"/>
      </w:pPr>
      <w:rPr>
        <w:rFonts w:ascii="Times New Roman" w:eastAsia="Times New Roman" w:hAnsi="Times New Roman" w:cs="Times New Roman"/>
      </w:rPr>
    </w:lvl>
    <w:lvl w:ilvl="7">
      <w:numFmt w:val="bullet"/>
      <w:lvlText w:val="•"/>
      <w:lvlJc w:val="left"/>
      <w:pPr>
        <w:ind w:left="7212" w:hanging="720"/>
      </w:pPr>
      <w:rPr>
        <w:rFonts w:ascii="Times New Roman" w:eastAsia="Times New Roman" w:hAnsi="Times New Roman" w:cs="Times New Roman"/>
      </w:rPr>
    </w:lvl>
    <w:lvl w:ilvl="8">
      <w:numFmt w:val="bullet"/>
      <w:lvlText w:val="•"/>
      <w:lvlJc w:val="left"/>
      <w:pPr>
        <w:ind w:left="8228" w:hanging="720"/>
      </w:pPr>
      <w:rPr>
        <w:rFonts w:ascii="Times New Roman" w:eastAsia="Times New Roman" w:hAnsi="Times New Roman" w:cs="Times New Roman"/>
      </w:rPr>
    </w:lvl>
  </w:abstractNum>
  <w:num w:numId="1" w16cid:durableId="50968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47"/>
    <w:rsid w:val="0009789C"/>
    <w:rsid w:val="00285A98"/>
    <w:rsid w:val="0045751F"/>
    <w:rsid w:val="0078387E"/>
    <w:rsid w:val="00A23856"/>
    <w:rsid w:val="00D1778B"/>
    <w:rsid w:val="00E30247"/>
    <w:rsid w:val="00E81150"/>
    <w:rsid w:val="00F4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CD93"/>
  <w15:docId w15:val="{D8830094-B67B-4587-A0D9-F86E8B09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M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D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AD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937D7"/>
    <w:pPr>
      <w:widowControl w:val="0"/>
      <w:autoSpaceDE w:val="0"/>
      <w:autoSpaceDN w:val="0"/>
      <w:spacing w:line="240" w:lineRule="auto"/>
    </w:pPr>
    <w:rPr>
      <w:rFonts w:ascii="Arial MT" w:eastAsia="Times New Roman" w:hAnsi="Arial MT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7937D7"/>
    <w:rPr>
      <w:rFonts w:ascii="Arial MT" w:eastAsia="Times New Roman" w:hAnsi="Arial MT" w:cs="Times New Roman"/>
      <w:lang w:val="en-MY"/>
    </w:rPr>
  </w:style>
  <w:style w:type="character" w:styleId="Hyperlink">
    <w:name w:val="Hyperlink"/>
    <w:basedOn w:val="DefaultParagraphFont"/>
    <w:uiPriority w:val="99"/>
    <w:unhideWhenUsed/>
    <w:rsid w:val="00793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m-nmala@utm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qE5lrpvgLeTJrYCk6XiGec+ooQ==">AMUW2mUGG+exXaVyjt+ru2h+JeBdss9cPcY5X+WDphZe8mJJ9AWCkTBggxCrT0p2bdpz7Hx9mzpJjQq+l+KQMobQ+AZnj64zHlH8RBCapX64/iOfic8ycd4=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MOHSIN ALI A20EC4058</cp:lastModifiedBy>
  <cp:revision>5</cp:revision>
  <dcterms:created xsi:type="dcterms:W3CDTF">2023-02-23T16:00:00Z</dcterms:created>
  <dcterms:modified xsi:type="dcterms:W3CDTF">2023-03-09T11:04:00Z</dcterms:modified>
</cp:coreProperties>
</file>