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B7F25" w14:textId="77777777" w:rsidR="00FD6028" w:rsidRDefault="00000000">
      <w:pPr>
        <w:spacing w:before="76" w:line="276" w:lineRule="auto"/>
        <w:ind w:left="378" w:right="886"/>
        <w:jc w:val="center"/>
        <w:rPr>
          <w:rFonts w:ascii="Cambria" w:hAnsi="Cambria"/>
          <w:i/>
          <w:sz w:val="40"/>
        </w:rPr>
      </w:pPr>
      <w:r>
        <w:rPr>
          <w:rFonts w:ascii="Cambria" w:hAnsi="Cambria"/>
          <w:i/>
          <w:sz w:val="40"/>
        </w:rPr>
        <w:t>O’ZBEKISTON</w:t>
      </w:r>
      <w:r>
        <w:rPr>
          <w:rFonts w:ascii="Cambria" w:hAnsi="Cambria"/>
          <w:i/>
          <w:spacing w:val="-17"/>
          <w:sz w:val="40"/>
        </w:rPr>
        <w:t xml:space="preserve"> </w:t>
      </w:r>
      <w:r>
        <w:rPr>
          <w:rFonts w:ascii="Cambria" w:hAnsi="Cambria"/>
          <w:i/>
          <w:sz w:val="40"/>
        </w:rPr>
        <w:t>RESPUBLIKASI</w:t>
      </w:r>
      <w:r>
        <w:rPr>
          <w:rFonts w:ascii="Cambria" w:hAnsi="Cambria"/>
          <w:i/>
          <w:spacing w:val="-13"/>
          <w:sz w:val="40"/>
        </w:rPr>
        <w:t xml:space="preserve"> </w:t>
      </w:r>
      <w:r>
        <w:rPr>
          <w:rFonts w:ascii="Cambria" w:hAnsi="Cambria"/>
          <w:i/>
          <w:sz w:val="40"/>
        </w:rPr>
        <w:t>RAQAMLI TEXNOLOGIYALAR</w:t>
      </w:r>
      <w:r>
        <w:rPr>
          <w:rFonts w:ascii="Cambria" w:hAnsi="Cambria"/>
          <w:i/>
          <w:spacing w:val="40"/>
          <w:sz w:val="40"/>
        </w:rPr>
        <w:t xml:space="preserve"> </w:t>
      </w:r>
      <w:r>
        <w:rPr>
          <w:rFonts w:ascii="Cambria" w:hAnsi="Cambria"/>
          <w:i/>
          <w:sz w:val="40"/>
        </w:rPr>
        <w:t>VAZIRLIGI</w:t>
      </w:r>
    </w:p>
    <w:p w14:paraId="0829848A" w14:textId="77777777" w:rsidR="00FD6028" w:rsidRDefault="00000000">
      <w:pPr>
        <w:spacing w:before="1" w:line="276" w:lineRule="auto"/>
        <w:ind w:left="378" w:right="886"/>
        <w:jc w:val="center"/>
        <w:rPr>
          <w:rFonts w:ascii="Cambria"/>
          <w:i/>
          <w:sz w:val="4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8D8B286" wp14:editId="4C458A82">
            <wp:simplePos x="0" y="0"/>
            <wp:positionH relativeFrom="page">
              <wp:posOffset>2693513</wp:posOffset>
            </wp:positionH>
            <wp:positionV relativeFrom="paragraph">
              <wp:posOffset>710796</wp:posOffset>
            </wp:positionV>
            <wp:extent cx="2689478" cy="267462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478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i/>
          <w:sz w:val="40"/>
        </w:rPr>
        <w:t>MUHAMMAD</w:t>
      </w:r>
      <w:r>
        <w:rPr>
          <w:rFonts w:ascii="Cambria"/>
          <w:i/>
          <w:spacing w:val="-12"/>
          <w:sz w:val="40"/>
        </w:rPr>
        <w:t xml:space="preserve"> </w:t>
      </w:r>
      <w:r>
        <w:rPr>
          <w:rFonts w:ascii="Cambria"/>
          <w:i/>
          <w:sz w:val="40"/>
        </w:rPr>
        <w:t>AL-XORAZMIY</w:t>
      </w:r>
      <w:r>
        <w:rPr>
          <w:rFonts w:ascii="Cambria"/>
          <w:i/>
          <w:spacing w:val="-12"/>
          <w:sz w:val="40"/>
        </w:rPr>
        <w:t xml:space="preserve"> </w:t>
      </w:r>
      <w:r>
        <w:rPr>
          <w:rFonts w:ascii="Cambria"/>
          <w:i/>
          <w:sz w:val="40"/>
        </w:rPr>
        <w:t>NOMIDAGI</w:t>
      </w:r>
      <w:r>
        <w:rPr>
          <w:rFonts w:ascii="Cambria"/>
          <w:i/>
          <w:spacing w:val="-9"/>
          <w:sz w:val="40"/>
        </w:rPr>
        <w:t xml:space="preserve"> </w:t>
      </w:r>
      <w:r>
        <w:rPr>
          <w:rFonts w:ascii="Cambria"/>
          <w:i/>
          <w:sz w:val="40"/>
        </w:rPr>
        <w:t>TOSHKENT AXBOROT TEXNOLOGIYALAR UNIVERSITETI</w:t>
      </w:r>
    </w:p>
    <w:p w14:paraId="3BCE4A4C" w14:textId="77777777" w:rsidR="00FD6028" w:rsidRDefault="00000000">
      <w:pPr>
        <w:spacing w:before="428"/>
        <w:ind w:left="2226"/>
        <w:rPr>
          <w:rFonts w:ascii="Cambria" w:hAnsi="Cambria"/>
          <w:b/>
          <w:sz w:val="40"/>
        </w:rPr>
      </w:pPr>
      <w:r>
        <w:rPr>
          <w:rFonts w:ascii="Cambria" w:hAnsi="Cambria"/>
          <w:b/>
          <w:color w:val="00AFEF"/>
          <w:sz w:val="40"/>
        </w:rPr>
        <w:t>Ma’lumotlar</w:t>
      </w:r>
      <w:r>
        <w:rPr>
          <w:rFonts w:ascii="Cambria" w:hAnsi="Cambria"/>
          <w:b/>
          <w:color w:val="00AFEF"/>
          <w:spacing w:val="-10"/>
          <w:sz w:val="40"/>
        </w:rPr>
        <w:t xml:space="preserve"> </w:t>
      </w:r>
      <w:r>
        <w:rPr>
          <w:rFonts w:ascii="Cambria" w:hAnsi="Cambria"/>
          <w:b/>
          <w:color w:val="00AFEF"/>
          <w:sz w:val="40"/>
        </w:rPr>
        <w:t>ba’zasi</w:t>
      </w:r>
      <w:r>
        <w:rPr>
          <w:rFonts w:ascii="Cambria" w:hAnsi="Cambria"/>
          <w:b/>
          <w:color w:val="00AFEF"/>
          <w:spacing w:val="-9"/>
          <w:sz w:val="40"/>
        </w:rPr>
        <w:t xml:space="preserve"> </w:t>
      </w:r>
      <w:r>
        <w:rPr>
          <w:rFonts w:ascii="Cambria" w:hAnsi="Cambria"/>
          <w:b/>
          <w:color w:val="00AFEF"/>
          <w:spacing w:val="-2"/>
          <w:sz w:val="40"/>
        </w:rPr>
        <w:t>fanidan</w:t>
      </w:r>
    </w:p>
    <w:p w14:paraId="740506DE" w14:textId="77777777" w:rsidR="00FD6028" w:rsidRDefault="00000000">
      <w:pPr>
        <w:pStyle w:val="Title"/>
      </w:pPr>
      <w:r>
        <w:t>12-amaliy</w:t>
      </w:r>
      <w:r>
        <w:rPr>
          <w:spacing w:val="-9"/>
        </w:rPr>
        <w:t xml:space="preserve"> </w:t>
      </w:r>
      <w:r>
        <w:rPr>
          <w:spacing w:val="-2"/>
        </w:rPr>
        <w:t>mashg’ulot</w:t>
      </w:r>
    </w:p>
    <w:p w14:paraId="7FE57ADD" w14:textId="77777777" w:rsidR="00FD6028" w:rsidRDefault="00FD6028">
      <w:pPr>
        <w:pStyle w:val="BodyText"/>
        <w:ind w:left="0"/>
        <w:rPr>
          <w:rFonts w:ascii="Cambria"/>
          <w:sz w:val="52"/>
        </w:rPr>
      </w:pPr>
    </w:p>
    <w:p w14:paraId="21A7792E" w14:textId="77777777" w:rsidR="00FD6028" w:rsidRDefault="00FD6028">
      <w:pPr>
        <w:pStyle w:val="BodyText"/>
        <w:ind w:left="0"/>
        <w:rPr>
          <w:rFonts w:ascii="Cambria"/>
          <w:sz w:val="52"/>
        </w:rPr>
      </w:pPr>
    </w:p>
    <w:p w14:paraId="30E0AE28" w14:textId="77777777" w:rsidR="00FD6028" w:rsidRDefault="00FD6028">
      <w:pPr>
        <w:pStyle w:val="BodyText"/>
        <w:ind w:left="0"/>
        <w:rPr>
          <w:rFonts w:ascii="Cambria"/>
          <w:sz w:val="52"/>
        </w:rPr>
      </w:pPr>
    </w:p>
    <w:p w14:paraId="36860335" w14:textId="77777777" w:rsidR="00FD6028" w:rsidRDefault="00FD6028">
      <w:pPr>
        <w:pStyle w:val="BodyText"/>
        <w:ind w:left="0"/>
        <w:rPr>
          <w:rFonts w:ascii="Cambria"/>
          <w:sz w:val="52"/>
        </w:rPr>
      </w:pPr>
    </w:p>
    <w:p w14:paraId="4E35D774" w14:textId="77777777" w:rsidR="00FD6028" w:rsidRDefault="00FD6028">
      <w:pPr>
        <w:pStyle w:val="BodyText"/>
        <w:ind w:left="0"/>
        <w:rPr>
          <w:rFonts w:ascii="Cambria"/>
          <w:sz w:val="52"/>
        </w:rPr>
      </w:pPr>
    </w:p>
    <w:p w14:paraId="029756C2" w14:textId="77777777" w:rsidR="00FD6028" w:rsidRDefault="00FD6028">
      <w:pPr>
        <w:pStyle w:val="BodyText"/>
        <w:ind w:left="0"/>
        <w:rPr>
          <w:rFonts w:ascii="Cambria"/>
          <w:sz w:val="52"/>
        </w:rPr>
      </w:pPr>
    </w:p>
    <w:p w14:paraId="02E80D3F" w14:textId="77777777" w:rsidR="00FD6028" w:rsidRDefault="00FD6028">
      <w:pPr>
        <w:pStyle w:val="BodyText"/>
        <w:ind w:left="0"/>
        <w:rPr>
          <w:rFonts w:ascii="Cambria"/>
          <w:sz w:val="52"/>
        </w:rPr>
      </w:pPr>
    </w:p>
    <w:p w14:paraId="1B50E948" w14:textId="77777777" w:rsidR="00FD6028" w:rsidRDefault="00FD6028">
      <w:pPr>
        <w:pStyle w:val="BodyText"/>
        <w:spacing w:before="272"/>
        <w:ind w:left="0"/>
        <w:rPr>
          <w:rFonts w:ascii="Cambria"/>
          <w:sz w:val="52"/>
        </w:rPr>
      </w:pPr>
    </w:p>
    <w:p w14:paraId="0A122CE5" w14:textId="6192E40F" w:rsidR="00FD6028" w:rsidRDefault="00000000">
      <w:pPr>
        <w:ind w:left="3105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Bajardi</w:t>
      </w:r>
      <w:r>
        <w:rPr>
          <w:rFonts w:ascii="Calibri" w:hAnsi="Calibri"/>
          <w:spacing w:val="-3"/>
          <w:sz w:val="36"/>
        </w:rPr>
        <w:t xml:space="preserve"> </w:t>
      </w:r>
      <w:r>
        <w:rPr>
          <w:rFonts w:ascii="Calibri" w:hAnsi="Calibri"/>
          <w:sz w:val="36"/>
        </w:rPr>
        <w:t>:</w:t>
      </w:r>
      <w:r>
        <w:rPr>
          <w:rFonts w:ascii="Calibri" w:hAnsi="Calibri"/>
          <w:spacing w:val="-3"/>
          <w:sz w:val="36"/>
        </w:rPr>
        <w:t xml:space="preserve"> </w:t>
      </w:r>
      <w:r w:rsidR="0026337A">
        <w:rPr>
          <w:rFonts w:ascii="Calibri" w:hAnsi="Calibri"/>
          <w:sz w:val="36"/>
        </w:rPr>
        <w:t>Eshonqulov Oybek</w:t>
      </w:r>
    </w:p>
    <w:p w14:paraId="765112CC" w14:textId="50C829A4" w:rsidR="00FD6028" w:rsidRDefault="00000000">
      <w:pPr>
        <w:spacing w:before="67"/>
        <w:ind w:left="2929"/>
        <w:rPr>
          <w:rFonts w:ascii="Calibri"/>
          <w:color w:val="202429"/>
          <w:spacing w:val="-2"/>
          <w:sz w:val="36"/>
        </w:rPr>
      </w:pPr>
      <w:r>
        <w:rPr>
          <w:rFonts w:ascii="Calibri"/>
          <w:sz w:val="36"/>
        </w:rPr>
        <w:t>Tekshirdi</w:t>
      </w:r>
      <w:r>
        <w:rPr>
          <w:rFonts w:ascii="Calibri"/>
          <w:spacing w:val="-7"/>
          <w:sz w:val="36"/>
        </w:rPr>
        <w:t xml:space="preserve"> </w:t>
      </w:r>
      <w:r>
        <w:rPr>
          <w:rFonts w:ascii="Calibri"/>
          <w:sz w:val="36"/>
        </w:rPr>
        <w:t>:</w:t>
      </w:r>
      <w:r>
        <w:rPr>
          <w:rFonts w:ascii="Calibri"/>
          <w:spacing w:val="10"/>
          <w:sz w:val="36"/>
        </w:rPr>
        <w:t xml:space="preserve"> </w:t>
      </w:r>
      <w:r>
        <w:rPr>
          <w:rFonts w:ascii="Calibri"/>
          <w:color w:val="202429"/>
          <w:sz w:val="36"/>
        </w:rPr>
        <w:t>Uralova</w:t>
      </w:r>
      <w:r>
        <w:rPr>
          <w:rFonts w:ascii="Calibri"/>
          <w:color w:val="202429"/>
          <w:spacing w:val="-4"/>
          <w:sz w:val="36"/>
        </w:rPr>
        <w:t xml:space="preserve"> </w:t>
      </w:r>
      <w:r>
        <w:rPr>
          <w:rFonts w:ascii="Calibri"/>
          <w:color w:val="202429"/>
          <w:sz w:val="36"/>
        </w:rPr>
        <w:t>Iroda</w:t>
      </w:r>
    </w:p>
    <w:p w14:paraId="1F173A46" w14:textId="77777777" w:rsidR="0026337A" w:rsidRDefault="0026337A">
      <w:pPr>
        <w:spacing w:before="67"/>
        <w:ind w:left="2929"/>
        <w:rPr>
          <w:rFonts w:ascii="Calibri"/>
          <w:sz w:val="36"/>
        </w:rPr>
      </w:pPr>
    </w:p>
    <w:p w14:paraId="1F4B1280" w14:textId="77777777" w:rsidR="00FD6028" w:rsidRDefault="00000000">
      <w:pPr>
        <w:pStyle w:val="Heading1"/>
        <w:spacing w:before="62"/>
        <w:ind w:right="859"/>
      </w:pPr>
      <w:r>
        <w:t>15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Amaliy</w:t>
      </w:r>
      <w:r>
        <w:rPr>
          <w:spacing w:val="-2"/>
        </w:rPr>
        <w:t xml:space="preserve"> mashg’ulot</w:t>
      </w:r>
    </w:p>
    <w:p w14:paraId="1E116BAE" w14:textId="77777777" w:rsidR="00FD6028" w:rsidRDefault="00FD6028">
      <w:pPr>
        <w:sectPr w:rsidR="00FD6028">
          <w:type w:val="continuous"/>
          <w:pgSz w:w="11910" w:h="16840"/>
          <w:pgMar w:top="1040" w:right="240" w:bottom="280" w:left="1600" w:header="720" w:footer="720" w:gutter="0"/>
          <w:cols w:space="720"/>
        </w:sectPr>
      </w:pPr>
    </w:p>
    <w:p w14:paraId="1D5CA803" w14:textId="77777777" w:rsidR="00FD6028" w:rsidRDefault="00000000">
      <w:pPr>
        <w:spacing w:before="74"/>
        <w:ind w:left="680"/>
        <w:rPr>
          <w:b/>
          <w:sz w:val="28"/>
        </w:rPr>
      </w:pPr>
      <w:r>
        <w:rPr>
          <w:b/>
          <w:sz w:val="28"/>
        </w:rPr>
        <w:lastRenderedPageBreak/>
        <w:t>Mavzu: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C++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ma’lumotlar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bazasi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yordamida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oddiy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interfeys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yaratish</w:t>
      </w:r>
    </w:p>
    <w:p w14:paraId="06A63E9B" w14:textId="77777777" w:rsidR="00FD6028" w:rsidRDefault="00FD6028">
      <w:pPr>
        <w:pStyle w:val="BodyText"/>
        <w:ind w:left="0"/>
        <w:rPr>
          <w:b/>
        </w:rPr>
      </w:pPr>
    </w:p>
    <w:p w14:paraId="32BC66AC" w14:textId="77777777" w:rsidR="00FD6028" w:rsidRDefault="00FD6028">
      <w:pPr>
        <w:pStyle w:val="BodyText"/>
        <w:spacing w:before="2"/>
        <w:ind w:left="0"/>
        <w:rPr>
          <w:b/>
        </w:rPr>
      </w:pPr>
    </w:p>
    <w:p w14:paraId="00BBAE54" w14:textId="77777777" w:rsidR="00FD6028" w:rsidRDefault="00000000">
      <w:pPr>
        <w:pStyle w:val="BodyText"/>
        <w:spacing w:line="360" w:lineRule="auto"/>
        <w:ind w:right="1457" w:firstLine="707"/>
        <w:jc w:val="both"/>
      </w:pPr>
      <w:r>
        <w:rPr>
          <w:b/>
        </w:rPr>
        <w:t xml:space="preserve">Ishdan maqsad: </w:t>
      </w:r>
      <w:r>
        <w:t>C++ va ma’lumotlar bazasi yordamida oddiy interfeys yaratishni o`rganish va ko`nikmaga ega bo`lish.</w:t>
      </w:r>
    </w:p>
    <w:p w14:paraId="3B1B77D3" w14:textId="77777777" w:rsidR="00FD6028" w:rsidRDefault="00000000">
      <w:pPr>
        <w:pStyle w:val="BodyText"/>
        <w:spacing w:line="360" w:lineRule="auto"/>
        <w:ind w:right="589" w:firstLine="707"/>
        <w:jc w:val="both"/>
      </w:pPr>
      <w:r>
        <w:rPr>
          <w:b/>
        </w:rPr>
        <w:t>Masalani</w:t>
      </w:r>
      <w:r>
        <w:rPr>
          <w:b/>
          <w:spacing w:val="80"/>
        </w:rPr>
        <w:t xml:space="preserve"> </w:t>
      </w:r>
      <w:r>
        <w:rPr>
          <w:b/>
        </w:rPr>
        <w:t>qo`yilishi:</w:t>
      </w:r>
      <w:r>
        <w:rPr>
          <w:b/>
          <w:spacing w:val="80"/>
        </w:rPr>
        <w:t xml:space="preserve"> </w:t>
      </w:r>
      <w:r>
        <w:t>C++</w:t>
      </w:r>
      <w:r>
        <w:rPr>
          <w:spacing w:val="80"/>
        </w:rPr>
        <w:t xml:space="preserve"> </w:t>
      </w:r>
      <w:r>
        <w:t>builder</w:t>
      </w:r>
      <w:r>
        <w:rPr>
          <w:spacing w:val="80"/>
        </w:rPr>
        <w:t xml:space="preserve"> </w:t>
      </w:r>
      <w:r>
        <w:t>6</w:t>
      </w:r>
      <w:r>
        <w:rPr>
          <w:spacing w:val="80"/>
        </w:rPr>
        <w:t xml:space="preserve"> </w:t>
      </w:r>
      <w:r>
        <w:t>dasturining</w:t>
      </w:r>
      <w:r>
        <w:rPr>
          <w:spacing w:val="80"/>
        </w:rPr>
        <w:t xml:space="preserve"> </w:t>
      </w:r>
      <w:r>
        <w:t>ma`lumotlar</w:t>
      </w:r>
      <w:r>
        <w:rPr>
          <w:spacing w:val="80"/>
        </w:rPr>
        <w:t xml:space="preserve"> </w:t>
      </w:r>
      <w:r>
        <w:t>bazasi bilan</w:t>
      </w:r>
      <w:r>
        <w:rPr>
          <w:spacing w:val="-2"/>
        </w:rPr>
        <w:t xml:space="preserve"> </w:t>
      </w:r>
      <w:r>
        <w:t>ishlaydigan</w:t>
      </w:r>
      <w:r>
        <w:rPr>
          <w:spacing w:val="40"/>
        </w:rPr>
        <w:t xml:space="preserve"> </w:t>
      </w:r>
      <w:r>
        <w:t>komponentalarni</w:t>
      </w:r>
      <w:r>
        <w:rPr>
          <w:spacing w:val="40"/>
        </w:rPr>
        <w:t xml:space="preserve"> </w:t>
      </w:r>
      <w:r>
        <w:t>o`rganish</w:t>
      </w:r>
      <w:r>
        <w:rPr>
          <w:spacing w:val="40"/>
        </w:rPr>
        <w:t xml:space="preserve"> </w:t>
      </w:r>
      <w:r>
        <w:t>va</w:t>
      </w:r>
      <w:r>
        <w:rPr>
          <w:spacing w:val="40"/>
        </w:rPr>
        <w:t xml:space="preserve"> </w:t>
      </w:r>
      <w:r>
        <w:t>ular</w:t>
      </w:r>
      <w:r>
        <w:rPr>
          <w:spacing w:val="40"/>
        </w:rPr>
        <w:t xml:space="preserve"> </w:t>
      </w:r>
      <w:r>
        <w:t>ishtirokida</w:t>
      </w:r>
      <w:r>
        <w:rPr>
          <w:spacing w:val="40"/>
        </w:rPr>
        <w:t xml:space="preserve"> </w:t>
      </w:r>
      <w:r>
        <w:t>ma`lumotlar bazasi ma`lumotlari bilan oddiy interfeys yaratish. Ma`lumotlar bazasi sifatida MySQL</w:t>
      </w:r>
      <w:r>
        <w:rPr>
          <w:spacing w:val="40"/>
        </w:rPr>
        <w:t xml:space="preserve"> </w:t>
      </w:r>
      <w:r>
        <w:t>va interfeys</w:t>
      </w:r>
      <w:r>
        <w:rPr>
          <w:spacing w:val="40"/>
        </w:rPr>
        <w:t xml:space="preserve"> </w:t>
      </w:r>
      <w:r>
        <w:t>sifatida C++ builder 6 dasturlari o`rtasida aloqa o`rnatish.</w:t>
      </w:r>
    </w:p>
    <w:p w14:paraId="27D0B30B" w14:textId="77777777" w:rsidR="00FD6028" w:rsidRDefault="00000000">
      <w:pPr>
        <w:pStyle w:val="BodyText"/>
        <w:spacing w:line="360" w:lineRule="auto"/>
        <w:ind w:right="584" w:firstLine="707"/>
        <w:jc w:val="both"/>
      </w:pPr>
      <w:r>
        <w:rPr>
          <w:b/>
        </w:rPr>
        <w:t>Uslubiy</w:t>
      </w:r>
      <w:r>
        <w:rPr>
          <w:b/>
          <w:spacing w:val="40"/>
        </w:rPr>
        <w:t xml:space="preserve">  </w:t>
      </w:r>
      <w:r>
        <w:rPr>
          <w:b/>
        </w:rPr>
        <w:t>ko`rsatmalar</w:t>
      </w:r>
      <w:r>
        <w:t>:</w:t>
      </w:r>
      <w:r>
        <w:rPr>
          <w:spacing w:val="40"/>
        </w:rPr>
        <w:t xml:space="preserve">  </w:t>
      </w:r>
      <w:r>
        <w:t>C++</w:t>
      </w:r>
      <w:r>
        <w:rPr>
          <w:spacing w:val="80"/>
          <w:w w:val="150"/>
        </w:rPr>
        <w:t xml:space="preserve"> </w:t>
      </w:r>
      <w:r>
        <w:t>dasturlash</w:t>
      </w:r>
      <w:r>
        <w:rPr>
          <w:spacing w:val="40"/>
        </w:rPr>
        <w:t xml:space="preserve">  </w:t>
      </w:r>
      <w:r>
        <w:t>tilida</w:t>
      </w:r>
      <w:r>
        <w:rPr>
          <w:spacing w:val="40"/>
        </w:rPr>
        <w:t xml:space="preserve">  </w:t>
      </w:r>
      <w:r>
        <w:t>ma`lumotlar</w:t>
      </w:r>
      <w:r>
        <w:rPr>
          <w:spacing w:val="80"/>
          <w:w w:val="150"/>
        </w:rPr>
        <w:t xml:space="preserve"> </w:t>
      </w:r>
      <w:r>
        <w:t>bazasi bilan ishlaydigan</w:t>
      </w:r>
      <w:r>
        <w:rPr>
          <w:spacing w:val="40"/>
        </w:rPr>
        <w:t xml:space="preserve"> </w:t>
      </w:r>
      <w:r>
        <w:t>ADO,</w:t>
      </w:r>
      <w:r>
        <w:rPr>
          <w:spacing w:val="40"/>
        </w:rPr>
        <w:t xml:space="preserve"> </w:t>
      </w:r>
      <w:r>
        <w:t>DataAccess,</w:t>
      </w:r>
      <w:r>
        <w:rPr>
          <w:spacing w:val="40"/>
        </w:rPr>
        <w:t xml:space="preserve"> </w:t>
      </w:r>
      <w:r>
        <w:t>DataControl</w:t>
      </w:r>
      <w:r>
        <w:rPr>
          <w:spacing w:val="40"/>
        </w:rPr>
        <w:t xml:space="preserve"> </w:t>
      </w:r>
      <w:r>
        <w:t>va</w:t>
      </w:r>
      <w:r>
        <w:rPr>
          <w:spacing w:val="40"/>
        </w:rPr>
        <w:t xml:space="preserve"> </w:t>
      </w:r>
      <w:r>
        <w:t>dbExpress</w:t>
      </w:r>
      <w:r>
        <w:rPr>
          <w:spacing w:val="40"/>
        </w:rPr>
        <w:t xml:space="preserve"> </w:t>
      </w:r>
      <w:r>
        <w:t>kabi</w:t>
      </w:r>
      <w:r>
        <w:rPr>
          <w:spacing w:val="40"/>
        </w:rPr>
        <w:t xml:space="preserve"> </w:t>
      </w:r>
      <w:r>
        <w:t>komponenta bo`limlari mavjud. Ular orqali ma`lumotlar bazasi ustida amallar bajarilishi mumkin. Interfeysda ma`lumotlar bazasini chaqirish uchun ADOConnection, ADOQuery va DataSource komponentalaridan foydalanish kifoya. Ma`lumotlar bazasidagi ob`yektni aks ettirish uchun esa DBGrid komponentasidan foydalaniladi. DBGrid komponentasi jadvallarni aks ettiradigan komponenta hisoblanadi.</w:t>
      </w:r>
    </w:p>
    <w:p w14:paraId="0C7186B0" w14:textId="77777777" w:rsidR="00FD6028" w:rsidRDefault="00000000">
      <w:pPr>
        <w:pStyle w:val="BodyText"/>
        <w:spacing w:line="360" w:lineRule="auto"/>
        <w:ind w:left="2997" w:right="699" w:hanging="2187"/>
        <w:jc w:val="both"/>
      </w:pPr>
      <w:r>
        <w:t>ADOConnection</w:t>
      </w:r>
      <w:r>
        <w:rPr>
          <w:spacing w:val="71"/>
        </w:rPr>
        <w:t xml:space="preserve">  </w:t>
      </w:r>
      <w:r>
        <w:t>komponentasi</w:t>
      </w:r>
      <w:r>
        <w:rPr>
          <w:spacing w:val="71"/>
        </w:rPr>
        <w:t xml:space="preserve">  </w:t>
      </w:r>
      <w:r>
        <w:t>ADO</w:t>
      </w:r>
      <w:r>
        <w:rPr>
          <w:spacing w:val="69"/>
        </w:rPr>
        <w:t xml:space="preserve">  </w:t>
      </w:r>
      <w:r>
        <w:t>bo`limida</w:t>
      </w:r>
      <w:r>
        <w:rPr>
          <w:spacing w:val="70"/>
        </w:rPr>
        <w:t xml:space="preserve">  </w:t>
      </w:r>
      <w:r>
        <w:t>joylashgan</w:t>
      </w:r>
      <w:r>
        <w:rPr>
          <w:spacing w:val="70"/>
        </w:rPr>
        <w:t xml:space="preserve">  </w:t>
      </w:r>
      <w:r>
        <w:t>bo`lib, u ma`lumotlar bazasi bilan aloqa o`rnatishga xizmat</w:t>
      </w:r>
    </w:p>
    <w:p w14:paraId="7A48D1AB" w14:textId="77777777" w:rsidR="00FD6028" w:rsidRDefault="00000000">
      <w:pPr>
        <w:pStyle w:val="BodyText"/>
        <w:spacing w:before="2"/>
      </w:pPr>
      <w:r>
        <w:rPr>
          <w:spacing w:val="-2"/>
        </w:rPr>
        <w:t>qiladi.</w:t>
      </w:r>
    </w:p>
    <w:p w14:paraId="56A0951D" w14:textId="77777777" w:rsidR="00FD6028" w:rsidRDefault="00000000">
      <w:pPr>
        <w:pStyle w:val="BodyText"/>
        <w:spacing w:before="160"/>
        <w:ind w:left="810"/>
      </w:pPr>
      <w:r>
        <w:t>ADOQuery</w:t>
      </w:r>
      <w:r>
        <w:rPr>
          <w:spacing w:val="28"/>
        </w:rPr>
        <w:t xml:space="preserve"> </w:t>
      </w:r>
      <w:r>
        <w:t>komponentasi</w:t>
      </w:r>
      <w:r>
        <w:rPr>
          <w:spacing w:val="31"/>
        </w:rPr>
        <w:t xml:space="preserve"> </w:t>
      </w:r>
      <w:r>
        <w:t>ham</w:t>
      </w:r>
      <w:r>
        <w:rPr>
          <w:spacing w:val="26"/>
        </w:rPr>
        <w:t xml:space="preserve"> </w:t>
      </w:r>
      <w:r>
        <w:t>ADO</w:t>
      </w:r>
      <w:r>
        <w:rPr>
          <w:spacing w:val="33"/>
        </w:rPr>
        <w:t xml:space="preserve"> </w:t>
      </w:r>
      <w:r>
        <w:t>bo`limida</w:t>
      </w:r>
      <w:r>
        <w:rPr>
          <w:spacing w:val="34"/>
        </w:rPr>
        <w:t xml:space="preserve"> </w:t>
      </w:r>
      <w:r>
        <w:t>joylashgan</w:t>
      </w:r>
      <w:r>
        <w:rPr>
          <w:spacing w:val="31"/>
        </w:rPr>
        <w:t xml:space="preserve"> </w:t>
      </w:r>
      <w:r>
        <w:rPr>
          <w:spacing w:val="-2"/>
        </w:rPr>
        <w:t>bo`lib</w:t>
      </w:r>
    </w:p>
    <w:p w14:paraId="69856D72" w14:textId="77777777" w:rsidR="00FD6028" w:rsidRDefault="00000000">
      <w:pPr>
        <w:pStyle w:val="BodyText"/>
        <w:spacing w:before="160"/>
        <w:jc w:val="both"/>
      </w:pPr>
      <w:r>
        <w:t>bog`langan</w:t>
      </w:r>
      <w:r>
        <w:rPr>
          <w:spacing w:val="-10"/>
        </w:rPr>
        <w:t xml:space="preserve"> </w:t>
      </w:r>
      <w:r>
        <w:t>ma`lumotlar</w:t>
      </w:r>
      <w:r>
        <w:rPr>
          <w:spacing w:val="-11"/>
        </w:rPr>
        <w:t xml:space="preserve"> </w:t>
      </w:r>
      <w:r>
        <w:t>bazasiga</w:t>
      </w:r>
      <w:r>
        <w:rPr>
          <w:spacing w:val="-9"/>
        </w:rPr>
        <w:t xml:space="preserve"> </w:t>
      </w:r>
      <w:r>
        <w:t>so`rovlar</w:t>
      </w:r>
      <w:r>
        <w:rPr>
          <w:spacing w:val="-10"/>
        </w:rPr>
        <w:t xml:space="preserve"> </w:t>
      </w:r>
      <w:r>
        <w:t>yozishda</w:t>
      </w:r>
      <w:r>
        <w:rPr>
          <w:spacing w:val="-10"/>
        </w:rPr>
        <w:t xml:space="preserve"> </w:t>
      </w:r>
      <w:r>
        <w:rPr>
          <w:spacing w:val="-2"/>
        </w:rPr>
        <w:t>ishlatiladi.</w:t>
      </w:r>
    </w:p>
    <w:p w14:paraId="3EC4AE8B" w14:textId="77777777" w:rsidR="00FD6028" w:rsidRDefault="00000000">
      <w:pPr>
        <w:pStyle w:val="BodyText"/>
        <w:spacing w:before="161" w:line="362" w:lineRule="auto"/>
        <w:ind w:right="743" w:firstLine="707"/>
        <w:jc w:val="both"/>
      </w:pPr>
      <w:r>
        <w:t>DataSource</w:t>
      </w:r>
      <w:r>
        <w:rPr>
          <w:spacing w:val="80"/>
        </w:rPr>
        <w:t xml:space="preserve"> </w:t>
      </w:r>
      <w:r>
        <w:t>komponentasi</w:t>
      </w:r>
      <w:r>
        <w:rPr>
          <w:spacing w:val="80"/>
        </w:rPr>
        <w:t xml:space="preserve"> </w:t>
      </w:r>
      <w:r>
        <w:t>esa</w:t>
      </w:r>
      <w:r>
        <w:rPr>
          <w:spacing w:val="80"/>
        </w:rPr>
        <w:t xml:space="preserve"> </w:t>
      </w:r>
      <w:r>
        <w:t>Data</w:t>
      </w:r>
      <w:r>
        <w:rPr>
          <w:spacing w:val="80"/>
        </w:rPr>
        <w:t xml:space="preserve"> </w:t>
      </w:r>
      <w:r>
        <w:t>Access</w:t>
      </w:r>
      <w:r>
        <w:rPr>
          <w:spacing w:val="80"/>
        </w:rPr>
        <w:t xml:space="preserve"> </w:t>
      </w:r>
      <w:r>
        <w:t>bo`limida</w:t>
      </w:r>
      <w:r>
        <w:rPr>
          <w:spacing w:val="80"/>
        </w:rPr>
        <w:t xml:space="preserve"> </w:t>
      </w:r>
      <w:r>
        <w:t>joylashgan bo`lib,</w:t>
      </w:r>
      <w:r>
        <w:rPr>
          <w:spacing w:val="-8"/>
        </w:rPr>
        <w:t xml:space="preserve"> </w:t>
      </w:r>
      <w:r>
        <w:t>so`rovlarni</w:t>
      </w:r>
      <w:r>
        <w:rPr>
          <w:spacing w:val="-9"/>
        </w:rPr>
        <w:t xml:space="preserve"> </w:t>
      </w:r>
      <w:r>
        <w:t>dbGrid</w:t>
      </w:r>
      <w:r>
        <w:rPr>
          <w:spacing w:val="-9"/>
        </w:rPr>
        <w:t xml:space="preserve"> </w:t>
      </w:r>
      <w:r>
        <w:t>komponentasi,</w:t>
      </w:r>
      <w:r>
        <w:rPr>
          <w:spacing w:val="-7"/>
        </w:rPr>
        <w:t xml:space="preserve"> </w:t>
      </w:r>
      <w:r>
        <w:t>ya’ni</w:t>
      </w:r>
      <w:r>
        <w:rPr>
          <w:spacing w:val="-7"/>
        </w:rPr>
        <w:t xml:space="preserve"> </w:t>
      </w:r>
      <w:r>
        <w:t>so`rovlarni</w:t>
      </w:r>
      <w:r>
        <w:rPr>
          <w:spacing w:val="-9"/>
        </w:rPr>
        <w:t xml:space="preserve"> </w:t>
      </w:r>
      <w:r>
        <w:t>jadvallarda</w:t>
      </w:r>
      <w:r>
        <w:rPr>
          <w:spacing w:val="-7"/>
        </w:rPr>
        <w:t xml:space="preserve"> </w:t>
      </w:r>
      <w:r>
        <w:t>aks</w:t>
      </w:r>
      <w:r>
        <w:rPr>
          <w:spacing w:val="-7"/>
        </w:rPr>
        <w:t xml:space="preserve"> </w:t>
      </w:r>
      <w:r>
        <w:t>ettiradi.</w:t>
      </w:r>
    </w:p>
    <w:p w14:paraId="1A68D534" w14:textId="77777777" w:rsidR="00FD6028" w:rsidRDefault="00000000">
      <w:pPr>
        <w:pStyle w:val="BodyText"/>
        <w:spacing w:line="360" w:lineRule="auto"/>
        <w:ind w:right="592" w:firstLine="777"/>
        <w:jc w:val="both"/>
      </w:pPr>
      <w:r>
        <w:t>Yuqorida</w:t>
      </w:r>
      <w:r>
        <w:rPr>
          <w:spacing w:val="80"/>
        </w:rPr>
        <w:t xml:space="preserve"> </w:t>
      </w:r>
      <w:r>
        <w:t>ko`rib</w:t>
      </w:r>
      <w:r>
        <w:rPr>
          <w:spacing w:val="80"/>
        </w:rPr>
        <w:t xml:space="preserve"> </w:t>
      </w:r>
      <w:r>
        <w:t>chiqilgan</w:t>
      </w:r>
      <w:r>
        <w:rPr>
          <w:spacing w:val="80"/>
        </w:rPr>
        <w:t xml:space="preserve"> </w:t>
      </w:r>
      <w:r>
        <w:t>komponentalar</w:t>
      </w:r>
      <w:r>
        <w:rPr>
          <w:spacing w:val="80"/>
        </w:rPr>
        <w:t xml:space="preserve"> </w:t>
      </w:r>
      <w:r>
        <w:t>ma`lumotlar</w:t>
      </w:r>
      <w:r>
        <w:rPr>
          <w:spacing w:val="80"/>
        </w:rPr>
        <w:t xml:space="preserve"> </w:t>
      </w:r>
      <w:r>
        <w:t>bazasi</w:t>
      </w:r>
      <w:r>
        <w:rPr>
          <w:spacing w:val="80"/>
        </w:rPr>
        <w:t xml:space="preserve"> </w:t>
      </w:r>
      <w:r>
        <w:t xml:space="preserve">bilan aloqa o`rnatishda muhim komponentalar hisoblanadi. Ma`lumotlar bazasini boshqarish tizimining qaysi turi bo`lishidan qat`iy nazar bu komponentalardan </w:t>
      </w:r>
      <w:r>
        <w:rPr>
          <w:spacing w:val="-2"/>
        </w:rPr>
        <w:t>foydalaniladi.</w:t>
      </w:r>
    </w:p>
    <w:p w14:paraId="42C7E30A" w14:textId="77777777" w:rsidR="00FD6028" w:rsidRDefault="00FD6028">
      <w:pPr>
        <w:spacing w:line="360" w:lineRule="auto"/>
        <w:jc w:val="both"/>
        <w:sectPr w:rsidR="00FD6028">
          <w:pgSz w:w="11910" w:h="16840"/>
          <w:pgMar w:top="1040" w:right="240" w:bottom="280" w:left="1600" w:header="720" w:footer="720" w:gutter="0"/>
          <w:cols w:space="720"/>
        </w:sectPr>
      </w:pPr>
    </w:p>
    <w:p w14:paraId="095DC47D" w14:textId="77777777" w:rsidR="00FD6028" w:rsidRDefault="00000000">
      <w:pPr>
        <w:pStyle w:val="Heading1"/>
        <w:ind w:left="3923"/>
        <w:jc w:val="left"/>
      </w:pPr>
      <w:r>
        <w:lastRenderedPageBreak/>
        <w:t>Ishni</w:t>
      </w:r>
      <w:r>
        <w:rPr>
          <w:spacing w:val="-5"/>
        </w:rPr>
        <w:t xml:space="preserve"> </w:t>
      </w:r>
      <w:r>
        <w:t>bajarish</w:t>
      </w:r>
      <w:r>
        <w:rPr>
          <w:spacing w:val="-5"/>
        </w:rPr>
        <w:t xml:space="preserve"> </w:t>
      </w:r>
      <w:r>
        <w:rPr>
          <w:spacing w:val="-2"/>
        </w:rPr>
        <w:t>tartibi</w:t>
      </w:r>
    </w:p>
    <w:p w14:paraId="6D479852" w14:textId="77777777" w:rsidR="00FD6028" w:rsidRDefault="00000000">
      <w:pPr>
        <w:pStyle w:val="BodyText"/>
        <w:spacing w:before="164" w:line="360" w:lineRule="auto"/>
        <w:ind w:right="245" w:firstLine="707"/>
      </w:pPr>
      <w:r>
        <w:t>Ma’lumotlar</w:t>
      </w:r>
      <w:r>
        <w:rPr>
          <w:spacing w:val="-6"/>
        </w:rPr>
        <w:t xml:space="preserve"> </w:t>
      </w:r>
      <w:r>
        <w:t>bazasini</w:t>
      </w:r>
      <w:r>
        <w:rPr>
          <w:spacing w:val="-5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bilan</w:t>
      </w:r>
      <w:r>
        <w:rPr>
          <w:spacing w:val="-4"/>
        </w:rPr>
        <w:t xml:space="preserve"> </w:t>
      </w:r>
      <w:r>
        <w:t>bog’lashni</w:t>
      </w:r>
      <w:r>
        <w:rPr>
          <w:spacing w:val="-6"/>
        </w:rPr>
        <w:t xml:space="preserve"> </w:t>
      </w:r>
      <w:r>
        <w:t>boshlash</w:t>
      </w:r>
      <w:r>
        <w:rPr>
          <w:spacing w:val="-4"/>
        </w:rPr>
        <w:t xml:space="preserve"> </w:t>
      </w:r>
      <w:r>
        <w:t>uchun</w:t>
      </w:r>
      <w:r>
        <w:rPr>
          <w:spacing w:val="-7"/>
        </w:rPr>
        <w:t xml:space="preserve"> </w:t>
      </w:r>
      <w:r>
        <w:t>quyidagi vazifalarni bajaramiz:</w:t>
      </w:r>
    </w:p>
    <w:p w14:paraId="6EAB625E" w14:textId="77777777" w:rsidR="00FD6028" w:rsidRDefault="00000000">
      <w:pPr>
        <w:pStyle w:val="BodyText"/>
        <w:spacing w:before="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22DF702D" wp14:editId="70DF24BE">
            <wp:simplePos x="0" y="0"/>
            <wp:positionH relativeFrom="page">
              <wp:posOffset>1080135</wp:posOffset>
            </wp:positionH>
            <wp:positionV relativeFrom="paragraph">
              <wp:posOffset>134435</wp:posOffset>
            </wp:positionV>
            <wp:extent cx="6240165" cy="415251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165" cy="415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9B599" w14:textId="77777777" w:rsidR="00FD6028" w:rsidRDefault="00FD6028">
      <w:pPr>
        <w:pStyle w:val="BodyText"/>
        <w:ind w:left="0"/>
      </w:pPr>
    </w:p>
    <w:p w14:paraId="03E87565" w14:textId="77777777" w:rsidR="00FD6028" w:rsidRDefault="00FD6028">
      <w:pPr>
        <w:pStyle w:val="BodyText"/>
        <w:ind w:left="0"/>
      </w:pPr>
    </w:p>
    <w:p w14:paraId="07EC49C2" w14:textId="77777777" w:rsidR="00FD6028" w:rsidRDefault="00FD6028">
      <w:pPr>
        <w:pStyle w:val="BodyText"/>
        <w:spacing w:before="301"/>
        <w:ind w:left="0"/>
      </w:pPr>
    </w:p>
    <w:p w14:paraId="0ED65572" w14:textId="77777777" w:rsidR="00FD6028" w:rsidRDefault="00000000">
      <w:pPr>
        <w:pStyle w:val="Heading1"/>
        <w:spacing w:before="0"/>
        <w:ind w:right="891"/>
      </w:pPr>
      <w:r>
        <w:t>Xulosa</w:t>
      </w:r>
      <w:r>
        <w:rPr>
          <w:spacing w:val="-10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foydalanilgan</w:t>
      </w:r>
      <w:r>
        <w:rPr>
          <w:spacing w:val="-9"/>
        </w:rPr>
        <w:t xml:space="preserve"> </w:t>
      </w:r>
      <w:r>
        <w:t>adabiyotlar</w:t>
      </w:r>
      <w:r>
        <w:rPr>
          <w:spacing w:val="-6"/>
        </w:rPr>
        <w:t xml:space="preserve"> </w:t>
      </w:r>
      <w:r>
        <w:rPr>
          <w:spacing w:val="-2"/>
        </w:rPr>
        <w:t>keltiriladi</w:t>
      </w:r>
    </w:p>
    <w:p w14:paraId="4F98B235" w14:textId="77777777" w:rsidR="00FD6028" w:rsidRDefault="00000000">
      <w:pPr>
        <w:spacing w:before="47"/>
        <w:ind w:left="378"/>
        <w:jc w:val="center"/>
        <w:rPr>
          <w:b/>
          <w:sz w:val="28"/>
        </w:rPr>
      </w:pPr>
      <w:r>
        <w:rPr>
          <w:b/>
          <w:spacing w:val="-2"/>
          <w:sz w:val="28"/>
        </w:rPr>
        <w:t>XULOSA</w:t>
      </w:r>
    </w:p>
    <w:p w14:paraId="2FF97325" w14:textId="77777777" w:rsidR="00FD6028" w:rsidRDefault="00000000">
      <w:pPr>
        <w:pStyle w:val="BodyText"/>
        <w:spacing w:before="163" w:line="360" w:lineRule="auto"/>
        <w:ind w:right="606" w:firstLine="566"/>
        <w:jc w:val="both"/>
      </w:pPr>
      <w:r>
        <w:t>Predmet soha ma`lumotlar bazasi shakllantirilgandan so`ng undan unumli foydalanishni tashkil etish maqsadida TOP, LIMIT yoki ROWNUM lar orqali so`rovlar yaratish. SQL LIMIT va SQL</w:t>
      </w:r>
      <w:r>
        <w:rPr>
          <w:spacing w:val="-2"/>
        </w:rPr>
        <w:t xml:space="preserve"> </w:t>
      </w:r>
      <w:r>
        <w:t>TOP operatorlarining vazifasi belgilangan satrlarni chaqirishdan iborat. SQL TOP operatori MS SQL Serverda ishlaydi</w:t>
      </w:r>
      <w:r>
        <w:rPr>
          <w:b/>
        </w:rPr>
        <w:t xml:space="preserve">, </w:t>
      </w:r>
      <w:r>
        <w:t>SQL LIMIT operatori esa</w:t>
      </w:r>
      <w:r>
        <w:rPr>
          <w:spacing w:val="-1"/>
        </w:rPr>
        <w:t xml:space="preserve"> </w:t>
      </w:r>
      <w:r>
        <w:t>MySQLda</w:t>
      </w:r>
      <w:r>
        <w:rPr>
          <w:spacing w:val="-1"/>
        </w:rPr>
        <w:t xml:space="preserve"> </w:t>
      </w:r>
      <w:r>
        <w:t xml:space="preserve">va </w:t>
      </w:r>
      <w:r>
        <w:rPr>
          <w:rFonts w:ascii="Calibri"/>
          <w:b/>
        </w:rPr>
        <w:t xml:space="preserve">Oracle </w:t>
      </w:r>
      <w:r>
        <w:t>da ROWNUM operatori ishlaydi ularnig vazifasi bir hil.</w:t>
      </w:r>
    </w:p>
    <w:p w14:paraId="0FC32EC2" w14:textId="77777777" w:rsidR="00FD6028" w:rsidRDefault="00FD6028">
      <w:pPr>
        <w:spacing w:line="360" w:lineRule="auto"/>
        <w:jc w:val="both"/>
        <w:sectPr w:rsidR="00FD6028">
          <w:pgSz w:w="11910" w:h="16840"/>
          <w:pgMar w:top="1040" w:right="240" w:bottom="280" w:left="1600" w:header="720" w:footer="720" w:gutter="0"/>
          <w:cols w:space="720"/>
        </w:sectPr>
      </w:pPr>
    </w:p>
    <w:p w14:paraId="4DE5738F" w14:textId="77777777" w:rsidR="00FD6028" w:rsidRDefault="00000000">
      <w:pPr>
        <w:pStyle w:val="Heading1"/>
        <w:ind w:right="861"/>
      </w:pPr>
      <w:r>
        <w:rPr>
          <w:spacing w:val="-2"/>
        </w:rPr>
        <w:lastRenderedPageBreak/>
        <w:t>FOYDALANILGAN</w:t>
      </w:r>
      <w:r>
        <w:rPr>
          <w:spacing w:val="2"/>
        </w:rPr>
        <w:t xml:space="preserve"> </w:t>
      </w:r>
      <w:r>
        <w:rPr>
          <w:spacing w:val="-2"/>
        </w:rPr>
        <w:t>ADABIYOTLAR</w:t>
      </w:r>
    </w:p>
    <w:p w14:paraId="768F1FCB" w14:textId="77777777" w:rsidR="00FD6028" w:rsidRDefault="00FD6028">
      <w:pPr>
        <w:pStyle w:val="BodyText"/>
        <w:spacing w:before="81"/>
        <w:ind w:left="0"/>
        <w:rPr>
          <w:b/>
        </w:rPr>
      </w:pPr>
    </w:p>
    <w:p w14:paraId="6BC3AFB2" w14:textId="77777777" w:rsidR="00FD6028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line="360" w:lineRule="auto"/>
        <w:ind w:right="616" w:firstLine="0"/>
        <w:rPr>
          <w:sz w:val="28"/>
        </w:rPr>
      </w:pPr>
      <w:r>
        <w:rPr>
          <w:sz w:val="28"/>
        </w:rPr>
        <w:t>В.П.</w:t>
      </w:r>
      <w:r>
        <w:rPr>
          <w:spacing w:val="40"/>
          <w:sz w:val="28"/>
        </w:rPr>
        <w:t xml:space="preserve"> </w:t>
      </w:r>
      <w:r>
        <w:rPr>
          <w:sz w:val="28"/>
        </w:rPr>
        <w:t>Базы</w:t>
      </w:r>
      <w:r>
        <w:rPr>
          <w:spacing w:val="40"/>
          <w:sz w:val="28"/>
        </w:rPr>
        <w:t xml:space="preserve"> </w:t>
      </w:r>
      <w:r>
        <w:rPr>
          <w:sz w:val="28"/>
        </w:rPr>
        <w:t>данных.</w:t>
      </w:r>
      <w:r>
        <w:rPr>
          <w:spacing w:val="40"/>
          <w:sz w:val="28"/>
        </w:rPr>
        <w:t xml:space="preserve"> </w:t>
      </w:r>
      <w:r>
        <w:rPr>
          <w:sz w:val="28"/>
        </w:rPr>
        <w:t>Книга</w:t>
      </w:r>
      <w:r>
        <w:rPr>
          <w:spacing w:val="40"/>
          <w:sz w:val="28"/>
        </w:rPr>
        <w:t xml:space="preserve"> </w:t>
      </w:r>
      <w:r>
        <w:rPr>
          <w:sz w:val="28"/>
        </w:rPr>
        <w:t>2</w:t>
      </w:r>
      <w:r>
        <w:rPr>
          <w:spacing w:val="40"/>
          <w:sz w:val="28"/>
        </w:rPr>
        <w:t xml:space="preserve"> </w:t>
      </w:r>
      <w:r>
        <w:rPr>
          <w:sz w:val="28"/>
        </w:rPr>
        <w:t>распределенные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удаленные</w:t>
      </w:r>
      <w:r>
        <w:rPr>
          <w:spacing w:val="40"/>
          <w:sz w:val="28"/>
        </w:rPr>
        <w:t xml:space="preserve"> </w:t>
      </w:r>
      <w:r>
        <w:rPr>
          <w:sz w:val="28"/>
        </w:rPr>
        <w:t>базы</w:t>
      </w:r>
      <w:r>
        <w:rPr>
          <w:spacing w:val="40"/>
          <w:sz w:val="28"/>
        </w:rPr>
        <w:t xml:space="preserve"> </w:t>
      </w:r>
      <w:r>
        <w:rPr>
          <w:sz w:val="28"/>
        </w:rPr>
        <w:t>данных: учебник.// Москва ИД «ФОРУМ» - ИНФРА-М. – 2018. – С 261.</w:t>
      </w:r>
    </w:p>
    <w:p w14:paraId="4D3830BB" w14:textId="77777777" w:rsidR="00FD6028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line="360" w:lineRule="auto"/>
        <w:ind w:firstLine="0"/>
        <w:rPr>
          <w:sz w:val="28"/>
        </w:rPr>
      </w:pPr>
      <w:r>
        <w:rPr>
          <w:sz w:val="28"/>
        </w:rPr>
        <w:t>Голицына</w:t>
      </w:r>
      <w:r>
        <w:rPr>
          <w:spacing w:val="-8"/>
          <w:sz w:val="28"/>
        </w:rPr>
        <w:t xml:space="preserve"> </w:t>
      </w:r>
      <w:r>
        <w:rPr>
          <w:sz w:val="28"/>
        </w:rPr>
        <w:t>О.Л.</w:t>
      </w:r>
      <w:r>
        <w:rPr>
          <w:spacing w:val="-6"/>
          <w:sz w:val="28"/>
        </w:rPr>
        <w:t xml:space="preserve"> </w:t>
      </w:r>
      <w:r>
        <w:rPr>
          <w:sz w:val="28"/>
        </w:rPr>
        <w:t>Базы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данных:</w:t>
      </w:r>
      <w:r>
        <w:rPr>
          <w:spacing w:val="-7"/>
          <w:sz w:val="28"/>
        </w:rPr>
        <w:t xml:space="preserve"> </w:t>
      </w:r>
      <w:r>
        <w:rPr>
          <w:sz w:val="28"/>
        </w:rPr>
        <w:t>учеб.</w:t>
      </w:r>
      <w:r>
        <w:rPr>
          <w:spacing w:val="-6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-8"/>
          <w:sz w:val="28"/>
        </w:rPr>
        <w:t xml:space="preserve"> </w:t>
      </w:r>
      <w:r>
        <w:rPr>
          <w:sz w:val="28"/>
        </w:rPr>
        <w:t>// –</w:t>
      </w:r>
      <w:r>
        <w:rPr>
          <w:spacing w:val="40"/>
          <w:sz w:val="28"/>
        </w:rPr>
        <w:t xml:space="preserve"> </w:t>
      </w:r>
      <w:r>
        <w:rPr>
          <w:sz w:val="28"/>
        </w:rPr>
        <w:t>4-е</w:t>
      </w:r>
      <w:r>
        <w:rPr>
          <w:spacing w:val="-8"/>
          <w:sz w:val="28"/>
        </w:rPr>
        <w:t xml:space="preserve"> </w:t>
      </w:r>
      <w:r>
        <w:rPr>
          <w:sz w:val="28"/>
        </w:rPr>
        <w:t>изд.,</w:t>
      </w:r>
      <w:r>
        <w:rPr>
          <w:spacing w:val="-8"/>
          <w:sz w:val="28"/>
        </w:rPr>
        <w:t xml:space="preserve"> </w:t>
      </w:r>
      <w:r>
        <w:rPr>
          <w:sz w:val="28"/>
        </w:rPr>
        <w:t>перераб.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доп.</w:t>
      </w:r>
      <w:r>
        <w:rPr>
          <w:spacing w:val="-5"/>
          <w:sz w:val="28"/>
        </w:rPr>
        <w:t xml:space="preserve"> </w:t>
      </w:r>
      <w:r>
        <w:rPr>
          <w:sz w:val="28"/>
        </w:rPr>
        <w:t>– М.: ФОРУМ: ИНФРА-М, 2018. – 400 с.</w:t>
      </w:r>
    </w:p>
    <w:p w14:paraId="7FB25384" w14:textId="77777777" w:rsidR="00FD6028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line="360" w:lineRule="auto"/>
        <w:ind w:firstLine="0"/>
        <w:rPr>
          <w:sz w:val="28"/>
        </w:rPr>
      </w:pPr>
      <w:r>
        <w:rPr>
          <w:sz w:val="28"/>
        </w:rPr>
        <w:t>Мартишин</w:t>
      </w:r>
      <w:r>
        <w:rPr>
          <w:spacing w:val="36"/>
          <w:sz w:val="28"/>
        </w:rPr>
        <w:t xml:space="preserve"> </w:t>
      </w:r>
      <w:r>
        <w:rPr>
          <w:sz w:val="28"/>
        </w:rPr>
        <w:t>С.А.</w:t>
      </w:r>
      <w:r>
        <w:rPr>
          <w:spacing w:val="36"/>
          <w:sz w:val="28"/>
        </w:rPr>
        <w:t xml:space="preserve"> </w:t>
      </w:r>
      <w:r>
        <w:rPr>
          <w:sz w:val="28"/>
        </w:rPr>
        <w:t>Базы</w:t>
      </w:r>
      <w:r>
        <w:rPr>
          <w:spacing w:val="36"/>
          <w:sz w:val="28"/>
        </w:rPr>
        <w:t xml:space="preserve"> </w:t>
      </w:r>
      <w:r>
        <w:rPr>
          <w:sz w:val="28"/>
        </w:rPr>
        <w:t>данных. Практическое</w:t>
      </w:r>
      <w:r>
        <w:rPr>
          <w:spacing w:val="35"/>
          <w:sz w:val="28"/>
        </w:rPr>
        <w:t xml:space="preserve"> </w:t>
      </w:r>
      <w:r>
        <w:rPr>
          <w:sz w:val="28"/>
        </w:rPr>
        <w:t>применение СУБД</w:t>
      </w:r>
      <w:r>
        <w:rPr>
          <w:spacing w:val="40"/>
          <w:sz w:val="28"/>
        </w:rPr>
        <w:t xml:space="preserve"> </w:t>
      </w:r>
      <w:r>
        <w:rPr>
          <w:sz w:val="28"/>
        </w:rPr>
        <w:t>SQL</w:t>
      </w:r>
      <w:r>
        <w:rPr>
          <w:spacing w:val="37"/>
          <w:sz w:val="28"/>
        </w:rPr>
        <w:t xml:space="preserve"> </w:t>
      </w:r>
      <w:r>
        <w:rPr>
          <w:sz w:val="28"/>
        </w:rPr>
        <w:t>–и NoSQL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типа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систем:</w:t>
      </w:r>
      <w:r>
        <w:rPr>
          <w:spacing w:val="-2"/>
          <w:sz w:val="28"/>
        </w:rPr>
        <w:t xml:space="preserve"> </w:t>
      </w:r>
      <w:r>
        <w:rPr>
          <w:sz w:val="28"/>
        </w:rPr>
        <w:t>учеб.</w:t>
      </w:r>
      <w:r>
        <w:rPr>
          <w:spacing w:val="-7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-3"/>
          <w:sz w:val="28"/>
        </w:rPr>
        <w:t xml:space="preserve"> </w:t>
      </w:r>
      <w:r>
        <w:rPr>
          <w:sz w:val="28"/>
        </w:rPr>
        <w:t>//</w:t>
      </w:r>
    </w:p>
    <w:p w14:paraId="773AEA22" w14:textId="77777777" w:rsidR="00FD6028" w:rsidRDefault="00000000">
      <w:pPr>
        <w:pStyle w:val="BodyText"/>
        <w:spacing w:line="321" w:lineRule="exact"/>
      </w:pPr>
      <w:r>
        <w:t>-</w:t>
      </w:r>
      <w:r>
        <w:rPr>
          <w:spacing w:val="-6"/>
        </w:rPr>
        <w:t xml:space="preserve"> </w:t>
      </w:r>
      <w:r>
        <w:t>Москва:</w:t>
      </w:r>
      <w:r>
        <w:rPr>
          <w:spacing w:val="-5"/>
        </w:rPr>
        <w:t xml:space="preserve"> </w:t>
      </w:r>
      <w:r>
        <w:t>ИД</w:t>
      </w:r>
      <w:r>
        <w:rPr>
          <w:spacing w:val="-5"/>
        </w:rPr>
        <w:t xml:space="preserve"> </w:t>
      </w:r>
      <w:r>
        <w:t>«ФОРУМ» -</w:t>
      </w:r>
      <w:r>
        <w:rPr>
          <w:spacing w:val="-5"/>
        </w:rPr>
        <w:t xml:space="preserve"> </w:t>
      </w:r>
      <w:r>
        <w:t>ИНФРА-М,</w:t>
      </w:r>
      <w:r>
        <w:rPr>
          <w:spacing w:val="-4"/>
        </w:rPr>
        <w:t xml:space="preserve"> </w:t>
      </w:r>
      <w:r>
        <w:t>2019,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368</w:t>
      </w:r>
      <w:r>
        <w:rPr>
          <w:spacing w:val="-1"/>
        </w:rPr>
        <w:t xml:space="preserve"> </w:t>
      </w:r>
      <w:r>
        <w:rPr>
          <w:spacing w:val="-5"/>
        </w:rPr>
        <w:t>с.</w:t>
      </w:r>
    </w:p>
    <w:p w14:paraId="2A350BDF" w14:textId="77777777" w:rsidR="00FD6028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before="160" w:line="362" w:lineRule="auto"/>
        <w:ind w:right="617" w:firstLine="0"/>
        <w:rPr>
          <w:sz w:val="28"/>
        </w:rPr>
      </w:pPr>
      <w:r>
        <w:rPr>
          <w:sz w:val="28"/>
        </w:rPr>
        <w:t>Rahul</w:t>
      </w:r>
      <w:r>
        <w:rPr>
          <w:spacing w:val="80"/>
          <w:sz w:val="28"/>
        </w:rPr>
        <w:t xml:space="preserve"> </w:t>
      </w:r>
      <w:r>
        <w:rPr>
          <w:sz w:val="28"/>
        </w:rPr>
        <w:t>Batra.</w:t>
      </w:r>
      <w:r>
        <w:rPr>
          <w:spacing w:val="80"/>
          <w:sz w:val="28"/>
        </w:rPr>
        <w:t xml:space="preserve"> </w:t>
      </w:r>
      <w:r>
        <w:rPr>
          <w:sz w:val="28"/>
        </w:rPr>
        <w:t>SQL</w:t>
      </w:r>
      <w:r>
        <w:rPr>
          <w:spacing w:val="80"/>
          <w:sz w:val="28"/>
        </w:rPr>
        <w:t xml:space="preserve"> </w:t>
      </w:r>
      <w:r>
        <w:rPr>
          <w:sz w:val="28"/>
        </w:rPr>
        <w:t>Primer</w:t>
      </w:r>
      <w:r>
        <w:rPr>
          <w:spacing w:val="80"/>
          <w:sz w:val="28"/>
        </w:rPr>
        <w:t xml:space="preserve"> </w:t>
      </w:r>
      <w:r>
        <w:rPr>
          <w:sz w:val="28"/>
        </w:rPr>
        <w:t>An</w:t>
      </w:r>
      <w:r>
        <w:rPr>
          <w:spacing w:val="80"/>
          <w:sz w:val="28"/>
        </w:rPr>
        <w:t xml:space="preserve"> </w:t>
      </w:r>
      <w:r>
        <w:rPr>
          <w:sz w:val="28"/>
        </w:rPr>
        <w:t>Accelerated</w:t>
      </w:r>
      <w:r>
        <w:rPr>
          <w:spacing w:val="80"/>
          <w:sz w:val="28"/>
        </w:rPr>
        <w:t xml:space="preserve"> </w:t>
      </w:r>
      <w:r>
        <w:rPr>
          <w:sz w:val="28"/>
        </w:rPr>
        <w:t>introduction</w:t>
      </w:r>
      <w:r>
        <w:rPr>
          <w:spacing w:val="80"/>
          <w:sz w:val="28"/>
        </w:rPr>
        <w:t xml:space="preserve"> </w:t>
      </w:r>
      <w:r>
        <w:rPr>
          <w:sz w:val="28"/>
        </w:rPr>
        <w:t>to</w:t>
      </w:r>
      <w:r>
        <w:rPr>
          <w:spacing w:val="80"/>
          <w:sz w:val="28"/>
        </w:rPr>
        <w:t xml:space="preserve"> </w:t>
      </w:r>
      <w:r>
        <w:rPr>
          <w:sz w:val="28"/>
        </w:rPr>
        <w:t>SQL</w:t>
      </w:r>
      <w:r>
        <w:rPr>
          <w:spacing w:val="80"/>
          <w:sz w:val="28"/>
        </w:rPr>
        <w:t xml:space="preserve"> </w:t>
      </w:r>
      <w:r>
        <w:rPr>
          <w:sz w:val="28"/>
        </w:rPr>
        <w:t>Basics.// Gurgaon, India. 2019. –P 194.</w:t>
      </w:r>
    </w:p>
    <w:p w14:paraId="501524AE" w14:textId="77777777" w:rsidR="00FD6028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line="360" w:lineRule="auto"/>
        <w:ind w:right="608" w:firstLine="0"/>
        <w:rPr>
          <w:sz w:val="28"/>
        </w:rPr>
      </w:pPr>
      <w:r>
        <w:rPr>
          <w:sz w:val="28"/>
        </w:rPr>
        <w:t>Поликов</w:t>
      </w:r>
      <w:r>
        <w:rPr>
          <w:spacing w:val="80"/>
          <w:sz w:val="28"/>
        </w:rPr>
        <w:t xml:space="preserve"> </w:t>
      </w:r>
      <w:r>
        <w:rPr>
          <w:sz w:val="28"/>
        </w:rPr>
        <w:t>А.М.</w:t>
      </w:r>
      <w:r>
        <w:rPr>
          <w:spacing w:val="80"/>
          <w:sz w:val="28"/>
        </w:rPr>
        <w:t xml:space="preserve"> </w:t>
      </w:r>
      <w:r>
        <w:rPr>
          <w:sz w:val="28"/>
        </w:rPr>
        <w:t>Безопасность</w:t>
      </w:r>
      <w:r>
        <w:rPr>
          <w:spacing w:val="80"/>
          <w:sz w:val="28"/>
        </w:rPr>
        <w:t xml:space="preserve"> </w:t>
      </w:r>
      <w:r>
        <w:rPr>
          <w:sz w:val="28"/>
        </w:rPr>
        <w:t>Oracle</w:t>
      </w:r>
      <w:r>
        <w:rPr>
          <w:spacing w:val="80"/>
          <w:sz w:val="28"/>
        </w:rPr>
        <w:t xml:space="preserve"> </w:t>
      </w:r>
      <w:r>
        <w:rPr>
          <w:sz w:val="28"/>
        </w:rPr>
        <w:t>глазами</w:t>
      </w:r>
      <w:r>
        <w:rPr>
          <w:spacing w:val="80"/>
          <w:sz w:val="28"/>
        </w:rPr>
        <w:t xml:space="preserve"> </w:t>
      </w:r>
      <w:r>
        <w:rPr>
          <w:sz w:val="28"/>
        </w:rPr>
        <w:t>аудиториа:</w:t>
      </w:r>
      <w:r>
        <w:rPr>
          <w:spacing w:val="80"/>
          <w:sz w:val="28"/>
        </w:rPr>
        <w:t xml:space="preserve"> </w:t>
      </w:r>
      <w:r>
        <w:rPr>
          <w:sz w:val="28"/>
        </w:rPr>
        <w:t>нападение</w:t>
      </w:r>
      <w:r>
        <w:rPr>
          <w:spacing w:val="80"/>
          <w:sz w:val="28"/>
        </w:rPr>
        <w:t xml:space="preserve"> </w:t>
      </w:r>
      <w:r>
        <w:rPr>
          <w:sz w:val="28"/>
        </w:rPr>
        <w:t>и защита. –Москва. 2017. –336 с.</w:t>
      </w:r>
    </w:p>
    <w:p w14:paraId="562D09AA" w14:textId="77777777" w:rsidR="00FD6028" w:rsidRDefault="00000000">
      <w:pPr>
        <w:pStyle w:val="ListParagraph"/>
        <w:numPr>
          <w:ilvl w:val="0"/>
          <w:numId w:val="1"/>
        </w:numPr>
        <w:tabs>
          <w:tab w:val="left" w:pos="529"/>
        </w:tabs>
        <w:spacing w:line="362" w:lineRule="auto"/>
        <w:ind w:right="617" w:firstLine="0"/>
        <w:rPr>
          <w:sz w:val="28"/>
        </w:rPr>
      </w:pPr>
      <w:r>
        <w:rPr>
          <w:sz w:val="28"/>
        </w:rPr>
        <w:t>Usmonov J.T., Xujaqulov T.A. Ma’lumotlar bazasini boshqarish tizimi// o`quv qo`llanma. - Т. : Aloqachi, 2018. – 96 b.</w:t>
      </w:r>
    </w:p>
    <w:sectPr w:rsidR="00FD6028">
      <w:pgSz w:w="11910" w:h="16840"/>
      <w:pgMar w:top="1660" w:right="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55977"/>
    <w:multiLevelType w:val="hybridMultilevel"/>
    <w:tmpl w:val="D9264958"/>
    <w:lvl w:ilvl="0" w:tplc="0B0AF054">
      <w:start w:val="1"/>
      <w:numFmt w:val="decimal"/>
      <w:lvlText w:val="%1."/>
      <w:lvlJc w:val="left"/>
      <w:pPr>
        <w:ind w:left="102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ms" w:eastAsia="en-US" w:bidi="ar-SA"/>
      </w:rPr>
    </w:lvl>
    <w:lvl w:ilvl="1" w:tplc="4948DB3E">
      <w:numFmt w:val="bullet"/>
      <w:lvlText w:val="•"/>
      <w:lvlJc w:val="left"/>
      <w:pPr>
        <w:ind w:left="1096" w:hanging="428"/>
      </w:pPr>
      <w:rPr>
        <w:rFonts w:hint="default"/>
        <w:lang w:val="ms" w:eastAsia="en-US" w:bidi="ar-SA"/>
      </w:rPr>
    </w:lvl>
    <w:lvl w:ilvl="2" w:tplc="94DC436E">
      <w:numFmt w:val="bullet"/>
      <w:lvlText w:val="•"/>
      <w:lvlJc w:val="left"/>
      <w:pPr>
        <w:ind w:left="2093" w:hanging="428"/>
      </w:pPr>
      <w:rPr>
        <w:rFonts w:hint="default"/>
        <w:lang w:val="ms" w:eastAsia="en-US" w:bidi="ar-SA"/>
      </w:rPr>
    </w:lvl>
    <w:lvl w:ilvl="3" w:tplc="58448216">
      <w:numFmt w:val="bullet"/>
      <w:lvlText w:val="•"/>
      <w:lvlJc w:val="left"/>
      <w:pPr>
        <w:ind w:left="3089" w:hanging="428"/>
      </w:pPr>
      <w:rPr>
        <w:rFonts w:hint="default"/>
        <w:lang w:val="ms" w:eastAsia="en-US" w:bidi="ar-SA"/>
      </w:rPr>
    </w:lvl>
    <w:lvl w:ilvl="4" w:tplc="F9BC67B8">
      <w:numFmt w:val="bullet"/>
      <w:lvlText w:val="•"/>
      <w:lvlJc w:val="left"/>
      <w:pPr>
        <w:ind w:left="4086" w:hanging="428"/>
      </w:pPr>
      <w:rPr>
        <w:rFonts w:hint="default"/>
        <w:lang w:val="ms" w:eastAsia="en-US" w:bidi="ar-SA"/>
      </w:rPr>
    </w:lvl>
    <w:lvl w:ilvl="5" w:tplc="8B42FFAE">
      <w:numFmt w:val="bullet"/>
      <w:lvlText w:val="•"/>
      <w:lvlJc w:val="left"/>
      <w:pPr>
        <w:ind w:left="5083" w:hanging="428"/>
      </w:pPr>
      <w:rPr>
        <w:rFonts w:hint="default"/>
        <w:lang w:val="ms" w:eastAsia="en-US" w:bidi="ar-SA"/>
      </w:rPr>
    </w:lvl>
    <w:lvl w:ilvl="6" w:tplc="3F40CD2A">
      <w:numFmt w:val="bullet"/>
      <w:lvlText w:val="•"/>
      <w:lvlJc w:val="left"/>
      <w:pPr>
        <w:ind w:left="6079" w:hanging="428"/>
      </w:pPr>
      <w:rPr>
        <w:rFonts w:hint="default"/>
        <w:lang w:val="ms" w:eastAsia="en-US" w:bidi="ar-SA"/>
      </w:rPr>
    </w:lvl>
    <w:lvl w:ilvl="7" w:tplc="4ACE49FA">
      <w:numFmt w:val="bullet"/>
      <w:lvlText w:val="•"/>
      <w:lvlJc w:val="left"/>
      <w:pPr>
        <w:ind w:left="7076" w:hanging="428"/>
      </w:pPr>
      <w:rPr>
        <w:rFonts w:hint="default"/>
        <w:lang w:val="ms" w:eastAsia="en-US" w:bidi="ar-SA"/>
      </w:rPr>
    </w:lvl>
    <w:lvl w:ilvl="8" w:tplc="5BD09C1A">
      <w:numFmt w:val="bullet"/>
      <w:lvlText w:val="•"/>
      <w:lvlJc w:val="left"/>
      <w:pPr>
        <w:ind w:left="8073" w:hanging="428"/>
      </w:pPr>
      <w:rPr>
        <w:rFonts w:hint="default"/>
        <w:lang w:val="ms" w:eastAsia="en-US" w:bidi="ar-SA"/>
      </w:rPr>
    </w:lvl>
  </w:abstractNum>
  <w:num w:numId="1" w16cid:durableId="149842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28"/>
    <w:rsid w:val="00182968"/>
    <w:rsid w:val="0026337A"/>
    <w:rsid w:val="00F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D480"/>
  <w15:docId w15:val="{8D8691DA-14BD-4189-B1B2-6323D3CBF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74"/>
      <w:ind w:left="37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8"/>
      <w:ind w:left="2457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2" w:right="6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Mirjahon Istamov</dc:creator>
  <cp:lastModifiedBy>acer</cp:lastModifiedBy>
  <cp:revision>2</cp:revision>
  <dcterms:created xsi:type="dcterms:W3CDTF">2024-05-20T18:02:00Z</dcterms:created>
  <dcterms:modified xsi:type="dcterms:W3CDTF">2024-05-20T18:02:00Z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2024-05-20T00:00:00Z</vt:filetime>
  </property>
  <property fmtid="{D5CDD505-2E9C-101B-9397-08002B2CF9AE}" pid="5" name="Producer">
    <vt:lpwstr>Microsoft® Word LTSC</vt:lpwstr>
  </property>
</Properties>
</file>