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7.png" ContentType="image/png"/>
  <Override PartName="/word/media/rId40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39</w:t>
      </w:r>
    </w:p>
    <w:p>
      <w:pPr>
        <w:pStyle w:val="Author"/>
      </w:pPr>
      <w:r>
        <w:t xml:space="preserve">Абдуллина</w:t>
      </w:r>
      <w:r>
        <w:t xml:space="preserve"> </w:t>
      </w:r>
      <w:r>
        <w:t xml:space="preserve">Ляйсан</w:t>
      </w:r>
      <w:r>
        <w:t xml:space="preserve"> </w:t>
      </w:r>
      <w:r>
        <w:t xml:space="preserve">Раисовна,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Решить задачу об эффективности рекламы.</w:t>
      </w:r>
    </w:p>
    <w:bookmarkEnd w:id="20"/>
    <w:bookmarkStart w:id="21" w:name="задачи"/>
    <w:p>
      <w:pPr>
        <w:pStyle w:val="Heading1"/>
      </w:pPr>
      <w:r>
        <w:t xml:space="preserve">Задачи</w:t>
      </w:r>
    </w:p>
    <w:p>
      <w:pPr>
        <w:pStyle w:val="Compact"/>
        <w:numPr>
          <w:ilvl w:val="0"/>
          <w:numId w:val="1001"/>
        </w:numPr>
      </w:pPr>
      <w:r>
        <w:t xml:space="preserve">Постройте 3 графика распространения рекламы.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 t из числа потенциальных покупателей N знает лишь n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</w:t>
      </w:r>
      <w:r>
        <w:t xml:space="preserve"> </w:t>
      </w:r>
      <m:oMath>
        <m:r>
          <m:t>d</m:t>
        </m:r>
        <m:r>
          <m:t>n</m:t>
        </m:r>
        <m:r>
          <m:rPr>
            <m:sty m:val="p"/>
          </m:rPr>
          <m:t>/</m:t>
        </m:r>
        <m:r>
          <m:t>d</m:t>
        </m:r>
        <m:r>
          <m:t>t</m:t>
        </m:r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 t - время, прошедшее с начала рекламной кампании, n(t) -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(t)(N-n(t)),</w:t>
      </w:r>
      <w:r>
        <w:t xml:space="preserve"> </w:t>
      </w:r>
      <w:r>
        <w:t xml:space="preserve">где N - общее число потенциальных платежеспособных покупателей,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(t)-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(t)(N-n(t)), эта величина увеличивается с увеличением потребителей</w:t>
      </w:r>
      <w:r>
        <w:t xml:space="preserve"> </w:t>
      </w:r>
      <w:r>
        <w:t xml:space="preserve">узнавших о товаре. Математическая модель распространения рекламы описывается</w:t>
      </w:r>
      <w:r>
        <w:t xml:space="preserve"> </w:t>
      </w:r>
      <w:r>
        <w:t xml:space="preserve">уравнением:</w:t>
      </w:r>
    </w:p>
    <w:p>
      <w:pPr>
        <w:pStyle w:val="BodyText"/>
      </w:pPr>
      <m:oMath>
        <m:r>
          <m:t>d</m:t>
        </m:r>
        <m:r>
          <m:t>n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bookmarkEnd w:id="22"/>
    <w:bookmarkStart w:id="4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условие-варианта-39"/>
    <w:p>
      <w:pPr>
        <w:pStyle w:val="Heading2"/>
      </w:pPr>
      <w:r>
        <w:t xml:space="preserve">Условие варианта 39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</w:pPr>
      <m:oMath>
        <m:r>
          <m:t>d</m:t>
        </m:r>
        <m:r>
          <m:t>n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0.67</m:t>
            </m:r>
            <m:r>
              <m:rPr>
                <m:sty m:val="p"/>
              </m:rPr>
              <m:t>+</m:t>
            </m:r>
            <m:r>
              <m:t>0.000067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2"/>
        </w:numPr>
      </w:pPr>
      <m:oMath>
        <m:r>
          <m:t>d</m:t>
        </m:r>
        <m:r>
          <m:t>n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0.000076</m:t>
            </m:r>
            <m:r>
              <m:rPr>
                <m:sty m:val="p"/>
              </m:rPr>
              <m:t>+</m:t>
            </m:r>
            <m:r>
              <m:t>0.76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2"/>
        </w:numPr>
      </w:pPr>
      <m:oMath>
        <m:r>
          <m:t>d</m:t>
        </m:r>
        <m:r>
          <m:t>n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0.76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0.67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 N = 1150, в начальный момент о товаре знает 12 человек. Для случая 2 определите в какой момент времени скорость распространения рекламы будет иметь максимальное значение.</w:t>
      </w:r>
    </w:p>
    <w:bookmarkEnd w:id="23"/>
    <w:bookmarkStart w:id="33" w:name="julia"/>
    <w:p>
      <w:pPr>
        <w:pStyle w:val="Heading2"/>
      </w:pPr>
      <w:r>
        <w:t xml:space="preserve">Julia</w:t>
      </w:r>
    </w:p>
    <w:p>
      <w:pPr>
        <w:pStyle w:val="FirstParagraph"/>
      </w:pPr>
      <w:r>
        <w:t xml:space="preserve">Код для</w:t>
      </w:r>
      <w:r>
        <w:t xml:space="preserve"> </w:t>
      </w:r>
      <m:oMath>
        <m:r>
          <m:t>d</m:t>
        </m:r>
        <m:r>
          <m:t>n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0.67</m:t>
            </m:r>
            <m:r>
              <m:rPr>
                <m:sty m:val="p"/>
              </m:rPr>
              <m:t>+</m:t>
            </m:r>
            <m:r>
              <m:t>0.000067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BodyText"/>
      </w:pPr>
      <w:r>
        <w:t xml:space="preserve">using Plots</w:t>
      </w:r>
      <w:r>
        <w:t xml:space="preserve"> </w:t>
      </w:r>
      <w:r>
        <w:t xml:space="preserve">using DifferentialEquations</w:t>
      </w:r>
    </w:p>
    <w:p>
      <w:pPr>
        <w:pStyle w:val="BodyText"/>
      </w:pPr>
      <w:r>
        <w:t xml:space="preserve">N = 1150</w:t>
      </w:r>
      <w:r>
        <w:t xml:space="preserve"> </w:t>
      </w:r>
      <w:r>
        <w:t xml:space="preserve">n0 = 12</w:t>
      </w:r>
    </w:p>
    <w:p>
      <w:pPr>
        <w:pStyle w:val="BodyText"/>
      </w:pPr>
      <w:r>
        <w:t xml:space="preserve">function ode_fn(du, u, p, t)</w:t>
      </w:r>
      <w:r>
        <w:t xml:space="preserve"> </w:t>
      </w:r>
      <w:r>
        <w:t xml:space="preserve">(n) = u</w:t>
      </w:r>
      <w:r>
        <w:t xml:space="preserve"> </w:t>
      </w:r>
      <w:r>
        <w:t xml:space="preserve">du[1] = (0.67 + 0.00076</w:t>
      </w:r>
      <w:r>
        <w:rPr>
          <w:i/>
          <w:iCs/>
        </w:rPr>
        <w:t xml:space="preserve">u[1])</w:t>
      </w:r>
      <w:r>
        <w:t xml:space="preserve">(N - u[1])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v0 = [n0]</w:t>
      </w:r>
      <w:r>
        <w:t xml:space="preserve"> </w:t>
      </w:r>
      <w:r>
        <w:t xml:space="preserve">tspan = (0.0, 30.0)</w:t>
      </w:r>
      <w:r>
        <w:t xml:space="preserve"> </w:t>
      </w:r>
      <w:r>
        <w:t xml:space="preserve">prob = ODEProblem(ode_fn, v0, tspan)</w:t>
      </w:r>
      <w:r>
        <w:t xml:space="preserve"> </w:t>
      </w:r>
      <w:r>
        <w:t xml:space="preserve">sol = solve(prob, dtmax = 0.05)</w:t>
      </w:r>
      <w:r>
        <w:t xml:space="preserve"> </w:t>
      </w:r>
      <w:r>
        <w:t xml:space="preserve">n = [u[1] for u in sol.u]</w:t>
      </w:r>
      <w:r>
        <w:t xml:space="preserve"> </w:t>
      </w:r>
      <w:r>
        <w:t xml:space="preserve">T = [t for t in sol.t]</w:t>
      </w:r>
    </w:p>
    <w:p>
      <w:pPr>
        <w:pStyle w:val="BodyText"/>
      </w:pPr>
      <w:r>
        <w:t xml:space="preserve">plt = plot(</w:t>
      </w:r>
      <w:r>
        <w:t xml:space="preserve"> </w:t>
      </w:r>
      <w:r>
        <w:t xml:space="preserve">dpi = 600,</w:t>
      </w:r>
      <w:r>
        <w:t xml:space="preserve"> </w:t>
      </w:r>
      <w:r>
        <w:t xml:space="preserve">title =</w:t>
      </w:r>
      <w:r>
        <w:t xml:space="preserve"> </w:t>
      </w:r>
      <w:r>
        <w:t xml:space="preserve">“</w:t>
      </w:r>
      <w:r>
        <w:t xml:space="preserve">Эффективность распространения рекламы (1)</w:t>
      </w:r>
      <w:r>
        <w:t xml:space="preserve">”</w:t>
      </w:r>
      <w:r>
        <w:t xml:space="preserve">,</w:t>
      </w:r>
      <w:r>
        <w:t xml:space="preserve"> </w:t>
      </w:r>
      <w:r>
        <w:t xml:space="preserve">legend = false)</w:t>
      </w:r>
      <w:r>
        <w:t xml:space="preserve"> </w:t>
      </w:r>
      <w:r>
        <w:t xml:space="preserve">plot!(</w:t>
      </w:r>
      <w:r>
        <w:t xml:space="preserve"> </w:t>
      </w:r>
      <w:r>
        <w:t xml:space="preserve">plt,</w:t>
      </w:r>
      <w:r>
        <w:t xml:space="preserve"> </w:t>
      </w:r>
      <w:r>
        <w:t xml:space="preserve">T,</w:t>
      </w:r>
      <w:r>
        <w:t xml:space="preserve"> </w:t>
      </w:r>
      <w:r>
        <w:t xml:space="preserve">n,</w:t>
      </w:r>
      <w:r>
        <w:t xml:space="preserve"> </w:t>
      </w:r>
      <w:r>
        <w:t xml:space="preserve">color = :red)</w:t>
      </w:r>
    </w:p>
    <w:p>
      <w:pPr>
        <w:pStyle w:val="BodyText"/>
      </w:pPr>
      <w:r>
        <w:t xml:space="preserve">savefig(plt,</w:t>
      </w:r>
      <w:r>
        <w:t xml:space="preserve"> </w:t>
      </w:r>
      <w:r>
        <w:t xml:space="preserve">“</w:t>
      </w:r>
      <w:r>
        <w:t xml:space="preserve">lab07_1.png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Получим следующий график (Рис.1):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Эффективность распространения рекламы (1)" title="" id="25" name="Picture"/>
            <a:graphic>
              <a:graphicData uri="http://schemas.openxmlformats.org/drawingml/2006/picture">
                <pic:pic>
                  <pic:nvPicPr>
                    <pic:cNvPr descr="image/lab07_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Эффективность распространения рекламы (1)</w:t>
      </w:r>
    </w:p>
    <w:p>
      <w:pPr>
        <w:pStyle w:val="BodyText"/>
      </w:pPr>
      <w:r>
        <w:t xml:space="preserve">Код для</w:t>
      </w:r>
      <w:r>
        <w:t xml:space="preserve"> </w:t>
      </w:r>
      <m:oMath>
        <m:r>
          <m:t>d</m:t>
        </m:r>
        <m:r>
          <m:t>n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0.000076</m:t>
            </m:r>
            <m:r>
              <m:rPr>
                <m:sty m:val="p"/>
              </m:rPr>
              <m:t>+</m:t>
            </m:r>
            <m:r>
              <m:t>0.76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BodyText"/>
      </w:pPr>
      <w:r>
        <w:t xml:space="preserve">using Plots</w:t>
      </w:r>
      <w:r>
        <w:t xml:space="preserve"> </w:t>
      </w:r>
      <w:r>
        <w:t xml:space="preserve">using DifferentialEquations</w:t>
      </w:r>
    </w:p>
    <w:p>
      <w:pPr>
        <w:pStyle w:val="BodyText"/>
      </w:pPr>
      <w:r>
        <w:t xml:space="preserve">N = 1150</w:t>
      </w:r>
      <w:r>
        <w:t xml:space="preserve"> </w:t>
      </w:r>
      <w:r>
        <w:t xml:space="preserve">n0 = 12</w:t>
      </w:r>
    </w:p>
    <w:p>
      <w:pPr>
        <w:pStyle w:val="BodyText"/>
      </w:pPr>
      <w:r>
        <w:t xml:space="preserve">function ode_fn(du, u, p, t)</w:t>
      </w:r>
      <w:r>
        <w:t xml:space="preserve"> </w:t>
      </w:r>
      <w:r>
        <w:t xml:space="preserve">(n) = u</w:t>
      </w:r>
      <w:r>
        <w:t xml:space="preserve"> </w:t>
      </w:r>
      <w:r>
        <w:t xml:space="preserve">du[1] = (0.000076 + 0.76</w:t>
      </w:r>
      <w:r>
        <w:rPr>
          <w:i/>
          <w:iCs/>
        </w:rPr>
        <w:t xml:space="preserve">u[1])</w:t>
      </w:r>
      <w:r>
        <w:t xml:space="preserve">(N - u[1])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v0 = [n0]</w:t>
      </w:r>
      <w:r>
        <w:t xml:space="preserve"> </w:t>
      </w:r>
      <w:r>
        <w:t xml:space="preserve">tspan = (0.0, 0.025)</w:t>
      </w:r>
      <w:r>
        <w:t xml:space="preserve"> </w:t>
      </w:r>
      <w:r>
        <w:t xml:space="preserve">prob = ODEProblem(ode_fn, v0, tspan)</w:t>
      </w:r>
      <w:r>
        <w:t xml:space="preserve"> </w:t>
      </w:r>
      <w:r>
        <w:t xml:space="preserve">sol = solve(prob)</w:t>
      </w:r>
      <w:r>
        <w:t xml:space="preserve"> </w:t>
      </w:r>
      <w:r>
        <w:t xml:space="preserve">n = [u[1] for u in sol.u]</w:t>
      </w:r>
      <w:r>
        <w:t xml:space="preserve"> </w:t>
      </w:r>
      <w:r>
        <w:t xml:space="preserve">T = [t for t in sol.t]</w:t>
      </w:r>
    </w:p>
    <w:p>
      <w:pPr>
        <w:pStyle w:val="BodyText"/>
      </w:pPr>
      <w:r>
        <w:t xml:space="preserve">max_dn = 0;</w:t>
      </w:r>
      <w:r>
        <w:t xml:space="preserve"> </w:t>
      </w:r>
      <w:r>
        <w:t xml:space="preserve">max_dn_t = 0;</w:t>
      </w:r>
      <w:r>
        <w:t xml:space="preserve"> </w:t>
      </w:r>
      <w:r>
        <w:t xml:space="preserve">max_dn_n = 0;</w:t>
      </w:r>
      <w:r>
        <w:t xml:space="preserve"> </w:t>
      </w:r>
      <w:r>
        <w:t xml:space="preserve">for (i, t) in enumerate(T)</w:t>
      </w:r>
      <w:r>
        <w:t xml:space="preserve"> </w:t>
      </w:r>
      <w:r>
        <w:t xml:space="preserve">if sol(t, Val{1})[1] &gt; max_dn</w:t>
      </w:r>
      <w:r>
        <w:t xml:space="preserve"> </w:t>
      </w:r>
      <w:r>
        <w:t xml:space="preserve">global max_dn = sol(t, Val{1})[1]</w:t>
      </w:r>
      <w:r>
        <w:t xml:space="preserve"> </w:t>
      </w:r>
      <w:r>
        <w:t xml:space="preserve">global max_dn_t = t</w:t>
      </w:r>
      <w:r>
        <w:t xml:space="preserve"> </w:t>
      </w:r>
      <w:r>
        <w:t xml:space="preserve">global max_dn_n = n[i]</w:t>
      </w:r>
      <w:r>
        <w:t xml:space="preserve"> </w:t>
      </w:r>
      <w:r>
        <w:t xml:space="preserve">end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plt = plot(</w:t>
      </w:r>
      <w:r>
        <w:t xml:space="preserve"> </w:t>
      </w:r>
      <w:r>
        <w:t xml:space="preserve">dpi = 600,</w:t>
      </w:r>
      <w:r>
        <w:t xml:space="preserve"> </w:t>
      </w:r>
      <w:r>
        <w:t xml:space="preserve">title =</w:t>
      </w:r>
      <w:r>
        <w:t xml:space="preserve"> </w:t>
      </w:r>
      <w:r>
        <w:t xml:space="preserve">“</w:t>
      </w:r>
      <w:r>
        <w:t xml:space="preserve">Эффективность распространения рекламы (2)</w:t>
      </w:r>
      <w:r>
        <w:t xml:space="preserve">”</w:t>
      </w:r>
      <w:r>
        <w:t xml:space="preserve">,</w:t>
      </w:r>
      <w:r>
        <w:t xml:space="preserve"> </w:t>
      </w:r>
      <w:r>
        <w:t xml:space="preserve">legend = false)</w:t>
      </w:r>
      <w:r>
        <w:t xml:space="preserve"> </w:t>
      </w:r>
      <w:r>
        <w:t xml:space="preserve">plot!(</w:t>
      </w:r>
      <w:r>
        <w:t xml:space="preserve"> </w:t>
      </w:r>
      <w:r>
        <w:t xml:space="preserve">plt,</w:t>
      </w:r>
      <w:r>
        <w:t xml:space="preserve"> </w:t>
      </w:r>
      <w:r>
        <w:t xml:space="preserve">T,</w:t>
      </w:r>
      <w:r>
        <w:t xml:space="preserve"> </w:t>
      </w:r>
      <w:r>
        <w:t xml:space="preserve">n,</w:t>
      </w:r>
      <w:r>
        <w:t xml:space="preserve"> </w:t>
      </w:r>
      <w:r>
        <w:t xml:space="preserve">color = :red)</w:t>
      </w:r>
      <w:r>
        <w:t xml:space="preserve"> </w:t>
      </w:r>
      <w:r>
        <w:t xml:space="preserve">plot!(</w:t>
      </w:r>
      <w:r>
        <w:t xml:space="preserve"> </w:t>
      </w:r>
      <w:r>
        <w:t xml:space="preserve">plt,</w:t>
      </w:r>
      <w:r>
        <w:t xml:space="preserve"> </w:t>
      </w:r>
      <w:r>
        <w:t xml:space="preserve">[max_dn_t],</w:t>
      </w:r>
      <w:r>
        <w:t xml:space="preserve"> </w:t>
      </w:r>
      <w:r>
        <w:t xml:space="preserve">[max_dn_n],</w:t>
      </w:r>
      <w:r>
        <w:t xml:space="preserve"> </w:t>
      </w:r>
      <w:r>
        <w:t xml:space="preserve">seriestype = :scatter,</w:t>
      </w:r>
      <w:r>
        <w:t xml:space="preserve"> </w:t>
      </w:r>
      <w:r>
        <w:t xml:space="preserve">color = :red)</w:t>
      </w:r>
    </w:p>
    <w:p>
      <w:pPr>
        <w:pStyle w:val="BodyText"/>
      </w:pPr>
      <w:r>
        <w:t xml:space="preserve">savefig(plt,</w:t>
      </w:r>
      <w:r>
        <w:t xml:space="preserve"> </w:t>
      </w:r>
      <w:r>
        <w:t xml:space="preserve">“</w:t>
      </w:r>
      <w:r>
        <w:t xml:space="preserve">lab07_2.png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Получим следующий график (Рис.2):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Эффективность распространения рекламы (2)" title="" id="28" name="Picture"/>
            <a:graphic>
              <a:graphicData uri="http://schemas.openxmlformats.org/drawingml/2006/picture">
                <pic:pic>
                  <pic:nvPicPr>
                    <pic:cNvPr descr="image/lab07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Эффективность распространения рекламы (2)</w:t>
      </w:r>
    </w:p>
    <w:p>
      <w:pPr>
        <w:pStyle w:val="BodyText"/>
      </w:pPr>
      <w:r>
        <w:t xml:space="preserve">Код для</w:t>
      </w:r>
      <w:r>
        <w:t xml:space="preserve"> </w:t>
      </w:r>
      <m:oMath>
        <m:r>
          <m:t>d</m:t>
        </m:r>
        <m:r>
          <m:t>n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0.76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0.67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BodyText"/>
      </w:pPr>
      <w:r>
        <w:t xml:space="preserve">using Plots</w:t>
      </w:r>
      <w:r>
        <w:t xml:space="preserve"> </w:t>
      </w:r>
      <w:r>
        <w:t xml:space="preserve">using DifferentialEquations</w:t>
      </w:r>
    </w:p>
    <w:p>
      <w:pPr>
        <w:pStyle w:val="BodyText"/>
      </w:pPr>
      <w:r>
        <w:t xml:space="preserve">N = 1150</w:t>
      </w:r>
      <w:r>
        <w:t xml:space="preserve"> </w:t>
      </w:r>
      <w:r>
        <w:t xml:space="preserve">n0 = 12</w:t>
      </w:r>
    </w:p>
    <w:p>
      <w:pPr>
        <w:pStyle w:val="BodyText"/>
      </w:pPr>
      <w:r>
        <w:t xml:space="preserve">function ode_fn(du, u, p, t)</w:t>
      </w:r>
      <w:r>
        <w:t xml:space="preserve"> </w:t>
      </w:r>
      <w:r>
        <w:t xml:space="preserve">(n) = u</w:t>
      </w:r>
      <w:r>
        <w:t xml:space="preserve"> </w:t>
      </w:r>
      <w:r>
        <w:t xml:space="preserve">du[1] = (0.76</w:t>
      </w:r>
      <w:r>
        <w:rPr>
          <w:i/>
          <w:iCs/>
        </w:rPr>
        <w:t xml:space="preserve">sin(t)+ 0.67</w:t>
      </w:r>
      <w:r>
        <w:t xml:space="preserve">cos(t)</w:t>
      </w:r>
      <w:r>
        <w:rPr>
          <w:i/>
          <w:iCs/>
        </w:rPr>
        <w:t xml:space="preserve">u[1])</w:t>
      </w:r>
      <w:r>
        <w:t xml:space="preserve">(N - u[1])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v0 = [n0]</w:t>
      </w:r>
      <w:r>
        <w:t xml:space="preserve"> </w:t>
      </w:r>
      <w:r>
        <w:t xml:space="preserve">tspan = (0.0, 0.025)</w:t>
      </w:r>
      <w:r>
        <w:t xml:space="preserve"> </w:t>
      </w:r>
      <w:r>
        <w:t xml:space="preserve">prob = ODEProblem(ode_fn, v0, tspan)</w:t>
      </w:r>
      <w:r>
        <w:t xml:space="preserve"> </w:t>
      </w:r>
      <w:r>
        <w:t xml:space="preserve">sol = solve(prob, dtmax = 0.05)</w:t>
      </w:r>
      <w:r>
        <w:t xml:space="preserve"> </w:t>
      </w:r>
      <w:r>
        <w:t xml:space="preserve">n = [u[1] for u in sol.u]</w:t>
      </w:r>
      <w:r>
        <w:t xml:space="preserve"> </w:t>
      </w:r>
      <w:r>
        <w:t xml:space="preserve">T = [t for t in sol.t]</w:t>
      </w:r>
    </w:p>
    <w:p>
      <w:pPr>
        <w:pStyle w:val="BodyText"/>
      </w:pPr>
      <w:r>
        <w:t xml:space="preserve">plt = plot(</w:t>
      </w:r>
      <w:r>
        <w:t xml:space="preserve"> </w:t>
      </w:r>
      <w:r>
        <w:t xml:space="preserve">dpi = 600,</w:t>
      </w:r>
      <w:r>
        <w:t xml:space="preserve"> </w:t>
      </w:r>
      <w:r>
        <w:t xml:space="preserve">title =</w:t>
      </w:r>
      <w:r>
        <w:t xml:space="preserve"> </w:t>
      </w:r>
      <w:r>
        <w:t xml:space="preserve">“</w:t>
      </w:r>
      <w:r>
        <w:t xml:space="preserve">Эффективность распространения рекламы (3)</w:t>
      </w:r>
      <w:r>
        <w:t xml:space="preserve">”</w:t>
      </w:r>
      <w:r>
        <w:t xml:space="preserve">,</w:t>
      </w:r>
      <w:r>
        <w:t xml:space="preserve"> </w:t>
      </w:r>
      <w:r>
        <w:t xml:space="preserve">legend = false)</w:t>
      </w:r>
      <w:r>
        <w:t xml:space="preserve"> </w:t>
      </w:r>
      <w:r>
        <w:t xml:space="preserve">plot!(</w:t>
      </w:r>
      <w:r>
        <w:t xml:space="preserve"> </w:t>
      </w:r>
      <w:r>
        <w:t xml:space="preserve">plt,</w:t>
      </w:r>
      <w:r>
        <w:t xml:space="preserve"> </w:t>
      </w:r>
      <w:r>
        <w:t xml:space="preserve">T,</w:t>
      </w:r>
      <w:r>
        <w:t xml:space="preserve"> </w:t>
      </w:r>
      <w:r>
        <w:t xml:space="preserve">n,</w:t>
      </w:r>
      <w:r>
        <w:t xml:space="preserve"> </w:t>
      </w:r>
      <w:r>
        <w:t xml:space="preserve">color = :red)</w:t>
      </w:r>
    </w:p>
    <w:p>
      <w:pPr>
        <w:pStyle w:val="BodyText"/>
      </w:pPr>
      <w:r>
        <w:t xml:space="preserve">savefig(plt,</w:t>
      </w:r>
      <w:r>
        <w:t xml:space="preserve"> </w:t>
      </w:r>
      <w:r>
        <w:t xml:space="preserve">“</w:t>
      </w:r>
      <w:r>
        <w:t xml:space="preserve">lab07_3.png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Получим следующий график (Рис.3):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Эффективность распространения рекламы (3)" title="" id="31" name="Picture"/>
            <a:graphic>
              <a:graphicData uri="http://schemas.openxmlformats.org/drawingml/2006/picture">
                <pic:pic>
                  <pic:nvPicPr>
                    <pic:cNvPr descr="image/lab07_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Эффективность распространения рекламы (3)</w:t>
      </w:r>
    </w:p>
    <w:bookmarkEnd w:id="33"/>
    <w:bookmarkStart w:id="43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Код</w:t>
      </w:r>
      <w:r>
        <w:t xml:space="preserve"> </w:t>
      </w:r>
      <m:oMath>
        <m:r>
          <m:t>d</m:t>
        </m:r>
        <m:r>
          <m:t>n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0.67</m:t>
            </m:r>
            <m:r>
              <m:rPr>
                <m:sty m:val="p"/>
              </m:rPr>
              <m:t>+</m:t>
            </m:r>
            <m:r>
              <m:t>0.000067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BodyText"/>
      </w:pPr>
      <w:r>
        <w:t xml:space="preserve">model lab07_1</w:t>
      </w:r>
      <w:r>
        <w:t xml:space="preserve"> </w:t>
      </w:r>
      <w:r>
        <w:t xml:space="preserve">Real N = 1150;</w:t>
      </w:r>
      <w:r>
        <w:t xml:space="preserve"> </w:t>
      </w:r>
      <w:r>
        <w:t xml:space="preserve">Real n;</w:t>
      </w:r>
      <w:r>
        <w:t xml:space="preserve"> </w:t>
      </w:r>
      <w:r>
        <w:t xml:space="preserve">initial equation</w:t>
      </w:r>
      <w:r>
        <w:t xml:space="preserve"> </w:t>
      </w:r>
      <w:r>
        <w:t xml:space="preserve">n = 12;</w:t>
      </w:r>
      <w:r>
        <w:t xml:space="preserve"> </w:t>
      </w:r>
      <w:r>
        <w:t xml:space="preserve">equation</w:t>
      </w:r>
      <w:r>
        <w:t xml:space="preserve"> </w:t>
      </w:r>
      <w:r>
        <w:t xml:space="preserve">der(n) = (0.67 + 0.00067</w:t>
      </w:r>
      <w:r>
        <w:rPr>
          <w:i/>
          <w:iCs/>
        </w:rPr>
        <w:t xml:space="preserve">n)</w:t>
      </w:r>
      <w:r>
        <w:t xml:space="preserve">(N-n);</w:t>
      </w:r>
      <w:r>
        <w:t xml:space="preserve"> </w:t>
      </w:r>
      <w:r>
        <w:t xml:space="preserve">end lab07_1;</w:t>
      </w:r>
    </w:p>
    <w:p>
      <w:pPr>
        <w:pStyle w:val="BodyText"/>
      </w:pPr>
      <w:r>
        <w:t xml:space="preserve">Получим следующий график (Рис.4):</w:t>
      </w:r>
    </w:p>
    <w:p>
      <w:pPr>
        <w:pStyle w:val="CaptionedFigure"/>
      </w:pPr>
      <w:r>
        <w:drawing>
          <wp:inline>
            <wp:extent cx="3733800" cy="1228802"/>
            <wp:effectExtent b="0" l="0" r="0" t="0"/>
            <wp:docPr descr="Эффективность распространения рекламы (1)" title="" id="35" name="Picture"/>
            <a:graphic>
              <a:graphicData uri="http://schemas.openxmlformats.org/drawingml/2006/picture">
                <pic:pic>
                  <pic:nvPicPr>
                    <pic:cNvPr descr="image/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8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Эффективность распространения рекламы (1)</w:t>
      </w:r>
    </w:p>
    <w:p>
      <w:pPr>
        <w:pStyle w:val="BodyText"/>
      </w:pPr>
      <w:r>
        <w:t xml:space="preserve">Код для</w:t>
      </w:r>
      <w:r>
        <w:t xml:space="preserve"> </w:t>
      </w:r>
      <m:oMath>
        <m:r>
          <m:t>d</m:t>
        </m:r>
        <m:r>
          <m:t>n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0.000076</m:t>
            </m:r>
            <m:r>
              <m:rPr>
                <m:sty m:val="p"/>
              </m:rPr>
              <m:t>+</m:t>
            </m:r>
            <m:r>
              <m:t>0.76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BodyText"/>
      </w:pPr>
      <w:r>
        <w:t xml:space="preserve">model lab07_2</w:t>
      </w:r>
      <w:r>
        <w:t xml:space="preserve"> </w:t>
      </w:r>
      <w:r>
        <w:t xml:space="preserve">Real N = 1150;</w:t>
      </w:r>
      <w:r>
        <w:t xml:space="preserve"> </w:t>
      </w:r>
      <w:r>
        <w:t xml:space="preserve">Real n;</w:t>
      </w:r>
      <w:r>
        <w:t xml:space="preserve"> </w:t>
      </w:r>
      <w:r>
        <w:t xml:space="preserve">initial equation</w:t>
      </w:r>
      <w:r>
        <w:t xml:space="preserve"> </w:t>
      </w:r>
      <w:r>
        <w:t xml:space="preserve">n = 12;</w:t>
      </w:r>
      <w:r>
        <w:t xml:space="preserve"> </w:t>
      </w:r>
      <w:r>
        <w:t xml:space="preserve">equation</w:t>
      </w:r>
      <w:r>
        <w:t xml:space="preserve"> </w:t>
      </w:r>
      <w:r>
        <w:t xml:space="preserve">der(n) = (0.000076 + 0.76</w:t>
      </w:r>
      <w:r>
        <w:rPr>
          <w:i/>
          <w:iCs/>
        </w:rPr>
        <w:t xml:space="preserve">n)</w:t>
      </w:r>
      <w:r>
        <w:t xml:space="preserve">(N-n);</w:t>
      </w:r>
      <w:r>
        <w:t xml:space="preserve"> </w:t>
      </w:r>
      <w:r>
        <w:t xml:space="preserve">end lab07_2;</w:t>
      </w:r>
    </w:p>
    <w:p>
      <w:pPr>
        <w:pStyle w:val="BodyText"/>
      </w:pPr>
      <w:r>
        <w:t xml:space="preserve">Получим следующий график (Рис.5):</w:t>
      </w:r>
    </w:p>
    <w:p>
      <w:pPr>
        <w:pStyle w:val="CaptionedFigure"/>
      </w:pPr>
      <w:r>
        <w:drawing>
          <wp:inline>
            <wp:extent cx="3733800" cy="1205947"/>
            <wp:effectExtent b="0" l="0" r="0" t="0"/>
            <wp:docPr descr="Эффективность распространения рекламы (2)" title="" id="38" name="Picture"/>
            <a:graphic>
              <a:graphicData uri="http://schemas.openxmlformats.org/drawingml/2006/picture">
                <pic:pic>
                  <pic:nvPicPr>
                    <pic:cNvPr descr="image/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5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Эффективность распространения рекламы (2)</w:t>
      </w:r>
    </w:p>
    <w:p>
      <w:pPr>
        <w:pStyle w:val="BodyText"/>
      </w:pPr>
      <w:r>
        <w:t xml:space="preserve">Код для</w:t>
      </w:r>
      <w:r>
        <w:t xml:space="preserve"> </w:t>
      </w:r>
      <m:oMath>
        <m:r>
          <m:t>d</m:t>
        </m:r>
        <m:r>
          <m:t>n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0.76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0.67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BodyText"/>
      </w:pPr>
      <w:r>
        <w:t xml:space="preserve">model lab07_3</w:t>
      </w:r>
      <w:r>
        <w:t xml:space="preserve"> </w:t>
      </w:r>
      <w:r>
        <w:t xml:space="preserve">Real N = 1150;</w:t>
      </w:r>
      <w:r>
        <w:t xml:space="preserve"> </w:t>
      </w:r>
      <w:r>
        <w:t xml:space="preserve">Real n;</w:t>
      </w:r>
      <w:r>
        <w:t xml:space="preserve"> </w:t>
      </w:r>
      <w:r>
        <w:t xml:space="preserve">initial equation</w:t>
      </w:r>
      <w:r>
        <w:t xml:space="preserve"> </w:t>
      </w:r>
      <w:r>
        <w:t xml:space="preserve">n = 2;</w:t>
      </w:r>
      <w:r>
        <w:t xml:space="preserve"> </w:t>
      </w:r>
      <w:r>
        <w:t xml:space="preserve">equation</w:t>
      </w:r>
      <w:r>
        <w:t xml:space="preserve"> </w:t>
      </w:r>
      <w:r>
        <w:t xml:space="preserve">der(n) = (0.76</w:t>
      </w:r>
      <w:r>
        <w:rPr>
          <w:i/>
          <w:iCs/>
        </w:rPr>
        <w:t xml:space="preserve">sin(time) + 0.67</w:t>
      </w:r>
      <w:r>
        <w:t xml:space="preserve">cos(time)</w:t>
      </w:r>
      <w:r>
        <w:rPr>
          <w:i/>
          <w:iCs/>
        </w:rPr>
        <w:t xml:space="preserve">n)</w:t>
      </w:r>
      <w:r>
        <w:t xml:space="preserve">(N-n);</w:t>
      </w:r>
      <w:r>
        <w:t xml:space="preserve"> </w:t>
      </w:r>
      <w:r>
        <w:t xml:space="preserve">end lab07_3;</w:t>
      </w:r>
    </w:p>
    <w:p>
      <w:pPr>
        <w:pStyle w:val="BodyText"/>
      </w:pPr>
      <w:r>
        <w:t xml:space="preserve">Получим следующий график (Рис.6):</w:t>
      </w:r>
    </w:p>
    <w:p>
      <w:pPr>
        <w:pStyle w:val="CaptionedFigure"/>
      </w:pPr>
      <w:r>
        <w:drawing>
          <wp:inline>
            <wp:extent cx="3733800" cy="1302109"/>
            <wp:effectExtent b="0" l="0" r="0" t="0"/>
            <wp:docPr descr="Эффективность распространения рекламы (3)" title="" id="41" name="Picture"/>
            <a:graphic>
              <a:graphicData uri="http://schemas.openxmlformats.org/drawingml/2006/picture">
                <pic:pic>
                  <pic:nvPicPr>
                    <pic:cNvPr descr="image/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2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Эффективность распространения рекламы (3)</w:t>
      </w:r>
    </w:p>
    <w:bookmarkEnd w:id="43"/>
    <w:bookmarkStart w:id="44" w:name="анализ-и-сравнение-результатов"/>
    <w:p>
      <w:pPr>
        <w:pStyle w:val="Heading2"/>
      </w:pPr>
      <w:r>
        <w:t xml:space="preserve">Анализ и сравнение результатов</w:t>
      </w:r>
    </w:p>
    <w:p>
      <w:pPr>
        <w:pStyle w:val="FirstParagraph"/>
      </w:pPr>
      <w:r>
        <w:t xml:space="preserve">В ходе выполнения лабораторной работы были построены графики при заданных начальных условиях на языках Julia и с помощью ПО Open Modelica. Результаты графиков совпадают (не учитывая разности в масштабах).</w:t>
      </w:r>
    </w:p>
    <w:bookmarkEnd w:id="44"/>
    <w:bookmarkEnd w:id="45"/>
    <w:bookmarkStart w:id="4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решили задачу об эффективности рекламы и выполнили все поставленне перед нами задачи.</w:t>
      </w:r>
    </w:p>
    <w:bookmarkEnd w:id="46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</w:pPr>
      <w:r>
        <w:t xml:space="preserve">Документация по Julia: https://docs.julialang.org/en/v1/</w:t>
      </w:r>
    </w:p>
    <w:p>
      <w:pPr>
        <w:numPr>
          <w:ilvl w:val="0"/>
          <w:numId w:val="1003"/>
        </w:numPr>
      </w:pPr>
      <w:r>
        <w:t xml:space="preserve">Документация по OpenModelica: https://openmodelica.org/</w:t>
      </w:r>
    </w:p>
    <w:p>
      <w:pPr>
        <w:numPr>
          <w:ilvl w:val="0"/>
          <w:numId w:val="1003"/>
        </w:numPr>
      </w:pPr>
      <w:r>
        <w:t xml:space="preserve">Решение дифференциальных уравнений: https://www.wolframalpha.com/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Абдуллина Ляйсан Раисовна, НПИбд-01-21</dc:creator>
  <dc:language>ru-RU</dc:language>
  <cp:keywords/>
  <dcterms:created xsi:type="dcterms:W3CDTF">2024-03-19T14:01:01Z</dcterms:created>
  <dcterms:modified xsi:type="dcterms:W3CDTF">2024-03-19T14:01:01Z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Скриншот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Эффективность рекламы. Вариант 39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