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D41AE" w14:textId="04509F74" w:rsidR="0095198C" w:rsidRDefault="0095198C" w:rsidP="0095198C">
      <w:pPr>
        <w:spacing w:beforeAutospacing="1" w:after="0" w:afterAutospacing="1" w:line="360" w:lineRule="atLeast"/>
        <w:jc w:val="both"/>
        <w:rPr>
          <w:rFonts w:ascii="Verdana" w:eastAsia="Times New Roman" w:hAnsi="Verdana" w:cs="Times New Roman" w:hint="cs"/>
          <w:color w:val="000000"/>
          <w:kern w:val="0"/>
          <w:sz w:val="23"/>
          <w:szCs w:val="23"/>
          <w:rtl/>
          <w:lang w:bidi="ar-EG"/>
          <w14:ligatures w14:val="none"/>
        </w:rPr>
      </w:pPr>
      <w:r>
        <w:rPr>
          <w:rFonts w:ascii="Verdana" w:eastAsia="Times New Roman" w:hAnsi="Verdana" w:cs="Times New Roman" w:hint="cs"/>
          <w:color w:val="000000"/>
          <w:kern w:val="0"/>
          <w:sz w:val="23"/>
          <w:szCs w:val="23"/>
          <w:rtl/>
          <w:lang w:bidi="ar-EG"/>
          <w14:ligatures w14:val="none"/>
        </w:rPr>
        <w:t xml:space="preserve">الاسم  :    عبدالرحمن طارق                                                                                                                 </w:t>
      </w:r>
      <w:r>
        <w:rPr>
          <w:rFonts w:ascii="Verdana" w:eastAsia="Times New Roman" w:hAnsi="Verdana" w:cs="Times New Roman"/>
          <w:color w:val="000000"/>
          <w:kern w:val="0"/>
          <w:sz w:val="23"/>
          <w:szCs w:val="23"/>
          <w:rtl/>
          <w:lang w:bidi="ar-EG"/>
          <w14:ligatures w14:val="none"/>
        </w:rPr>
        <w:tab/>
      </w:r>
      <w:r>
        <w:rPr>
          <w:rFonts w:ascii="Verdana" w:eastAsia="Times New Roman" w:hAnsi="Verdana" w:cs="Times New Roman"/>
          <w:color w:val="000000"/>
          <w:kern w:val="0"/>
          <w:sz w:val="23"/>
          <w:szCs w:val="23"/>
          <w:rtl/>
          <w:lang w:bidi="ar-EG"/>
          <w14:ligatures w14:val="none"/>
        </w:rPr>
        <w:tab/>
      </w:r>
      <w:r>
        <w:rPr>
          <w:rFonts w:ascii="Verdana" w:eastAsia="Times New Roman" w:hAnsi="Verdana" w:cs="Times New Roman"/>
          <w:color w:val="000000"/>
          <w:kern w:val="0"/>
          <w:sz w:val="23"/>
          <w:szCs w:val="23"/>
          <w:rtl/>
          <w:lang w:bidi="ar-EG"/>
          <w14:ligatures w14:val="none"/>
        </w:rPr>
        <w:tab/>
      </w:r>
      <w:r>
        <w:rPr>
          <w:rFonts w:ascii="Verdana" w:eastAsia="Times New Roman" w:hAnsi="Verdana" w:cs="Times New Roman"/>
          <w:color w:val="000000"/>
          <w:kern w:val="0"/>
          <w:sz w:val="23"/>
          <w:szCs w:val="23"/>
          <w:rtl/>
          <w:lang w:bidi="ar-EG"/>
          <w14:ligatures w14:val="none"/>
        </w:rPr>
        <w:tab/>
      </w:r>
      <w:r>
        <w:rPr>
          <w:rFonts w:ascii="Verdana" w:eastAsia="Times New Roman" w:hAnsi="Verdana" w:cs="Times New Roman" w:hint="cs"/>
          <w:color w:val="000000"/>
          <w:kern w:val="0"/>
          <w:sz w:val="23"/>
          <w:szCs w:val="23"/>
          <w:rtl/>
          <w:lang w:bidi="ar-EG"/>
          <w14:ligatures w14:val="none"/>
        </w:rPr>
        <w:t xml:space="preserve"> </w:t>
      </w:r>
      <w:r>
        <w:rPr>
          <w:rFonts w:ascii="Verdana" w:eastAsia="Times New Roman" w:hAnsi="Verdana" w:cs="Times New Roman"/>
          <w:noProof/>
          <w:color w:val="000000"/>
          <w:kern w:val="0"/>
          <w:sz w:val="23"/>
          <w:szCs w:val="23"/>
          <w:rtl/>
          <w:lang w:bidi="ar-EG"/>
          <w14:ligatures w14:val="none"/>
        </w:rPr>
        <w:drawing>
          <wp:inline distT="0" distB="0" distL="0" distR="0" wp14:anchorId="78E8F3A2" wp14:editId="41D75AB3">
            <wp:extent cx="5509936" cy="1657286"/>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39845" cy="1666282"/>
                    </a:xfrm>
                    <a:prstGeom prst="rect">
                      <a:avLst/>
                    </a:prstGeom>
                    <a:noFill/>
                  </pic:spPr>
                </pic:pic>
              </a:graphicData>
            </a:graphic>
          </wp:inline>
        </w:drawing>
      </w:r>
      <w:r>
        <w:rPr>
          <w:rFonts w:ascii="Verdana" w:eastAsia="Times New Roman" w:hAnsi="Verdana" w:cs="Times New Roman" w:hint="cs"/>
          <w:color w:val="000000"/>
          <w:kern w:val="0"/>
          <w:sz w:val="23"/>
          <w:szCs w:val="23"/>
          <w:rtl/>
          <w:lang w:bidi="ar-EG"/>
          <w14:ligatures w14:val="none"/>
        </w:rPr>
        <w:t xml:space="preserve">                                                                      </w:t>
      </w:r>
    </w:p>
    <w:p w14:paraId="4DF2A491" w14:textId="5054FBEB" w:rsidR="0095198C" w:rsidRPr="0095198C" w:rsidRDefault="0095198C" w:rsidP="0095198C">
      <w:pPr>
        <w:spacing w:beforeAutospacing="1" w:after="0" w:afterAutospacing="1" w:line="360" w:lineRule="atLeast"/>
        <w:jc w:val="both"/>
        <w:rPr>
          <w:rFonts w:ascii="12" w:eastAsia="Times New Roman" w:hAnsi="12" w:cs="Times New Roman"/>
          <w:color w:val="000000"/>
          <w:kern w:val="0"/>
          <w:sz w:val="23"/>
          <w:szCs w:val="23"/>
          <w14:ligatures w14:val="none"/>
        </w:rPr>
      </w:pPr>
      <w:r w:rsidRPr="0095198C">
        <w:rPr>
          <w:rFonts w:ascii="12" w:eastAsia="Times New Roman" w:hAnsi="12" w:cs="Times New Roman"/>
          <w:color w:val="000000"/>
          <w:kern w:val="0"/>
          <w:sz w:val="23"/>
          <w:szCs w:val="23"/>
          <w14:ligatures w14:val="none"/>
        </w:rPr>
        <w:t>Sequence Data Types are used to store data in containers in the </w:t>
      </w:r>
      <w:r w:rsidR="00B46B63" w:rsidRPr="00B46B63">
        <w:rPr>
          <w:rFonts w:ascii="12" w:eastAsia="Times New Roman" w:hAnsi="12" w:cs="Times New Roman"/>
          <w:color w:val="000000"/>
          <w:kern w:val="0"/>
          <w:sz w:val="23"/>
          <w:szCs w:val="23"/>
          <w14:ligatures w14:val="none"/>
        </w:rPr>
        <w:t xml:space="preserve">Python computer language. </w:t>
      </w:r>
      <w:r w:rsidRPr="0095198C">
        <w:rPr>
          <w:rFonts w:ascii="12" w:eastAsia="Times New Roman" w:hAnsi="12" w:cs="Times New Roman"/>
          <w:color w:val="000000"/>
          <w:kern w:val="0"/>
          <w:sz w:val="23"/>
          <w:szCs w:val="23"/>
          <w14:ligatures w14:val="none"/>
        </w:rPr>
        <w:t xml:space="preserve"> The different types of containers used to store the data are </w:t>
      </w:r>
      <w:r w:rsidR="00B46B63" w:rsidRPr="00B46B63">
        <w:rPr>
          <w:rFonts w:ascii="12" w:eastAsia="Times New Roman" w:hAnsi="12" w:cs="Times New Roman"/>
          <w:color w:val="000000"/>
          <w:kern w:val="0"/>
          <w:sz w:val="23"/>
          <w:szCs w:val="23"/>
          <w14:ligatures w14:val="none"/>
        </w:rPr>
        <w:t xml:space="preserve">List, Tuple, and String. </w:t>
      </w:r>
      <w:r w:rsidRPr="0095198C">
        <w:rPr>
          <w:rFonts w:ascii="12" w:eastAsia="Times New Roman" w:hAnsi="12" w:cs="Times New Roman"/>
          <w:color w:val="000000"/>
          <w:kern w:val="0"/>
          <w:sz w:val="23"/>
          <w:szCs w:val="23"/>
          <w14:ligatures w14:val="none"/>
        </w:rPr>
        <w:t xml:space="preserve"> Lists are mutable and can hold data of any type, whereas Strings are immutable and can only store data of the str type. Tuples are immutable data types that can store any sort of value.</w:t>
      </w:r>
    </w:p>
    <w:p w14:paraId="70A038B2" w14:textId="77777777" w:rsidR="0095198C" w:rsidRPr="0095198C" w:rsidRDefault="0095198C" w:rsidP="0095198C">
      <w:pPr>
        <w:spacing w:before="100" w:beforeAutospacing="1" w:after="100" w:afterAutospacing="1" w:line="240" w:lineRule="auto"/>
        <w:outlineLvl w:val="1"/>
        <w:rPr>
          <w:rFonts w:ascii="12" w:eastAsia="Times New Roman" w:hAnsi="12" w:cs="Times New Roman"/>
          <w:color w:val="000000"/>
          <w:kern w:val="0"/>
          <w:sz w:val="36"/>
          <w:szCs w:val="36"/>
          <w14:ligatures w14:val="none"/>
        </w:rPr>
      </w:pPr>
      <w:r w:rsidRPr="0095198C">
        <w:rPr>
          <w:rFonts w:ascii="12" w:eastAsia="Times New Roman" w:hAnsi="12" w:cs="Times New Roman"/>
          <w:color w:val="000000"/>
          <w:kern w:val="0"/>
          <w:sz w:val="36"/>
          <w:szCs w:val="36"/>
          <w14:ligatures w14:val="none"/>
        </w:rPr>
        <w:t>List</w:t>
      </w:r>
    </w:p>
    <w:p w14:paraId="4DAC05B1" w14:textId="5F188EFD" w:rsidR="0095198C" w:rsidRPr="0095198C" w:rsidRDefault="0095198C" w:rsidP="0095198C">
      <w:pPr>
        <w:spacing w:beforeAutospacing="1" w:after="0" w:afterAutospacing="1" w:line="360" w:lineRule="atLeast"/>
        <w:jc w:val="both"/>
        <w:rPr>
          <w:rFonts w:ascii="12" w:eastAsia="Times New Roman" w:hAnsi="12" w:cs="Times New Roman"/>
          <w:color w:val="000000"/>
          <w:kern w:val="0"/>
          <w:sz w:val="23"/>
          <w:szCs w:val="23"/>
          <w14:ligatures w14:val="none"/>
        </w:rPr>
      </w:pPr>
      <w:r w:rsidRPr="0095198C">
        <w:rPr>
          <w:rFonts w:ascii="12" w:eastAsia="Times New Roman" w:hAnsi="12" w:cs="Times New Roman"/>
          <w:color w:val="000000"/>
          <w:kern w:val="0"/>
          <w:sz w:val="23"/>
          <w:szCs w:val="23"/>
          <w14:ligatures w14:val="none"/>
        </w:rPr>
        <w:t xml:space="preserve">The sequential data-type class includes the list data type. The list is the sole mutable data type in the sequential category. It can store any data type's values or components. Many procedures in the list can be changed and performed, such </w:t>
      </w:r>
      <w:r w:rsidR="00B46B63" w:rsidRPr="00B46B63">
        <w:rPr>
          <w:rFonts w:ascii="12" w:eastAsia="Times New Roman" w:hAnsi="12" w:cs="Times New Roman"/>
          <w:color w:val="000000"/>
          <w:kern w:val="0"/>
          <w:sz w:val="23"/>
          <w:szCs w:val="23"/>
          <w14:ligatures w14:val="none"/>
        </w:rPr>
        <w:t>as append, remove, insert, extend, reverse, sorted, etc. We still have many more built-in functions to manipulate lists.</w:t>
      </w:r>
    </w:p>
    <w:p w14:paraId="142AD00F" w14:textId="77777777" w:rsidR="0095198C" w:rsidRPr="0088455E" w:rsidRDefault="0095198C" w:rsidP="0095198C">
      <w:pPr>
        <w:pStyle w:val="Heading2"/>
        <w:rPr>
          <w:rFonts w:ascii="12" w:hAnsi="12"/>
          <w:b w:val="0"/>
          <w:bCs w:val="0"/>
          <w:color w:val="000000"/>
        </w:rPr>
      </w:pPr>
      <w:r w:rsidRPr="0088455E">
        <w:rPr>
          <w:rFonts w:ascii="12" w:hAnsi="12"/>
          <w:b w:val="0"/>
          <w:bCs w:val="0"/>
          <w:color w:val="000000"/>
        </w:rPr>
        <w:t>Strings</w:t>
      </w:r>
    </w:p>
    <w:p w14:paraId="4B583182" w14:textId="43C1FFA8" w:rsidR="0095198C" w:rsidRPr="0088455E" w:rsidRDefault="0095198C" w:rsidP="0095198C">
      <w:pPr>
        <w:pStyle w:val="NormalWeb"/>
        <w:spacing w:before="0" w:after="0" w:line="360" w:lineRule="atLeast"/>
        <w:jc w:val="both"/>
        <w:rPr>
          <w:rFonts w:ascii="12" w:hAnsi="12"/>
          <w:color w:val="000000"/>
          <w:sz w:val="23"/>
          <w:szCs w:val="23"/>
        </w:rPr>
      </w:pPr>
      <w:r w:rsidRPr="0088455E">
        <w:rPr>
          <w:rFonts w:ascii="12" w:hAnsi="12"/>
          <w:color w:val="000000"/>
          <w:sz w:val="23"/>
          <w:szCs w:val="23"/>
        </w:rPr>
        <w:t>The string values are stored using string data types. We can't manipulate the elements in a string because it's immutable. Strings have</w:t>
      </w:r>
      <w:r w:rsidR="00B46B63" w:rsidRPr="00B46B63">
        <w:rPr>
          <w:rFonts w:ascii="12" w:hAnsi="12"/>
          <w:color w:val="000000"/>
          <w:sz w:val="23"/>
          <w:szCs w:val="23"/>
        </w:rPr>
        <w:t xml:space="preserve"> a lot of built-in functions, and we can use them to do a lot of things. The following are some of the built-in string functions count, is</w:t>
      </w:r>
      <w:r w:rsidR="00B46B63">
        <w:rPr>
          <w:rFonts w:ascii="12" w:hAnsi="12"/>
          <w:color w:val="000000"/>
          <w:sz w:val="23"/>
          <w:szCs w:val="23"/>
        </w:rPr>
        <w:t xml:space="preserve"> </w:t>
      </w:r>
      <w:r w:rsidR="00B46B63" w:rsidRPr="00B46B63">
        <w:rPr>
          <w:rFonts w:ascii="12" w:hAnsi="12"/>
          <w:color w:val="000000"/>
          <w:sz w:val="23"/>
          <w:szCs w:val="23"/>
        </w:rPr>
        <w:t>upper, is</w:t>
      </w:r>
      <w:r w:rsidR="00B46B63">
        <w:rPr>
          <w:rFonts w:ascii="12" w:hAnsi="12"/>
          <w:color w:val="000000"/>
          <w:sz w:val="23"/>
          <w:szCs w:val="23"/>
        </w:rPr>
        <w:t xml:space="preserve"> </w:t>
      </w:r>
      <w:r w:rsidR="00B46B63" w:rsidRPr="00B46B63">
        <w:rPr>
          <w:rFonts w:ascii="12" w:hAnsi="12"/>
          <w:color w:val="000000"/>
          <w:sz w:val="23"/>
          <w:szCs w:val="23"/>
        </w:rPr>
        <w:t xml:space="preserve">lower, spilt, join, </w:t>
      </w:r>
      <w:r w:rsidRPr="0088455E">
        <w:rPr>
          <w:rFonts w:ascii="12" w:hAnsi="12"/>
          <w:color w:val="000000"/>
          <w:sz w:val="23"/>
          <w:szCs w:val="23"/>
        </w:rPr>
        <w:t>etc.</w:t>
      </w:r>
      <w:r w:rsidR="00B46B63">
        <w:rPr>
          <w:rFonts w:ascii="12" w:hAnsi="12"/>
          <w:color w:val="000000"/>
          <w:sz w:val="23"/>
          <w:szCs w:val="23"/>
        </w:rPr>
        <w:t xml:space="preserve"> </w:t>
      </w:r>
      <w:r w:rsidRPr="0088455E">
        <w:rPr>
          <w:rFonts w:ascii="12" w:hAnsi="12"/>
          <w:color w:val="000000"/>
          <w:sz w:val="23"/>
          <w:szCs w:val="23"/>
        </w:rPr>
        <w:t>In Python, single quotes, double quotes, and even triple quotes can be used to create strings. Generally, we use a triple quote to create a multiple-line string.</w:t>
      </w:r>
    </w:p>
    <w:p w14:paraId="09B9EEEB" w14:textId="77777777" w:rsidR="0095198C" w:rsidRPr="0088455E" w:rsidRDefault="0095198C" w:rsidP="0095198C">
      <w:pPr>
        <w:pStyle w:val="Heading2"/>
        <w:rPr>
          <w:rFonts w:ascii="12" w:hAnsi="12"/>
          <w:b w:val="0"/>
          <w:bCs w:val="0"/>
          <w:color w:val="000000"/>
        </w:rPr>
      </w:pPr>
      <w:r w:rsidRPr="0088455E">
        <w:rPr>
          <w:rFonts w:ascii="12" w:hAnsi="12"/>
          <w:b w:val="0"/>
          <w:bCs w:val="0"/>
          <w:color w:val="000000"/>
        </w:rPr>
        <w:t>Tuple</w:t>
      </w:r>
    </w:p>
    <w:p w14:paraId="11737CF9" w14:textId="073C2DF9" w:rsidR="0095198C" w:rsidRPr="0088455E" w:rsidRDefault="0095198C" w:rsidP="0095198C">
      <w:pPr>
        <w:pStyle w:val="NormalWeb"/>
        <w:spacing w:before="0" w:after="0" w:line="360" w:lineRule="atLeast"/>
        <w:jc w:val="both"/>
        <w:rPr>
          <w:rFonts w:ascii="12" w:hAnsi="12"/>
          <w:color w:val="000000"/>
          <w:sz w:val="23"/>
          <w:szCs w:val="23"/>
        </w:rPr>
      </w:pPr>
      <w:r w:rsidRPr="0088455E">
        <w:rPr>
          <w:rFonts w:ascii="12" w:hAnsi="12"/>
          <w:color w:val="000000"/>
          <w:sz w:val="23"/>
          <w:szCs w:val="23"/>
        </w:rPr>
        <w:lastRenderedPageBreak/>
        <w:t>Tuples are a data type that belongs to the sequence data type category. They're similar to lists in Python, but they have the property of being immutable. We can't change the elements of a tuple, but we can execute a </w:t>
      </w:r>
      <w:r w:rsidR="00B46B63" w:rsidRPr="00B46B63">
        <w:rPr>
          <w:rFonts w:ascii="12" w:hAnsi="12"/>
          <w:color w:val="000000"/>
          <w:sz w:val="23"/>
          <w:szCs w:val="23"/>
        </w:rPr>
        <w:t>variety of actions</w:t>
      </w:r>
      <w:r w:rsidRPr="0088455E">
        <w:rPr>
          <w:rFonts w:ascii="12" w:hAnsi="12"/>
          <w:color w:val="000000"/>
          <w:sz w:val="23"/>
          <w:szCs w:val="23"/>
        </w:rPr>
        <w:t> on them such as count, index, type, etc.</w:t>
      </w:r>
      <w:r w:rsidR="00B46B63">
        <w:rPr>
          <w:rFonts w:ascii="12" w:hAnsi="12"/>
          <w:color w:val="000000"/>
          <w:sz w:val="23"/>
          <w:szCs w:val="23"/>
        </w:rPr>
        <w:t xml:space="preserve"> </w:t>
      </w:r>
      <w:r w:rsidRPr="0088455E">
        <w:rPr>
          <w:rFonts w:ascii="12" w:hAnsi="12"/>
          <w:color w:val="000000"/>
          <w:sz w:val="23"/>
          <w:szCs w:val="23"/>
        </w:rPr>
        <w:t>Tuples are created in Python by placing a sequence of values separated by a 'comma', with or without the use of parenthesis for data grouping. Tuples can have any number of elements and any type of data (like strings, integers, lists, etc.).</w:t>
      </w:r>
    </w:p>
    <w:p w14:paraId="0A902C8E" w14:textId="3C989E88" w:rsidR="0095198C" w:rsidRPr="0088455E" w:rsidRDefault="0095198C">
      <w:pPr>
        <w:rPr>
          <w:rFonts w:ascii="12" w:hAnsi="12"/>
        </w:rPr>
      </w:pPr>
    </w:p>
    <w:p w14:paraId="54872A0F" w14:textId="0AE89F4F" w:rsidR="0088455E" w:rsidRPr="0088455E" w:rsidRDefault="0088455E" w:rsidP="0088455E">
      <w:pPr>
        <w:pStyle w:val="Heading3"/>
        <w:shd w:val="clear" w:color="auto" w:fill="FFFFFF"/>
        <w:textAlignment w:val="baseline"/>
        <w:rPr>
          <w:rFonts w:ascii="12" w:hAnsi="12"/>
        </w:rPr>
      </w:pPr>
      <w:r w:rsidRPr="0088455E">
        <w:rPr>
          <w:rFonts w:ascii="12" w:hAnsi="12"/>
        </w:rPr>
        <w:t>Why Matrices are Crucial in Machine Learning &amp; Data Science</w:t>
      </w:r>
    </w:p>
    <w:p w14:paraId="6065603B" w14:textId="77777777" w:rsidR="0088455E" w:rsidRPr="0088455E" w:rsidRDefault="0088455E" w:rsidP="0088455E">
      <w:pPr>
        <w:shd w:val="clear" w:color="auto" w:fill="FFFFFF"/>
        <w:spacing w:before="100" w:beforeAutospacing="1" w:after="100" w:afterAutospacing="1" w:line="240" w:lineRule="auto"/>
        <w:textAlignment w:val="baseline"/>
        <w:rPr>
          <w:rFonts w:ascii="12" w:eastAsia="Times New Roman" w:hAnsi="12" w:cs="Arial"/>
          <w:color w:val="000000"/>
          <w:kern w:val="0"/>
          <w:sz w:val="24"/>
          <w:szCs w:val="24"/>
          <w14:ligatures w14:val="none"/>
        </w:rPr>
      </w:pPr>
      <w:r w:rsidRPr="0088455E">
        <w:rPr>
          <w:rFonts w:ascii="12" w:eastAsia="Times New Roman" w:hAnsi="12" w:cs="Arial"/>
          <w:color w:val="000000"/>
          <w:kern w:val="0"/>
          <w:sz w:val="24"/>
          <w:szCs w:val="24"/>
          <w14:ligatures w14:val="none"/>
        </w:rPr>
        <w:t>The raison for emphasizing matrices in the scope of machine learning is multi-faceted. Here are some compelling reasons:</w:t>
      </w:r>
    </w:p>
    <w:p w14:paraId="2C29AF05" w14:textId="77777777" w:rsidR="0088455E" w:rsidRPr="0088455E" w:rsidRDefault="0088455E" w:rsidP="0088455E">
      <w:pPr>
        <w:numPr>
          <w:ilvl w:val="0"/>
          <w:numId w:val="1"/>
        </w:numPr>
        <w:shd w:val="clear" w:color="auto" w:fill="FFFFFF"/>
        <w:spacing w:beforeAutospacing="1" w:after="0" w:afterAutospacing="1" w:line="240" w:lineRule="auto"/>
        <w:textAlignment w:val="baseline"/>
        <w:rPr>
          <w:rFonts w:ascii="12" w:eastAsia="Times New Roman" w:hAnsi="12" w:cs="Arial"/>
          <w:color w:val="000000"/>
          <w:kern w:val="0"/>
          <w:sz w:val="24"/>
          <w:szCs w:val="24"/>
          <w14:ligatures w14:val="none"/>
        </w:rPr>
      </w:pPr>
      <w:r w:rsidRPr="0088455E">
        <w:rPr>
          <w:rFonts w:ascii="12" w:eastAsia="Times New Roman" w:hAnsi="12" w:cs="Arial"/>
          <w:b/>
          <w:bCs/>
          <w:color w:val="000000"/>
          <w:kern w:val="0"/>
          <w:sz w:val="24"/>
          <w:szCs w:val="24"/>
          <w:bdr w:val="none" w:sz="0" w:space="0" w:color="auto" w:frame="1"/>
          <w14:ligatures w14:val="none"/>
        </w:rPr>
        <w:t>Efficient Data Representation</w:t>
      </w:r>
      <w:r w:rsidRPr="0088455E">
        <w:rPr>
          <w:rFonts w:ascii="12" w:eastAsia="Times New Roman" w:hAnsi="12" w:cs="Arial"/>
          <w:color w:val="000000"/>
          <w:kern w:val="0"/>
          <w:sz w:val="24"/>
          <w:szCs w:val="24"/>
          <w14:ligatures w14:val="none"/>
        </w:rPr>
        <w:t>: In machine learning, data often come in multi-dimensional arrays. Matrices serve as the most efficient way to represent and manipulate this data.</w:t>
      </w:r>
    </w:p>
    <w:p w14:paraId="562C28C2" w14:textId="77777777" w:rsidR="0088455E" w:rsidRPr="0088455E" w:rsidRDefault="0088455E" w:rsidP="0088455E">
      <w:pPr>
        <w:numPr>
          <w:ilvl w:val="0"/>
          <w:numId w:val="1"/>
        </w:numPr>
        <w:shd w:val="clear" w:color="auto" w:fill="FFFFFF"/>
        <w:spacing w:beforeAutospacing="1" w:after="0" w:afterAutospacing="1" w:line="240" w:lineRule="auto"/>
        <w:textAlignment w:val="baseline"/>
        <w:rPr>
          <w:rFonts w:ascii="12" w:eastAsia="Times New Roman" w:hAnsi="12" w:cs="Arial"/>
          <w:color w:val="000000"/>
          <w:kern w:val="0"/>
          <w:sz w:val="24"/>
          <w:szCs w:val="24"/>
          <w14:ligatures w14:val="none"/>
        </w:rPr>
      </w:pPr>
      <w:r w:rsidRPr="0088455E">
        <w:rPr>
          <w:rFonts w:ascii="12" w:eastAsia="Times New Roman" w:hAnsi="12" w:cs="Arial"/>
          <w:b/>
          <w:bCs/>
          <w:color w:val="000000"/>
          <w:kern w:val="0"/>
          <w:sz w:val="24"/>
          <w:szCs w:val="24"/>
          <w:bdr w:val="none" w:sz="0" w:space="0" w:color="auto" w:frame="1"/>
          <w14:ligatures w14:val="none"/>
        </w:rPr>
        <w:t>Computational Efficiency</w:t>
      </w:r>
      <w:r w:rsidRPr="0088455E">
        <w:rPr>
          <w:rFonts w:ascii="12" w:eastAsia="Times New Roman" w:hAnsi="12" w:cs="Arial"/>
          <w:color w:val="000000"/>
          <w:kern w:val="0"/>
          <w:sz w:val="24"/>
          <w:szCs w:val="24"/>
          <w14:ligatures w14:val="none"/>
        </w:rPr>
        <w:t>: Matrix operations, often optimized through techniques like vectorization, enable faster computations, which is critical when you’re dealing with large datasets.</w:t>
      </w:r>
    </w:p>
    <w:p w14:paraId="7724816D" w14:textId="77777777" w:rsidR="0088455E" w:rsidRPr="0088455E" w:rsidRDefault="0088455E" w:rsidP="0088455E">
      <w:pPr>
        <w:numPr>
          <w:ilvl w:val="0"/>
          <w:numId w:val="1"/>
        </w:numPr>
        <w:shd w:val="clear" w:color="auto" w:fill="FFFFFF"/>
        <w:spacing w:beforeAutospacing="1" w:after="0" w:afterAutospacing="1" w:line="240" w:lineRule="auto"/>
        <w:textAlignment w:val="baseline"/>
        <w:rPr>
          <w:rFonts w:ascii="12" w:eastAsia="Times New Roman" w:hAnsi="12" w:cs="Arial"/>
          <w:color w:val="000000"/>
          <w:kern w:val="0"/>
          <w:sz w:val="24"/>
          <w:szCs w:val="24"/>
          <w14:ligatures w14:val="none"/>
        </w:rPr>
      </w:pPr>
      <w:r w:rsidRPr="0088455E">
        <w:rPr>
          <w:rFonts w:ascii="12" w:eastAsia="Times New Roman" w:hAnsi="12" w:cs="Arial"/>
          <w:b/>
          <w:bCs/>
          <w:color w:val="000000"/>
          <w:kern w:val="0"/>
          <w:sz w:val="24"/>
          <w:szCs w:val="24"/>
          <w:bdr w:val="none" w:sz="0" w:space="0" w:color="auto" w:frame="1"/>
          <w14:ligatures w14:val="none"/>
        </w:rPr>
        <w:t>Optimization Techniques</w:t>
      </w:r>
      <w:r w:rsidRPr="0088455E">
        <w:rPr>
          <w:rFonts w:ascii="12" w:eastAsia="Times New Roman" w:hAnsi="12" w:cs="Arial"/>
          <w:color w:val="000000"/>
          <w:kern w:val="0"/>
          <w:sz w:val="24"/>
          <w:szCs w:val="24"/>
          <w14:ligatures w14:val="none"/>
        </w:rPr>
        <w:t>: Techniques like gradient descent, which is pivotal in training machine learning models, inherently rely on matrix operations for optimization.</w:t>
      </w:r>
    </w:p>
    <w:p w14:paraId="4E862277" w14:textId="77777777" w:rsidR="0088455E" w:rsidRPr="0088455E" w:rsidRDefault="0088455E" w:rsidP="0088455E">
      <w:pPr>
        <w:numPr>
          <w:ilvl w:val="0"/>
          <w:numId w:val="1"/>
        </w:numPr>
        <w:shd w:val="clear" w:color="auto" w:fill="FFFFFF"/>
        <w:spacing w:beforeAutospacing="1" w:after="0" w:afterAutospacing="1" w:line="240" w:lineRule="auto"/>
        <w:textAlignment w:val="baseline"/>
        <w:rPr>
          <w:rFonts w:ascii="12" w:eastAsia="Times New Roman" w:hAnsi="12" w:cs="Arial"/>
          <w:color w:val="000000"/>
          <w:kern w:val="0"/>
          <w:sz w:val="24"/>
          <w:szCs w:val="24"/>
          <w14:ligatures w14:val="none"/>
        </w:rPr>
      </w:pPr>
      <w:r w:rsidRPr="0088455E">
        <w:rPr>
          <w:rFonts w:ascii="12" w:eastAsia="Times New Roman" w:hAnsi="12" w:cs="Arial"/>
          <w:b/>
          <w:bCs/>
          <w:color w:val="000000"/>
          <w:kern w:val="0"/>
          <w:sz w:val="24"/>
          <w:szCs w:val="24"/>
          <w:bdr w:val="none" w:sz="0" w:space="0" w:color="auto" w:frame="1"/>
          <w14:ligatures w14:val="none"/>
        </w:rPr>
        <w:t>Advanced Algorithms</w:t>
      </w:r>
      <w:r w:rsidRPr="0088455E">
        <w:rPr>
          <w:rFonts w:ascii="12" w:eastAsia="Times New Roman" w:hAnsi="12" w:cs="Arial"/>
          <w:color w:val="000000"/>
          <w:kern w:val="0"/>
          <w:sz w:val="24"/>
          <w:szCs w:val="24"/>
          <w14:ligatures w14:val="none"/>
        </w:rPr>
        <w:t>: From neural networks to principal component analysis (PCA), many machine learning algorithms are built on the framework of matrix manipulations.</w:t>
      </w:r>
    </w:p>
    <w:p w14:paraId="0AE5106B" w14:textId="77777777" w:rsidR="0088455E" w:rsidRPr="0088455E" w:rsidRDefault="0088455E" w:rsidP="0088455E">
      <w:pPr>
        <w:numPr>
          <w:ilvl w:val="0"/>
          <w:numId w:val="1"/>
        </w:numPr>
        <w:shd w:val="clear" w:color="auto" w:fill="FFFFFF"/>
        <w:spacing w:beforeAutospacing="1" w:after="0" w:afterAutospacing="1" w:line="240" w:lineRule="auto"/>
        <w:textAlignment w:val="baseline"/>
        <w:rPr>
          <w:rFonts w:ascii="12" w:eastAsia="Times New Roman" w:hAnsi="12" w:cs="Arial"/>
          <w:color w:val="000000"/>
          <w:kern w:val="0"/>
          <w:sz w:val="24"/>
          <w:szCs w:val="24"/>
          <w14:ligatures w14:val="none"/>
        </w:rPr>
      </w:pPr>
      <w:r w:rsidRPr="0088455E">
        <w:rPr>
          <w:rFonts w:ascii="12" w:eastAsia="Times New Roman" w:hAnsi="12" w:cs="Arial"/>
          <w:b/>
          <w:bCs/>
          <w:color w:val="000000"/>
          <w:kern w:val="0"/>
          <w:sz w:val="24"/>
          <w:szCs w:val="24"/>
          <w:bdr w:val="none" w:sz="0" w:space="0" w:color="auto" w:frame="1"/>
          <w14:ligatures w14:val="none"/>
        </w:rPr>
        <w:t>Multivariate Statistical Methods</w:t>
      </w:r>
      <w:r w:rsidRPr="0088455E">
        <w:rPr>
          <w:rFonts w:ascii="12" w:eastAsia="Times New Roman" w:hAnsi="12" w:cs="Arial"/>
          <w:color w:val="000000"/>
          <w:kern w:val="0"/>
          <w:sz w:val="24"/>
          <w:szCs w:val="24"/>
          <w14:ligatures w14:val="none"/>
        </w:rPr>
        <w:t>: Understanding covariance matrices, for example, is crucial when you’re dealing with multiple variables in statistical modeling.</w:t>
      </w:r>
    </w:p>
    <w:p w14:paraId="0FEA4440" w14:textId="77777777" w:rsidR="0088455E" w:rsidRPr="0088455E" w:rsidRDefault="0088455E" w:rsidP="0088455E">
      <w:pPr>
        <w:pStyle w:val="ParagraphTextStyle"/>
        <w:rPr>
          <w:rFonts w:ascii="12" w:hAnsi="12"/>
        </w:rPr>
      </w:pPr>
      <w:r w:rsidRPr="0088455E">
        <w:rPr>
          <w:rFonts w:ascii="12" w:hAnsi="12"/>
        </w:rPr>
        <w:t xml:space="preserve">Matrices play a </w:t>
      </w:r>
      <w:r w:rsidRPr="0088455E">
        <w:rPr>
          <w:rFonts w:ascii="12" w:hAnsi="12"/>
          <w:b/>
          <w:bCs/>
        </w:rPr>
        <w:t>critical role</w:t>
      </w:r>
      <w:r w:rsidRPr="0088455E">
        <w:rPr>
          <w:rFonts w:ascii="12" w:hAnsi="12"/>
        </w:rPr>
        <w:t xml:space="preserve"> in </w:t>
      </w:r>
      <w:r w:rsidRPr="0088455E">
        <w:rPr>
          <w:rFonts w:ascii="12" w:hAnsi="12"/>
          <w:b/>
          <w:bCs/>
        </w:rPr>
        <w:t>machine learning</w:t>
      </w:r>
      <w:r w:rsidRPr="0088455E">
        <w:rPr>
          <w:rFonts w:ascii="12" w:hAnsi="12"/>
        </w:rPr>
        <w:t>. Let's explore their key applications:</w:t>
      </w:r>
    </w:p>
    <w:p w14:paraId="29490FBC" w14:textId="77777777" w:rsidR="0088455E" w:rsidRPr="0088455E" w:rsidRDefault="0088455E" w:rsidP="0088455E">
      <w:pPr>
        <w:pStyle w:val="ParagraphTextStyle"/>
        <w:numPr>
          <w:ilvl w:val="0"/>
          <w:numId w:val="3"/>
        </w:numPr>
        <w:rPr>
          <w:rFonts w:ascii="12" w:hAnsi="12"/>
        </w:rPr>
      </w:pPr>
      <w:r w:rsidRPr="0088455E">
        <w:rPr>
          <w:rFonts w:ascii="12" w:hAnsi="12"/>
          <w:b/>
          <w:bCs/>
        </w:rPr>
        <w:t>Data Representation</w:t>
      </w:r>
      <w:r w:rsidRPr="0088455E">
        <w:rPr>
          <w:rFonts w:ascii="12" w:hAnsi="12"/>
        </w:rPr>
        <w:t>:</w:t>
      </w:r>
    </w:p>
    <w:p w14:paraId="72ED79E2" w14:textId="4E4043E9" w:rsidR="0088455E" w:rsidRPr="0088455E" w:rsidRDefault="0088455E" w:rsidP="00B46B63">
      <w:pPr>
        <w:pStyle w:val="ParagraphTextStyle"/>
        <w:numPr>
          <w:ilvl w:val="0"/>
          <w:numId w:val="4"/>
        </w:numPr>
        <w:rPr>
          <w:rFonts w:ascii="12" w:hAnsi="12"/>
        </w:rPr>
      </w:pPr>
      <w:r w:rsidRPr="0088455E">
        <w:rPr>
          <w:rFonts w:ascii="12" w:hAnsi="12"/>
          <w:b/>
          <w:bCs/>
        </w:rPr>
        <w:t>Feature vectors</w:t>
      </w:r>
      <w:r w:rsidRPr="0088455E">
        <w:rPr>
          <w:rFonts w:ascii="12" w:hAnsi="12"/>
        </w:rPr>
        <w:t xml:space="preserve"> (data points) are often represented as </w:t>
      </w:r>
      <w:r w:rsidRPr="0088455E">
        <w:rPr>
          <w:rFonts w:ascii="12" w:hAnsi="12"/>
          <w:b/>
          <w:bCs/>
        </w:rPr>
        <w:t>matrices</w:t>
      </w:r>
      <w:r w:rsidRPr="0088455E">
        <w:rPr>
          <w:rFonts w:ascii="12" w:hAnsi="12"/>
        </w:rPr>
        <w:t>.</w:t>
      </w:r>
    </w:p>
    <w:p w14:paraId="1B69C419" w14:textId="12C5EDCB" w:rsidR="0088455E" w:rsidRPr="0088455E" w:rsidRDefault="0088455E" w:rsidP="00B46B63">
      <w:pPr>
        <w:pStyle w:val="ParagraphTextStyle"/>
        <w:numPr>
          <w:ilvl w:val="0"/>
          <w:numId w:val="4"/>
        </w:numPr>
        <w:rPr>
          <w:rFonts w:ascii="12" w:hAnsi="12"/>
        </w:rPr>
      </w:pPr>
      <w:r w:rsidRPr="0088455E">
        <w:rPr>
          <w:rFonts w:ascii="12" w:hAnsi="12"/>
        </w:rPr>
        <w:t>Each row corresponds to an instance, and each column represents a feature.</w:t>
      </w:r>
    </w:p>
    <w:p w14:paraId="4394A343" w14:textId="77777777" w:rsidR="0088455E" w:rsidRPr="0088455E" w:rsidRDefault="0088455E" w:rsidP="00B46B63">
      <w:pPr>
        <w:pStyle w:val="ParagraphTextStyle"/>
        <w:rPr>
          <w:rFonts w:ascii="12" w:hAnsi="12"/>
        </w:rPr>
      </w:pPr>
      <w:r w:rsidRPr="0088455E">
        <w:rPr>
          <w:rFonts w:ascii="12" w:hAnsi="12"/>
        </w:rPr>
        <w:t>For example, in a dataset of house prices, each row could represent a house, and columns could be features like square footage, number of bedrooms, etc.</w:t>
      </w:r>
    </w:p>
    <w:p w14:paraId="38481350" w14:textId="77777777" w:rsidR="0088455E" w:rsidRPr="0088455E" w:rsidRDefault="0088455E" w:rsidP="0088455E">
      <w:pPr>
        <w:pStyle w:val="ParagraphTextStyle"/>
        <w:numPr>
          <w:ilvl w:val="0"/>
          <w:numId w:val="3"/>
        </w:numPr>
        <w:rPr>
          <w:rFonts w:ascii="12" w:hAnsi="12"/>
        </w:rPr>
      </w:pPr>
      <w:r w:rsidRPr="0088455E">
        <w:rPr>
          <w:rFonts w:ascii="12" w:hAnsi="12"/>
          <w:b/>
          <w:bCs/>
        </w:rPr>
        <w:lastRenderedPageBreak/>
        <w:t>Linear Transformations</w:t>
      </w:r>
      <w:r w:rsidRPr="0088455E">
        <w:rPr>
          <w:rFonts w:ascii="12" w:hAnsi="12"/>
        </w:rPr>
        <w:t>:</w:t>
      </w:r>
    </w:p>
    <w:p w14:paraId="4019B2F6" w14:textId="77777777" w:rsidR="0088455E" w:rsidRPr="0088455E" w:rsidRDefault="0088455E" w:rsidP="0088455E">
      <w:pPr>
        <w:pStyle w:val="ParagraphTextStyle"/>
        <w:ind w:left="1440"/>
        <w:rPr>
          <w:rFonts w:ascii="12" w:hAnsi="12"/>
        </w:rPr>
      </w:pPr>
      <w:r w:rsidRPr="0088455E">
        <w:rPr>
          <w:rFonts w:ascii="12" w:hAnsi="12"/>
        </w:rPr>
        <w:t xml:space="preserve">Matrices enable </w:t>
      </w:r>
      <w:r w:rsidRPr="0088455E">
        <w:rPr>
          <w:rFonts w:ascii="12" w:hAnsi="12"/>
          <w:b/>
          <w:bCs/>
        </w:rPr>
        <w:t>linear transformations</w:t>
      </w:r>
      <w:r w:rsidRPr="0088455E">
        <w:rPr>
          <w:rFonts w:ascii="12" w:hAnsi="12"/>
        </w:rPr>
        <w:t>.</w:t>
      </w:r>
    </w:p>
    <w:p w14:paraId="34F36B79" w14:textId="77777777" w:rsidR="0088455E" w:rsidRPr="0088455E" w:rsidRDefault="0088455E" w:rsidP="0088455E">
      <w:pPr>
        <w:pStyle w:val="ParagraphTextStyle"/>
        <w:ind w:left="1440"/>
        <w:rPr>
          <w:rFonts w:ascii="12" w:hAnsi="12"/>
        </w:rPr>
      </w:pPr>
      <w:r w:rsidRPr="0088455E">
        <w:rPr>
          <w:rFonts w:ascii="12" w:hAnsi="12"/>
        </w:rPr>
        <w:t xml:space="preserve">In dimensionality reduction techniques (e.g., </w:t>
      </w:r>
      <w:r w:rsidRPr="0088455E">
        <w:rPr>
          <w:rFonts w:ascii="12" w:hAnsi="12"/>
          <w:b/>
          <w:bCs/>
        </w:rPr>
        <w:t>PCA</w:t>
      </w:r>
      <w:r w:rsidRPr="0088455E">
        <w:rPr>
          <w:rFonts w:ascii="12" w:hAnsi="12"/>
        </w:rPr>
        <w:t>), matrices help find new coordinate systems.</w:t>
      </w:r>
    </w:p>
    <w:p w14:paraId="796ECE34" w14:textId="77777777" w:rsidR="0088455E" w:rsidRPr="0088455E" w:rsidRDefault="0088455E" w:rsidP="0088455E">
      <w:pPr>
        <w:pStyle w:val="ParagraphTextStyle"/>
        <w:ind w:left="1440"/>
        <w:rPr>
          <w:rFonts w:ascii="12" w:hAnsi="12"/>
        </w:rPr>
      </w:pPr>
      <w:r w:rsidRPr="0088455E">
        <w:rPr>
          <w:rFonts w:ascii="12" w:hAnsi="12"/>
        </w:rPr>
        <w:t>They allow us to project data onto lower-dimensional subspaces.</w:t>
      </w:r>
    </w:p>
    <w:p w14:paraId="2AE9AB82" w14:textId="77777777" w:rsidR="0088455E" w:rsidRPr="0088455E" w:rsidRDefault="0088455E" w:rsidP="0088455E">
      <w:pPr>
        <w:pStyle w:val="ParagraphTextStyle"/>
        <w:numPr>
          <w:ilvl w:val="0"/>
          <w:numId w:val="3"/>
        </w:numPr>
        <w:rPr>
          <w:rFonts w:ascii="12" w:hAnsi="12"/>
        </w:rPr>
      </w:pPr>
      <w:r w:rsidRPr="0088455E">
        <w:rPr>
          <w:rFonts w:ascii="12" w:hAnsi="12"/>
          <w:b/>
          <w:bCs/>
        </w:rPr>
        <w:t>Linear Regression</w:t>
      </w:r>
      <w:r w:rsidRPr="0088455E">
        <w:rPr>
          <w:rFonts w:ascii="12" w:hAnsi="12"/>
        </w:rPr>
        <w:t>:</w:t>
      </w:r>
    </w:p>
    <w:p w14:paraId="61657590" w14:textId="77777777" w:rsidR="0088455E" w:rsidRPr="0088455E" w:rsidRDefault="0088455E" w:rsidP="0088455E">
      <w:pPr>
        <w:pStyle w:val="ParagraphTextStyle"/>
        <w:ind w:left="1440"/>
        <w:rPr>
          <w:rFonts w:ascii="12" w:hAnsi="12"/>
        </w:rPr>
      </w:pPr>
      <w:r w:rsidRPr="0088455E">
        <w:rPr>
          <w:rFonts w:ascii="12" w:hAnsi="12"/>
        </w:rPr>
        <w:t>In linear regression, we model the relationship between input features and output using a linear equation.</w:t>
      </w:r>
    </w:p>
    <w:p w14:paraId="0C5BFF44" w14:textId="77777777" w:rsidR="0088455E" w:rsidRPr="0088455E" w:rsidRDefault="0088455E" w:rsidP="0088455E">
      <w:pPr>
        <w:pStyle w:val="ParagraphTextStyle"/>
        <w:ind w:left="1440"/>
        <w:rPr>
          <w:rFonts w:ascii="12" w:hAnsi="12"/>
        </w:rPr>
      </w:pPr>
      <w:r w:rsidRPr="0088455E">
        <w:rPr>
          <w:rFonts w:ascii="12" w:hAnsi="12"/>
        </w:rPr>
        <w:t>The coefficients of this equation are stored in a matrix.</w:t>
      </w:r>
    </w:p>
    <w:p w14:paraId="405C8109" w14:textId="77777777" w:rsidR="0088455E" w:rsidRPr="0088455E" w:rsidRDefault="0088455E" w:rsidP="0088455E">
      <w:pPr>
        <w:pStyle w:val="ParagraphTextStyle"/>
        <w:numPr>
          <w:ilvl w:val="0"/>
          <w:numId w:val="3"/>
        </w:numPr>
        <w:rPr>
          <w:rFonts w:ascii="12" w:hAnsi="12"/>
        </w:rPr>
      </w:pPr>
      <w:r w:rsidRPr="0088455E">
        <w:rPr>
          <w:rFonts w:ascii="12" w:hAnsi="12"/>
          <w:b/>
          <w:bCs/>
        </w:rPr>
        <w:t>Matrix Factorization</w:t>
      </w:r>
      <w:r w:rsidRPr="0088455E">
        <w:rPr>
          <w:rFonts w:ascii="12" w:hAnsi="12"/>
        </w:rPr>
        <w:t>:</w:t>
      </w:r>
    </w:p>
    <w:p w14:paraId="37CF0BFD" w14:textId="77777777" w:rsidR="0088455E" w:rsidRPr="0088455E" w:rsidRDefault="0088455E" w:rsidP="0088455E">
      <w:pPr>
        <w:pStyle w:val="ParagraphTextStyle"/>
        <w:ind w:left="1440"/>
        <w:rPr>
          <w:rFonts w:ascii="12" w:hAnsi="12"/>
        </w:rPr>
      </w:pPr>
      <w:r w:rsidRPr="0088455E">
        <w:rPr>
          <w:rFonts w:ascii="12" w:hAnsi="12"/>
        </w:rPr>
        <w:t xml:space="preserve">Techniques like </w:t>
      </w:r>
      <w:r w:rsidRPr="0088455E">
        <w:rPr>
          <w:rFonts w:ascii="12" w:hAnsi="12"/>
          <w:b/>
          <w:bCs/>
        </w:rPr>
        <w:t>SVD</w:t>
      </w:r>
      <w:r w:rsidRPr="0088455E">
        <w:rPr>
          <w:rFonts w:ascii="12" w:hAnsi="12"/>
        </w:rPr>
        <w:t xml:space="preserve"> (Singular Value Decomposition) and </w:t>
      </w:r>
      <w:r w:rsidRPr="0088455E">
        <w:rPr>
          <w:rFonts w:ascii="12" w:hAnsi="12"/>
          <w:b/>
          <w:bCs/>
        </w:rPr>
        <w:t>NMF</w:t>
      </w:r>
      <w:r w:rsidRPr="0088455E">
        <w:rPr>
          <w:rFonts w:ascii="12" w:hAnsi="12"/>
        </w:rPr>
        <w:t xml:space="preserve"> (Non-negative Matrix Factorization) break down matrices into simpler components.</w:t>
      </w:r>
    </w:p>
    <w:p w14:paraId="1D0BBAF6" w14:textId="77777777" w:rsidR="0088455E" w:rsidRPr="0088455E" w:rsidRDefault="0088455E" w:rsidP="0088455E">
      <w:pPr>
        <w:pStyle w:val="ParagraphTextStyle"/>
        <w:ind w:left="1440"/>
        <w:rPr>
          <w:rFonts w:ascii="12" w:hAnsi="12"/>
        </w:rPr>
      </w:pPr>
      <w:r w:rsidRPr="0088455E">
        <w:rPr>
          <w:rFonts w:ascii="12" w:hAnsi="12"/>
        </w:rPr>
        <w:t>Useful for collaborative filtering, recommendation systems, and image compression.</w:t>
      </w:r>
    </w:p>
    <w:p w14:paraId="66101EDF" w14:textId="77777777" w:rsidR="0088455E" w:rsidRPr="0088455E" w:rsidRDefault="0088455E" w:rsidP="0088455E">
      <w:pPr>
        <w:pStyle w:val="ParagraphTextStyle"/>
        <w:numPr>
          <w:ilvl w:val="0"/>
          <w:numId w:val="3"/>
        </w:numPr>
        <w:rPr>
          <w:rFonts w:ascii="12" w:hAnsi="12"/>
        </w:rPr>
      </w:pPr>
      <w:r w:rsidRPr="0088455E">
        <w:rPr>
          <w:rFonts w:ascii="12" w:hAnsi="12"/>
          <w:b/>
          <w:bCs/>
        </w:rPr>
        <w:t>Convolutional Neural Networks (CNNs)</w:t>
      </w:r>
      <w:r w:rsidRPr="0088455E">
        <w:rPr>
          <w:rFonts w:ascii="12" w:hAnsi="12"/>
        </w:rPr>
        <w:t>:</w:t>
      </w:r>
    </w:p>
    <w:p w14:paraId="137D30FF" w14:textId="77777777" w:rsidR="0088455E" w:rsidRPr="0088455E" w:rsidRDefault="0088455E" w:rsidP="0088455E">
      <w:pPr>
        <w:pStyle w:val="ParagraphTextStyle"/>
        <w:ind w:left="1440"/>
        <w:rPr>
          <w:rFonts w:ascii="12" w:hAnsi="12"/>
        </w:rPr>
      </w:pPr>
      <w:r w:rsidRPr="0088455E">
        <w:rPr>
          <w:rFonts w:ascii="12" w:hAnsi="12"/>
        </w:rPr>
        <w:t xml:space="preserve">CNNs use </w:t>
      </w:r>
      <w:r w:rsidRPr="0088455E">
        <w:rPr>
          <w:rFonts w:ascii="12" w:hAnsi="12"/>
          <w:b/>
          <w:bCs/>
        </w:rPr>
        <w:t>convolutional layers</w:t>
      </w:r>
      <w:r w:rsidRPr="0088455E">
        <w:rPr>
          <w:rFonts w:ascii="12" w:hAnsi="12"/>
        </w:rPr>
        <w:t xml:space="preserve"> that apply filters (kernels) to input data.</w:t>
      </w:r>
    </w:p>
    <w:p w14:paraId="44CD7443" w14:textId="77777777" w:rsidR="0088455E" w:rsidRPr="0088455E" w:rsidRDefault="0088455E" w:rsidP="0088455E">
      <w:pPr>
        <w:pStyle w:val="ParagraphTextStyle"/>
        <w:ind w:left="1440"/>
        <w:rPr>
          <w:rFonts w:ascii="12" w:hAnsi="12"/>
        </w:rPr>
      </w:pPr>
      <w:r w:rsidRPr="0088455E">
        <w:rPr>
          <w:rFonts w:ascii="12" w:hAnsi="12"/>
        </w:rPr>
        <w:t xml:space="preserve">These filters are essentially </w:t>
      </w:r>
      <w:r w:rsidRPr="0088455E">
        <w:rPr>
          <w:rFonts w:ascii="12" w:hAnsi="12"/>
          <w:b/>
          <w:bCs/>
        </w:rPr>
        <w:t>small matrices</w:t>
      </w:r>
      <w:r w:rsidRPr="0088455E">
        <w:rPr>
          <w:rFonts w:ascii="12" w:hAnsi="12"/>
        </w:rPr>
        <w:t xml:space="preserve"> that slide over the input, capturing local patterns.</w:t>
      </w:r>
    </w:p>
    <w:p w14:paraId="18F20F13" w14:textId="77777777" w:rsidR="0088455E" w:rsidRPr="0088455E" w:rsidRDefault="0088455E" w:rsidP="0088455E">
      <w:pPr>
        <w:pStyle w:val="ParagraphTextStyle"/>
        <w:ind w:left="1440"/>
        <w:rPr>
          <w:rFonts w:ascii="12" w:hAnsi="12"/>
        </w:rPr>
      </w:pPr>
      <w:r w:rsidRPr="0088455E">
        <w:rPr>
          <w:rFonts w:ascii="12" w:hAnsi="12"/>
        </w:rPr>
        <w:t>CNNs excel in image recognition tasks.</w:t>
      </w:r>
    </w:p>
    <w:p w14:paraId="1939127D" w14:textId="77777777" w:rsidR="0088455E" w:rsidRPr="0088455E" w:rsidRDefault="0088455E" w:rsidP="0088455E">
      <w:pPr>
        <w:pStyle w:val="ParagraphTextStyle"/>
        <w:numPr>
          <w:ilvl w:val="0"/>
          <w:numId w:val="3"/>
        </w:numPr>
        <w:rPr>
          <w:rFonts w:ascii="12" w:hAnsi="12"/>
        </w:rPr>
      </w:pPr>
      <w:r w:rsidRPr="0088455E">
        <w:rPr>
          <w:rFonts w:ascii="12" w:hAnsi="12"/>
          <w:b/>
          <w:bCs/>
        </w:rPr>
        <w:t>Recurrent Neural Networks (RNNs)</w:t>
      </w:r>
      <w:r w:rsidRPr="0088455E">
        <w:rPr>
          <w:rFonts w:ascii="12" w:hAnsi="12"/>
        </w:rPr>
        <w:t>:</w:t>
      </w:r>
    </w:p>
    <w:p w14:paraId="3D86FCEF" w14:textId="77777777" w:rsidR="0088455E" w:rsidRPr="0088455E" w:rsidRDefault="0088455E" w:rsidP="0088455E">
      <w:pPr>
        <w:pStyle w:val="ParagraphTextStyle"/>
        <w:ind w:left="1440"/>
        <w:rPr>
          <w:rFonts w:ascii="12" w:hAnsi="12"/>
        </w:rPr>
      </w:pPr>
      <w:r w:rsidRPr="0088455E">
        <w:rPr>
          <w:rFonts w:ascii="12" w:hAnsi="12"/>
        </w:rPr>
        <w:t>RNNs process sequences (e.g., time series, natural language).</w:t>
      </w:r>
    </w:p>
    <w:p w14:paraId="7EA22726" w14:textId="77777777" w:rsidR="0088455E" w:rsidRPr="0088455E" w:rsidRDefault="0088455E" w:rsidP="0088455E">
      <w:pPr>
        <w:pStyle w:val="ParagraphTextStyle"/>
        <w:ind w:left="1440"/>
        <w:rPr>
          <w:rFonts w:ascii="12" w:hAnsi="12"/>
        </w:rPr>
      </w:pPr>
      <w:r w:rsidRPr="0088455E">
        <w:rPr>
          <w:rFonts w:ascii="12" w:hAnsi="12"/>
        </w:rPr>
        <w:t>Hidden states and weights are stored in matrices.</w:t>
      </w:r>
    </w:p>
    <w:p w14:paraId="2DC4E434" w14:textId="77777777" w:rsidR="0088455E" w:rsidRDefault="0088455E" w:rsidP="0088455E">
      <w:pPr>
        <w:pStyle w:val="ParagraphTextStyle"/>
        <w:ind w:left="1440"/>
        <w:rPr>
          <w:rFonts w:ascii="12" w:hAnsi="12"/>
        </w:rPr>
      </w:pPr>
      <w:r w:rsidRPr="0088455E">
        <w:rPr>
          <w:rFonts w:ascii="12" w:hAnsi="12"/>
        </w:rPr>
        <w:t>RNNs learn temporal dependencies.</w:t>
      </w:r>
    </w:p>
    <w:p w14:paraId="09C60364" w14:textId="77777777" w:rsidR="0088455E" w:rsidRDefault="0088455E" w:rsidP="0088455E">
      <w:pPr>
        <w:pStyle w:val="ParagraphTextStyle"/>
        <w:ind w:left="1440"/>
        <w:rPr>
          <w:rFonts w:ascii="12" w:hAnsi="12"/>
        </w:rPr>
      </w:pPr>
    </w:p>
    <w:p w14:paraId="334368BE" w14:textId="77777777" w:rsidR="00B46B63" w:rsidRDefault="00B46B63" w:rsidP="0088455E">
      <w:pPr>
        <w:pStyle w:val="ParagraphTextStyle"/>
        <w:ind w:left="1440"/>
        <w:rPr>
          <w:rFonts w:ascii="12" w:hAnsi="12"/>
        </w:rPr>
      </w:pPr>
    </w:p>
    <w:p w14:paraId="34905ECC" w14:textId="77777777" w:rsidR="00B46B63" w:rsidRPr="0088455E" w:rsidRDefault="00B46B63" w:rsidP="0088455E">
      <w:pPr>
        <w:pStyle w:val="ParagraphTextStyle"/>
        <w:ind w:left="1440"/>
        <w:rPr>
          <w:rFonts w:ascii="12" w:hAnsi="12"/>
        </w:rPr>
      </w:pPr>
    </w:p>
    <w:p w14:paraId="75735B0E" w14:textId="77777777" w:rsidR="0088455E" w:rsidRPr="0088455E" w:rsidRDefault="0088455E" w:rsidP="0088455E">
      <w:pPr>
        <w:pStyle w:val="ParagraphTextStyle"/>
        <w:numPr>
          <w:ilvl w:val="0"/>
          <w:numId w:val="3"/>
        </w:numPr>
        <w:rPr>
          <w:rFonts w:ascii="12" w:hAnsi="12"/>
        </w:rPr>
      </w:pPr>
      <w:r w:rsidRPr="0088455E">
        <w:rPr>
          <w:rFonts w:ascii="12" w:hAnsi="12"/>
          <w:b/>
          <w:bCs/>
        </w:rPr>
        <w:lastRenderedPageBreak/>
        <w:t>Optimization Algorithms</w:t>
      </w:r>
      <w:r w:rsidRPr="0088455E">
        <w:rPr>
          <w:rFonts w:ascii="12" w:hAnsi="12"/>
        </w:rPr>
        <w:t>:</w:t>
      </w:r>
    </w:p>
    <w:p w14:paraId="657922D1" w14:textId="77777777" w:rsidR="0088455E" w:rsidRPr="0088455E" w:rsidRDefault="0088455E" w:rsidP="00B46B63">
      <w:pPr>
        <w:pStyle w:val="ParagraphTextStyle"/>
        <w:numPr>
          <w:ilvl w:val="0"/>
          <w:numId w:val="5"/>
        </w:numPr>
        <w:rPr>
          <w:rFonts w:ascii="12" w:hAnsi="12"/>
        </w:rPr>
      </w:pPr>
      <w:r w:rsidRPr="0088455E">
        <w:rPr>
          <w:rFonts w:ascii="12" w:hAnsi="12"/>
        </w:rPr>
        <w:t xml:space="preserve">Gradient-based optimization methods (e.g., </w:t>
      </w:r>
      <w:r w:rsidRPr="0088455E">
        <w:rPr>
          <w:rFonts w:ascii="12" w:hAnsi="12"/>
          <w:b/>
          <w:bCs/>
        </w:rPr>
        <w:t>gradient descent</w:t>
      </w:r>
      <w:r w:rsidRPr="0088455E">
        <w:rPr>
          <w:rFonts w:ascii="12" w:hAnsi="12"/>
        </w:rPr>
        <w:t>) involve matrix operations.</w:t>
      </w:r>
    </w:p>
    <w:p w14:paraId="73399A24" w14:textId="77777777" w:rsidR="0088455E" w:rsidRDefault="0088455E" w:rsidP="00B46B63">
      <w:pPr>
        <w:pStyle w:val="ParagraphTextStyle"/>
        <w:numPr>
          <w:ilvl w:val="0"/>
          <w:numId w:val="5"/>
        </w:numPr>
        <w:rPr>
          <w:rFonts w:ascii="12" w:hAnsi="12"/>
        </w:rPr>
      </w:pPr>
      <w:r w:rsidRPr="0088455E">
        <w:rPr>
          <w:rFonts w:ascii="12" w:hAnsi="12"/>
        </w:rPr>
        <w:t>Matrices store model parameters (weights and biases).</w:t>
      </w:r>
    </w:p>
    <w:p w14:paraId="47A5B68B" w14:textId="77777777" w:rsidR="00B46B63" w:rsidRDefault="00B46B63" w:rsidP="00B46B63">
      <w:pPr>
        <w:pStyle w:val="ParagraphTextStyle"/>
        <w:ind w:left="1440"/>
        <w:rPr>
          <w:rFonts w:ascii="12" w:hAnsi="12"/>
        </w:rPr>
      </w:pPr>
    </w:p>
    <w:p w14:paraId="56174E45" w14:textId="77777777" w:rsidR="00B46B63" w:rsidRPr="0088455E" w:rsidRDefault="00B46B63" w:rsidP="00B46B63">
      <w:pPr>
        <w:pStyle w:val="ParagraphTextStyle"/>
        <w:ind w:left="1440"/>
        <w:rPr>
          <w:rFonts w:ascii="12" w:hAnsi="12"/>
        </w:rPr>
      </w:pPr>
    </w:p>
    <w:p w14:paraId="03DB5EB4" w14:textId="77777777" w:rsidR="0088455E" w:rsidRPr="0088455E" w:rsidRDefault="0088455E" w:rsidP="0088455E">
      <w:pPr>
        <w:pStyle w:val="ParagraphTextStyle"/>
        <w:numPr>
          <w:ilvl w:val="0"/>
          <w:numId w:val="3"/>
        </w:numPr>
        <w:rPr>
          <w:rFonts w:ascii="12" w:hAnsi="12"/>
        </w:rPr>
      </w:pPr>
      <w:r w:rsidRPr="0088455E">
        <w:rPr>
          <w:rFonts w:ascii="12" w:hAnsi="12"/>
          <w:b/>
          <w:bCs/>
        </w:rPr>
        <w:t>Graphs and Networks</w:t>
      </w:r>
      <w:r w:rsidRPr="0088455E">
        <w:rPr>
          <w:rFonts w:ascii="12" w:hAnsi="12"/>
        </w:rPr>
        <w:t>:</w:t>
      </w:r>
    </w:p>
    <w:p w14:paraId="11CCCA2E" w14:textId="77777777" w:rsidR="0088455E" w:rsidRPr="0088455E" w:rsidRDefault="0088455E" w:rsidP="00B46B63">
      <w:pPr>
        <w:pStyle w:val="ParagraphTextStyle"/>
        <w:numPr>
          <w:ilvl w:val="0"/>
          <w:numId w:val="6"/>
        </w:numPr>
        <w:rPr>
          <w:rFonts w:ascii="12" w:hAnsi="12"/>
        </w:rPr>
      </w:pPr>
      <w:r w:rsidRPr="0088455E">
        <w:rPr>
          <w:rFonts w:ascii="12" w:hAnsi="12"/>
        </w:rPr>
        <w:t>Adjacency matrices represent relationships in graphs.</w:t>
      </w:r>
    </w:p>
    <w:p w14:paraId="7874EF52" w14:textId="77777777" w:rsidR="0088455E" w:rsidRDefault="0088455E" w:rsidP="00B46B63">
      <w:pPr>
        <w:pStyle w:val="ParagraphTextStyle"/>
        <w:numPr>
          <w:ilvl w:val="0"/>
          <w:numId w:val="6"/>
        </w:numPr>
        <w:rPr>
          <w:rFonts w:ascii="12" w:hAnsi="12"/>
        </w:rPr>
      </w:pPr>
      <w:r w:rsidRPr="0088455E">
        <w:rPr>
          <w:rFonts w:ascii="12" w:hAnsi="12"/>
        </w:rPr>
        <w:t>Graph neural networks operate on these matrices.</w:t>
      </w:r>
    </w:p>
    <w:p w14:paraId="0AE2F2B0" w14:textId="77777777" w:rsidR="00B46B63" w:rsidRDefault="00B46B63" w:rsidP="00B46B63">
      <w:pPr>
        <w:pStyle w:val="ParagraphTextStyle"/>
        <w:ind w:left="1440"/>
        <w:rPr>
          <w:rFonts w:ascii="12" w:hAnsi="12"/>
        </w:rPr>
      </w:pPr>
    </w:p>
    <w:p w14:paraId="6AA48C91" w14:textId="77777777" w:rsidR="00B46B63" w:rsidRPr="0088455E" w:rsidRDefault="00B46B63" w:rsidP="00B46B63">
      <w:pPr>
        <w:pStyle w:val="ParagraphTextStyle"/>
        <w:ind w:left="1440"/>
        <w:rPr>
          <w:rFonts w:ascii="12" w:hAnsi="12"/>
        </w:rPr>
      </w:pPr>
    </w:p>
    <w:p w14:paraId="390E07DD" w14:textId="77777777" w:rsidR="0088455E" w:rsidRPr="0088455E" w:rsidRDefault="0088455E" w:rsidP="0088455E">
      <w:pPr>
        <w:pStyle w:val="ParagraphTextStyle"/>
        <w:numPr>
          <w:ilvl w:val="0"/>
          <w:numId w:val="3"/>
        </w:numPr>
        <w:rPr>
          <w:rFonts w:ascii="12" w:hAnsi="12"/>
        </w:rPr>
      </w:pPr>
      <w:r w:rsidRPr="0088455E">
        <w:rPr>
          <w:rFonts w:ascii="12" w:hAnsi="12"/>
          <w:b/>
          <w:bCs/>
        </w:rPr>
        <w:t>Kernel Methods</w:t>
      </w:r>
      <w:r w:rsidRPr="0088455E">
        <w:rPr>
          <w:rFonts w:ascii="12" w:hAnsi="12"/>
        </w:rPr>
        <w:t>:</w:t>
      </w:r>
    </w:p>
    <w:p w14:paraId="6A50727D" w14:textId="77777777" w:rsidR="0088455E" w:rsidRPr="0088455E" w:rsidRDefault="0088455E" w:rsidP="00B46B63">
      <w:pPr>
        <w:pStyle w:val="ParagraphTextStyle"/>
        <w:numPr>
          <w:ilvl w:val="0"/>
          <w:numId w:val="7"/>
        </w:numPr>
        <w:rPr>
          <w:rFonts w:ascii="12" w:hAnsi="12"/>
        </w:rPr>
      </w:pPr>
      <w:r w:rsidRPr="0088455E">
        <w:rPr>
          <w:rFonts w:ascii="12" w:hAnsi="12"/>
          <w:b/>
          <w:bCs/>
        </w:rPr>
        <w:t>Kernel matrices</w:t>
      </w:r>
      <w:r w:rsidRPr="0088455E">
        <w:rPr>
          <w:rFonts w:ascii="12" w:hAnsi="12"/>
        </w:rPr>
        <w:t xml:space="preserve"> capture pairwise similarities between data points.</w:t>
      </w:r>
    </w:p>
    <w:p w14:paraId="2B451102" w14:textId="77777777" w:rsidR="0088455E" w:rsidRDefault="0088455E" w:rsidP="00B46B63">
      <w:pPr>
        <w:pStyle w:val="ParagraphTextStyle"/>
        <w:ind w:left="1440"/>
        <w:rPr>
          <w:rFonts w:ascii="12" w:hAnsi="12"/>
        </w:rPr>
      </w:pPr>
      <w:r w:rsidRPr="0088455E">
        <w:rPr>
          <w:rFonts w:ascii="12" w:hAnsi="12"/>
        </w:rPr>
        <w:t>Used in support vector machines (SVMs) and kernel PCA.</w:t>
      </w:r>
    </w:p>
    <w:p w14:paraId="68458CB3" w14:textId="77777777" w:rsidR="00B46B63" w:rsidRDefault="00B46B63" w:rsidP="00B46B63">
      <w:pPr>
        <w:pStyle w:val="ParagraphTextStyle"/>
        <w:ind w:left="1440"/>
        <w:rPr>
          <w:rFonts w:ascii="12" w:hAnsi="12"/>
        </w:rPr>
      </w:pPr>
    </w:p>
    <w:p w14:paraId="07AED778" w14:textId="77777777" w:rsidR="00B46B63" w:rsidRPr="0088455E" w:rsidRDefault="00B46B63" w:rsidP="00B46B63">
      <w:pPr>
        <w:pStyle w:val="ParagraphTextStyle"/>
        <w:ind w:left="1440"/>
        <w:rPr>
          <w:rFonts w:ascii="12" w:hAnsi="12"/>
        </w:rPr>
      </w:pPr>
    </w:p>
    <w:p w14:paraId="13AA4D46" w14:textId="77777777" w:rsidR="0088455E" w:rsidRPr="0088455E" w:rsidRDefault="0088455E" w:rsidP="0088455E">
      <w:pPr>
        <w:pStyle w:val="ParagraphTextStyle"/>
        <w:numPr>
          <w:ilvl w:val="0"/>
          <w:numId w:val="3"/>
        </w:numPr>
        <w:rPr>
          <w:rFonts w:ascii="12" w:hAnsi="12"/>
        </w:rPr>
      </w:pPr>
      <w:r w:rsidRPr="0088455E">
        <w:rPr>
          <w:rFonts w:ascii="12" w:hAnsi="12"/>
          <w:b/>
          <w:bCs/>
        </w:rPr>
        <w:t>Eigenvalues and Eigenvectors</w:t>
      </w:r>
      <w:r w:rsidRPr="0088455E">
        <w:rPr>
          <w:rFonts w:ascii="12" w:hAnsi="12"/>
        </w:rPr>
        <w:t>:</w:t>
      </w:r>
    </w:p>
    <w:p w14:paraId="07633E37" w14:textId="77777777" w:rsidR="0088455E" w:rsidRPr="0088455E" w:rsidRDefault="0088455E" w:rsidP="00B46B63">
      <w:pPr>
        <w:pStyle w:val="ParagraphTextStyle"/>
        <w:numPr>
          <w:ilvl w:val="0"/>
          <w:numId w:val="7"/>
        </w:numPr>
        <w:rPr>
          <w:rFonts w:ascii="12" w:hAnsi="12"/>
        </w:rPr>
      </w:pPr>
      <w:r w:rsidRPr="0088455E">
        <w:rPr>
          <w:rFonts w:ascii="12" w:hAnsi="12"/>
        </w:rPr>
        <w:t>Matrices help find eigenvalues and eigenvectors.</w:t>
      </w:r>
    </w:p>
    <w:p w14:paraId="055677E9" w14:textId="77777777" w:rsidR="0088455E" w:rsidRPr="0088455E" w:rsidRDefault="0088455E" w:rsidP="00B46B63">
      <w:pPr>
        <w:pStyle w:val="ParagraphTextStyle"/>
        <w:numPr>
          <w:ilvl w:val="0"/>
          <w:numId w:val="7"/>
        </w:numPr>
        <w:rPr>
          <w:rFonts w:ascii="12" w:hAnsi="12"/>
        </w:rPr>
      </w:pPr>
      <w:r w:rsidRPr="0088455E">
        <w:rPr>
          <w:rFonts w:ascii="12" w:hAnsi="12"/>
        </w:rPr>
        <w:t>These are crucial for dimensionality reduction and stability analysis.</w:t>
      </w:r>
    </w:p>
    <w:p w14:paraId="4606903D" w14:textId="10B37C8A" w:rsidR="0095198C" w:rsidRPr="0088455E" w:rsidRDefault="0095198C">
      <w:pPr>
        <w:rPr>
          <w:rFonts w:ascii="12" w:hAnsi="12"/>
        </w:rPr>
      </w:pPr>
    </w:p>
    <w:p w14:paraId="50CBFC3D" w14:textId="77777777" w:rsidR="0095198C" w:rsidRPr="0088455E" w:rsidRDefault="0095198C">
      <w:pPr>
        <w:rPr>
          <w:rFonts w:ascii="12" w:hAnsi="12"/>
        </w:rPr>
      </w:pPr>
    </w:p>
    <w:sectPr w:rsidR="0095198C" w:rsidRPr="0088455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12">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C0327"/>
    <w:multiLevelType w:val="hybridMultilevel"/>
    <w:tmpl w:val="12602A0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24FE6E79"/>
    <w:multiLevelType w:val="hybridMultilevel"/>
    <w:tmpl w:val="E91A262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302008CB"/>
    <w:multiLevelType w:val="hybridMultilevel"/>
    <w:tmpl w:val="6C5C8C4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4F232C6D"/>
    <w:multiLevelType w:val="multilevel"/>
    <w:tmpl w:val="3BA6C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B144F9D"/>
    <w:multiLevelType w:val="hybridMultilevel"/>
    <w:tmpl w:val="2534B9E0"/>
    <w:lvl w:ilvl="0" w:tplc="679C40AC">
      <w:start w:val="1"/>
      <w:numFmt w:val="bullet"/>
      <w:lvlText w:val="●"/>
      <w:lvlJc w:val="left"/>
      <w:pPr>
        <w:ind w:left="720" w:hanging="360"/>
      </w:pPr>
    </w:lvl>
    <w:lvl w:ilvl="1" w:tplc="760E59D0">
      <w:start w:val="1"/>
      <w:numFmt w:val="bullet"/>
      <w:lvlText w:val="○"/>
      <w:lvlJc w:val="left"/>
      <w:pPr>
        <w:ind w:left="1440" w:hanging="360"/>
      </w:pPr>
    </w:lvl>
    <w:lvl w:ilvl="2" w:tplc="082AADF4">
      <w:start w:val="1"/>
      <w:numFmt w:val="bullet"/>
      <w:lvlText w:val="■"/>
      <w:lvlJc w:val="left"/>
      <w:pPr>
        <w:ind w:left="2160" w:hanging="360"/>
      </w:pPr>
    </w:lvl>
    <w:lvl w:ilvl="3" w:tplc="F5042D0C">
      <w:start w:val="1"/>
      <w:numFmt w:val="bullet"/>
      <w:lvlText w:val="●"/>
      <w:lvlJc w:val="left"/>
      <w:pPr>
        <w:ind w:left="2880" w:hanging="360"/>
      </w:pPr>
    </w:lvl>
    <w:lvl w:ilvl="4" w:tplc="8EBAF0D0">
      <w:start w:val="1"/>
      <w:numFmt w:val="bullet"/>
      <w:lvlText w:val="○"/>
      <w:lvlJc w:val="left"/>
      <w:pPr>
        <w:ind w:left="3600" w:hanging="360"/>
      </w:pPr>
    </w:lvl>
    <w:lvl w:ilvl="5" w:tplc="E438D3DE">
      <w:start w:val="1"/>
      <w:numFmt w:val="bullet"/>
      <w:lvlText w:val="■"/>
      <w:lvlJc w:val="left"/>
      <w:pPr>
        <w:ind w:left="4320" w:hanging="360"/>
      </w:pPr>
    </w:lvl>
    <w:lvl w:ilvl="6" w:tplc="93FA8108">
      <w:start w:val="1"/>
      <w:numFmt w:val="bullet"/>
      <w:lvlText w:val="●"/>
      <w:lvlJc w:val="left"/>
      <w:pPr>
        <w:ind w:left="5040" w:hanging="360"/>
      </w:pPr>
    </w:lvl>
    <w:lvl w:ilvl="7" w:tplc="9CC230DC">
      <w:start w:val="1"/>
      <w:numFmt w:val="bullet"/>
      <w:lvlText w:val="●"/>
      <w:lvlJc w:val="left"/>
      <w:pPr>
        <w:ind w:left="5760" w:hanging="360"/>
      </w:pPr>
    </w:lvl>
    <w:lvl w:ilvl="8" w:tplc="B566AE04">
      <w:start w:val="1"/>
      <w:numFmt w:val="bullet"/>
      <w:lvlText w:val="●"/>
      <w:lvlJc w:val="left"/>
      <w:pPr>
        <w:ind w:left="6480" w:hanging="360"/>
      </w:pPr>
    </w:lvl>
  </w:abstractNum>
  <w:abstractNum w:abstractNumId="5" w15:restartNumberingAfterBreak="0">
    <w:nsid w:val="5BDB351B"/>
    <w:multiLevelType w:val="hybridMultilevel"/>
    <w:tmpl w:val="6D060C4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77F71ACE"/>
    <w:multiLevelType w:val="hybridMultilevel"/>
    <w:tmpl w:val="1F6A7EC2"/>
    <w:lvl w:ilvl="0" w:tplc="571411E2">
      <w:start w:val="1"/>
      <w:numFmt w:val="decimal"/>
      <w:lvlText w:val="%1."/>
      <w:lvlJc w:val="left"/>
      <w:pPr>
        <w:ind w:left="720" w:hanging="259"/>
      </w:pPr>
    </w:lvl>
    <w:lvl w:ilvl="1" w:tplc="4CE69884">
      <w:start w:val="1"/>
      <w:numFmt w:val="lowerLetter"/>
      <w:lvlText w:val="%2."/>
      <w:lvlJc w:val="left"/>
      <w:pPr>
        <w:ind w:left="1080" w:hanging="259"/>
      </w:pPr>
    </w:lvl>
    <w:lvl w:ilvl="2" w:tplc="84985314">
      <w:start w:val="1"/>
      <w:numFmt w:val="upperLetter"/>
      <w:lvlText w:val="%3)"/>
      <w:lvlJc w:val="left"/>
      <w:pPr>
        <w:ind w:left="1440" w:hanging="259"/>
      </w:pPr>
    </w:lvl>
    <w:lvl w:ilvl="3" w:tplc="94948EF6">
      <w:start w:val="1"/>
      <w:numFmt w:val="upperRoman"/>
      <w:lvlText w:val="%4)"/>
      <w:lvlJc w:val="left"/>
      <w:pPr>
        <w:ind w:left="2880" w:hanging="2420"/>
      </w:pPr>
    </w:lvl>
    <w:lvl w:ilvl="4" w:tplc="09EE3F2A">
      <w:numFmt w:val="decimal"/>
      <w:lvlText w:val=""/>
      <w:lvlJc w:val="left"/>
    </w:lvl>
    <w:lvl w:ilvl="5" w:tplc="84CAA302">
      <w:numFmt w:val="decimal"/>
      <w:lvlText w:val=""/>
      <w:lvlJc w:val="left"/>
    </w:lvl>
    <w:lvl w:ilvl="6" w:tplc="FAD0C092">
      <w:numFmt w:val="decimal"/>
      <w:lvlText w:val=""/>
      <w:lvlJc w:val="left"/>
    </w:lvl>
    <w:lvl w:ilvl="7" w:tplc="3FC83E6E">
      <w:numFmt w:val="decimal"/>
      <w:lvlText w:val=""/>
      <w:lvlJc w:val="left"/>
    </w:lvl>
    <w:lvl w:ilvl="8" w:tplc="8E7CD83E">
      <w:numFmt w:val="decimal"/>
      <w:lvlText w:val=""/>
      <w:lvlJc w:val="left"/>
    </w:lvl>
  </w:abstractNum>
  <w:num w:numId="1" w16cid:durableId="1354502345">
    <w:abstractNumId w:val="3"/>
  </w:num>
  <w:num w:numId="2" w16cid:durableId="1029063736">
    <w:abstractNumId w:val="4"/>
    <w:lvlOverride w:ilvl="0">
      <w:startOverride w:val="1"/>
    </w:lvlOverride>
  </w:num>
  <w:num w:numId="3" w16cid:durableId="585847080">
    <w:abstractNumId w:val="6"/>
  </w:num>
  <w:num w:numId="4" w16cid:durableId="295378763">
    <w:abstractNumId w:val="1"/>
  </w:num>
  <w:num w:numId="5" w16cid:durableId="143400642">
    <w:abstractNumId w:val="2"/>
  </w:num>
  <w:num w:numId="6" w16cid:durableId="855340028">
    <w:abstractNumId w:val="5"/>
  </w:num>
  <w:num w:numId="7" w16cid:durableId="14313150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98C"/>
    <w:rsid w:val="0088455E"/>
    <w:rsid w:val="0095198C"/>
    <w:rsid w:val="00B46B6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268A9"/>
  <w15:chartTrackingRefBased/>
  <w15:docId w15:val="{B000FA5C-40BB-4C87-9910-557FE1180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5198C"/>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95198C"/>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5198C"/>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95198C"/>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95198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95198C"/>
    <w:rPr>
      <w:color w:val="0000FF"/>
      <w:u w:val="single"/>
    </w:rPr>
  </w:style>
  <w:style w:type="character" w:styleId="Strong">
    <w:name w:val="Strong"/>
    <w:basedOn w:val="DefaultParagraphFont"/>
    <w:uiPriority w:val="22"/>
    <w:qFormat/>
    <w:rsid w:val="0088455E"/>
    <w:rPr>
      <w:b/>
      <w:bCs/>
    </w:rPr>
  </w:style>
  <w:style w:type="paragraph" w:customStyle="1" w:styleId="ParagraphTextStyle">
    <w:name w:val="Paragraph Text Style"/>
    <w:rsid w:val="0088455E"/>
    <w:pPr>
      <w:spacing w:before="144" w:after="72" w:line="276" w:lineRule="auto"/>
    </w:pPr>
    <w:rPr>
      <w:rFonts w:ascii="Segoe UI" w:eastAsia="Segoe UI" w:hAnsi="Segoe UI" w:cs="Segoe UI"/>
      <w:color w:val="000000"/>
      <w:kern w:val="0"/>
      <w:sz w:val="26"/>
      <w:szCs w:val="2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64423">
      <w:bodyDiv w:val="1"/>
      <w:marLeft w:val="0"/>
      <w:marRight w:val="0"/>
      <w:marTop w:val="0"/>
      <w:marBottom w:val="0"/>
      <w:divBdr>
        <w:top w:val="none" w:sz="0" w:space="0" w:color="auto"/>
        <w:left w:val="none" w:sz="0" w:space="0" w:color="auto"/>
        <w:bottom w:val="none" w:sz="0" w:space="0" w:color="auto"/>
        <w:right w:val="none" w:sz="0" w:space="0" w:color="auto"/>
      </w:divBdr>
    </w:div>
    <w:div w:id="397675726">
      <w:bodyDiv w:val="1"/>
      <w:marLeft w:val="0"/>
      <w:marRight w:val="0"/>
      <w:marTop w:val="0"/>
      <w:marBottom w:val="0"/>
      <w:divBdr>
        <w:top w:val="none" w:sz="0" w:space="0" w:color="auto"/>
        <w:left w:val="none" w:sz="0" w:space="0" w:color="auto"/>
        <w:bottom w:val="none" w:sz="0" w:space="0" w:color="auto"/>
        <w:right w:val="none" w:sz="0" w:space="0" w:color="auto"/>
      </w:divBdr>
    </w:div>
    <w:div w:id="1837769615">
      <w:bodyDiv w:val="1"/>
      <w:marLeft w:val="0"/>
      <w:marRight w:val="0"/>
      <w:marTop w:val="0"/>
      <w:marBottom w:val="0"/>
      <w:divBdr>
        <w:top w:val="none" w:sz="0" w:space="0" w:color="auto"/>
        <w:left w:val="none" w:sz="0" w:space="0" w:color="auto"/>
        <w:bottom w:val="none" w:sz="0" w:space="0" w:color="auto"/>
        <w:right w:val="none" w:sz="0" w:space="0" w:color="auto"/>
      </w:divBdr>
    </w:div>
    <w:div w:id="1874415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E72D379-F68F-4306-AB15-66983A304EA6}">
  <we:reference id="7a10b68b-e060-4ac1-b669-3fa5f0332e46" version="1.0.0.0" store="EXCatalog" storeType="EXCatalog"/>
  <we:alternateReferences>
    <we:reference id="WA200002281" version="1.0.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29</TotalTime>
  <Pages>4</Pages>
  <Words>756</Words>
  <Characters>4311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عبدالرحمن طارق صلاح عبدالمجيد</dc:creator>
  <cp:keywords/>
  <dc:description/>
  <cp:lastModifiedBy>عبدالرحمن طارق صلاح عبدالمجيد</cp:lastModifiedBy>
  <cp:revision>1</cp:revision>
  <dcterms:created xsi:type="dcterms:W3CDTF">2024-03-21T22:14:00Z</dcterms:created>
  <dcterms:modified xsi:type="dcterms:W3CDTF">2024-03-21T22:43:00Z</dcterms:modified>
</cp:coreProperties>
</file>