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F7" w:rsidRDefault="00910EF7" w:rsidP="00910EF7">
      <w:r>
        <w:t xml:space="preserve">- Dans la boite à </w:t>
      </w:r>
      <w:r w:rsidR="00DD53A8">
        <w:t>moustache :</w:t>
      </w:r>
    </w:p>
    <w:p w:rsidR="00910EF7" w:rsidRDefault="00910EF7" w:rsidP="00910EF7"/>
    <w:p w:rsidR="00910EF7" w:rsidRDefault="00910EF7" w:rsidP="00303E67">
      <w:r>
        <w:t xml:space="preserve">Pour calculer la </w:t>
      </w:r>
      <w:r w:rsidR="00303E67">
        <w:t>médiane</w:t>
      </w:r>
      <w:r>
        <w:t xml:space="preserve">, on trie l'ensemble de données après on divise par 2, </w:t>
      </w:r>
    </w:p>
    <w:p w:rsidR="00910EF7" w:rsidRDefault="00910EF7" w:rsidP="00AB0C60">
      <w:r>
        <w:t xml:space="preserve">La </w:t>
      </w:r>
      <w:r w:rsidR="00DD53A8">
        <w:t>médiane</w:t>
      </w:r>
      <w:r>
        <w:t xml:space="preserve"> est la valeur qui se trouve au milieu.</w:t>
      </w:r>
    </w:p>
    <w:p w:rsidR="00910EF7" w:rsidRDefault="00910EF7" w:rsidP="00910EF7"/>
    <w:p w:rsidR="00910EF7" w:rsidRDefault="00910EF7" w:rsidP="00910EF7">
      <w:r>
        <w:t xml:space="preserve">- Quartile </w:t>
      </w:r>
      <w:r w:rsidR="00CB0603">
        <w:t>2 =</w:t>
      </w:r>
      <w:r>
        <w:t xml:space="preserve"> la moyenne calculé </w:t>
      </w:r>
      <w:proofErr w:type="spellStart"/>
      <w:r>
        <w:t>auparant</w:t>
      </w:r>
      <w:proofErr w:type="spellEnd"/>
    </w:p>
    <w:p w:rsidR="00910EF7" w:rsidRDefault="00910EF7" w:rsidP="00910EF7">
      <w:r>
        <w:t xml:space="preserve">- quartile 1 </w:t>
      </w:r>
      <w:r w:rsidR="00702297">
        <w:t>se trouve au milieu entre la va</w:t>
      </w:r>
      <w:r>
        <w:t xml:space="preserve">leur minimale et Q2 </w:t>
      </w:r>
    </w:p>
    <w:p w:rsidR="00910EF7" w:rsidRDefault="00910EF7" w:rsidP="00910EF7">
      <w:r>
        <w:t xml:space="preserve">- Quartile 3 </w:t>
      </w:r>
      <w:r w:rsidR="006317C4">
        <w:t>est calculé</w:t>
      </w:r>
      <w:r>
        <w:t xml:space="preserve"> de la même manière</w:t>
      </w:r>
    </w:p>
    <w:p w:rsidR="00910EF7" w:rsidRDefault="00910EF7" w:rsidP="00910EF7"/>
    <w:p w:rsidR="00910EF7" w:rsidRDefault="00DD53A8" w:rsidP="00910EF7">
      <w:r>
        <w:t>Calculer</w:t>
      </w:r>
      <w:r w:rsidR="00910EF7">
        <w:t xml:space="preserve"> l'</w:t>
      </w:r>
      <w:r w:rsidR="00B3768D">
        <w:t>interquartile</w:t>
      </w:r>
      <w:r w:rsidR="00910EF7">
        <w:t xml:space="preserve"> = Q3-Q1</w:t>
      </w:r>
    </w:p>
    <w:p w:rsidR="00910EF7" w:rsidRDefault="00910EF7" w:rsidP="00910EF7"/>
    <w:p w:rsidR="00910EF7" w:rsidRDefault="00DD53A8" w:rsidP="00910EF7">
      <w:r>
        <w:t>Pour</w:t>
      </w:r>
      <w:r w:rsidR="00910EF7">
        <w:t xml:space="preserve"> calculer les bornes max et min de la boite à moustache</w:t>
      </w:r>
    </w:p>
    <w:p w:rsidR="00910EF7" w:rsidRDefault="00910EF7" w:rsidP="00910EF7">
      <w:r>
        <w:t>[</w:t>
      </w:r>
      <w:r w:rsidR="00DD53A8">
        <w:t>Q</w:t>
      </w:r>
      <w:r>
        <w:t>1-1,5*IQR, Q3 + 1,5 * IQR]</w:t>
      </w:r>
    </w:p>
    <w:p w:rsidR="00910EF7" w:rsidRDefault="00910EF7" w:rsidP="00910EF7"/>
    <w:p w:rsidR="00910EF7" w:rsidRDefault="00DD53A8" w:rsidP="00910EF7">
      <w:r>
        <w:t>Ce</w:t>
      </w:r>
      <w:r w:rsidR="00910EF7">
        <w:t xml:space="preserve"> sont les valeurs </w:t>
      </w:r>
      <w:r w:rsidR="00F70317">
        <w:t>extrêmes</w:t>
      </w:r>
      <w:r w:rsidR="00910EF7">
        <w:t xml:space="preserve"> dans cette intervalle, le reste </w:t>
      </w:r>
      <w:r w:rsidR="00DB65A8">
        <w:t>se</w:t>
      </w:r>
      <w:r w:rsidR="00910EF7">
        <w:t xml:space="preserve"> sont des </w:t>
      </w:r>
      <w:proofErr w:type="spellStart"/>
      <w:r w:rsidR="00910EF7">
        <w:t>outliers</w:t>
      </w:r>
      <w:proofErr w:type="spellEnd"/>
      <w:r w:rsidR="00910EF7">
        <w:t xml:space="preserve"> </w:t>
      </w:r>
    </w:p>
    <w:p w:rsidR="00910EF7" w:rsidRDefault="00910EF7" w:rsidP="00910EF7"/>
    <w:p w:rsidR="00910EF7" w:rsidRDefault="00910EF7" w:rsidP="00910EF7">
      <w:r>
        <w:t>-----------------------------------------------</w:t>
      </w:r>
    </w:p>
    <w:p w:rsidR="00910EF7" w:rsidRDefault="00910EF7" w:rsidP="00910EF7"/>
    <w:p w:rsidR="00910EF7" w:rsidRDefault="00910EF7" w:rsidP="00E8164A">
      <w:r>
        <w:t>Ecart-</w:t>
      </w:r>
      <w:r w:rsidR="000A1339">
        <w:t>type :</w:t>
      </w:r>
    </w:p>
    <w:p w:rsidR="00910EF7" w:rsidRDefault="00BC4285" w:rsidP="00910EF7">
      <w:r>
        <w:t>S</w:t>
      </w:r>
      <w:r w:rsidR="00CD3358">
        <w:t>on symb</w:t>
      </w:r>
      <w:r w:rsidR="005651FE">
        <w:t>o</w:t>
      </w:r>
      <w:r w:rsidR="00CD3358">
        <w:t>le est</w:t>
      </w:r>
      <w:r w:rsidR="00910EF7">
        <w:t xml:space="preserve"> </w:t>
      </w:r>
      <w:proofErr w:type="spellStart"/>
      <w:r w:rsidR="00910EF7">
        <w:t>segma</w:t>
      </w:r>
      <w:proofErr w:type="spellEnd"/>
      <w:r w:rsidR="00910EF7">
        <w:t xml:space="preserve"> :</w:t>
      </w:r>
      <w:r w:rsidR="009F678A">
        <w:t xml:space="preserve"> </w:t>
      </w:r>
      <w:r w:rsidR="009F678A">
        <w:rPr>
          <w:rFonts w:cstheme="minorHAnsi"/>
        </w:rPr>
        <w:t>σ</w:t>
      </w:r>
    </w:p>
    <w:p w:rsidR="009D284C" w:rsidRDefault="000A1339" w:rsidP="000A1339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28E3BA0" wp14:editId="55926342">
            <wp:simplePos x="0" y="0"/>
            <wp:positionH relativeFrom="column">
              <wp:posOffset>-17145</wp:posOffset>
            </wp:positionH>
            <wp:positionV relativeFrom="paragraph">
              <wp:posOffset>1138555</wp:posOffset>
            </wp:positionV>
            <wp:extent cx="5760720" cy="20345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proofErr w:type="spellStart"/>
      <w:r w:rsidRPr="000A1339">
        <w:rPr>
          <w:b/>
          <w:bCs/>
        </w:rPr>
        <w:lastRenderedPageBreak/>
        <w:t>Skewness</w:t>
      </w:r>
      <w:proofErr w:type="spellEnd"/>
      <w:r w:rsidRPr="000A1339">
        <w:rPr>
          <w:b/>
          <w:bCs/>
        </w:rPr>
        <w:t> :</w:t>
      </w:r>
      <w:r>
        <w:rPr>
          <w:rFonts w:ascii="Arial" w:hAnsi="Arial" w:cs="Arial"/>
          <w:color w:val="202124"/>
          <w:shd w:val="clear" w:color="auto" w:fill="FFFFFF"/>
        </w:rPr>
        <w:t> une mesure de l'asymétrie de la distribution d'une variable aléatoire réelle</w:t>
      </w:r>
    </w:p>
    <w:p w:rsidR="003E71D0" w:rsidRDefault="003E71D0" w:rsidP="003E71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 = 0, la </w:t>
      </w:r>
      <w:r w:rsidR="00C46C87">
        <w:rPr>
          <w:rFonts w:ascii="Arial" w:hAnsi="Arial" w:cs="Arial"/>
          <w:color w:val="202124"/>
          <w:shd w:val="clear" w:color="auto" w:fill="FFFFFF"/>
        </w:rPr>
        <w:t>distribution</w:t>
      </w:r>
      <w:r w:rsidR="00857674">
        <w:rPr>
          <w:rFonts w:ascii="Arial" w:hAnsi="Arial" w:cs="Arial"/>
          <w:color w:val="202124"/>
          <w:shd w:val="clear" w:color="auto" w:fill="FFFFFF"/>
        </w:rPr>
        <w:t xml:space="preserve"> est </w:t>
      </w:r>
      <w:r w:rsidR="00C46C87">
        <w:rPr>
          <w:rFonts w:ascii="Arial" w:hAnsi="Arial" w:cs="Arial"/>
          <w:color w:val="202124"/>
          <w:shd w:val="clear" w:color="auto" w:fill="FFFFFF"/>
        </w:rPr>
        <w:t>symétrique</w:t>
      </w:r>
    </w:p>
    <w:p w:rsidR="003E71D0" w:rsidRDefault="003E71D0" w:rsidP="005E52F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 &gt;</w:t>
      </w:r>
      <w:r w:rsidR="005E52FA">
        <w:rPr>
          <w:rFonts w:ascii="Arial" w:hAnsi="Arial" w:cs="Arial"/>
          <w:color w:val="202124"/>
          <w:shd w:val="clear" w:color="auto" w:fill="FFFFFF"/>
        </w:rPr>
        <w:t xml:space="preserve"> 0</w:t>
      </w:r>
      <w:r>
        <w:rPr>
          <w:rFonts w:ascii="Arial" w:hAnsi="Arial" w:cs="Arial"/>
          <w:color w:val="202124"/>
          <w:shd w:val="clear" w:color="auto" w:fill="FFFFFF"/>
        </w:rPr>
        <w:t xml:space="preserve">, la </w:t>
      </w:r>
      <w:r w:rsidR="005E52FA">
        <w:rPr>
          <w:rFonts w:ascii="Arial" w:hAnsi="Arial" w:cs="Arial"/>
          <w:color w:val="202124"/>
          <w:shd w:val="clear" w:color="auto" w:fill="FFFFFF"/>
        </w:rPr>
        <w:t xml:space="preserve">distribution </w:t>
      </w:r>
      <w:r>
        <w:rPr>
          <w:rFonts w:ascii="Arial" w:hAnsi="Arial" w:cs="Arial"/>
          <w:color w:val="202124"/>
          <w:shd w:val="clear" w:color="auto" w:fill="FFFFFF"/>
        </w:rPr>
        <w:t>est étalée vers la droite</w:t>
      </w:r>
    </w:p>
    <w:p w:rsidR="005E52FA" w:rsidRDefault="005E52FA" w:rsidP="005E52F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 </w:t>
      </w:r>
      <w:r>
        <w:rPr>
          <w:rFonts w:ascii="Arial" w:hAnsi="Arial" w:cs="Arial"/>
          <w:color w:val="202124"/>
          <w:shd w:val="clear" w:color="auto" w:fill="FFFFFF"/>
        </w:rPr>
        <w:t>&lt;</w:t>
      </w:r>
      <w:r>
        <w:rPr>
          <w:rFonts w:ascii="Arial" w:hAnsi="Arial" w:cs="Arial"/>
          <w:color w:val="202124"/>
          <w:shd w:val="clear" w:color="auto" w:fill="FFFFFF"/>
        </w:rPr>
        <w:t xml:space="preserve"> 0, la distribution est étalée vers la </w:t>
      </w:r>
      <w:r>
        <w:rPr>
          <w:rFonts w:ascii="Arial" w:hAnsi="Arial" w:cs="Arial"/>
          <w:color w:val="202124"/>
          <w:shd w:val="clear" w:color="auto" w:fill="FFFFFF"/>
        </w:rPr>
        <w:t>gauche</w:t>
      </w:r>
    </w:p>
    <w:p w:rsidR="00763826" w:rsidRDefault="00763826" w:rsidP="005E52FA">
      <w:pPr>
        <w:rPr>
          <w:rFonts w:ascii="Arial" w:hAnsi="Arial" w:cs="Arial"/>
          <w:color w:val="202124"/>
          <w:shd w:val="clear" w:color="auto" w:fill="FFFFFF"/>
        </w:rPr>
      </w:pPr>
    </w:p>
    <w:p w:rsidR="00763826" w:rsidRDefault="00763826" w:rsidP="007638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γ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=</w:t>
      </w:r>
      <w:proofErr w:type="gramStart"/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0</w:t>
      </w:r>
      <w:r>
        <w:rPr>
          <w:rFonts w:ascii="Arial" w:hAnsi="Arial" w:cs="Arial"/>
          <w:color w:val="000000"/>
        </w:rPr>
        <w:t> ,</w:t>
      </w:r>
      <w:proofErr w:type="gramEnd"/>
      <w:r>
        <w:rPr>
          <w:rFonts w:ascii="Arial" w:hAnsi="Arial" w:cs="Arial"/>
          <w:color w:val="000000"/>
        </w:rPr>
        <w:t xml:space="preserve"> alors la distribution a le même aplatissement que la distribution normale.</w:t>
      </w:r>
    </w:p>
    <w:p w:rsidR="00763826" w:rsidRDefault="00763826" w:rsidP="007638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γ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&gt;</w:t>
      </w:r>
      <w:proofErr w:type="gramStart"/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0</w:t>
      </w:r>
      <w:r>
        <w:rPr>
          <w:rFonts w:ascii="Arial" w:hAnsi="Arial" w:cs="Arial"/>
          <w:color w:val="000000"/>
        </w:rPr>
        <w:t> ,</w:t>
      </w:r>
      <w:proofErr w:type="gramEnd"/>
      <w:r>
        <w:rPr>
          <w:rFonts w:ascii="Arial" w:hAnsi="Arial" w:cs="Arial"/>
          <w:color w:val="000000"/>
        </w:rPr>
        <w:t xml:space="preserve"> alors elle est moins aplatie que la distribution normale : les observations sont plus concentrées.</w:t>
      </w:r>
    </w:p>
    <w:p w:rsidR="00763826" w:rsidRDefault="00763826" w:rsidP="007638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γ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&lt;</w:t>
      </w:r>
      <w:proofErr w:type="gramStart"/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0</w:t>
      </w:r>
      <w:r>
        <w:rPr>
          <w:rFonts w:ascii="Arial" w:hAnsi="Arial" w:cs="Arial"/>
          <w:color w:val="000000"/>
        </w:rPr>
        <w:t> ,</w:t>
      </w:r>
      <w:proofErr w:type="gramEnd"/>
      <w:r>
        <w:rPr>
          <w:rFonts w:ascii="Arial" w:hAnsi="Arial" w:cs="Arial"/>
          <w:color w:val="000000"/>
        </w:rPr>
        <w:t xml:space="preserve"> alors les observations sont moins concentrées : la distribution est plus aplatie.</w:t>
      </w:r>
    </w:p>
    <w:p w:rsidR="00763826" w:rsidRDefault="00F62A5D" w:rsidP="005E52FA">
      <w:r>
        <w:rPr>
          <w:noProof/>
          <w:lang w:eastAsia="fr-FR"/>
        </w:rPr>
        <w:drawing>
          <wp:inline distT="0" distB="0" distL="0" distR="0" wp14:anchorId="0CA268C0" wp14:editId="5671D5CE">
            <wp:extent cx="5760720" cy="17291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82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77C92"/>
    <w:multiLevelType w:val="multilevel"/>
    <w:tmpl w:val="85A8F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BC"/>
    <w:rsid w:val="00090E8C"/>
    <w:rsid w:val="000A1339"/>
    <w:rsid w:val="00302AF0"/>
    <w:rsid w:val="00303E67"/>
    <w:rsid w:val="0035409A"/>
    <w:rsid w:val="00380DDF"/>
    <w:rsid w:val="003B73CB"/>
    <w:rsid w:val="003E71D0"/>
    <w:rsid w:val="005651FE"/>
    <w:rsid w:val="005678BF"/>
    <w:rsid w:val="005E52FA"/>
    <w:rsid w:val="006152A4"/>
    <w:rsid w:val="006317C4"/>
    <w:rsid w:val="00702297"/>
    <w:rsid w:val="00737CDD"/>
    <w:rsid w:val="00763826"/>
    <w:rsid w:val="00783862"/>
    <w:rsid w:val="00857674"/>
    <w:rsid w:val="00910EF7"/>
    <w:rsid w:val="009F678A"/>
    <w:rsid w:val="00AB0C60"/>
    <w:rsid w:val="00B079B5"/>
    <w:rsid w:val="00B1342D"/>
    <w:rsid w:val="00B3768D"/>
    <w:rsid w:val="00B41CF1"/>
    <w:rsid w:val="00BC4285"/>
    <w:rsid w:val="00BF69BC"/>
    <w:rsid w:val="00C46C87"/>
    <w:rsid w:val="00CB0603"/>
    <w:rsid w:val="00CD3358"/>
    <w:rsid w:val="00DB65A8"/>
    <w:rsid w:val="00DD53A8"/>
    <w:rsid w:val="00E8164A"/>
    <w:rsid w:val="00F62A5D"/>
    <w:rsid w:val="00F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06A7"/>
  <w15:chartTrackingRefBased/>
  <w15:docId w15:val="{2CB913AA-1558-402F-A2F1-519DC341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Policepardfaut"/>
    <w:rsid w:val="00763826"/>
  </w:style>
  <w:style w:type="character" w:customStyle="1" w:styleId="mn">
    <w:name w:val="mn"/>
    <w:basedOn w:val="Policepardfaut"/>
    <w:rsid w:val="00763826"/>
  </w:style>
  <w:style w:type="character" w:customStyle="1" w:styleId="mo">
    <w:name w:val="mo"/>
    <w:basedOn w:val="Policepardfaut"/>
    <w:rsid w:val="00763826"/>
  </w:style>
  <w:style w:type="character" w:customStyle="1" w:styleId="mjxassistivemathml">
    <w:name w:val="mjx_assistive_mathml"/>
    <w:basedOn w:val="Policepardfaut"/>
    <w:rsid w:val="0076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abdulmaged al-khulaifi</dc:creator>
  <cp:keywords/>
  <dc:description/>
  <cp:lastModifiedBy>abdulmaged al-khulaifi</cp:lastModifiedBy>
  <cp:revision>52</cp:revision>
  <dcterms:created xsi:type="dcterms:W3CDTF">2020-11-01T16:17:00Z</dcterms:created>
  <dcterms:modified xsi:type="dcterms:W3CDTF">2020-11-04T15:39:00Z</dcterms:modified>
</cp:coreProperties>
</file>