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28"/>
        </w:rPr>
        <w:t>V2X-Based Cooperative Perception for Enhancing Autonomous Vehicle Safety at Urban Intersections</w:t>
      </w:r>
    </w:p>
    <w:p>
      <w:pPr>
        <w:jc w:val="center"/>
      </w:pPr>
      <w:r>
        <w:t>Student Name: AL-DHANEBI ABDULMAJEED TAWFIK AHMED YAHYA</w:t>
      </w:r>
    </w:p>
    <w:p>
      <w:pPr>
        <w:jc w:val="center"/>
      </w:pPr>
      <w:r>
        <w:t>Student ID: 312024705005</w:t>
      </w:r>
    </w:p>
    <w:p>
      <w:pPr>
        <w:jc w:val="center"/>
      </w:pPr>
      <w:r>
        <w:t>Major: Software Engineering</w:t>
      </w:r>
    </w:p>
    <w:p>
      <w:pPr>
        <w:pStyle w:val="Heading1"/>
      </w:pPr>
      <w:r>
        <w:t>Detailed Report Outline and Writing Guidance</w:t>
      </w:r>
    </w:p>
    <w:p>
      <w:pPr>
        <w:pStyle w:val="Heading2"/>
      </w:pPr>
      <w:r>
        <w:t>1. Introduction and Application Context</w:t>
      </w:r>
    </w:p>
    <w:p>
      <w:r>
        <w:t>What should be written:</w:t>
        <w:br/>
        <w:t>Introduce the selected V2X application and explain its importance in smart transportation.</w:t>
        <w:br/>
        <w:br/>
        <w:t>Writing direction:</w:t>
        <w:br/>
        <w:t>- Define Vehicle-to-Everything (V2X) communication.</w:t>
        <w:br/>
        <w:t>- Explain that the selected case focuses on V2X cooperative perception.</w:t>
        <w:br/>
        <w:t>- Describe the scenario: autonomous vehicles approaching urban intersections where vehicles and roadside infrastructure exchange information.</w:t>
        <w:br/>
        <w:t>- Explain why cooperation between vehicles and infrastructure is needed.</w:t>
        <w:br/>
        <w:br/>
        <w:t>Reference support:</w:t>
        <w:br/>
        <w:t>- V2X-ViT: explains vehicle-to-everything cooperative perception and the motivation for sharing perception information.</w:t>
        <w:br/>
        <w:t>- V2X review paper: provides general background about connected and autonomous vehicles and V2X technologies.</w:t>
      </w:r>
    </w:p>
    <w:p>
      <w:pPr>
        <w:pStyle w:val="Heading2"/>
      </w:pPr>
      <w:r>
        <w:t>2. Main Problem Addressed</w:t>
      </w:r>
    </w:p>
    <w:p>
      <w:r>
        <w:t>What should be written:</w:t>
        <w:br/>
        <w:t>Explain the transportation problem that the application attempts to solve.</w:t>
        <w:br/>
        <w:br/>
        <w:t>Writing direction:</w:t>
        <w:br/>
        <w:t>- Explain that individual autonomous vehicles rely mainly on onboard sensors.</w:t>
        <w:br/>
        <w:t>- Discuss limitations such as:</w:t>
        <w:br/>
        <w:t xml:space="preserve">  • sensor occlusion,</w:t>
        <w:br/>
        <w:t xml:space="preserve">  • limited field of view,</w:t>
        <w:br/>
        <w:t xml:space="preserve">  • insufficient perception range.</w:t>
        <w:br/>
        <w:t>- Give an example: a pedestrian or vehicle hidden behind an obstacle at an intersection cannot be detected by the vehicle alone.</w:t>
        <w:br/>
        <w:t>- Explain that V2X allows infrastructure sensors to provide additional environmental information.</w:t>
        <w:br/>
        <w:br/>
        <w:t>Reference support:</w:t>
        <w:br/>
        <w:t>- V2X-ViT: discusses limitations of single-agent perception and the need for cooperative perception.</w:t>
        <w:br/>
        <w:t>- Roadside Infrastructure Assisted LiDAR/IMU Mapping paper: explains urban localization and sensing challenges.</w:t>
      </w:r>
    </w:p>
    <w:p>
      <w:pPr>
        <w:pStyle w:val="Heading2"/>
      </w:pPr>
      <w:r>
        <w:t>3. V2X Technologies, Sensors and Data Involved</w:t>
      </w:r>
    </w:p>
    <w:p>
      <w:r>
        <w:t>What should be written:</w:t>
        <w:br/>
        <w:t>Describe the technical components involved in the cooperative perception system.</w:t>
        <w:br/>
        <w:br/>
        <w:t>Writing direction:</w:t>
        <w:br/>
        <w:t>Divide this section into three parts:</w:t>
        <w:br/>
        <w:br/>
        <w:t>A. Communication technologies:</w:t>
        <w:br/>
        <w:t>- Explain V2I communication.</w:t>
        <w:br/>
        <w:t>- Introduce RSU (Roadside Unit) and OBU (On-board Unit).</w:t>
        <w:br/>
        <w:t>- Mention C-V2X and 5G/6G V2X communication.</w:t>
        <w:br/>
        <w:br/>
        <w:t>B. Sensors:</w:t>
        <w:br/>
        <w:t>- LiDAR: generates 3D point clouds and accurate distance information.</w:t>
        <w:br/>
        <w:t>- Camera: provides visual recognition information.</w:t>
        <w:br/>
        <w:t>- Radar: provides distance and velocity measurements.</w:t>
        <w:br/>
        <w:t>- GNSS and IMU: provide vehicle position and motion information.</w:t>
        <w:br/>
        <w:br/>
        <w:t>C. Data processing:</w:t>
        <w:br/>
        <w:t>- Explain sensor fusion.</w:t>
        <w:br/>
        <w:t>- Explain that vehicle and infrastructure perception data are combined to create a more complete understanding of the environment.</w:t>
        <w:br/>
        <w:br/>
        <w:t>Reference support:</w:t>
        <w:br/>
        <w:t>- V2X-ViT: cooperative perception architecture and sensor information sharing.</w:t>
        <w:br/>
        <w:t>- Roadside Infrastructure Assisted LiDAR/IMU Mapping: LiDAR, IMU and infrastructure-assisted sensing.</w:t>
        <w:br/>
        <w:t>- Adaptive Autonomous Resource Allocation for 6G V2X Sidelink: V2X communication reliability and data transmission.</w:t>
      </w:r>
    </w:p>
    <w:p>
      <w:pPr>
        <w:pStyle w:val="Heading2"/>
      </w:pPr>
      <w:r>
        <w:t>4. Benefits and Limitations</w:t>
      </w:r>
    </w:p>
    <w:p>
      <w:r>
        <w:t>What should be written:</w:t>
        <w:br/>
        <w:t>Discuss both positive impacts and remaining challenges.</w:t>
        <w:br/>
        <w:br/>
        <w:t>Benefits:</w:t>
        <w:br/>
        <w:t>- Improved road safety through earlier hazard detection.</w:t>
        <w:br/>
        <w:t>- Extended perception range beyond the vehicle's own sensors.</w:t>
        <w:br/>
        <w:t>- Better reliability for autonomous driving systems.</w:t>
        <w:br/>
        <w:br/>
        <w:t>Limitations:</w:t>
        <w:br/>
        <w:t>- Communication latency may reduce the effectiveness of safety warnings.</w:t>
        <w:br/>
        <w:t>- Large sensor data, especially LiDAR data, creates bandwidth requirements.</w:t>
        <w:br/>
        <w:t>- Deployment requires expensive roadside infrastructure.</w:t>
        <w:br/>
        <w:t>- Localization errors and cybersecurity issues remain challenges.</w:t>
        <w:br/>
        <w:br/>
        <w:t>Reference support:</w:t>
        <w:br/>
        <w:t>- V2X-ViT: improvement of cooperative perception performance.</w:t>
        <w:br/>
        <w:t>- 6G V2X Sidelink paper: communication reliability, latency and resource allocation challenges.</w:t>
        <w:br/>
        <w:t>- Roadside infrastructure paper: urban sensing and localization limitations.</w:t>
      </w:r>
    </w:p>
    <w:p>
      <w:pPr>
        <w:pStyle w:val="Heading2"/>
      </w:pPr>
      <w:r>
        <w:t>5. Future Development and Engineering Insights</w:t>
      </w:r>
    </w:p>
    <w:p>
      <w:r>
        <w:t>What should be written:</w:t>
        <w:br/>
        <w:t>Provide your own engineering analysis based on the reviewed papers.</w:t>
        <w:br/>
        <w:br/>
        <w:t>Possible ideas:</w:t>
        <w:br/>
        <w:t>- Future systems should balance perception accuracy and communication efficiency.</w:t>
        <w:br/>
        <w:t>- Instead of transmitting all raw sensor data, AI-based compression and edge computing can reduce latency.</w:t>
        <w:br/>
        <w:t>- More real-world testing is required because simulation results may not represent every traffic condition.</w:t>
        <w:br/>
        <w:t>- Future V2X systems should combine advanced sensors, reliable communication and intelligent decision-making.</w:t>
        <w:br/>
        <w:br/>
        <w:t>Reference support:</w:t>
        <w:br/>
        <w:t>- Combine ideas from all reviewed papers and explain your own engineering perspective.</w:t>
      </w:r>
    </w:p>
    <w:p>
      <w:pPr>
        <w:pStyle w:val="Heading1"/>
      </w:pPr>
      <w:r>
        <w:t>References</w:t>
      </w:r>
    </w:p>
    <w:p>
      <w:r>
        <w:t>Xu, R., Xiang, H., Tu, Z., Xia, X., Yang, M. H., Ma, J. (2022). V2X-ViT: Vehicle-to-Everything Cooperative Perception with Vision Transformer.</w:t>
      </w:r>
    </w:p>
    <w:p>
      <w:r>
        <w:t>Roadside Infrastructure Assisted LiDAR/Inertial-based Mapping for Intelligent Vehicles in Urban Areas. IEEE Intelligent Transportation Systems Conference (ITSC), 2023.</w:t>
      </w:r>
    </w:p>
    <w:p>
      <w:r>
        <w:t>Adaptive Autonomous Resource Allocation for 6G V2X Sidelink. IEEE, 2025.</w:t>
      </w:r>
    </w:p>
    <w:p>
      <w:r>
        <w:t>On the integration of enabling wireless technologies and sensor fusion for next-generation connected and autonomous vehicles. IEEE,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