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Data for TECHM</w:t>
      </w:r>
    </w:p>
    <w:p>
      <w:r>
        <w:rPr>
          <w:b/>
        </w:rPr>
        <w:t xml:space="preserve">Summary: </w:t>
      </w:r>
      <w:r>
        <w:t>Total links: 13, Text length: 1,183 characters, Date: 2025-08-19 17:18:00</w:t>
      </w:r>
    </w:p>
    <w:p/>
    <w:p>
      <w:pPr>
        <w:pStyle w:val="Heading1"/>
      </w:pPr>
      <w:r>
        <w:t>Extracted Links</w:t>
      </w:r>
    </w:p>
    <w:p>
      <w:r>
        <w:t>Link 1: https://www.techmahindra.com/insights/events/tech-mahindra-proud-bronze-sponsor-dell-technologies-world-2025/#:~:text=Tech%20Mahindra%20is%20a%20Proud,Tech%20Mahindra%20and%20Intel%20Partnership</w:t>
      </w:r>
    </w:p>
    <w:p>
      <w:r>
        <w:t>Link 2: https://www.techmahindra.com/insights/events/tech-mahindra-diamond-sponsor-sap-sapphire-2025/#:~:text=May%202025,momentum%20turns%20into%20unstoppable%20success.</w:t>
      </w:r>
    </w:p>
    <w:p>
      <w:r>
        <w:t>Link 3: https://www.techmahindra.com/insights/events/tech-mahindra-gold-sponsor-knowledge-2025/#:~:text=About%20Us,shaping%20the%20future%20of%20technology%E2%80%A6</w:t>
      </w:r>
    </w:p>
    <w:p>
      <w:r>
        <w:t>Link 4: https://m.economictimes.com/markets/stocks/stock-liveblog/tech-mahindra-share-price-live-13-may-2025/liveblog/121125112.cms#:~:text=Tech%20Mahindra%20Share%20Price%20Live%20Updates:%20Tech%20Mahindra's%20Volume%20Surge,trading%20volume%20of%20923%2C174%20shares.</w:t>
      </w:r>
    </w:p>
    <w:p>
      <w:r>
        <w:t>Link 5: https://www.techmahindra.com/insights/press-releases/techm-announces-senior-leadership-elevations/#:~:text=About%20Us-,Tech%20Mahindra%20Announces%20Senior%20Leadership%20Elevations%20to%20Drive%20Strategic%20Market,the%20company's%20long%2Dterm%20vision.</w:t>
      </w:r>
    </w:p>
    <w:p>
      <w:r>
        <w:t>Link 6: https://www.techmahindra.com/insights/events/join-tech-mahindra-at-ibm-think-boston-2025/#:~:text=May%202025,value%20to%20our%20global%20customers.</w:t>
      </w:r>
    </w:p>
    <w:p>
      <w:r>
        <w:t>Link 7: https://m.economictimes.com/markets/stocks/stock-liveblog/tech-mahindra-share-price-today-live-updates-29-may-2025/liveblog/121477651.cms#:~:text=12:48:06%20PM%20IST,is%20recorded%20at%20Rs%201490.37.</w:t>
      </w:r>
    </w:p>
    <w:p>
      <w:r>
        <w:t>Link 8: https://www.techmahindra.com/events/?page=2</w:t>
      </w:r>
    </w:p>
    <w:p>
      <w:r>
        <w:t>Link 9: https://nsearchives.nseindia.com/corporate/Apekshakhemka_13052025160159_SEIntimationforSMPchange.pdf</w:t>
      </w:r>
    </w:p>
    <w:p>
      <w:r>
        <w:t>Link 10: https://www.angelone.in/live-blog/tech-mahindra-ltd-27-may-2025-532755#:~:text=Live%20Updates:%20Tech%20Mahindra%20Ltd%20Rallies%200.04%25%2C%20Gains%20Momentum,to%20equity%20ratio%20of%200.0740.</w:t>
      </w:r>
    </w:p>
    <w:p>
      <w:r>
        <w:t>Link 11: https://www.techcircle.in/2025/05/13/tech-mahindra-makes-key-executive-appointments/#:~:text=Tech%20Mahindra%20makes%20key%20executive,company's%20most%20vital%20growth%20markets.</w:t>
      </w:r>
    </w:p>
    <w:p>
      <w:r>
        <w:t>Link 12: https://in.marketscreener.com/quote/stock/TECH-MAHINDRA-LIMITED-33647041/news/Tech-Mahindra-Limited-Announces-Executive-Changes-Effective-May-13-2025-50264056/#:~:text=Tech%20Mahindra%20Limited%20announced%20the,Tech%20Mahindra%20since%20August%202018.</w:t>
      </w:r>
    </w:p>
    <w:p>
      <w:r>
        <w:t>Link 13: https://www.mahindra.com/news-room/press-release/en/tech-mahindra-announces-senior-leadership-elevations-to-drive-strategic-market-growth#:~:text=India%20%E2%80%93%20May%2013th%2C%202025:%20Tech%20Mahindra,to%20drive%20strategic%20growth%20in%20critical%20markets.</w:t>
      </w:r>
    </w:p>
    <w:p/>
    <w:p>
      <w:pPr>
        <w:pStyle w:val="Heading1"/>
      </w:pPr>
      <w:r>
        <w:t>Extracted Text Content</w:t>
      </w:r>
    </w:p>
    <w:p>
      <w:r>
        <w:t>On May 13th, Tech Mahindra announced key leadership elevations aimed at accelerating growth in critical markets.</w:t>
        <w:br/>
        <w:br/>
        <w:t>Manish Mangal was appointed as Head – Americas Communications Business.,</w:t>
        <w:br/>
        <w:br/>
        <w:t>Sahil Dhawan was appointed as Head – India, Middle East, and Africa (IMEA) Business.,</w:t>
        <w:br/>
        <w:br/>
        <w:t>Tech Mahindra was the Diamond Sponsor at SAP Sapphire 2025, held from May 19th - 21st in Orlando.</w:t>
        <w:br/>
        <w:br/>
        <w:t>Tech Mahindra participated as a Bronze Sponsor at Dell Technologies World 2025, which took place from May 19th - 22nd in Las Vegas.</w:t>
        <w:br/>
        <w:br/>
        <w:t>Tech Mahindra was a Gold Sponsor at the Temenos Community Forum 2025 in Madrid.</w:t>
        <w:br/>
        <w:br/>
        <w:t>Tech Mahindra was a Gold Sponsor at ServiceNow Knowledge 2025.</w:t>
        <w:br/>
        <w:br/>
        <w:t>The company showcased its GenAI suite of services and Axilon™ at IBM Think Boston 2025 from May 5th - 8th.</w:t>
        <w:br/>
        <w:br/>
        <w:t>Tech Mahindra's share price fluctuated throughout May 2025.</w:t>
        <w:br/>
        <w:br/>
        <w:t>On May 29th, the stock was trading at ₹1588.90, experiencing a gain of 0.55%.</w:t>
        <w:br/>
        <w:br/>
        <w:t>Earlier in the month, on May 13th, the stock experienced a decline in returns, reporting a 3-month return of -6.37%, indicating a challenging period for the stock.</w:t>
        <w:br/>
        <w:br/>
        <w:t>The company's weekly performance in the first week of May showed a 5.25% return, indicating positive market sentiment.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