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56AC" w14:textId="14B29FB6" w:rsidR="00DC32E4" w:rsidRDefault="00DC32E4" w:rsidP="00596E1B">
      <w:pPr>
        <w:bidi w:val="0"/>
        <w:rPr>
          <w:b/>
          <w:bCs/>
          <w:sz w:val="40"/>
          <w:szCs w:val="40"/>
        </w:rPr>
      </w:pPr>
      <w:r w:rsidRPr="00DC32E4">
        <w:rPr>
          <w:b/>
          <w:bCs/>
          <w:sz w:val="40"/>
          <w:szCs w:val="40"/>
        </w:rPr>
        <w:t>E-commerce</w:t>
      </w:r>
      <w:r>
        <w:rPr>
          <w:b/>
          <w:bCs/>
          <w:sz w:val="40"/>
          <w:szCs w:val="40"/>
        </w:rPr>
        <w:t xml:space="preserve">_Project : </w:t>
      </w:r>
    </w:p>
    <w:p w14:paraId="2605E935" w14:textId="77777777" w:rsidR="00DC32E4" w:rsidRPr="006C7C8F" w:rsidRDefault="00DC32E4" w:rsidP="00DC32E4">
      <w:pPr>
        <w:bidi w:val="0"/>
        <w:rPr>
          <w:b/>
          <w:bCs/>
          <w:sz w:val="24"/>
          <w:szCs w:val="24"/>
        </w:rPr>
      </w:pPr>
      <w:r w:rsidRPr="006C7C8F">
        <w:rPr>
          <w:b/>
          <w:bCs/>
          <w:sz w:val="24"/>
          <w:szCs w:val="24"/>
        </w:rPr>
        <w:t xml:space="preserve">About the project : </w:t>
      </w:r>
    </w:p>
    <w:p w14:paraId="2788ED2B" w14:textId="02219209" w:rsidR="00DC32E4" w:rsidRDefault="00DC32E4" w:rsidP="00DC32E4">
      <w:pPr>
        <w:tabs>
          <w:tab w:val="left" w:pos="1425"/>
        </w:tabs>
        <w:bidi w:val="0"/>
        <w:rPr>
          <w:b/>
          <w:bCs/>
          <w:sz w:val="40"/>
          <w:szCs w:val="40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E-commerce (electronic commerce) is the buying and selling of goods and services, or the transmitting of funds or data, over an electronic network, primarily the </w:t>
      </w:r>
      <w:r w:rsidR="006B4719">
        <w:rPr>
          <w:rFonts w:ascii="Arial" w:hAnsi="Arial" w:cs="Arial"/>
          <w:color w:val="3C4043"/>
          <w:sz w:val="21"/>
          <w:szCs w:val="21"/>
          <w:shd w:val="clear" w:color="auto" w:fill="FFFFFF"/>
        </w:rPr>
        <w:t>Internet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 These business transactions occur either as business-to-business (B2B), business-to-consumer (B2C), consumer-to-consumer or consumer-to-business</w:t>
      </w:r>
    </w:p>
    <w:p w14:paraId="6B9A8C77" w14:textId="77777777" w:rsidR="00DC32E4" w:rsidRDefault="00DC32E4" w:rsidP="00DC32E4">
      <w:pPr>
        <w:tabs>
          <w:tab w:val="left" w:pos="1425"/>
        </w:tabs>
        <w:bidi w:val="0"/>
        <w:rPr>
          <w:b/>
          <w:bCs/>
          <w:sz w:val="40"/>
          <w:szCs w:val="40"/>
        </w:rPr>
      </w:pPr>
    </w:p>
    <w:p w14:paraId="53C80AAD" w14:textId="77777777" w:rsidR="00DC32E4" w:rsidRPr="006C7C8F" w:rsidRDefault="00DC32E4" w:rsidP="00DC32E4">
      <w:pPr>
        <w:bidi w:val="0"/>
        <w:rPr>
          <w:b/>
          <w:bCs/>
          <w:sz w:val="24"/>
          <w:szCs w:val="24"/>
        </w:rPr>
      </w:pPr>
      <w:r w:rsidRPr="006C7C8F">
        <w:rPr>
          <w:b/>
          <w:bCs/>
          <w:sz w:val="24"/>
          <w:szCs w:val="24"/>
        </w:rPr>
        <w:t xml:space="preserve">About the data : </w:t>
      </w:r>
    </w:p>
    <w:p w14:paraId="11F08918" w14:textId="3C82BE24" w:rsidR="00DC32E4" w:rsidRPr="006B4719" w:rsidRDefault="006B4719" w:rsidP="006B4719">
      <w:pPr>
        <w:pStyle w:val="a3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This is </w:t>
      </w:r>
      <w:r>
        <w:rPr>
          <w:rFonts w:ascii="Arial" w:hAnsi="Arial" w:cs="Arial"/>
          <w:color w:val="3C4043"/>
          <w:sz w:val="21"/>
          <w:szCs w:val="21"/>
        </w:rPr>
        <w:t xml:space="preserve">a </w:t>
      </w:r>
      <w:r>
        <w:rPr>
          <w:rFonts w:ascii="Arial" w:hAnsi="Arial" w:cs="Arial"/>
          <w:color w:val="3C4043"/>
          <w:sz w:val="21"/>
          <w:szCs w:val="21"/>
        </w:rPr>
        <w:t>simple data set of</w:t>
      </w:r>
      <w:r>
        <w:rPr>
          <w:rFonts w:ascii="Arial" w:hAnsi="Arial" w:cs="Arial"/>
          <w:color w:val="3C404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z w:val="21"/>
          <w:szCs w:val="21"/>
        </w:rPr>
        <w:t xml:space="preserve">US </w:t>
      </w:r>
      <w:r>
        <w:rPr>
          <w:rFonts w:ascii="Arial" w:hAnsi="Arial" w:cs="Arial"/>
          <w:color w:val="3C4043"/>
          <w:sz w:val="21"/>
          <w:szCs w:val="21"/>
        </w:rPr>
        <w:t>online store</w:t>
      </w:r>
      <w:r>
        <w:rPr>
          <w:rFonts w:ascii="Arial" w:hAnsi="Arial" w:cs="Arial"/>
          <w:color w:val="3C4043"/>
          <w:sz w:val="21"/>
          <w:szCs w:val="21"/>
        </w:rPr>
        <w:t xml:space="preserve"> from 2020.</w:t>
      </w:r>
    </w:p>
    <w:p w14:paraId="2BCB5FF0" w14:textId="77777777" w:rsidR="00DC32E4" w:rsidRDefault="00DC32E4" w:rsidP="00DC32E4">
      <w:pPr>
        <w:tabs>
          <w:tab w:val="left" w:pos="1425"/>
        </w:tabs>
        <w:bidi w:val="0"/>
        <w:rPr>
          <w:b/>
          <w:bCs/>
          <w:sz w:val="40"/>
          <w:szCs w:val="40"/>
        </w:rPr>
      </w:pPr>
    </w:p>
    <w:p w14:paraId="216FDB6F" w14:textId="78C31312" w:rsidR="00DC32E4" w:rsidRPr="00DC32E4" w:rsidRDefault="00DC32E4" w:rsidP="00DC32E4">
      <w:pPr>
        <w:bidi w:val="0"/>
        <w:rPr>
          <w:b/>
          <w:bCs/>
          <w:sz w:val="24"/>
          <w:szCs w:val="24"/>
        </w:rPr>
      </w:pPr>
      <w:r w:rsidRPr="006C7C8F">
        <w:rPr>
          <w:b/>
          <w:bCs/>
          <w:sz w:val="24"/>
          <w:szCs w:val="24"/>
        </w:rPr>
        <w:t>The requirements :</w:t>
      </w:r>
    </w:p>
    <w:p w14:paraId="70BF9F54" w14:textId="77777777" w:rsidR="00DC32E4" w:rsidRDefault="00DC32E4" w:rsidP="00DC32E4">
      <w:pPr>
        <w:pStyle w:val="a3"/>
        <w:numPr>
          <w:ilvl w:val="0"/>
          <w:numId w:val="1"/>
        </w:numPr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3C4043"/>
        </w:rPr>
      </w:pPr>
      <w:r w:rsidRPr="00DC32E4">
        <w:rPr>
          <w:rFonts w:ascii="Arial" w:hAnsi="Arial" w:cs="Arial"/>
          <w:color w:val="3C4043"/>
        </w:rPr>
        <w:t>What was the highest Sale in 2020?</w:t>
      </w:r>
    </w:p>
    <w:p w14:paraId="0F7DA14F" w14:textId="3084698F" w:rsidR="00DC32E4" w:rsidRDefault="00DC32E4" w:rsidP="00DC32E4">
      <w:pPr>
        <w:pStyle w:val="a3"/>
        <w:numPr>
          <w:ilvl w:val="0"/>
          <w:numId w:val="1"/>
        </w:numPr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3C4043"/>
        </w:rPr>
      </w:pPr>
      <w:r w:rsidRPr="00DC32E4">
        <w:rPr>
          <w:rFonts w:ascii="Arial" w:hAnsi="Arial" w:cs="Arial"/>
          <w:color w:val="3C4043"/>
        </w:rPr>
        <w:t xml:space="preserve">What is </w:t>
      </w:r>
      <w:r>
        <w:rPr>
          <w:rFonts w:ascii="Arial" w:hAnsi="Arial" w:cs="Arial"/>
          <w:color w:val="3C4043"/>
        </w:rPr>
        <w:t xml:space="preserve">the </w:t>
      </w:r>
      <w:r w:rsidRPr="00DC32E4">
        <w:rPr>
          <w:rFonts w:ascii="Arial" w:hAnsi="Arial" w:cs="Arial"/>
          <w:color w:val="3C4043"/>
        </w:rPr>
        <w:t xml:space="preserve">average discount rate of </w:t>
      </w:r>
      <w:r>
        <w:rPr>
          <w:rFonts w:ascii="Arial" w:hAnsi="Arial" w:cs="Arial"/>
          <w:color w:val="3C4043"/>
        </w:rPr>
        <w:t>chairs</w:t>
      </w:r>
      <w:r w:rsidRPr="00DC32E4">
        <w:rPr>
          <w:rFonts w:ascii="Arial" w:hAnsi="Arial" w:cs="Arial"/>
          <w:color w:val="3C4043"/>
        </w:rPr>
        <w:t>?</w:t>
      </w:r>
    </w:p>
    <w:p w14:paraId="74A3E70F" w14:textId="53D3A30B" w:rsidR="00DC32E4" w:rsidRDefault="00DC32E4" w:rsidP="00DC32E4">
      <w:pPr>
        <w:pStyle w:val="a3"/>
        <w:numPr>
          <w:ilvl w:val="0"/>
          <w:numId w:val="1"/>
        </w:numPr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3C4043"/>
        </w:rPr>
      </w:pPr>
      <w:r w:rsidRPr="00DC32E4">
        <w:rPr>
          <w:rFonts w:ascii="Arial" w:hAnsi="Arial" w:cs="Arial"/>
          <w:color w:val="3C4043"/>
        </w:rPr>
        <w:t xml:space="preserve">What are the </w:t>
      </w:r>
      <w:r>
        <w:rPr>
          <w:rFonts w:ascii="Arial" w:hAnsi="Arial" w:cs="Arial"/>
          <w:color w:val="3C4043"/>
        </w:rPr>
        <w:t>highest-selling</w:t>
      </w:r>
      <w:r w:rsidRPr="00DC32E4">
        <w:rPr>
          <w:rFonts w:ascii="Arial" w:hAnsi="Arial" w:cs="Arial"/>
          <w:color w:val="3C4043"/>
        </w:rPr>
        <w:t xml:space="preserve"> months in 2020?</w:t>
      </w:r>
    </w:p>
    <w:p w14:paraId="22DF5A1E" w14:textId="77777777" w:rsidR="00DC32E4" w:rsidRDefault="00DC32E4" w:rsidP="00DC32E4">
      <w:pPr>
        <w:pStyle w:val="a3"/>
        <w:numPr>
          <w:ilvl w:val="0"/>
          <w:numId w:val="1"/>
        </w:numPr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3C4043"/>
        </w:rPr>
      </w:pPr>
      <w:r w:rsidRPr="00DC32E4">
        <w:rPr>
          <w:rFonts w:ascii="Arial" w:hAnsi="Arial" w:cs="Arial"/>
          <w:color w:val="3C4043"/>
        </w:rPr>
        <w:t>What is the Profit Margin for each sales record?</w:t>
      </w:r>
    </w:p>
    <w:p w14:paraId="4DE06178" w14:textId="77777777" w:rsidR="00DC32E4" w:rsidRDefault="00DC32E4" w:rsidP="00DC32E4">
      <w:pPr>
        <w:pStyle w:val="a3"/>
        <w:numPr>
          <w:ilvl w:val="0"/>
          <w:numId w:val="1"/>
        </w:numPr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3C4043"/>
        </w:rPr>
      </w:pPr>
      <w:r w:rsidRPr="00DC32E4">
        <w:rPr>
          <w:rFonts w:ascii="Arial" w:hAnsi="Arial" w:cs="Arial"/>
          <w:color w:val="3C4043"/>
        </w:rPr>
        <w:t>How much profit is gained for each product?</w:t>
      </w:r>
    </w:p>
    <w:p w14:paraId="44807FF8" w14:textId="77777777" w:rsidR="00DC32E4" w:rsidRDefault="00DC32E4" w:rsidP="00DC32E4">
      <w:pPr>
        <w:pStyle w:val="a3"/>
        <w:numPr>
          <w:ilvl w:val="0"/>
          <w:numId w:val="1"/>
        </w:numPr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3C4043"/>
        </w:rPr>
      </w:pPr>
      <w:r w:rsidRPr="00DC32E4">
        <w:rPr>
          <w:rFonts w:ascii="Arial" w:hAnsi="Arial" w:cs="Arial"/>
          <w:color w:val="3C4043"/>
        </w:rPr>
        <w:t>What is the total Profit &amp; Sales by Sub-Category?</w:t>
      </w:r>
    </w:p>
    <w:p w14:paraId="43466991" w14:textId="1A007831" w:rsidR="000A4D3F" w:rsidRPr="006B4719" w:rsidRDefault="00DC32E4" w:rsidP="006B4719">
      <w:pPr>
        <w:pStyle w:val="a3"/>
        <w:numPr>
          <w:ilvl w:val="0"/>
          <w:numId w:val="1"/>
        </w:numPr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3C4043"/>
        </w:rPr>
      </w:pPr>
      <w:r w:rsidRPr="00DC32E4">
        <w:rPr>
          <w:rFonts w:ascii="Arial" w:hAnsi="Arial" w:cs="Arial"/>
          <w:color w:val="3C4043"/>
        </w:rPr>
        <w:t xml:space="preserve">People from </w:t>
      </w:r>
      <w:r>
        <w:rPr>
          <w:rFonts w:ascii="Arial" w:hAnsi="Arial" w:cs="Arial"/>
          <w:color w:val="3C4043"/>
        </w:rPr>
        <w:t xml:space="preserve">the </w:t>
      </w:r>
      <w:r w:rsidRPr="00DC32E4">
        <w:rPr>
          <w:rFonts w:ascii="Arial" w:hAnsi="Arial" w:cs="Arial"/>
          <w:color w:val="3C4043"/>
        </w:rPr>
        <w:t>city/state shop the most</w:t>
      </w:r>
    </w:p>
    <w:sectPr w:rsidR="000A4D3F" w:rsidRPr="006B4719" w:rsidSect="00B23C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319F8"/>
    <w:multiLevelType w:val="hybridMultilevel"/>
    <w:tmpl w:val="D2BE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09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78"/>
    <w:rsid w:val="00310E45"/>
    <w:rsid w:val="004B3A78"/>
    <w:rsid w:val="00596E1B"/>
    <w:rsid w:val="00603BA4"/>
    <w:rsid w:val="006441C7"/>
    <w:rsid w:val="006B4719"/>
    <w:rsid w:val="00764C09"/>
    <w:rsid w:val="007D5CE8"/>
    <w:rsid w:val="00B23C89"/>
    <w:rsid w:val="00B90002"/>
    <w:rsid w:val="00C23062"/>
    <w:rsid w:val="00C379A5"/>
    <w:rsid w:val="00D20525"/>
    <w:rsid w:val="00DC32E4"/>
    <w:rsid w:val="00F5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3A2B"/>
  <w15:chartTrackingRefBased/>
  <w15:docId w15:val="{EBDD8DBD-0B48-433B-9C51-AF1E191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32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عبدالقادر جابر عبده  ال الحضر</dc:creator>
  <cp:keywords/>
  <dc:description/>
  <cp:lastModifiedBy>عبدالقادر جابر عبده  ال الحضر</cp:lastModifiedBy>
  <cp:revision>5</cp:revision>
  <dcterms:created xsi:type="dcterms:W3CDTF">2023-04-14T11:38:00Z</dcterms:created>
  <dcterms:modified xsi:type="dcterms:W3CDTF">2023-04-18T01:11:00Z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4d3f765d6aed33f306f0557a8d2a9429083c905047df27e7d4541803e7689ffe</vt:lpwstr>
  </property>
</Properties>
</file>