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jc w:val="center"/>
        <w:spacing w:lineRule="exact"/>
      </w:pPr>
      <w:r>
        <w:rPr>
          <w:b/>
          <w:sz w:val="24"/>
        </w:rPr>
        <w:t xml:space="preserve">            Sample Report for SBI for Khasra Number- 500-1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trHeight w:val="450" w:hRule="atLeast"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SOURCE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Customer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Details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restart"/>
          </w:tcPr>
          <w:p>
            <w:pPr>
              <w:spacing w:lineRule="exact"/>
            </w:pPr>
            <w:r>
              <w:rPr/>
              <w:t xml:space="preserve">Online land verification </w:t>
            </w:r>
          </w:p>
          <w:p>
            <w:pPr>
              <w:spacing w:lineRule="exact"/>
            </w:pPr>
            <w:r>
              <w:rPr>
                <w:b/>
              </w:rPr>
              <w:t xml:space="preserve">input fields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CIF/COL/Account number-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596, 2363 (Khata Number as per land record details from AP                  website)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location- </w:t>
            </w:r>
          </w:p>
          <w:p>
            <w:pPr>
              <w:spacing w:lineRule="exact"/>
            </w:pPr>
            <w:r>
              <w:rPr>
                <w:b/>
              </w:rPr>
              <w:t xml:space="preserve">17.538725, 82.863048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Farmers name-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Surishetty Srinivasa, Beshetty Venkatababu 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State- </w:t>
            </w:r>
          </w:p>
          <w:p>
            <w:pPr>
              <w:spacing w:lineRule="exact"/>
            </w:pPr>
            <w:r>
              <w:rPr>
                <w:b/>
              </w:rPr>
              <w:t xml:space="preserve">Andhra Pradesh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Father / Spouse name- </w:t>
            </w:r>
          </w:p>
          <w:p>
            <w:pPr>
              <w:spacing w:lineRule="exact"/>
            </w:pPr>
            <w:r>
              <w:rPr>
                <w:b/>
              </w:rPr>
              <w:t xml:space="preserve">SunnyBabu, Apparao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District- </w:t>
            </w:r>
          </w:p>
          <w:p>
            <w:pPr>
              <w:spacing w:lineRule="exact"/>
            </w:pPr>
            <w:r>
              <w:rPr>
                <w:b/>
              </w:rPr>
              <w:t xml:space="preserve">Visakhapatnam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Farmers residential addressNot available online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Tehsil/Mandal-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Village-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Pin Code- </w:t>
            </w:r>
          </w:p>
          <w:p>
            <w:pPr>
              <w:spacing w:lineRule="exact"/>
            </w:pPr>
            <w:r>
              <w:rPr>
                <w:b/>
              </w:rPr>
              <w:t xml:space="preserve">531055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Khasra Number- </w:t>
            </w:r>
          </w:p>
          <w:p>
            <w:pPr>
              <w:spacing w:lineRule="exact"/>
            </w:pPr>
            <w:r>
              <w:rPr>
                <w:b/>
              </w:rPr>
              <w:t xml:space="preserve">500-1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Plot No- </w:t>
            </w:r>
          </w:p>
          <w:p>
            <w:pPr>
              <w:spacing w:lineRule="exact"/>
            </w:pPr>
            <w:r>
              <w:rPr>
                <w:b/>
              </w:rPr>
              <w:t xml:space="preserve">500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Survey No- </w:t>
            </w:r>
          </w:p>
          <w:p>
            <w:pPr>
              <w:spacing w:lineRule="exact"/>
            </w:pPr>
            <w:r>
              <w:rPr>
                <w:b/>
              </w:rPr>
              <w:t xml:space="preserve">500-1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Total Land area- </w:t>
            </w:r>
          </w:p>
          <w:p>
            <w:pPr>
              <w:spacing w:lineRule="exact"/>
            </w:pPr>
            <w:r>
              <w:rPr>
                <w:b/>
              </w:rPr>
              <w:t xml:space="preserve">1.43 acres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area of farmer- </w:t>
            </w:r>
          </w:p>
          <w:p>
            <w:pPr>
              <w:spacing w:lineRule="exact"/>
            </w:pPr>
            <w:r>
              <w:rPr>
                <w:b/>
              </w:rPr>
              <w:t xml:space="preserve">0.74, 0.69 acres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trHeight w:val="450" w:hRule="atLeast"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SOURCE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Customer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Details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restart"/>
          </w:tcPr>
          <w:p>
            <w:pPr>
              <w:spacing w:lineRule="exact"/>
            </w:pPr>
            <w:r>
              <w:rPr/>
              <w:t xml:space="preserve">                Online land verification </w:t>
            </w:r>
          </w:p>
          <w:p>
            <w:pPr>
              <w:spacing w:lineRule="exact"/>
            </w:pPr>
            <w:r>
              <w:rPr>
                <w:b/>
              </w:rPr>
              <w:t xml:space="preserve">output fields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Loan Reference number-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type- </w:t>
            </w:r>
          </w:p>
          <w:p>
            <w:pPr>
              <w:spacing w:lineRule="exact"/>
            </w:pPr>
            <w:r>
              <w:rPr>
                <w:b/>
              </w:rPr>
              <w:t xml:space="preserve">Kharif Paddy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location- </w:t>
            </w:r>
          </w:p>
          <w:p>
            <w:pPr>
              <w:spacing w:lineRule="exact"/>
            </w:pPr>
            <w:r>
              <w:rPr>
                <w:b/>
              </w:rPr>
              <w:t xml:space="preserve">17.538725, 82.863048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Farmers Name-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Surishetty Srinivasa, Beshetty Venkatababu 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name- </w:t>
            </w:r>
          </w:p>
          <w:p>
            <w:pPr>
              <w:spacing w:lineRule="exact"/>
            </w:pPr>
            <w:r>
              <w:rPr>
                <w:b/>
              </w:rPr>
              <w:t xml:space="preserve">Paddy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State- </w:t>
            </w:r>
          </w:p>
          <w:p>
            <w:pPr>
              <w:spacing w:lineRule="exact"/>
            </w:pPr>
            <w:r>
              <w:rPr>
                <w:b/>
              </w:rPr>
              <w:t xml:space="preserve">Andhra Pradesh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Farmers mobile number- Not available online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Tentative Sowing- </w:t>
            </w:r>
          </w:p>
          <w:p>
            <w:pPr>
              <w:spacing w:lineRule="exact"/>
            </w:pPr>
            <w:r>
              <w:rPr>
                <w:b/>
              </w:rPr>
              <w:t xml:space="preserve">Mid of June 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District- Visakhapatnam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Father/spouse name-</w:t>
            </w:r>
          </w:p>
          <w:p>
            <w:pPr>
              <w:spacing w:lineRule="exact"/>
            </w:pPr>
            <w:r>
              <w:rPr>
                <w:b/>
              </w:rPr>
              <w:t xml:space="preserve"> Sunny Babu, Apparao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Tentative harvesting- </w:t>
            </w:r>
          </w:p>
          <w:p>
            <w:pPr>
              <w:spacing w:lineRule="exact"/>
            </w:pPr>
            <w:r>
              <w:rPr>
                <w:b/>
              </w:rPr>
              <w:t xml:space="preserve">Mid of December 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Tehsil/Manda-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KCC account No.- </w:t>
            </w:r>
          </w:p>
          <w:p>
            <w:pPr>
              <w:spacing w:lineRule="exact"/>
            </w:pPr>
            <w:r>
              <w:rPr>
                <w:b/>
              </w:rPr>
              <w:t xml:space="preserve">Will be provided by SBI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health- </w:t>
            </w:r>
          </w:p>
          <w:p>
            <w:pPr>
              <w:spacing w:lineRule="exact"/>
            </w:pPr>
            <w:r>
              <w:rPr>
                <w:b/>
              </w:rPr>
              <w:t xml:space="preserve">Normal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Village-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Farmers address- Not available online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Estimated yield- </w:t>
            </w:r>
          </w:p>
          <w:p>
            <w:pPr>
              <w:spacing w:lineRule="exact"/>
            </w:pPr>
            <w:r>
              <w:rPr>
                <w:b/>
              </w:rPr>
              <w:t xml:space="preserve">4175 Kg/Ha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Pin Code- </w:t>
            </w:r>
          </w:p>
          <w:p>
            <w:pPr>
              <w:spacing w:lineRule="exact"/>
            </w:pPr>
            <w:r>
              <w:rPr>
                <w:b/>
              </w:rPr>
              <w:t xml:space="preserve">531055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State- </w:t>
            </w:r>
          </w:p>
          <w:p>
            <w:pPr>
              <w:spacing w:lineRule="exact"/>
            </w:pPr>
            <w:r>
              <w:rPr>
                <w:b/>
              </w:rPr>
              <w:t xml:space="preserve">Andhra Pradesh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Last satellite inspection date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December 01st, 2021 – crop status December 11th, 2021 –                  postharvest check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Extent in acres-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1.43 acres (total area of 500-1 khasra no.)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Land Revenue- </w:t>
            </w:r>
          </w:p>
          <w:p>
            <w:pPr>
              <w:spacing w:lineRule="exact"/>
            </w:pPr>
            <w:r>
              <w:rPr>
                <w:b/>
              </w:rPr>
              <w:t xml:space="preserve">Refer Revenue Details- Khasra No. 500-1.pdf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Khasra Number- </w:t>
            </w:r>
          </w:p>
          <w:p>
            <w:pPr>
              <w:spacing w:lineRule="exact"/>
            </w:pPr>
            <w:r>
              <w:rPr>
                <w:b/>
              </w:rPr>
              <w:t xml:space="preserve">500-1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North - </w:t>
            </w:r>
          </w:p>
          <w:p>
            <w:pPr>
              <w:spacing w:lineRule="exact"/>
            </w:pPr>
            <w:r>
              <w:rPr>
                <w:b/>
              </w:rPr>
              <w:t xml:space="preserve">496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District- </w:t>
            </w:r>
          </w:p>
          <w:p>
            <w:pPr>
              <w:spacing w:lineRule="exact"/>
            </w:pPr>
            <w:r>
              <w:rPr>
                <w:b/>
              </w:rPr>
              <w:t xml:space="preserve">Visakhapatnam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South- </w:t>
            </w:r>
          </w:p>
          <w:p>
            <w:pPr>
              <w:spacing w:lineRule="exact"/>
            </w:pPr>
            <w:r>
              <w:rPr>
                <w:b/>
              </w:rPr>
              <w:t xml:space="preserve">499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Tehsil/Mandal- Yalamanchili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East- </w:t>
            </w:r>
          </w:p>
          <w:p>
            <w:pPr>
              <w:spacing w:lineRule="exact"/>
            </w:pPr>
            <w:r>
              <w:rPr>
                <w:b/>
              </w:rPr>
              <w:t xml:space="preserve">497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Village- Yalamanchili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West- </w:t>
            </w:r>
          </w:p>
          <w:p>
            <w:pPr>
              <w:spacing w:lineRule="exact"/>
            </w:pPr>
            <w:r>
              <w:rPr>
                <w:b/>
              </w:rPr>
              <w:t xml:space="preserve">501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total area- 1.43 acres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Hypothecatio / mortgage details-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Yes, refer Mortgage details 500-1.pdf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2022-06-15T09:55:14.469Z</dcterms:created>
  <dcterms:modified xsi:type="dcterms:W3CDTF">2022-06-15T09:55:14.469Z</dcterms:modified>
</cp:coreProperties>
</file>