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3"/>
        <w:gridCol w:w="1770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t xml:space="preserve"> 2</w:t>
            </w:r>
          </w:p>
        </w:tc>
        <w:tc>
          <w:tcPr>
            <w:tcW w:w="14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t xml:space="preserve"> 23/06/2026</w:t>
            </w:r>
          </w:p>
        </w:tc>
        <w:tc>
          <w:tcPr>
            <w:tcW w:w="6387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r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r>
              <w:t>WORK DONE:</w:t>
              <w:br/>
              <w:t>- Created a clear 30 day roadmap to achieve the 3d puzzle game.</w:t>
              <w:br/>
              <w:t xml:space="preserve">    - Set up the initial Git repository to track internship progress.</w:t>
              <w:br/>
              <w:t xml:space="preserve">    - Researched fundamental javascript syntax, scaffolding code using basic HTML/CSS.</w:t>
              <w:br/>
              <w:t xml:space="preserve">    - Explored dynamic user input handling alongside data type conversions to manage variables cleanly.</w:t>
              <w:br/>
              <w:t xml:space="preserve">    - Built a functional Counter program to practice state mutation, using strict equality logic to handle condition checks.</w:t>
              <w:br/>
              <w:t xml:space="preserve">    - Implemented conditional properties to validate interface elements and updated basic title attributes.</w:t>
              <w:br/>
              <w:t xml:space="preserve">    - Developed a dynamic mathematical mini-app to handle practical data processing.</w:t>
              <w:br/>
              <w:t xml:space="preserve">    - Shifted into data storage concepts, implementing array structures.</w:t>
              <w:br/>
              <w:t xml:space="preserve">    - Expanded into visual graphics logic, implementing basic 2D animation tracking and runtime rendering concepts.</w:t>
              <w:br/>
              <w:t xml:space="preserve">    - Installed a lightweight linux distribution on the flashdrive but wasn't reliable</w:t>
              <w:br/>
              <w:t xml:space="preserve">    - Ordered sata-USB3.0 converter to install a portable linux system on an ssd</w:t>
              <w:br/>
              <w:br/>
              <w:t>Next to-do:</w:t>
              <w:br/>
              <w:t>- Finish the linux set-up on the ssd</w:t>
              <w:br/>
              <w:t xml:space="preserve">    - Animating and controlling an actual player sprite character in 2D.</w:t>
              <w:br/>
              <w:t xml:space="preserve">    - Continue important javascript lessons.</w:t>
              <w:br/>
              <w:t>// some of the points above was ai generated using the github commits messages written on that day.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r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1909" w:h="16834"/>
      <w:pgMar w:left="1134" w:right="1134" w:gutter="0" w:header="302" w:top="234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8"/>
      <w:gridCol w:w="8243"/>
    </w:tblGrid>
    <w:tr>
      <w:trPr>
        <w:trHeight w:val="1189" w:hRule="atLeast"/>
      </w:trPr>
      <w:tc>
        <w:tcPr>
          <w:tcW w:w="1398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3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94</Words>
  <Characters>680</Characters>
  <CharactersWithSpaces>765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2026-08-04T03:42:18Z</dcterms:modified>
  <cp:revision>1</cp:revision>
  <dc:subject/>
  <dc:title/>
</cp:coreProperties>
</file>