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30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03/08/2026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Added ducking to the game to explore tight areas under objects and interact with hidden secret notes.</w:t>
              <w:br/>
              <w:t xml:space="preserve">    - Designed and finalized Level 3, introducing the most complex puzzles involving hidden notes.</w:t>
              <w:br/>
              <w:t xml:space="preserve">    - Polished the overall game loop by adding win condition screen and tying all 3 levels together via portal transitions.</w:t>
              <w:br/>
              <w:t xml:space="preserve">    - Conducted final bug testing and fixes, officially finishing up the summer internship with a fully playable 3D game!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174</Words>
  <Characters>1108</Characters>
  <CharactersWithSpaces>1282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2026-08-04T04:31:41Z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