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3"/>
        <w:gridCol w:w="1770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t xml:space="preserve"> 4</w:t>
            </w:r>
          </w:p>
        </w:tc>
        <w:tc>
          <w:tcPr>
            <w:tcW w:w="14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t xml:space="preserve"> 25/06/2026</w:t>
            </w:r>
          </w:p>
        </w:tc>
        <w:tc>
          <w:tcPr>
            <w:tcW w:w="638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r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r>
              <w:t>WORK DONE:</w:t>
              <w:br/>
              <w:t>- Practiced using callback functions in JavaScript.</w:t>
              <w:br/>
              <w:t xml:space="preserve">    - Learned and used array methods like forEach(), map(), filter(), and reduce() to work with array data.</w:t>
              <w:br/>
              <w:t xml:space="preserve">    - Learned how to write function expressions and use fat arrow (=&gt;) syntax.</w:t>
              <w:br/>
              <w:t xml:space="preserve">    - Worked with Objects, Constructors, and Classes to structure code (Javascript OOP).</w:t>
              <w:br/>
              <w:t xml:space="preserve">    - Finished creating an interactive animation spritesheet.</w:t>
              <w:br/>
              <w:t xml:space="preserve">    - Added a dropdown menu to the UI so the user can select and change the active animation state.</w:t>
              <w:br/>
              <w:br/>
              <w:t>Next to-do:</w:t>
              <w:br/>
              <w:t>- Parrallax in javascript</w:t>
              <w:br/>
              <w:t xml:space="preserve">    - Collision detection </w:t>
              <w:br/>
              <w:t xml:space="preserve">    - Moving character with keyboard and mouse input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r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9" w:h="16834"/>
      <w:pgMar w:left="1134" w:right="1134" w:gutter="0" w:header="302" w:top="234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8"/>
      <w:gridCol w:w="8243"/>
    </w:tblGrid>
    <w:tr>
      <w:trPr>
        <w:trHeight w:val="1189" w:hRule="atLeast"/>
      </w:trPr>
      <w:tc>
        <w:tcPr>
          <w:tcW w:w="1398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3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94</Words>
  <Characters>680</Characters>
  <CharactersWithSpaces>765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2026-08-04T03:42:18Z</dcterms:modified>
  <cp:revision>1</cp:revision>
  <dc:subject/>
  <dc:title/>
</cp:coreProperties>
</file>