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9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02/07/2026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Practically learned adding animated effects in 2d games.</w:t>
              <w:br/>
              <w:t xml:space="preserve">    - Learned adding sound effects in js.</w:t>
              <w:br/>
              <w:t xml:space="preserve">    - Explored mouse input with javascript addEventListener.</w:t>
              <w:br/>
              <w:t xml:space="preserve">    - Implemented hitbox click effects.</w:t>
              <w:br/>
              <w:t xml:space="preserve">    - Added keydown event listener to reset the game.</w:t>
              <w:br/>
              <w:t xml:space="preserve">    - Planned a shooter game structure to develop and implement what I learned on.</w:t>
              <w:br/>
              <w:t xml:space="preserve">    - Initialized the new game's html and css structure.</w:t>
              <w:br/>
              <w:br/>
              <w:t>Next to-do:</w:t>
              <w:br/>
              <w:t xml:space="preserve">    - complete the shooter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170</Words>
  <Characters>1087</Characters>
  <CharactersWithSpaces>1278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