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4D188590" w14:textId="3D607057" w:rsidR="00DE6CE6" w:rsidRPr="0081534A" w:rsidRDefault="00DE6CE6" w:rsidP="00581A6E">
      <w:pPr>
        <w:spacing w:line="360" w:lineRule="auto"/>
        <w:rPr>
          <w:rFonts w:asciiTheme="majorBidi" w:hAnsiTheme="majorBidi" w:cstheme="majorBidi"/>
        </w:rPr>
      </w:pPr>
    </w:p>
    <w:p w14:paraId="7C7EB7C9" w14:textId="77777777" w:rsidR="00DF0028" w:rsidRPr="0081534A" w:rsidRDefault="00DF0028" w:rsidP="00581A6E">
      <w:pPr>
        <w:spacing w:line="360" w:lineRule="auto"/>
        <w:rPr>
          <w:rFonts w:asciiTheme="majorBidi" w:hAnsiTheme="majorBidi" w:cstheme="majorBidi"/>
        </w:rPr>
      </w:pPr>
    </w:p>
    <w:p w14:paraId="2F6463A6" w14:textId="77777777" w:rsidR="00DF0028" w:rsidRPr="0081534A" w:rsidRDefault="00DF0028" w:rsidP="00581A6E">
      <w:pPr>
        <w:pStyle w:val="BodyTextIndent"/>
        <w:spacing w:line="360" w:lineRule="auto"/>
        <w:ind w:left="0"/>
        <w:rPr>
          <w:rFonts w:asciiTheme="majorBidi" w:hAnsiTheme="majorBidi" w:cstheme="majorBidi"/>
        </w:rPr>
      </w:pPr>
      <w:r w:rsidRPr="0081534A">
        <w:rPr>
          <w:rFonts w:asciiTheme="majorBidi" w:hAnsiTheme="majorBidi" w:cstheme="majorBidi"/>
          <w:noProof/>
        </w:rPr>
        <w:drawing>
          <wp:anchor distT="0" distB="0" distL="114300" distR="114300" simplePos="0" relativeHeight="251659264" behindDoc="0" locked="0" layoutInCell="1" allowOverlap="1" wp14:anchorId="3EA4A639" wp14:editId="4D89B88A">
            <wp:simplePos x="0" y="0"/>
            <wp:positionH relativeFrom="margin">
              <wp:posOffset>1884846</wp:posOffset>
            </wp:positionH>
            <wp:positionV relativeFrom="paragraph">
              <wp:posOffset>-267529</wp:posOffset>
            </wp:positionV>
            <wp:extent cx="1829435" cy="1829435"/>
            <wp:effectExtent l="0" t="0" r="0" b="0"/>
            <wp:wrapNone/>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9435" cy="1829435"/>
                    </a:xfrm>
                    <a:prstGeom prst="rect">
                      <a:avLst/>
                    </a:prstGeom>
                    <a:noFill/>
                  </pic:spPr>
                </pic:pic>
              </a:graphicData>
            </a:graphic>
            <wp14:sizeRelH relativeFrom="page">
              <wp14:pctWidth>0</wp14:pctWidth>
            </wp14:sizeRelH>
            <wp14:sizeRelV relativeFrom="page">
              <wp14:pctHeight>0</wp14:pctHeight>
            </wp14:sizeRelV>
          </wp:anchor>
        </w:drawing>
      </w:r>
    </w:p>
    <w:p w14:paraId="394FB27E" w14:textId="77777777" w:rsidR="00DF0028" w:rsidRPr="0081534A" w:rsidRDefault="00DF0028" w:rsidP="00581A6E">
      <w:pPr>
        <w:pStyle w:val="BodyTextIndent"/>
        <w:spacing w:line="360" w:lineRule="auto"/>
        <w:ind w:left="0"/>
        <w:rPr>
          <w:rFonts w:asciiTheme="majorBidi" w:hAnsiTheme="majorBidi" w:cstheme="majorBidi"/>
        </w:rPr>
      </w:pPr>
    </w:p>
    <w:p w14:paraId="417F67C9" w14:textId="77777777" w:rsidR="00DF0028" w:rsidRPr="0081534A" w:rsidRDefault="00DF0028" w:rsidP="00581A6E">
      <w:pPr>
        <w:pStyle w:val="BodyTextIndent"/>
        <w:spacing w:line="360" w:lineRule="auto"/>
        <w:ind w:left="0"/>
        <w:rPr>
          <w:rFonts w:asciiTheme="majorBidi" w:hAnsiTheme="majorBidi" w:cstheme="majorBidi"/>
        </w:rPr>
      </w:pPr>
    </w:p>
    <w:p w14:paraId="4FBD65F5" w14:textId="77777777" w:rsidR="00DF0028" w:rsidRPr="0081534A" w:rsidRDefault="00DF0028" w:rsidP="00581A6E">
      <w:pPr>
        <w:pStyle w:val="BodyTextIndent"/>
        <w:spacing w:line="360" w:lineRule="auto"/>
        <w:ind w:left="0"/>
        <w:rPr>
          <w:rFonts w:asciiTheme="majorBidi" w:hAnsiTheme="majorBidi" w:cstheme="majorBidi"/>
        </w:rPr>
      </w:pPr>
    </w:p>
    <w:p w14:paraId="6FC7E80E" w14:textId="77777777" w:rsidR="00DF0028" w:rsidRPr="0081534A" w:rsidRDefault="00DF0028" w:rsidP="00581A6E">
      <w:pPr>
        <w:pStyle w:val="BodyTextIndent"/>
        <w:spacing w:line="360" w:lineRule="auto"/>
        <w:ind w:left="0"/>
        <w:rPr>
          <w:rFonts w:asciiTheme="majorBidi" w:hAnsiTheme="majorBidi" w:cstheme="majorBidi"/>
        </w:rPr>
      </w:pPr>
    </w:p>
    <w:p w14:paraId="10A94A3B" w14:textId="710FDA12" w:rsidR="00DF0028" w:rsidRPr="008F673C" w:rsidRDefault="00DF0028" w:rsidP="00581A6E">
      <w:pPr>
        <w:pStyle w:val="BodyTextIndent"/>
        <w:spacing w:line="360" w:lineRule="auto"/>
        <w:ind w:left="0"/>
        <w:rPr>
          <w:rFonts w:asciiTheme="majorBidi" w:hAnsiTheme="majorBidi" w:cstheme="majorBidi"/>
          <w:b/>
          <w:bCs/>
          <w:sz w:val="32"/>
          <w:szCs w:val="32"/>
        </w:rPr>
      </w:pPr>
    </w:p>
    <w:p w14:paraId="2FFD3CF9" w14:textId="1F342553" w:rsidR="00DF0028" w:rsidRPr="008F673C" w:rsidRDefault="00DF0028" w:rsidP="00581A6E">
      <w:pPr>
        <w:pStyle w:val="BodyTextIndent"/>
        <w:spacing w:line="360" w:lineRule="auto"/>
        <w:ind w:left="2160" w:firstLine="720"/>
        <w:rPr>
          <w:rFonts w:asciiTheme="majorBidi" w:hAnsiTheme="majorBidi" w:cstheme="majorBidi"/>
          <w:b/>
          <w:bCs/>
          <w:sz w:val="32"/>
          <w:szCs w:val="32"/>
        </w:rPr>
      </w:pPr>
      <w:r w:rsidRPr="008F673C">
        <w:rPr>
          <w:rFonts w:asciiTheme="majorBidi" w:hAnsiTheme="majorBidi" w:cstheme="majorBidi"/>
          <w:b/>
          <w:bCs/>
          <w:sz w:val="32"/>
          <w:szCs w:val="32"/>
        </w:rPr>
        <w:t>GROUP ASSIGNMENT</w:t>
      </w:r>
    </w:p>
    <w:p w14:paraId="2118F58D" w14:textId="4577213E" w:rsidR="00DF0028" w:rsidRPr="008F673C" w:rsidRDefault="00DF0028" w:rsidP="00581A6E">
      <w:pPr>
        <w:pStyle w:val="BodyTextIndent"/>
        <w:spacing w:line="360" w:lineRule="auto"/>
        <w:ind w:left="2160" w:firstLine="720"/>
        <w:rPr>
          <w:rFonts w:asciiTheme="majorBidi" w:hAnsiTheme="majorBidi" w:cstheme="majorBidi"/>
          <w:b/>
          <w:bCs/>
          <w:sz w:val="32"/>
          <w:szCs w:val="32"/>
        </w:rPr>
      </w:pPr>
      <w:r w:rsidRPr="008F673C">
        <w:rPr>
          <w:rFonts w:asciiTheme="majorBidi" w:hAnsiTheme="majorBidi" w:cstheme="majorBidi"/>
          <w:b/>
          <w:bCs/>
          <w:sz w:val="32"/>
          <w:szCs w:val="32"/>
        </w:rPr>
        <w:t>(INDIVIDUAL WORK)</w:t>
      </w:r>
    </w:p>
    <w:p w14:paraId="5590D493" w14:textId="49952C55" w:rsidR="00DF0028" w:rsidRPr="008F673C" w:rsidRDefault="000C1C31" w:rsidP="00581A6E">
      <w:pPr>
        <w:pStyle w:val="BodyTextIndent"/>
        <w:spacing w:line="360" w:lineRule="auto"/>
        <w:ind w:left="2880" w:firstLine="720"/>
        <w:rPr>
          <w:rFonts w:asciiTheme="majorBidi" w:hAnsiTheme="majorBidi" w:cstheme="majorBidi"/>
          <w:b/>
          <w:bCs/>
          <w:sz w:val="32"/>
          <w:szCs w:val="32"/>
        </w:rPr>
      </w:pPr>
      <w:r w:rsidRPr="008F673C">
        <w:rPr>
          <w:rFonts w:asciiTheme="majorBidi" w:hAnsiTheme="majorBidi" w:cstheme="majorBidi"/>
          <w:b/>
          <w:bCs/>
          <w:sz w:val="32"/>
          <w:szCs w:val="32"/>
        </w:rPr>
        <w:t>CT128-3-2-ISC</w:t>
      </w:r>
    </w:p>
    <w:p w14:paraId="3037E7A4" w14:textId="7AD28BF9" w:rsidR="00DF0028" w:rsidRPr="008F673C" w:rsidRDefault="000C1C31" w:rsidP="00581A6E">
      <w:pPr>
        <w:pStyle w:val="BodyTextIndent"/>
        <w:spacing w:line="360" w:lineRule="auto"/>
        <w:ind w:left="2160"/>
        <w:rPr>
          <w:rFonts w:asciiTheme="majorBidi" w:hAnsiTheme="majorBidi" w:cstheme="majorBidi"/>
          <w:b/>
          <w:bCs/>
          <w:sz w:val="32"/>
          <w:szCs w:val="32"/>
        </w:rPr>
      </w:pPr>
      <w:r w:rsidRPr="008F673C">
        <w:rPr>
          <w:rFonts w:asciiTheme="majorBidi" w:hAnsiTheme="majorBidi" w:cstheme="majorBidi"/>
          <w:b/>
          <w:bCs/>
          <w:sz w:val="32"/>
          <w:szCs w:val="32"/>
        </w:rPr>
        <w:t>Implementation of Secure System</w:t>
      </w:r>
    </w:p>
    <w:p w14:paraId="6BBE490E" w14:textId="6B97F841" w:rsidR="00DF0028" w:rsidRPr="008F673C" w:rsidRDefault="00DF0028" w:rsidP="00581A6E">
      <w:pPr>
        <w:pStyle w:val="BodyTextIndent"/>
        <w:spacing w:line="360" w:lineRule="auto"/>
        <w:ind w:left="1440" w:firstLine="720"/>
        <w:rPr>
          <w:rFonts w:asciiTheme="majorBidi" w:hAnsiTheme="majorBidi" w:cstheme="majorBidi"/>
          <w:b/>
          <w:bCs/>
          <w:sz w:val="32"/>
          <w:szCs w:val="32"/>
        </w:rPr>
      </w:pPr>
      <w:r w:rsidRPr="008F673C">
        <w:rPr>
          <w:rFonts w:asciiTheme="majorBidi" w:hAnsiTheme="majorBidi" w:cstheme="majorBidi"/>
          <w:b/>
          <w:bCs/>
          <w:sz w:val="32"/>
          <w:szCs w:val="32"/>
        </w:rPr>
        <w:t>HAND OUT DATE: 3</w:t>
      </w:r>
      <w:r w:rsidRPr="008F673C">
        <w:rPr>
          <w:rFonts w:asciiTheme="majorBidi" w:hAnsiTheme="majorBidi" w:cstheme="majorBidi"/>
          <w:b/>
          <w:bCs/>
          <w:sz w:val="32"/>
          <w:szCs w:val="32"/>
          <w:vertAlign w:val="superscript"/>
        </w:rPr>
        <w:t>rd</w:t>
      </w:r>
      <w:r w:rsidRPr="008F673C">
        <w:rPr>
          <w:rFonts w:asciiTheme="majorBidi" w:hAnsiTheme="majorBidi" w:cstheme="majorBidi"/>
          <w:b/>
          <w:bCs/>
          <w:sz w:val="32"/>
          <w:szCs w:val="32"/>
        </w:rPr>
        <w:t xml:space="preserve"> WEEK</w:t>
      </w:r>
    </w:p>
    <w:p w14:paraId="7E058D0D" w14:textId="79991516" w:rsidR="00DF0028" w:rsidRPr="008F673C" w:rsidRDefault="00DF0028" w:rsidP="00581A6E">
      <w:pPr>
        <w:pStyle w:val="BodyTextIndent"/>
        <w:spacing w:line="360" w:lineRule="auto"/>
        <w:ind w:left="1440" w:firstLine="720"/>
        <w:rPr>
          <w:rFonts w:asciiTheme="majorBidi" w:hAnsiTheme="majorBidi" w:cstheme="majorBidi"/>
          <w:b/>
          <w:bCs/>
          <w:sz w:val="32"/>
          <w:szCs w:val="32"/>
        </w:rPr>
      </w:pPr>
      <w:r w:rsidRPr="008F673C">
        <w:rPr>
          <w:rFonts w:asciiTheme="majorBidi" w:hAnsiTheme="majorBidi" w:cstheme="majorBidi"/>
          <w:b/>
          <w:bCs/>
          <w:sz w:val="32"/>
          <w:szCs w:val="32"/>
        </w:rPr>
        <w:t>HAND IN DATE: 14</w:t>
      </w:r>
      <w:r w:rsidRPr="008F673C">
        <w:rPr>
          <w:rFonts w:asciiTheme="majorBidi" w:hAnsiTheme="majorBidi" w:cstheme="majorBidi"/>
          <w:b/>
          <w:bCs/>
          <w:sz w:val="32"/>
          <w:szCs w:val="32"/>
          <w:vertAlign w:val="superscript"/>
        </w:rPr>
        <w:t>TH</w:t>
      </w:r>
      <w:r w:rsidRPr="008F673C">
        <w:rPr>
          <w:rFonts w:asciiTheme="majorBidi" w:hAnsiTheme="majorBidi" w:cstheme="majorBidi"/>
          <w:b/>
          <w:bCs/>
          <w:sz w:val="32"/>
          <w:szCs w:val="32"/>
        </w:rPr>
        <w:t xml:space="preserve"> WEEK</w:t>
      </w:r>
    </w:p>
    <w:p w14:paraId="36012C60" w14:textId="47CA5F83" w:rsidR="00DF0028" w:rsidRPr="0081534A" w:rsidRDefault="00DF0028" w:rsidP="00581A6E">
      <w:pPr>
        <w:pStyle w:val="BodyTextIndent"/>
        <w:spacing w:line="360" w:lineRule="auto"/>
        <w:ind w:left="0"/>
        <w:rPr>
          <w:rFonts w:asciiTheme="majorBidi" w:hAnsiTheme="majorBidi" w:cstheme="majorBidi"/>
          <w:sz w:val="32"/>
          <w:szCs w:val="32"/>
        </w:rPr>
      </w:pPr>
    </w:p>
    <w:p w14:paraId="16AA5E2C" w14:textId="39BF06AC" w:rsidR="00DF0028" w:rsidRPr="0081534A" w:rsidRDefault="00E15D41" w:rsidP="00581A6E">
      <w:pPr>
        <w:spacing w:line="360" w:lineRule="auto"/>
        <w:rPr>
          <w:rFonts w:asciiTheme="majorBidi" w:hAnsiTheme="majorBidi" w:cstheme="majorBidi"/>
          <w:sz w:val="32"/>
          <w:szCs w:val="32"/>
        </w:rPr>
      </w:pPr>
      <w:r w:rsidRPr="0081534A">
        <w:rPr>
          <w:rFonts w:asciiTheme="majorBidi" w:hAnsiTheme="majorBidi" w:cstheme="majorBidi"/>
          <w:noProof/>
          <w:sz w:val="32"/>
          <w:szCs w:val="32"/>
        </w:rPr>
        <mc:AlternateContent>
          <mc:Choice Requires="wps">
            <w:drawing>
              <wp:anchor distT="0" distB="0" distL="114300" distR="114300" simplePos="0" relativeHeight="251660288" behindDoc="0" locked="0" layoutInCell="1" allowOverlap="1" wp14:anchorId="37796C30" wp14:editId="0712B2CE">
                <wp:simplePos x="0" y="0"/>
                <wp:positionH relativeFrom="margin">
                  <wp:posOffset>104775</wp:posOffset>
                </wp:positionH>
                <wp:positionV relativeFrom="paragraph">
                  <wp:posOffset>34290</wp:posOffset>
                </wp:positionV>
                <wp:extent cx="5302250" cy="0"/>
                <wp:effectExtent l="19050" t="19050" r="12700" b="19050"/>
                <wp:wrapNone/>
                <wp:docPr id="2" name="Straight Connector 2"/>
                <wp:cNvGraphicFramePr/>
                <a:graphic xmlns:a="http://schemas.openxmlformats.org/drawingml/2006/main">
                  <a:graphicData uri="http://schemas.microsoft.com/office/word/2010/wordprocessingShape">
                    <wps:wsp>
                      <wps:cNvCnPr/>
                      <wps:spPr>
                        <a:xfrm flipH="1" flipV="1">
                          <a:off x="0" y="0"/>
                          <a:ext cx="5302250" cy="0"/>
                        </a:xfrm>
                        <a:prstGeom prst="line">
                          <a:avLst/>
                        </a:prstGeom>
                        <a:ln w="28575">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F46203" id="Straight Connector 2" o:spid="_x0000_s1026" style="position:absolute;flip:x 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25pt,2.7pt" to="425.7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" strokecolor="#0d0d0d [3069]" strokeweight="2.25pt">
                <v:stroke joinstyle="miter"/>
                <w10:wrap anchorx="margin"/>
              </v:line>
            </w:pict>
          </mc:Fallback>
        </mc:AlternateContent>
      </w:r>
    </w:p>
    <w:p w14:paraId="20EB8A57" w14:textId="610066EC" w:rsidR="00DF0028" w:rsidRPr="0081534A" w:rsidRDefault="00DF0028" w:rsidP="00581A6E">
      <w:pPr>
        <w:tabs>
          <w:tab w:val="left" w:pos="964"/>
        </w:tabs>
        <w:spacing w:line="360" w:lineRule="auto"/>
        <w:rPr>
          <w:rFonts w:asciiTheme="majorBidi" w:hAnsiTheme="majorBidi" w:cstheme="majorBidi"/>
          <w:sz w:val="32"/>
          <w:szCs w:val="32"/>
        </w:rPr>
      </w:pPr>
      <w:r w:rsidRPr="008F673C">
        <w:rPr>
          <w:rFonts w:asciiTheme="majorBidi" w:hAnsiTheme="majorBidi" w:cstheme="majorBidi"/>
          <w:b/>
          <w:bCs/>
          <w:sz w:val="32"/>
          <w:szCs w:val="32"/>
        </w:rPr>
        <w:t>INTAKE CODE:</w:t>
      </w:r>
      <w:r w:rsidRPr="0081534A">
        <w:rPr>
          <w:rFonts w:asciiTheme="majorBidi" w:hAnsiTheme="majorBidi" w:cstheme="majorBidi"/>
          <w:sz w:val="32"/>
          <w:szCs w:val="32"/>
        </w:rPr>
        <w:t xml:space="preserve"> </w:t>
      </w:r>
      <w:r w:rsidR="00E15D41" w:rsidRPr="0081534A">
        <w:rPr>
          <w:rFonts w:asciiTheme="majorBidi" w:hAnsiTheme="majorBidi" w:cstheme="majorBidi"/>
          <w:sz w:val="32"/>
          <w:szCs w:val="32"/>
        </w:rPr>
        <w:t xml:space="preserve">           </w:t>
      </w:r>
      <w:r w:rsidRPr="0081534A">
        <w:rPr>
          <w:rFonts w:asciiTheme="majorBidi" w:hAnsiTheme="majorBidi" w:cstheme="majorBidi"/>
          <w:sz w:val="32"/>
          <w:szCs w:val="32"/>
        </w:rPr>
        <w:t>APD</w:t>
      </w:r>
      <w:r w:rsidR="005A19A3" w:rsidRPr="0081534A">
        <w:rPr>
          <w:rFonts w:asciiTheme="majorBidi" w:hAnsiTheme="majorBidi" w:cstheme="majorBidi"/>
          <w:sz w:val="32"/>
          <w:szCs w:val="32"/>
        </w:rPr>
        <w:t>2</w:t>
      </w:r>
      <w:r w:rsidRPr="0081534A">
        <w:rPr>
          <w:rFonts w:asciiTheme="majorBidi" w:hAnsiTheme="majorBidi" w:cstheme="majorBidi"/>
          <w:sz w:val="32"/>
          <w:szCs w:val="32"/>
        </w:rPr>
        <w:t>F2</w:t>
      </w:r>
      <w:r w:rsidR="00CB23E3">
        <w:rPr>
          <w:rFonts w:asciiTheme="majorBidi" w:hAnsiTheme="majorBidi" w:cstheme="majorBidi"/>
          <w:sz w:val="32"/>
          <w:szCs w:val="32"/>
        </w:rPr>
        <w:t>3</w:t>
      </w:r>
      <w:r w:rsidRPr="0081534A">
        <w:rPr>
          <w:rFonts w:asciiTheme="majorBidi" w:hAnsiTheme="majorBidi" w:cstheme="majorBidi"/>
          <w:sz w:val="32"/>
          <w:szCs w:val="32"/>
        </w:rPr>
        <w:t>09CS(CYB)</w:t>
      </w:r>
    </w:p>
    <w:p w14:paraId="0726E29B" w14:textId="366C89B3" w:rsidR="00DF0028" w:rsidRPr="0081534A" w:rsidRDefault="00DF0028" w:rsidP="00581A6E">
      <w:pPr>
        <w:tabs>
          <w:tab w:val="left" w:pos="964"/>
        </w:tabs>
        <w:spacing w:line="360" w:lineRule="auto"/>
        <w:rPr>
          <w:rFonts w:asciiTheme="majorBidi" w:hAnsiTheme="majorBidi" w:cstheme="majorBidi"/>
          <w:sz w:val="32"/>
          <w:szCs w:val="32"/>
        </w:rPr>
      </w:pPr>
      <w:r w:rsidRPr="008F673C">
        <w:rPr>
          <w:rFonts w:asciiTheme="majorBidi" w:hAnsiTheme="majorBidi" w:cstheme="majorBidi"/>
          <w:b/>
          <w:bCs/>
          <w:sz w:val="32"/>
          <w:szCs w:val="32"/>
        </w:rPr>
        <w:t>MODULE CODE:</w:t>
      </w:r>
      <w:r w:rsidRPr="0081534A">
        <w:rPr>
          <w:rFonts w:asciiTheme="majorBidi" w:hAnsiTheme="majorBidi" w:cstheme="majorBidi"/>
          <w:sz w:val="32"/>
          <w:szCs w:val="32"/>
        </w:rPr>
        <w:t xml:space="preserve"> </w:t>
      </w:r>
      <w:r w:rsidR="00E15D41" w:rsidRPr="0081534A">
        <w:rPr>
          <w:rFonts w:asciiTheme="majorBidi" w:hAnsiTheme="majorBidi" w:cstheme="majorBidi"/>
          <w:sz w:val="32"/>
          <w:szCs w:val="32"/>
        </w:rPr>
        <w:t xml:space="preserve">         </w:t>
      </w:r>
      <w:r w:rsidR="005A19A3" w:rsidRPr="0081534A">
        <w:rPr>
          <w:rFonts w:asciiTheme="majorBidi" w:hAnsiTheme="majorBidi" w:cstheme="majorBidi"/>
          <w:sz w:val="32"/>
          <w:szCs w:val="32"/>
        </w:rPr>
        <w:t>CT128-3-2-ISC</w:t>
      </w:r>
    </w:p>
    <w:p w14:paraId="4637B0A0" w14:textId="77777777" w:rsidR="00E15D41" w:rsidRPr="0081534A" w:rsidRDefault="00DF0028" w:rsidP="00581A6E">
      <w:pPr>
        <w:tabs>
          <w:tab w:val="left" w:pos="964"/>
        </w:tabs>
        <w:spacing w:line="360" w:lineRule="auto"/>
        <w:rPr>
          <w:rFonts w:asciiTheme="majorBidi" w:hAnsiTheme="majorBidi" w:cstheme="majorBidi"/>
          <w:sz w:val="32"/>
          <w:szCs w:val="32"/>
        </w:rPr>
      </w:pPr>
      <w:r w:rsidRPr="008F673C">
        <w:rPr>
          <w:rFonts w:asciiTheme="majorBidi" w:hAnsiTheme="majorBidi" w:cstheme="majorBidi"/>
          <w:b/>
          <w:bCs/>
          <w:sz w:val="32"/>
          <w:szCs w:val="32"/>
        </w:rPr>
        <w:t>STUDENT NAME:</w:t>
      </w:r>
      <w:r w:rsidRPr="0081534A">
        <w:rPr>
          <w:rFonts w:asciiTheme="majorBidi" w:hAnsiTheme="majorBidi" w:cstheme="majorBidi"/>
          <w:sz w:val="32"/>
          <w:szCs w:val="32"/>
        </w:rPr>
        <w:t xml:space="preserve"> </w:t>
      </w:r>
      <w:r w:rsidR="00E15D41" w:rsidRPr="0081534A">
        <w:rPr>
          <w:rFonts w:asciiTheme="majorBidi" w:hAnsiTheme="majorBidi" w:cstheme="majorBidi"/>
          <w:sz w:val="32"/>
          <w:szCs w:val="32"/>
        </w:rPr>
        <w:t xml:space="preserve">       </w:t>
      </w:r>
      <w:r w:rsidRPr="0081534A">
        <w:rPr>
          <w:rFonts w:asciiTheme="majorBidi" w:hAnsiTheme="majorBidi" w:cstheme="majorBidi"/>
          <w:sz w:val="32"/>
          <w:szCs w:val="32"/>
        </w:rPr>
        <w:t xml:space="preserve">ABDULRAHMAN GAMIL </w:t>
      </w:r>
    </w:p>
    <w:p w14:paraId="79D01438" w14:textId="35FBF76C" w:rsidR="00184A8A" w:rsidRDefault="00E15D41" w:rsidP="00581A6E">
      <w:pPr>
        <w:tabs>
          <w:tab w:val="left" w:pos="964"/>
        </w:tabs>
        <w:spacing w:line="360" w:lineRule="auto"/>
        <w:rPr>
          <w:rFonts w:asciiTheme="majorBidi" w:hAnsiTheme="majorBidi" w:cstheme="majorBidi"/>
          <w:sz w:val="32"/>
          <w:szCs w:val="32"/>
        </w:rPr>
      </w:pPr>
      <w:r w:rsidRPr="0081534A">
        <w:rPr>
          <w:rFonts w:asciiTheme="majorBidi" w:hAnsiTheme="majorBidi" w:cstheme="majorBidi"/>
          <w:sz w:val="32"/>
          <w:szCs w:val="32"/>
        </w:rPr>
        <w:t xml:space="preserve">                                          </w:t>
      </w:r>
      <w:r w:rsidR="00DF0028" w:rsidRPr="0081534A">
        <w:rPr>
          <w:rFonts w:asciiTheme="majorBidi" w:hAnsiTheme="majorBidi" w:cstheme="majorBidi"/>
          <w:sz w:val="32"/>
          <w:szCs w:val="32"/>
        </w:rPr>
        <w:t>MOHAMMED</w:t>
      </w:r>
      <w:r w:rsidR="005A19A3" w:rsidRPr="0081534A">
        <w:rPr>
          <w:rFonts w:asciiTheme="majorBidi" w:hAnsiTheme="majorBidi" w:cstheme="majorBidi"/>
          <w:sz w:val="32"/>
          <w:szCs w:val="32"/>
        </w:rPr>
        <w:t xml:space="preserve"> </w:t>
      </w:r>
      <w:r w:rsidR="00DF0028" w:rsidRPr="0081534A">
        <w:rPr>
          <w:rFonts w:asciiTheme="majorBidi" w:hAnsiTheme="majorBidi" w:cstheme="majorBidi"/>
          <w:sz w:val="32"/>
          <w:szCs w:val="32"/>
        </w:rPr>
        <w:t>AHMED</w:t>
      </w:r>
    </w:p>
    <w:p w14:paraId="05186D40" w14:textId="72B7B73D" w:rsidR="002B49B8" w:rsidRDefault="002B49B8" w:rsidP="00581A6E">
      <w:pPr>
        <w:tabs>
          <w:tab w:val="left" w:pos="964"/>
        </w:tabs>
        <w:spacing w:line="360" w:lineRule="auto"/>
        <w:rPr>
          <w:rFonts w:asciiTheme="majorBidi" w:hAnsiTheme="majorBidi" w:cstheme="majorBidi"/>
          <w:sz w:val="32"/>
          <w:szCs w:val="32"/>
        </w:rPr>
      </w:pPr>
      <w:r w:rsidRPr="002B49B8">
        <w:rPr>
          <w:rFonts w:asciiTheme="majorBidi" w:hAnsiTheme="majorBidi" w:cstheme="majorBidi"/>
          <w:b/>
          <w:bCs/>
          <w:sz w:val="32"/>
          <w:szCs w:val="32"/>
        </w:rPr>
        <w:t>STUDENT TP:</w:t>
      </w:r>
      <w:r w:rsidRPr="002B49B8">
        <w:rPr>
          <w:rFonts w:asciiTheme="majorBidi" w:hAnsiTheme="majorBidi" w:cstheme="majorBidi"/>
          <w:b/>
          <w:bCs/>
          <w:sz w:val="32"/>
          <w:szCs w:val="32"/>
        </w:rPr>
        <w:tab/>
      </w:r>
      <w:r>
        <w:rPr>
          <w:rFonts w:asciiTheme="majorBidi" w:hAnsiTheme="majorBidi" w:cstheme="majorBidi"/>
          <w:sz w:val="32"/>
          <w:szCs w:val="32"/>
        </w:rPr>
        <w:tab/>
        <w:t xml:space="preserve">     TP071012</w:t>
      </w:r>
    </w:p>
    <w:p w14:paraId="489F6088" w14:textId="77777777" w:rsidR="00581A6E" w:rsidRPr="0081534A" w:rsidRDefault="00581A6E" w:rsidP="00581A6E">
      <w:pPr>
        <w:tabs>
          <w:tab w:val="left" w:pos="964"/>
        </w:tabs>
        <w:spacing w:line="360" w:lineRule="auto"/>
        <w:rPr>
          <w:rFonts w:asciiTheme="majorBidi" w:hAnsiTheme="majorBidi" w:cstheme="majorBidi"/>
          <w:sz w:val="32"/>
          <w:szCs w:val="32"/>
        </w:rPr>
      </w:pPr>
    </w:p>
    <w:sdt>
      <w:sdtPr>
        <w:rPr>
          <w:rFonts w:asciiTheme="majorBidi" w:eastAsia="Times New Roman" w:hAnsiTheme="majorBidi" w:cs="Calibri"/>
          <w:color w:val="auto"/>
          <w:sz w:val="24"/>
          <w:szCs w:val="24"/>
        </w:rPr>
        <w:id w:val="-656918334"/>
        <w:docPartObj>
          <w:docPartGallery w:val="Table of Contents"/>
          <w:docPartUnique/>
        </w:docPartObj>
      </w:sdtPr>
      <w:sdtEndPr>
        <w:rPr>
          <w:b/>
          <w:bCs/>
          <w:noProof/>
        </w:rPr>
      </w:sdtEndPr>
      <w:sdtContent>
        <w:p w14:paraId="0495411D" w14:textId="1D1FEA4F" w:rsidR="003B7AAD" w:rsidRPr="009E516C" w:rsidRDefault="003B7AAD" w:rsidP="009E516C">
          <w:pPr>
            <w:pStyle w:val="TOCHeading"/>
            <w:spacing w:line="480" w:lineRule="auto"/>
            <w:rPr>
              <w:rFonts w:asciiTheme="majorBidi" w:hAnsiTheme="majorBidi"/>
            </w:rPr>
          </w:pPr>
          <w:r w:rsidRPr="009E516C">
            <w:rPr>
              <w:rFonts w:asciiTheme="majorBidi" w:hAnsiTheme="majorBidi"/>
            </w:rPr>
            <w:t>Contents</w:t>
          </w:r>
        </w:p>
        <w:p w14:paraId="23C3D28E" w14:textId="3804B59E" w:rsidR="001217A1" w:rsidRPr="009E516C" w:rsidRDefault="003B7AAD" w:rsidP="009E516C">
          <w:pPr>
            <w:pStyle w:val="TOC1"/>
            <w:tabs>
              <w:tab w:val="right" w:leader="dot" w:pos="9350"/>
            </w:tabs>
            <w:spacing w:line="480" w:lineRule="auto"/>
            <w:rPr>
              <w:rFonts w:asciiTheme="majorBidi" w:eastAsiaTheme="minorEastAsia" w:hAnsiTheme="majorBidi" w:cstheme="majorBidi"/>
              <w:noProof/>
              <w:kern w:val="2"/>
              <w14:ligatures w14:val="standardContextual"/>
            </w:rPr>
          </w:pPr>
          <w:r w:rsidRPr="009E516C">
            <w:rPr>
              <w:rFonts w:asciiTheme="majorBidi" w:hAnsiTheme="majorBidi" w:cstheme="majorBidi"/>
            </w:rPr>
            <w:fldChar w:fldCharType="begin"/>
          </w:r>
          <w:r w:rsidRPr="009E516C">
            <w:rPr>
              <w:rFonts w:asciiTheme="majorBidi" w:hAnsiTheme="majorBidi" w:cstheme="majorBidi"/>
            </w:rPr>
            <w:instrText xml:space="preserve"> TOC \o "1-3" \h \z \u </w:instrText>
          </w:r>
          <w:r w:rsidRPr="009E516C">
            <w:rPr>
              <w:rFonts w:asciiTheme="majorBidi" w:hAnsiTheme="majorBidi" w:cstheme="majorBidi"/>
            </w:rPr>
            <w:fldChar w:fldCharType="separate"/>
          </w:r>
          <w:hyperlink w:anchor="_Toc168696558" w:history="1">
            <w:r w:rsidR="001217A1" w:rsidRPr="009E516C">
              <w:rPr>
                <w:rStyle w:val="Hyperlink"/>
                <w:rFonts w:asciiTheme="majorBidi" w:hAnsiTheme="majorBidi" w:cstheme="majorBidi"/>
                <w:noProof/>
              </w:rPr>
              <w:t>1.0 Overview of Access Control List (ACL)</w:t>
            </w:r>
            <w:r w:rsidR="001217A1" w:rsidRPr="009E516C">
              <w:rPr>
                <w:rFonts w:asciiTheme="majorBidi" w:hAnsiTheme="majorBidi" w:cstheme="majorBidi"/>
                <w:noProof/>
                <w:webHidden/>
              </w:rPr>
              <w:tab/>
            </w:r>
            <w:r w:rsidR="001217A1" w:rsidRPr="009E516C">
              <w:rPr>
                <w:rFonts w:asciiTheme="majorBidi" w:hAnsiTheme="majorBidi" w:cstheme="majorBidi"/>
                <w:noProof/>
                <w:webHidden/>
              </w:rPr>
              <w:fldChar w:fldCharType="begin"/>
            </w:r>
            <w:r w:rsidR="001217A1" w:rsidRPr="009E516C">
              <w:rPr>
                <w:rFonts w:asciiTheme="majorBidi" w:hAnsiTheme="majorBidi" w:cstheme="majorBidi"/>
                <w:noProof/>
                <w:webHidden/>
              </w:rPr>
              <w:instrText xml:space="preserve"> PAGEREF _Toc168696558 \h </w:instrText>
            </w:r>
            <w:r w:rsidR="001217A1" w:rsidRPr="009E516C">
              <w:rPr>
                <w:rFonts w:asciiTheme="majorBidi" w:hAnsiTheme="majorBidi" w:cstheme="majorBidi"/>
                <w:noProof/>
                <w:webHidden/>
              </w:rPr>
            </w:r>
            <w:r w:rsidR="001217A1" w:rsidRPr="009E516C">
              <w:rPr>
                <w:rFonts w:asciiTheme="majorBidi" w:hAnsiTheme="majorBidi" w:cstheme="majorBidi"/>
                <w:noProof/>
                <w:webHidden/>
              </w:rPr>
              <w:fldChar w:fldCharType="separate"/>
            </w:r>
            <w:r w:rsidR="001217A1" w:rsidRPr="009E516C">
              <w:rPr>
                <w:rFonts w:asciiTheme="majorBidi" w:hAnsiTheme="majorBidi" w:cstheme="majorBidi"/>
                <w:noProof/>
                <w:webHidden/>
              </w:rPr>
              <w:t>3</w:t>
            </w:r>
            <w:r w:rsidR="001217A1" w:rsidRPr="009E516C">
              <w:rPr>
                <w:rFonts w:asciiTheme="majorBidi" w:hAnsiTheme="majorBidi" w:cstheme="majorBidi"/>
                <w:noProof/>
                <w:webHidden/>
              </w:rPr>
              <w:fldChar w:fldCharType="end"/>
            </w:r>
          </w:hyperlink>
        </w:p>
        <w:p w14:paraId="2A715275" w14:textId="183F4932" w:rsidR="001217A1" w:rsidRPr="009E516C" w:rsidRDefault="00CB23E3" w:rsidP="009E516C">
          <w:pPr>
            <w:pStyle w:val="TOC2"/>
            <w:tabs>
              <w:tab w:val="right" w:leader="dot" w:pos="9350"/>
            </w:tabs>
            <w:spacing w:line="480" w:lineRule="auto"/>
            <w:rPr>
              <w:rFonts w:asciiTheme="majorBidi" w:eastAsiaTheme="minorEastAsia" w:hAnsiTheme="majorBidi" w:cstheme="majorBidi"/>
              <w:noProof/>
              <w:kern w:val="2"/>
              <w14:ligatures w14:val="standardContextual"/>
            </w:rPr>
          </w:pPr>
          <w:hyperlink w:anchor="_Toc168696559" w:history="1">
            <w:r w:rsidR="001217A1" w:rsidRPr="009E516C">
              <w:rPr>
                <w:rStyle w:val="Hyperlink"/>
                <w:rFonts w:asciiTheme="majorBidi" w:hAnsiTheme="majorBidi" w:cstheme="majorBidi"/>
                <w:noProof/>
              </w:rPr>
              <w:t>1.1 Introduction</w:t>
            </w:r>
            <w:r w:rsidR="001217A1" w:rsidRPr="009E516C">
              <w:rPr>
                <w:rFonts w:asciiTheme="majorBidi" w:hAnsiTheme="majorBidi" w:cstheme="majorBidi"/>
                <w:noProof/>
                <w:webHidden/>
              </w:rPr>
              <w:tab/>
            </w:r>
            <w:r w:rsidR="001217A1" w:rsidRPr="009E516C">
              <w:rPr>
                <w:rFonts w:asciiTheme="majorBidi" w:hAnsiTheme="majorBidi" w:cstheme="majorBidi"/>
                <w:noProof/>
                <w:webHidden/>
              </w:rPr>
              <w:fldChar w:fldCharType="begin"/>
            </w:r>
            <w:r w:rsidR="001217A1" w:rsidRPr="009E516C">
              <w:rPr>
                <w:rFonts w:asciiTheme="majorBidi" w:hAnsiTheme="majorBidi" w:cstheme="majorBidi"/>
                <w:noProof/>
                <w:webHidden/>
              </w:rPr>
              <w:instrText xml:space="preserve"> PAGEREF _Toc168696559 \h </w:instrText>
            </w:r>
            <w:r w:rsidR="001217A1" w:rsidRPr="009E516C">
              <w:rPr>
                <w:rFonts w:asciiTheme="majorBidi" w:hAnsiTheme="majorBidi" w:cstheme="majorBidi"/>
                <w:noProof/>
                <w:webHidden/>
              </w:rPr>
            </w:r>
            <w:r w:rsidR="001217A1" w:rsidRPr="009E516C">
              <w:rPr>
                <w:rFonts w:asciiTheme="majorBidi" w:hAnsiTheme="majorBidi" w:cstheme="majorBidi"/>
                <w:noProof/>
                <w:webHidden/>
              </w:rPr>
              <w:fldChar w:fldCharType="separate"/>
            </w:r>
            <w:r w:rsidR="001217A1" w:rsidRPr="009E516C">
              <w:rPr>
                <w:rFonts w:asciiTheme="majorBidi" w:hAnsiTheme="majorBidi" w:cstheme="majorBidi"/>
                <w:noProof/>
                <w:webHidden/>
              </w:rPr>
              <w:t>3</w:t>
            </w:r>
            <w:r w:rsidR="001217A1" w:rsidRPr="009E516C">
              <w:rPr>
                <w:rFonts w:asciiTheme="majorBidi" w:hAnsiTheme="majorBidi" w:cstheme="majorBidi"/>
                <w:noProof/>
                <w:webHidden/>
              </w:rPr>
              <w:fldChar w:fldCharType="end"/>
            </w:r>
          </w:hyperlink>
        </w:p>
        <w:p w14:paraId="58751963" w14:textId="6D0CF3CA" w:rsidR="001217A1" w:rsidRPr="009E516C" w:rsidRDefault="00CB23E3" w:rsidP="009E516C">
          <w:pPr>
            <w:pStyle w:val="TOC2"/>
            <w:tabs>
              <w:tab w:val="right" w:leader="dot" w:pos="9350"/>
            </w:tabs>
            <w:spacing w:line="480" w:lineRule="auto"/>
            <w:rPr>
              <w:rFonts w:asciiTheme="majorBidi" w:eastAsiaTheme="minorEastAsia" w:hAnsiTheme="majorBidi" w:cstheme="majorBidi"/>
              <w:noProof/>
              <w:kern w:val="2"/>
              <w14:ligatures w14:val="standardContextual"/>
            </w:rPr>
          </w:pPr>
          <w:hyperlink w:anchor="_Toc168696560" w:history="1">
            <w:r w:rsidR="001217A1" w:rsidRPr="009E516C">
              <w:rPr>
                <w:rStyle w:val="Hyperlink"/>
                <w:rFonts w:asciiTheme="majorBidi" w:hAnsiTheme="majorBidi" w:cstheme="majorBidi"/>
                <w:noProof/>
              </w:rPr>
              <w:t>1.2 Importance of Access Control List (ACL)</w:t>
            </w:r>
            <w:r w:rsidR="001217A1" w:rsidRPr="009E516C">
              <w:rPr>
                <w:rFonts w:asciiTheme="majorBidi" w:hAnsiTheme="majorBidi" w:cstheme="majorBidi"/>
                <w:noProof/>
                <w:webHidden/>
              </w:rPr>
              <w:tab/>
            </w:r>
            <w:r w:rsidR="001217A1" w:rsidRPr="009E516C">
              <w:rPr>
                <w:rFonts w:asciiTheme="majorBidi" w:hAnsiTheme="majorBidi" w:cstheme="majorBidi"/>
                <w:noProof/>
                <w:webHidden/>
              </w:rPr>
              <w:fldChar w:fldCharType="begin"/>
            </w:r>
            <w:r w:rsidR="001217A1" w:rsidRPr="009E516C">
              <w:rPr>
                <w:rFonts w:asciiTheme="majorBidi" w:hAnsiTheme="majorBidi" w:cstheme="majorBidi"/>
                <w:noProof/>
                <w:webHidden/>
              </w:rPr>
              <w:instrText xml:space="preserve"> PAGEREF _Toc168696560 \h </w:instrText>
            </w:r>
            <w:r w:rsidR="001217A1" w:rsidRPr="009E516C">
              <w:rPr>
                <w:rFonts w:asciiTheme="majorBidi" w:hAnsiTheme="majorBidi" w:cstheme="majorBidi"/>
                <w:noProof/>
                <w:webHidden/>
              </w:rPr>
            </w:r>
            <w:r w:rsidR="001217A1" w:rsidRPr="009E516C">
              <w:rPr>
                <w:rFonts w:asciiTheme="majorBidi" w:hAnsiTheme="majorBidi" w:cstheme="majorBidi"/>
                <w:noProof/>
                <w:webHidden/>
              </w:rPr>
              <w:fldChar w:fldCharType="separate"/>
            </w:r>
            <w:r w:rsidR="001217A1" w:rsidRPr="009E516C">
              <w:rPr>
                <w:rFonts w:asciiTheme="majorBidi" w:hAnsiTheme="majorBidi" w:cstheme="majorBidi"/>
                <w:noProof/>
                <w:webHidden/>
              </w:rPr>
              <w:t>5</w:t>
            </w:r>
            <w:r w:rsidR="001217A1" w:rsidRPr="009E516C">
              <w:rPr>
                <w:rFonts w:asciiTheme="majorBidi" w:hAnsiTheme="majorBidi" w:cstheme="majorBidi"/>
                <w:noProof/>
                <w:webHidden/>
              </w:rPr>
              <w:fldChar w:fldCharType="end"/>
            </w:r>
          </w:hyperlink>
        </w:p>
        <w:p w14:paraId="1F5BBE5D" w14:textId="1088B42A" w:rsidR="001217A1" w:rsidRPr="009E516C" w:rsidRDefault="00CB23E3" w:rsidP="009E516C">
          <w:pPr>
            <w:pStyle w:val="TOC2"/>
            <w:tabs>
              <w:tab w:val="right" w:leader="dot" w:pos="9350"/>
            </w:tabs>
            <w:spacing w:line="480" w:lineRule="auto"/>
            <w:rPr>
              <w:rFonts w:asciiTheme="majorBidi" w:eastAsiaTheme="minorEastAsia" w:hAnsiTheme="majorBidi" w:cstheme="majorBidi"/>
              <w:noProof/>
              <w:kern w:val="2"/>
              <w14:ligatures w14:val="standardContextual"/>
            </w:rPr>
          </w:pPr>
          <w:hyperlink w:anchor="_Toc168696561" w:history="1">
            <w:r w:rsidR="001217A1" w:rsidRPr="009E516C">
              <w:rPr>
                <w:rStyle w:val="Hyperlink"/>
                <w:rFonts w:asciiTheme="majorBidi" w:hAnsiTheme="majorBidi" w:cstheme="majorBidi"/>
                <w:noProof/>
              </w:rPr>
              <w:t>1.3 How does an ACL Work</w:t>
            </w:r>
            <w:r w:rsidR="001217A1" w:rsidRPr="009E516C">
              <w:rPr>
                <w:rFonts w:asciiTheme="majorBidi" w:hAnsiTheme="majorBidi" w:cstheme="majorBidi"/>
                <w:noProof/>
                <w:webHidden/>
              </w:rPr>
              <w:tab/>
            </w:r>
            <w:r w:rsidR="001217A1" w:rsidRPr="009E516C">
              <w:rPr>
                <w:rFonts w:asciiTheme="majorBidi" w:hAnsiTheme="majorBidi" w:cstheme="majorBidi"/>
                <w:noProof/>
                <w:webHidden/>
              </w:rPr>
              <w:fldChar w:fldCharType="begin"/>
            </w:r>
            <w:r w:rsidR="001217A1" w:rsidRPr="009E516C">
              <w:rPr>
                <w:rFonts w:asciiTheme="majorBidi" w:hAnsiTheme="majorBidi" w:cstheme="majorBidi"/>
                <w:noProof/>
                <w:webHidden/>
              </w:rPr>
              <w:instrText xml:space="preserve"> PAGEREF _Toc168696561 \h </w:instrText>
            </w:r>
            <w:r w:rsidR="001217A1" w:rsidRPr="009E516C">
              <w:rPr>
                <w:rFonts w:asciiTheme="majorBidi" w:hAnsiTheme="majorBidi" w:cstheme="majorBidi"/>
                <w:noProof/>
                <w:webHidden/>
              </w:rPr>
            </w:r>
            <w:r w:rsidR="001217A1" w:rsidRPr="009E516C">
              <w:rPr>
                <w:rFonts w:asciiTheme="majorBidi" w:hAnsiTheme="majorBidi" w:cstheme="majorBidi"/>
                <w:noProof/>
                <w:webHidden/>
              </w:rPr>
              <w:fldChar w:fldCharType="separate"/>
            </w:r>
            <w:r w:rsidR="001217A1" w:rsidRPr="009E516C">
              <w:rPr>
                <w:rFonts w:asciiTheme="majorBidi" w:hAnsiTheme="majorBidi" w:cstheme="majorBidi"/>
                <w:noProof/>
                <w:webHidden/>
              </w:rPr>
              <w:t>5</w:t>
            </w:r>
            <w:r w:rsidR="001217A1" w:rsidRPr="009E516C">
              <w:rPr>
                <w:rFonts w:asciiTheme="majorBidi" w:hAnsiTheme="majorBidi" w:cstheme="majorBidi"/>
                <w:noProof/>
                <w:webHidden/>
              </w:rPr>
              <w:fldChar w:fldCharType="end"/>
            </w:r>
          </w:hyperlink>
        </w:p>
        <w:p w14:paraId="1DA2AFA2" w14:textId="6C94E7BD" w:rsidR="001217A1" w:rsidRPr="009E516C" w:rsidRDefault="00CB23E3" w:rsidP="009E516C">
          <w:pPr>
            <w:pStyle w:val="TOC2"/>
            <w:tabs>
              <w:tab w:val="right" w:leader="dot" w:pos="9350"/>
            </w:tabs>
            <w:spacing w:line="480" w:lineRule="auto"/>
            <w:rPr>
              <w:rFonts w:asciiTheme="majorBidi" w:eastAsiaTheme="minorEastAsia" w:hAnsiTheme="majorBidi" w:cstheme="majorBidi"/>
              <w:noProof/>
              <w:kern w:val="2"/>
              <w14:ligatures w14:val="standardContextual"/>
            </w:rPr>
          </w:pPr>
          <w:hyperlink w:anchor="_Toc168696562" w:history="1">
            <w:r w:rsidR="001217A1" w:rsidRPr="009E516C">
              <w:rPr>
                <w:rStyle w:val="Hyperlink"/>
                <w:rFonts w:asciiTheme="majorBidi" w:hAnsiTheme="majorBidi" w:cstheme="majorBidi"/>
                <w:noProof/>
              </w:rPr>
              <w:t>1.4 Types of ACL</w:t>
            </w:r>
            <w:r w:rsidR="001217A1" w:rsidRPr="009E516C">
              <w:rPr>
                <w:rFonts w:asciiTheme="majorBidi" w:hAnsiTheme="majorBidi" w:cstheme="majorBidi"/>
                <w:noProof/>
                <w:webHidden/>
              </w:rPr>
              <w:tab/>
            </w:r>
            <w:r w:rsidR="001217A1" w:rsidRPr="009E516C">
              <w:rPr>
                <w:rFonts w:asciiTheme="majorBidi" w:hAnsiTheme="majorBidi" w:cstheme="majorBidi"/>
                <w:noProof/>
                <w:webHidden/>
              </w:rPr>
              <w:fldChar w:fldCharType="begin"/>
            </w:r>
            <w:r w:rsidR="001217A1" w:rsidRPr="009E516C">
              <w:rPr>
                <w:rFonts w:asciiTheme="majorBidi" w:hAnsiTheme="majorBidi" w:cstheme="majorBidi"/>
                <w:noProof/>
                <w:webHidden/>
              </w:rPr>
              <w:instrText xml:space="preserve"> PAGEREF _Toc168696562 \h </w:instrText>
            </w:r>
            <w:r w:rsidR="001217A1" w:rsidRPr="009E516C">
              <w:rPr>
                <w:rFonts w:asciiTheme="majorBidi" w:hAnsiTheme="majorBidi" w:cstheme="majorBidi"/>
                <w:noProof/>
                <w:webHidden/>
              </w:rPr>
            </w:r>
            <w:r w:rsidR="001217A1" w:rsidRPr="009E516C">
              <w:rPr>
                <w:rFonts w:asciiTheme="majorBidi" w:hAnsiTheme="majorBidi" w:cstheme="majorBidi"/>
                <w:noProof/>
                <w:webHidden/>
              </w:rPr>
              <w:fldChar w:fldCharType="separate"/>
            </w:r>
            <w:r w:rsidR="001217A1" w:rsidRPr="009E516C">
              <w:rPr>
                <w:rFonts w:asciiTheme="majorBidi" w:hAnsiTheme="majorBidi" w:cstheme="majorBidi"/>
                <w:noProof/>
                <w:webHidden/>
              </w:rPr>
              <w:t>7</w:t>
            </w:r>
            <w:r w:rsidR="001217A1" w:rsidRPr="009E516C">
              <w:rPr>
                <w:rFonts w:asciiTheme="majorBidi" w:hAnsiTheme="majorBidi" w:cstheme="majorBidi"/>
                <w:noProof/>
                <w:webHidden/>
              </w:rPr>
              <w:fldChar w:fldCharType="end"/>
            </w:r>
          </w:hyperlink>
        </w:p>
        <w:p w14:paraId="05389606" w14:textId="35C5135A" w:rsidR="001217A1" w:rsidRPr="009E516C" w:rsidRDefault="00CB23E3" w:rsidP="009E516C">
          <w:pPr>
            <w:pStyle w:val="TOC2"/>
            <w:tabs>
              <w:tab w:val="right" w:leader="dot" w:pos="9350"/>
            </w:tabs>
            <w:spacing w:line="480" w:lineRule="auto"/>
            <w:rPr>
              <w:rFonts w:asciiTheme="majorBidi" w:eastAsiaTheme="minorEastAsia" w:hAnsiTheme="majorBidi" w:cstheme="majorBidi"/>
              <w:noProof/>
              <w:kern w:val="2"/>
              <w14:ligatures w14:val="standardContextual"/>
            </w:rPr>
          </w:pPr>
          <w:hyperlink w:anchor="_Toc168696563" w:history="1">
            <w:r w:rsidR="001217A1" w:rsidRPr="009E516C">
              <w:rPr>
                <w:rStyle w:val="Hyperlink"/>
                <w:rFonts w:asciiTheme="majorBidi" w:hAnsiTheme="majorBidi" w:cstheme="majorBidi"/>
                <w:noProof/>
              </w:rPr>
              <w:t>1.5 Recent Issues and Challenges</w:t>
            </w:r>
            <w:r w:rsidR="001217A1" w:rsidRPr="009E516C">
              <w:rPr>
                <w:rFonts w:asciiTheme="majorBidi" w:hAnsiTheme="majorBidi" w:cstheme="majorBidi"/>
                <w:noProof/>
                <w:webHidden/>
              </w:rPr>
              <w:tab/>
            </w:r>
            <w:r w:rsidR="001217A1" w:rsidRPr="009E516C">
              <w:rPr>
                <w:rFonts w:asciiTheme="majorBidi" w:hAnsiTheme="majorBidi" w:cstheme="majorBidi"/>
                <w:noProof/>
                <w:webHidden/>
              </w:rPr>
              <w:fldChar w:fldCharType="begin"/>
            </w:r>
            <w:r w:rsidR="001217A1" w:rsidRPr="009E516C">
              <w:rPr>
                <w:rFonts w:asciiTheme="majorBidi" w:hAnsiTheme="majorBidi" w:cstheme="majorBidi"/>
                <w:noProof/>
                <w:webHidden/>
              </w:rPr>
              <w:instrText xml:space="preserve"> PAGEREF _Toc168696563 \h </w:instrText>
            </w:r>
            <w:r w:rsidR="001217A1" w:rsidRPr="009E516C">
              <w:rPr>
                <w:rFonts w:asciiTheme="majorBidi" w:hAnsiTheme="majorBidi" w:cstheme="majorBidi"/>
                <w:noProof/>
                <w:webHidden/>
              </w:rPr>
            </w:r>
            <w:r w:rsidR="001217A1" w:rsidRPr="009E516C">
              <w:rPr>
                <w:rFonts w:asciiTheme="majorBidi" w:hAnsiTheme="majorBidi" w:cstheme="majorBidi"/>
                <w:noProof/>
                <w:webHidden/>
              </w:rPr>
              <w:fldChar w:fldCharType="separate"/>
            </w:r>
            <w:r w:rsidR="001217A1" w:rsidRPr="009E516C">
              <w:rPr>
                <w:rFonts w:asciiTheme="majorBidi" w:hAnsiTheme="majorBidi" w:cstheme="majorBidi"/>
                <w:noProof/>
                <w:webHidden/>
              </w:rPr>
              <w:t>14</w:t>
            </w:r>
            <w:r w:rsidR="001217A1" w:rsidRPr="009E516C">
              <w:rPr>
                <w:rFonts w:asciiTheme="majorBidi" w:hAnsiTheme="majorBidi" w:cstheme="majorBidi"/>
                <w:noProof/>
                <w:webHidden/>
              </w:rPr>
              <w:fldChar w:fldCharType="end"/>
            </w:r>
          </w:hyperlink>
        </w:p>
        <w:p w14:paraId="66E0122F" w14:textId="63694CE1" w:rsidR="001217A1" w:rsidRPr="009E516C" w:rsidRDefault="00CB23E3" w:rsidP="009E516C">
          <w:pPr>
            <w:pStyle w:val="TOC1"/>
            <w:tabs>
              <w:tab w:val="right" w:leader="dot" w:pos="9350"/>
            </w:tabs>
            <w:spacing w:line="480" w:lineRule="auto"/>
            <w:rPr>
              <w:rFonts w:asciiTheme="majorBidi" w:eastAsiaTheme="minorEastAsia" w:hAnsiTheme="majorBidi" w:cstheme="majorBidi"/>
              <w:noProof/>
              <w:kern w:val="2"/>
              <w14:ligatures w14:val="standardContextual"/>
            </w:rPr>
          </w:pPr>
          <w:hyperlink w:anchor="_Toc168696564" w:history="1">
            <w:r w:rsidR="001217A1" w:rsidRPr="009E516C">
              <w:rPr>
                <w:rStyle w:val="Hyperlink"/>
                <w:rFonts w:asciiTheme="majorBidi" w:hAnsiTheme="majorBidi" w:cstheme="majorBidi"/>
                <w:noProof/>
              </w:rPr>
              <w:t>2.0 Vulnerabilities and Potential Attacks</w:t>
            </w:r>
            <w:r w:rsidR="001217A1" w:rsidRPr="009E516C">
              <w:rPr>
                <w:rFonts w:asciiTheme="majorBidi" w:hAnsiTheme="majorBidi" w:cstheme="majorBidi"/>
                <w:noProof/>
                <w:webHidden/>
              </w:rPr>
              <w:tab/>
            </w:r>
            <w:r w:rsidR="001217A1" w:rsidRPr="009E516C">
              <w:rPr>
                <w:rFonts w:asciiTheme="majorBidi" w:hAnsiTheme="majorBidi" w:cstheme="majorBidi"/>
                <w:noProof/>
                <w:webHidden/>
              </w:rPr>
              <w:fldChar w:fldCharType="begin"/>
            </w:r>
            <w:r w:rsidR="001217A1" w:rsidRPr="009E516C">
              <w:rPr>
                <w:rFonts w:asciiTheme="majorBidi" w:hAnsiTheme="majorBidi" w:cstheme="majorBidi"/>
                <w:noProof/>
                <w:webHidden/>
              </w:rPr>
              <w:instrText xml:space="preserve"> PAGEREF _Toc168696564 \h </w:instrText>
            </w:r>
            <w:r w:rsidR="001217A1" w:rsidRPr="009E516C">
              <w:rPr>
                <w:rFonts w:asciiTheme="majorBidi" w:hAnsiTheme="majorBidi" w:cstheme="majorBidi"/>
                <w:noProof/>
                <w:webHidden/>
              </w:rPr>
            </w:r>
            <w:r w:rsidR="001217A1" w:rsidRPr="009E516C">
              <w:rPr>
                <w:rFonts w:asciiTheme="majorBidi" w:hAnsiTheme="majorBidi" w:cstheme="majorBidi"/>
                <w:noProof/>
                <w:webHidden/>
              </w:rPr>
              <w:fldChar w:fldCharType="separate"/>
            </w:r>
            <w:r w:rsidR="001217A1" w:rsidRPr="009E516C">
              <w:rPr>
                <w:rFonts w:asciiTheme="majorBidi" w:hAnsiTheme="majorBidi" w:cstheme="majorBidi"/>
                <w:noProof/>
                <w:webHidden/>
              </w:rPr>
              <w:t>16</w:t>
            </w:r>
            <w:r w:rsidR="001217A1" w:rsidRPr="009E516C">
              <w:rPr>
                <w:rFonts w:asciiTheme="majorBidi" w:hAnsiTheme="majorBidi" w:cstheme="majorBidi"/>
                <w:noProof/>
                <w:webHidden/>
              </w:rPr>
              <w:fldChar w:fldCharType="end"/>
            </w:r>
          </w:hyperlink>
        </w:p>
        <w:p w14:paraId="3D268325" w14:textId="369FF13C" w:rsidR="001217A1" w:rsidRPr="009E516C" w:rsidRDefault="00CB23E3" w:rsidP="009E516C">
          <w:pPr>
            <w:pStyle w:val="TOC2"/>
            <w:tabs>
              <w:tab w:val="right" w:leader="dot" w:pos="9350"/>
            </w:tabs>
            <w:spacing w:line="480" w:lineRule="auto"/>
            <w:rPr>
              <w:rFonts w:asciiTheme="majorBidi" w:eastAsiaTheme="minorEastAsia" w:hAnsiTheme="majorBidi" w:cstheme="majorBidi"/>
              <w:noProof/>
              <w:kern w:val="2"/>
              <w14:ligatures w14:val="standardContextual"/>
            </w:rPr>
          </w:pPr>
          <w:hyperlink w:anchor="_Toc168696565" w:history="1">
            <w:r w:rsidR="001217A1" w:rsidRPr="009E516C">
              <w:rPr>
                <w:rStyle w:val="Hyperlink"/>
                <w:rFonts w:asciiTheme="majorBidi" w:hAnsiTheme="majorBidi" w:cstheme="majorBidi"/>
                <w:noProof/>
              </w:rPr>
              <w:t>2.1 Vulnerabilities</w:t>
            </w:r>
            <w:r w:rsidR="001217A1" w:rsidRPr="009E516C">
              <w:rPr>
                <w:rFonts w:asciiTheme="majorBidi" w:hAnsiTheme="majorBidi" w:cstheme="majorBidi"/>
                <w:noProof/>
                <w:webHidden/>
              </w:rPr>
              <w:tab/>
            </w:r>
            <w:r w:rsidR="001217A1" w:rsidRPr="009E516C">
              <w:rPr>
                <w:rFonts w:asciiTheme="majorBidi" w:hAnsiTheme="majorBidi" w:cstheme="majorBidi"/>
                <w:noProof/>
                <w:webHidden/>
              </w:rPr>
              <w:fldChar w:fldCharType="begin"/>
            </w:r>
            <w:r w:rsidR="001217A1" w:rsidRPr="009E516C">
              <w:rPr>
                <w:rFonts w:asciiTheme="majorBidi" w:hAnsiTheme="majorBidi" w:cstheme="majorBidi"/>
                <w:noProof/>
                <w:webHidden/>
              </w:rPr>
              <w:instrText xml:space="preserve"> PAGEREF _Toc168696565 \h </w:instrText>
            </w:r>
            <w:r w:rsidR="001217A1" w:rsidRPr="009E516C">
              <w:rPr>
                <w:rFonts w:asciiTheme="majorBidi" w:hAnsiTheme="majorBidi" w:cstheme="majorBidi"/>
                <w:noProof/>
                <w:webHidden/>
              </w:rPr>
            </w:r>
            <w:r w:rsidR="001217A1" w:rsidRPr="009E516C">
              <w:rPr>
                <w:rFonts w:asciiTheme="majorBidi" w:hAnsiTheme="majorBidi" w:cstheme="majorBidi"/>
                <w:noProof/>
                <w:webHidden/>
              </w:rPr>
              <w:fldChar w:fldCharType="separate"/>
            </w:r>
            <w:r w:rsidR="001217A1" w:rsidRPr="009E516C">
              <w:rPr>
                <w:rFonts w:asciiTheme="majorBidi" w:hAnsiTheme="majorBidi" w:cstheme="majorBidi"/>
                <w:noProof/>
                <w:webHidden/>
              </w:rPr>
              <w:t>16</w:t>
            </w:r>
            <w:r w:rsidR="001217A1" w:rsidRPr="009E516C">
              <w:rPr>
                <w:rFonts w:asciiTheme="majorBidi" w:hAnsiTheme="majorBidi" w:cstheme="majorBidi"/>
                <w:noProof/>
                <w:webHidden/>
              </w:rPr>
              <w:fldChar w:fldCharType="end"/>
            </w:r>
          </w:hyperlink>
        </w:p>
        <w:p w14:paraId="0981F5C4" w14:textId="01C15E85" w:rsidR="001217A1" w:rsidRPr="009E516C" w:rsidRDefault="00CB23E3" w:rsidP="009E516C">
          <w:pPr>
            <w:pStyle w:val="TOC3"/>
            <w:tabs>
              <w:tab w:val="right" w:leader="dot" w:pos="9350"/>
            </w:tabs>
            <w:spacing w:line="480" w:lineRule="auto"/>
            <w:rPr>
              <w:rFonts w:asciiTheme="majorBidi" w:hAnsiTheme="majorBidi" w:cstheme="majorBidi"/>
              <w:noProof/>
            </w:rPr>
          </w:pPr>
          <w:hyperlink w:anchor="_Toc168696566" w:history="1">
            <w:r w:rsidR="001217A1" w:rsidRPr="009E516C">
              <w:rPr>
                <w:rStyle w:val="Hyperlink"/>
                <w:rFonts w:asciiTheme="majorBidi" w:hAnsiTheme="majorBidi" w:cstheme="majorBidi"/>
                <w:noProof/>
              </w:rPr>
              <w:t>2.1.1 Overlapping Rules</w:t>
            </w:r>
            <w:r w:rsidR="001217A1" w:rsidRPr="009E516C">
              <w:rPr>
                <w:rFonts w:asciiTheme="majorBidi" w:hAnsiTheme="majorBidi" w:cstheme="majorBidi"/>
                <w:noProof/>
                <w:webHidden/>
              </w:rPr>
              <w:tab/>
            </w:r>
            <w:r w:rsidR="001217A1" w:rsidRPr="009E516C">
              <w:rPr>
                <w:rFonts w:asciiTheme="majorBidi" w:hAnsiTheme="majorBidi" w:cstheme="majorBidi"/>
                <w:noProof/>
                <w:webHidden/>
              </w:rPr>
              <w:fldChar w:fldCharType="begin"/>
            </w:r>
            <w:r w:rsidR="001217A1" w:rsidRPr="009E516C">
              <w:rPr>
                <w:rFonts w:asciiTheme="majorBidi" w:hAnsiTheme="majorBidi" w:cstheme="majorBidi"/>
                <w:noProof/>
                <w:webHidden/>
              </w:rPr>
              <w:instrText xml:space="preserve"> PAGEREF _Toc168696566 \h </w:instrText>
            </w:r>
            <w:r w:rsidR="001217A1" w:rsidRPr="009E516C">
              <w:rPr>
                <w:rFonts w:asciiTheme="majorBidi" w:hAnsiTheme="majorBidi" w:cstheme="majorBidi"/>
                <w:noProof/>
                <w:webHidden/>
              </w:rPr>
            </w:r>
            <w:r w:rsidR="001217A1" w:rsidRPr="009E516C">
              <w:rPr>
                <w:rFonts w:asciiTheme="majorBidi" w:hAnsiTheme="majorBidi" w:cstheme="majorBidi"/>
                <w:noProof/>
                <w:webHidden/>
              </w:rPr>
              <w:fldChar w:fldCharType="separate"/>
            </w:r>
            <w:r w:rsidR="001217A1" w:rsidRPr="009E516C">
              <w:rPr>
                <w:rFonts w:asciiTheme="majorBidi" w:hAnsiTheme="majorBidi" w:cstheme="majorBidi"/>
                <w:noProof/>
                <w:webHidden/>
              </w:rPr>
              <w:t>16</w:t>
            </w:r>
            <w:r w:rsidR="001217A1" w:rsidRPr="009E516C">
              <w:rPr>
                <w:rFonts w:asciiTheme="majorBidi" w:hAnsiTheme="majorBidi" w:cstheme="majorBidi"/>
                <w:noProof/>
                <w:webHidden/>
              </w:rPr>
              <w:fldChar w:fldCharType="end"/>
            </w:r>
          </w:hyperlink>
        </w:p>
        <w:p w14:paraId="59BE1314" w14:textId="5C2B3776" w:rsidR="001217A1" w:rsidRPr="009E516C" w:rsidRDefault="00CB23E3" w:rsidP="009E516C">
          <w:pPr>
            <w:pStyle w:val="TOC3"/>
            <w:tabs>
              <w:tab w:val="right" w:leader="dot" w:pos="9350"/>
            </w:tabs>
            <w:spacing w:line="480" w:lineRule="auto"/>
            <w:rPr>
              <w:rFonts w:asciiTheme="majorBidi" w:hAnsiTheme="majorBidi" w:cstheme="majorBidi"/>
              <w:noProof/>
            </w:rPr>
          </w:pPr>
          <w:hyperlink w:anchor="_Toc168696567" w:history="1">
            <w:r w:rsidR="001217A1" w:rsidRPr="009E516C">
              <w:rPr>
                <w:rStyle w:val="Hyperlink"/>
                <w:rFonts w:asciiTheme="majorBidi" w:hAnsiTheme="majorBidi" w:cstheme="majorBidi"/>
                <w:noProof/>
              </w:rPr>
              <w:t>2.1.2 Complexity and Misconfiguration</w:t>
            </w:r>
            <w:r w:rsidR="001217A1" w:rsidRPr="009E516C">
              <w:rPr>
                <w:rFonts w:asciiTheme="majorBidi" w:hAnsiTheme="majorBidi" w:cstheme="majorBidi"/>
                <w:noProof/>
                <w:webHidden/>
              </w:rPr>
              <w:tab/>
            </w:r>
            <w:r w:rsidR="001217A1" w:rsidRPr="009E516C">
              <w:rPr>
                <w:rFonts w:asciiTheme="majorBidi" w:hAnsiTheme="majorBidi" w:cstheme="majorBidi"/>
                <w:noProof/>
                <w:webHidden/>
              </w:rPr>
              <w:fldChar w:fldCharType="begin"/>
            </w:r>
            <w:r w:rsidR="001217A1" w:rsidRPr="009E516C">
              <w:rPr>
                <w:rFonts w:asciiTheme="majorBidi" w:hAnsiTheme="majorBidi" w:cstheme="majorBidi"/>
                <w:noProof/>
                <w:webHidden/>
              </w:rPr>
              <w:instrText xml:space="preserve"> PAGEREF _Toc168696567 \h </w:instrText>
            </w:r>
            <w:r w:rsidR="001217A1" w:rsidRPr="009E516C">
              <w:rPr>
                <w:rFonts w:asciiTheme="majorBidi" w:hAnsiTheme="majorBidi" w:cstheme="majorBidi"/>
                <w:noProof/>
                <w:webHidden/>
              </w:rPr>
            </w:r>
            <w:r w:rsidR="001217A1" w:rsidRPr="009E516C">
              <w:rPr>
                <w:rFonts w:asciiTheme="majorBidi" w:hAnsiTheme="majorBidi" w:cstheme="majorBidi"/>
                <w:noProof/>
                <w:webHidden/>
              </w:rPr>
              <w:fldChar w:fldCharType="separate"/>
            </w:r>
            <w:r w:rsidR="001217A1" w:rsidRPr="009E516C">
              <w:rPr>
                <w:rFonts w:asciiTheme="majorBidi" w:hAnsiTheme="majorBidi" w:cstheme="majorBidi"/>
                <w:noProof/>
                <w:webHidden/>
              </w:rPr>
              <w:t>17</w:t>
            </w:r>
            <w:r w:rsidR="001217A1" w:rsidRPr="009E516C">
              <w:rPr>
                <w:rFonts w:asciiTheme="majorBidi" w:hAnsiTheme="majorBidi" w:cstheme="majorBidi"/>
                <w:noProof/>
                <w:webHidden/>
              </w:rPr>
              <w:fldChar w:fldCharType="end"/>
            </w:r>
          </w:hyperlink>
        </w:p>
        <w:p w14:paraId="6BEECCEA" w14:textId="3410DBA2" w:rsidR="001217A1" w:rsidRPr="009E516C" w:rsidRDefault="00CB23E3" w:rsidP="009E516C">
          <w:pPr>
            <w:pStyle w:val="TOC2"/>
            <w:tabs>
              <w:tab w:val="right" w:leader="dot" w:pos="9350"/>
            </w:tabs>
            <w:spacing w:line="480" w:lineRule="auto"/>
            <w:rPr>
              <w:rFonts w:asciiTheme="majorBidi" w:eastAsiaTheme="minorEastAsia" w:hAnsiTheme="majorBidi" w:cstheme="majorBidi"/>
              <w:noProof/>
              <w:kern w:val="2"/>
              <w14:ligatures w14:val="standardContextual"/>
            </w:rPr>
          </w:pPr>
          <w:hyperlink w:anchor="_Toc168696568" w:history="1">
            <w:r w:rsidR="001217A1" w:rsidRPr="009E516C">
              <w:rPr>
                <w:rStyle w:val="Hyperlink"/>
                <w:rFonts w:asciiTheme="majorBidi" w:hAnsiTheme="majorBidi" w:cstheme="majorBidi"/>
                <w:noProof/>
              </w:rPr>
              <w:t>2.2 Potential Attacks</w:t>
            </w:r>
            <w:r w:rsidR="001217A1" w:rsidRPr="009E516C">
              <w:rPr>
                <w:rFonts w:asciiTheme="majorBidi" w:hAnsiTheme="majorBidi" w:cstheme="majorBidi"/>
                <w:noProof/>
                <w:webHidden/>
              </w:rPr>
              <w:tab/>
            </w:r>
            <w:r w:rsidR="001217A1" w:rsidRPr="009E516C">
              <w:rPr>
                <w:rFonts w:asciiTheme="majorBidi" w:hAnsiTheme="majorBidi" w:cstheme="majorBidi"/>
                <w:noProof/>
                <w:webHidden/>
              </w:rPr>
              <w:fldChar w:fldCharType="begin"/>
            </w:r>
            <w:r w:rsidR="001217A1" w:rsidRPr="009E516C">
              <w:rPr>
                <w:rFonts w:asciiTheme="majorBidi" w:hAnsiTheme="majorBidi" w:cstheme="majorBidi"/>
                <w:noProof/>
                <w:webHidden/>
              </w:rPr>
              <w:instrText xml:space="preserve"> PAGEREF _Toc168696568 \h </w:instrText>
            </w:r>
            <w:r w:rsidR="001217A1" w:rsidRPr="009E516C">
              <w:rPr>
                <w:rFonts w:asciiTheme="majorBidi" w:hAnsiTheme="majorBidi" w:cstheme="majorBidi"/>
                <w:noProof/>
                <w:webHidden/>
              </w:rPr>
            </w:r>
            <w:r w:rsidR="001217A1" w:rsidRPr="009E516C">
              <w:rPr>
                <w:rFonts w:asciiTheme="majorBidi" w:hAnsiTheme="majorBidi" w:cstheme="majorBidi"/>
                <w:noProof/>
                <w:webHidden/>
              </w:rPr>
              <w:fldChar w:fldCharType="separate"/>
            </w:r>
            <w:r w:rsidR="001217A1" w:rsidRPr="009E516C">
              <w:rPr>
                <w:rFonts w:asciiTheme="majorBidi" w:hAnsiTheme="majorBidi" w:cstheme="majorBidi"/>
                <w:noProof/>
                <w:webHidden/>
              </w:rPr>
              <w:t>18</w:t>
            </w:r>
            <w:r w:rsidR="001217A1" w:rsidRPr="009E516C">
              <w:rPr>
                <w:rFonts w:asciiTheme="majorBidi" w:hAnsiTheme="majorBidi" w:cstheme="majorBidi"/>
                <w:noProof/>
                <w:webHidden/>
              </w:rPr>
              <w:fldChar w:fldCharType="end"/>
            </w:r>
          </w:hyperlink>
        </w:p>
        <w:p w14:paraId="4338275E" w14:textId="389BE742" w:rsidR="001217A1" w:rsidRPr="009E516C" w:rsidRDefault="00CB23E3" w:rsidP="009E516C">
          <w:pPr>
            <w:pStyle w:val="TOC3"/>
            <w:tabs>
              <w:tab w:val="right" w:leader="dot" w:pos="9350"/>
            </w:tabs>
            <w:spacing w:line="480" w:lineRule="auto"/>
            <w:rPr>
              <w:rFonts w:asciiTheme="majorBidi" w:hAnsiTheme="majorBidi" w:cstheme="majorBidi"/>
              <w:noProof/>
            </w:rPr>
          </w:pPr>
          <w:hyperlink w:anchor="_Toc168696569" w:history="1">
            <w:r w:rsidR="001217A1" w:rsidRPr="009E516C">
              <w:rPr>
                <w:rStyle w:val="Hyperlink"/>
                <w:rFonts w:asciiTheme="majorBidi" w:hAnsiTheme="majorBidi" w:cstheme="majorBidi"/>
                <w:noProof/>
              </w:rPr>
              <w:t>2.2.1 IP Spoofing Attacks</w:t>
            </w:r>
            <w:r w:rsidR="001217A1" w:rsidRPr="009E516C">
              <w:rPr>
                <w:rFonts w:asciiTheme="majorBidi" w:hAnsiTheme="majorBidi" w:cstheme="majorBidi"/>
                <w:noProof/>
                <w:webHidden/>
              </w:rPr>
              <w:tab/>
            </w:r>
            <w:r w:rsidR="001217A1" w:rsidRPr="009E516C">
              <w:rPr>
                <w:rFonts w:asciiTheme="majorBidi" w:hAnsiTheme="majorBidi" w:cstheme="majorBidi"/>
                <w:noProof/>
                <w:webHidden/>
              </w:rPr>
              <w:fldChar w:fldCharType="begin"/>
            </w:r>
            <w:r w:rsidR="001217A1" w:rsidRPr="009E516C">
              <w:rPr>
                <w:rFonts w:asciiTheme="majorBidi" w:hAnsiTheme="majorBidi" w:cstheme="majorBidi"/>
                <w:noProof/>
                <w:webHidden/>
              </w:rPr>
              <w:instrText xml:space="preserve"> PAGEREF _Toc168696569 \h </w:instrText>
            </w:r>
            <w:r w:rsidR="001217A1" w:rsidRPr="009E516C">
              <w:rPr>
                <w:rFonts w:asciiTheme="majorBidi" w:hAnsiTheme="majorBidi" w:cstheme="majorBidi"/>
                <w:noProof/>
                <w:webHidden/>
              </w:rPr>
            </w:r>
            <w:r w:rsidR="001217A1" w:rsidRPr="009E516C">
              <w:rPr>
                <w:rFonts w:asciiTheme="majorBidi" w:hAnsiTheme="majorBidi" w:cstheme="majorBidi"/>
                <w:noProof/>
                <w:webHidden/>
              </w:rPr>
              <w:fldChar w:fldCharType="separate"/>
            </w:r>
            <w:r w:rsidR="001217A1" w:rsidRPr="009E516C">
              <w:rPr>
                <w:rFonts w:asciiTheme="majorBidi" w:hAnsiTheme="majorBidi" w:cstheme="majorBidi"/>
                <w:noProof/>
                <w:webHidden/>
              </w:rPr>
              <w:t>18</w:t>
            </w:r>
            <w:r w:rsidR="001217A1" w:rsidRPr="009E516C">
              <w:rPr>
                <w:rFonts w:asciiTheme="majorBidi" w:hAnsiTheme="majorBidi" w:cstheme="majorBidi"/>
                <w:noProof/>
                <w:webHidden/>
              </w:rPr>
              <w:fldChar w:fldCharType="end"/>
            </w:r>
          </w:hyperlink>
        </w:p>
        <w:p w14:paraId="5C4B0C73" w14:textId="672C4A09" w:rsidR="001217A1" w:rsidRPr="009E516C" w:rsidRDefault="00CB23E3" w:rsidP="009E516C">
          <w:pPr>
            <w:pStyle w:val="TOC3"/>
            <w:tabs>
              <w:tab w:val="right" w:leader="dot" w:pos="9350"/>
            </w:tabs>
            <w:spacing w:line="480" w:lineRule="auto"/>
            <w:rPr>
              <w:rFonts w:asciiTheme="majorBidi" w:hAnsiTheme="majorBidi" w:cstheme="majorBidi"/>
              <w:noProof/>
            </w:rPr>
          </w:pPr>
          <w:hyperlink w:anchor="_Toc168696570" w:history="1">
            <w:r w:rsidR="001217A1" w:rsidRPr="009E516C">
              <w:rPr>
                <w:rStyle w:val="Hyperlink"/>
                <w:rFonts w:asciiTheme="majorBidi" w:hAnsiTheme="majorBidi" w:cstheme="majorBidi"/>
                <w:noProof/>
              </w:rPr>
              <w:t>2.2.2 Denial of Services (DoS) Attacks</w:t>
            </w:r>
            <w:r w:rsidR="001217A1" w:rsidRPr="009E516C">
              <w:rPr>
                <w:rFonts w:asciiTheme="majorBidi" w:hAnsiTheme="majorBidi" w:cstheme="majorBidi"/>
                <w:noProof/>
                <w:webHidden/>
              </w:rPr>
              <w:tab/>
            </w:r>
            <w:r w:rsidR="001217A1" w:rsidRPr="009E516C">
              <w:rPr>
                <w:rFonts w:asciiTheme="majorBidi" w:hAnsiTheme="majorBidi" w:cstheme="majorBidi"/>
                <w:noProof/>
                <w:webHidden/>
              </w:rPr>
              <w:fldChar w:fldCharType="begin"/>
            </w:r>
            <w:r w:rsidR="001217A1" w:rsidRPr="009E516C">
              <w:rPr>
                <w:rFonts w:asciiTheme="majorBidi" w:hAnsiTheme="majorBidi" w:cstheme="majorBidi"/>
                <w:noProof/>
                <w:webHidden/>
              </w:rPr>
              <w:instrText xml:space="preserve"> PAGEREF _Toc168696570 \h </w:instrText>
            </w:r>
            <w:r w:rsidR="001217A1" w:rsidRPr="009E516C">
              <w:rPr>
                <w:rFonts w:asciiTheme="majorBidi" w:hAnsiTheme="majorBidi" w:cstheme="majorBidi"/>
                <w:noProof/>
                <w:webHidden/>
              </w:rPr>
            </w:r>
            <w:r w:rsidR="001217A1" w:rsidRPr="009E516C">
              <w:rPr>
                <w:rFonts w:asciiTheme="majorBidi" w:hAnsiTheme="majorBidi" w:cstheme="majorBidi"/>
                <w:noProof/>
                <w:webHidden/>
              </w:rPr>
              <w:fldChar w:fldCharType="separate"/>
            </w:r>
            <w:r w:rsidR="001217A1" w:rsidRPr="009E516C">
              <w:rPr>
                <w:rFonts w:asciiTheme="majorBidi" w:hAnsiTheme="majorBidi" w:cstheme="majorBidi"/>
                <w:noProof/>
                <w:webHidden/>
              </w:rPr>
              <w:t>19</w:t>
            </w:r>
            <w:r w:rsidR="001217A1" w:rsidRPr="009E516C">
              <w:rPr>
                <w:rFonts w:asciiTheme="majorBidi" w:hAnsiTheme="majorBidi" w:cstheme="majorBidi"/>
                <w:noProof/>
                <w:webHidden/>
              </w:rPr>
              <w:fldChar w:fldCharType="end"/>
            </w:r>
          </w:hyperlink>
        </w:p>
        <w:p w14:paraId="462986AC" w14:textId="1E282321" w:rsidR="001217A1" w:rsidRPr="009E516C" w:rsidRDefault="00CB23E3" w:rsidP="009E516C">
          <w:pPr>
            <w:pStyle w:val="TOC1"/>
            <w:tabs>
              <w:tab w:val="right" w:leader="dot" w:pos="9350"/>
            </w:tabs>
            <w:spacing w:line="480" w:lineRule="auto"/>
            <w:rPr>
              <w:rFonts w:asciiTheme="majorBidi" w:eastAsiaTheme="minorEastAsia" w:hAnsiTheme="majorBidi" w:cstheme="majorBidi"/>
              <w:noProof/>
              <w:kern w:val="2"/>
              <w14:ligatures w14:val="standardContextual"/>
            </w:rPr>
          </w:pPr>
          <w:hyperlink w:anchor="_Toc168696571" w:history="1">
            <w:r w:rsidR="001217A1" w:rsidRPr="009E516C">
              <w:rPr>
                <w:rStyle w:val="Hyperlink"/>
                <w:rFonts w:asciiTheme="majorBidi" w:hAnsiTheme="majorBidi" w:cstheme="majorBidi"/>
                <w:noProof/>
              </w:rPr>
              <w:t>3.0 Best Practices / Techniques</w:t>
            </w:r>
            <w:r w:rsidR="001217A1" w:rsidRPr="009E516C">
              <w:rPr>
                <w:rFonts w:asciiTheme="majorBidi" w:hAnsiTheme="majorBidi" w:cstheme="majorBidi"/>
                <w:noProof/>
                <w:webHidden/>
              </w:rPr>
              <w:tab/>
            </w:r>
            <w:r w:rsidR="001217A1" w:rsidRPr="009E516C">
              <w:rPr>
                <w:rFonts w:asciiTheme="majorBidi" w:hAnsiTheme="majorBidi" w:cstheme="majorBidi"/>
                <w:noProof/>
                <w:webHidden/>
              </w:rPr>
              <w:fldChar w:fldCharType="begin"/>
            </w:r>
            <w:r w:rsidR="001217A1" w:rsidRPr="009E516C">
              <w:rPr>
                <w:rFonts w:asciiTheme="majorBidi" w:hAnsiTheme="majorBidi" w:cstheme="majorBidi"/>
                <w:noProof/>
                <w:webHidden/>
              </w:rPr>
              <w:instrText xml:space="preserve"> PAGEREF _Toc168696571 \h </w:instrText>
            </w:r>
            <w:r w:rsidR="001217A1" w:rsidRPr="009E516C">
              <w:rPr>
                <w:rFonts w:asciiTheme="majorBidi" w:hAnsiTheme="majorBidi" w:cstheme="majorBidi"/>
                <w:noProof/>
                <w:webHidden/>
              </w:rPr>
            </w:r>
            <w:r w:rsidR="001217A1" w:rsidRPr="009E516C">
              <w:rPr>
                <w:rFonts w:asciiTheme="majorBidi" w:hAnsiTheme="majorBidi" w:cstheme="majorBidi"/>
                <w:noProof/>
                <w:webHidden/>
              </w:rPr>
              <w:fldChar w:fldCharType="separate"/>
            </w:r>
            <w:r w:rsidR="001217A1" w:rsidRPr="009E516C">
              <w:rPr>
                <w:rFonts w:asciiTheme="majorBidi" w:hAnsiTheme="majorBidi" w:cstheme="majorBidi"/>
                <w:noProof/>
                <w:webHidden/>
              </w:rPr>
              <w:t>21</w:t>
            </w:r>
            <w:r w:rsidR="001217A1" w:rsidRPr="009E516C">
              <w:rPr>
                <w:rFonts w:asciiTheme="majorBidi" w:hAnsiTheme="majorBidi" w:cstheme="majorBidi"/>
                <w:noProof/>
                <w:webHidden/>
              </w:rPr>
              <w:fldChar w:fldCharType="end"/>
            </w:r>
          </w:hyperlink>
        </w:p>
        <w:p w14:paraId="422047BB" w14:textId="200E6C5F" w:rsidR="001217A1" w:rsidRPr="009E516C" w:rsidRDefault="00CB23E3" w:rsidP="009E516C">
          <w:pPr>
            <w:pStyle w:val="TOC1"/>
            <w:tabs>
              <w:tab w:val="right" w:leader="dot" w:pos="9350"/>
            </w:tabs>
            <w:spacing w:line="480" w:lineRule="auto"/>
            <w:rPr>
              <w:rFonts w:asciiTheme="majorBidi" w:eastAsiaTheme="minorEastAsia" w:hAnsiTheme="majorBidi" w:cstheme="majorBidi"/>
              <w:noProof/>
              <w:kern w:val="2"/>
              <w14:ligatures w14:val="standardContextual"/>
            </w:rPr>
          </w:pPr>
          <w:hyperlink w:anchor="_Toc168696572" w:history="1">
            <w:r w:rsidR="001217A1" w:rsidRPr="009E516C">
              <w:rPr>
                <w:rStyle w:val="Hyperlink"/>
                <w:rFonts w:asciiTheme="majorBidi" w:hAnsiTheme="majorBidi" w:cstheme="majorBidi"/>
                <w:noProof/>
              </w:rPr>
              <w:t>4.0 Conclusion</w:t>
            </w:r>
            <w:r w:rsidR="001217A1" w:rsidRPr="009E516C">
              <w:rPr>
                <w:rFonts w:asciiTheme="majorBidi" w:hAnsiTheme="majorBidi" w:cstheme="majorBidi"/>
                <w:noProof/>
                <w:webHidden/>
              </w:rPr>
              <w:tab/>
            </w:r>
            <w:r w:rsidR="001217A1" w:rsidRPr="009E516C">
              <w:rPr>
                <w:rFonts w:asciiTheme="majorBidi" w:hAnsiTheme="majorBidi" w:cstheme="majorBidi"/>
                <w:noProof/>
                <w:webHidden/>
              </w:rPr>
              <w:fldChar w:fldCharType="begin"/>
            </w:r>
            <w:r w:rsidR="001217A1" w:rsidRPr="009E516C">
              <w:rPr>
                <w:rFonts w:asciiTheme="majorBidi" w:hAnsiTheme="majorBidi" w:cstheme="majorBidi"/>
                <w:noProof/>
                <w:webHidden/>
              </w:rPr>
              <w:instrText xml:space="preserve"> PAGEREF _Toc168696572 \h </w:instrText>
            </w:r>
            <w:r w:rsidR="001217A1" w:rsidRPr="009E516C">
              <w:rPr>
                <w:rFonts w:asciiTheme="majorBidi" w:hAnsiTheme="majorBidi" w:cstheme="majorBidi"/>
                <w:noProof/>
                <w:webHidden/>
              </w:rPr>
            </w:r>
            <w:r w:rsidR="001217A1" w:rsidRPr="009E516C">
              <w:rPr>
                <w:rFonts w:asciiTheme="majorBidi" w:hAnsiTheme="majorBidi" w:cstheme="majorBidi"/>
                <w:noProof/>
                <w:webHidden/>
              </w:rPr>
              <w:fldChar w:fldCharType="separate"/>
            </w:r>
            <w:r w:rsidR="001217A1" w:rsidRPr="009E516C">
              <w:rPr>
                <w:rFonts w:asciiTheme="majorBidi" w:hAnsiTheme="majorBidi" w:cstheme="majorBidi"/>
                <w:noProof/>
                <w:webHidden/>
              </w:rPr>
              <w:t>23</w:t>
            </w:r>
            <w:r w:rsidR="001217A1" w:rsidRPr="009E516C">
              <w:rPr>
                <w:rFonts w:asciiTheme="majorBidi" w:hAnsiTheme="majorBidi" w:cstheme="majorBidi"/>
                <w:noProof/>
                <w:webHidden/>
              </w:rPr>
              <w:fldChar w:fldCharType="end"/>
            </w:r>
          </w:hyperlink>
        </w:p>
        <w:p w14:paraId="6B6CA334" w14:textId="508A0BAF" w:rsidR="001217A1" w:rsidRPr="009E516C" w:rsidRDefault="00CB23E3" w:rsidP="009E516C">
          <w:pPr>
            <w:pStyle w:val="TOC1"/>
            <w:tabs>
              <w:tab w:val="right" w:leader="dot" w:pos="9350"/>
            </w:tabs>
            <w:spacing w:line="480" w:lineRule="auto"/>
            <w:rPr>
              <w:rFonts w:asciiTheme="majorBidi" w:eastAsiaTheme="minorEastAsia" w:hAnsiTheme="majorBidi" w:cstheme="majorBidi"/>
              <w:noProof/>
              <w:kern w:val="2"/>
              <w14:ligatures w14:val="standardContextual"/>
            </w:rPr>
          </w:pPr>
          <w:hyperlink w:anchor="_Toc168696573" w:history="1">
            <w:r w:rsidR="001217A1" w:rsidRPr="009E516C">
              <w:rPr>
                <w:rStyle w:val="Hyperlink"/>
                <w:rFonts w:asciiTheme="majorBidi" w:hAnsiTheme="majorBidi" w:cstheme="majorBidi"/>
                <w:noProof/>
              </w:rPr>
              <w:t>5.0 References</w:t>
            </w:r>
            <w:r w:rsidR="001217A1" w:rsidRPr="009E516C">
              <w:rPr>
                <w:rFonts w:asciiTheme="majorBidi" w:hAnsiTheme="majorBidi" w:cstheme="majorBidi"/>
                <w:noProof/>
                <w:webHidden/>
              </w:rPr>
              <w:tab/>
            </w:r>
            <w:r w:rsidR="001217A1" w:rsidRPr="009E516C">
              <w:rPr>
                <w:rFonts w:asciiTheme="majorBidi" w:hAnsiTheme="majorBidi" w:cstheme="majorBidi"/>
                <w:noProof/>
                <w:webHidden/>
              </w:rPr>
              <w:fldChar w:fldCharType="begin"/>
            </w:r>
            <w:r w:rsidR="001217A1" w:rsidRPr="009E516C">
              <w:rPr>
                <w:rFonts w:asciiTheme="majorBidi" w:hAnsiTheme="majorBidi" w:cstheme="majorBidi"/>
                <w:noProof/>
                <w:webHidden/>
              </w:rPr>
              <w:instrText xml:space="preserve"> PAGEREF _Toc168696573 \h </w:instrText>
            </w:r>
            <w:r w:rsidR="001217A1" w:rsidRPr="009E516C">
              <w:rPr>
                <w:rFonts w:asciiTheme="majorBidi" w:hAnsiTheme="majorBidi" w:cstheme="majorBidi"/>
                <w:noProof/>
                <w:webHidden/>
              </w:rPr>
            </w:r>
            <w:r w:rsidR="001217A1" w:rsidRPr="009E516C">
              <w:rPr>
                <w:rFonts w:asciiTheme="majorBidi" w:hAnsiTheme="majorBidi" w:cstheme="majorBidi"/>
                <w:noProof/>
                <w:webHidden/>
              </w:rPr>
              <w:fldChar w:fldCharType="separate"/>
            </w:r>
            <w:r w:rsidR="001217A1" w:rsidRPr="009E516C">
              <w:rPr>
                <w:rFonts w:asciiTheme="majorBidi" w:hAnsiTheme="majorBidi" w:cstheme="majorBidi"/>
                <w:noProof/>
                <w:webHidden/>
              </w:rPr>
              <w:t>24</w:t>
            </w:r>
            <w:r w:rsidR="001217A1" w:rsidRPr="009E516C">
              <w:rPr>
                <w:rFonts w:asciiTheme="majorBidi" w:hAnsiTheme="majorBidi" w:cstheme="majorBidi"/>
                <w:noProof/>
                <w:webHidden/>
              </w:rPr>
              <w:fldChar w:fldCharType="end"/>
            </w:r>
          </w:hyperlink>
        </w:p>
        <w:p w14:paraId="6CEFBA04" w14:textId="41BDECAA" w:rsidR="003B7AAD" w:rsidRDefault="003B7AAD" w:rsidP="009E516C">
          <w:pPr>
            <w:spacing w:line="480" w:lineRule="auto"/>
          </w:pPr>
          <w:r w:rsidRPr="009E516C">
            <w:rPr>
              <w:rFonts w:asciiTheme="majorBidi" w:hAnsiTheme="majorBidi" w:cstheme="majorBidi"/>
              <w:b/>
              <w:bCs/>
              <w:noProof/>
            </w:rPr>
            <w:fldChar w:fldCharType="end"/>
          </w:r>
        </w:p>
      </w:sdtContent>
    </w:sdt>
    <w:p w14:paraId="32384DAE" w14:textId="02B8AEA2" w:rsidR="00E06196" w:rsidRPr="00767366" w:rsidRDefault="00184A8A" w:rsidP="00581A6E">
      <w:pPr>
        <w:spacing w:after="160" w:line="360" w:lineRule="auto"/>
        <w:rPr>
          <w:rFonts w:asciiTheme="majorBidi" w:hAnsiTheme="majorBidi" w:cstheme="majorBidi"/>
          <w:sz w:val="32"/>
          <w:szCs w:val="32"/>
        </w:rPr>
      </w:pPr>
      <w:r w:rsidRPr="0081534A">
        <w:rPr>
          <w:rFonts w:asciiTheme="majorBidi" w:hAnsiTheme="majorBidi" w:cstheme="majorBidi"/>
          <w:sz w:val="32"/>
          <w:szCs w:val="32"/>
        </w:rPr>
        <w:br w:type="page"/>
      </w:r>
    </w:p>
    <w:p w14:paraId="2E945CA1" w14:textId="1DF057C4" w:rsidR="0081534A" w:rsidRPr="00ED204F" w:rsidRDefault="00581A6E" w:rsidP="00581A6E">
      <w:pPr>
        <w:pStyle w:val="Style1"/>
      </w:pPr>
      <w:bookmarkStart w:id="0" w:name="_Toc168696558"/>
      <w:r>
        <w:lastRenderedPageBreak/>
        <w:t xml:space="preserve">1.0 </w:t>
      </w:r>
      <w:r w:rsidR="00E06196" w:rsidRPr="0081534A">
        <w:t>Over</w:t>
      </w:r>
      <w:r w:rsidR="00E87EA9" w:rsidRPr="0081534A">
        <w:t xml:space="preserve">view of </w:t>
      </w:r>
      <w:r w:rsidR="00D53F7D" w:rsidRPr="0081534A">
        <w:t>Access Control List</w:t>
      </w:r>
      <w:r w:rsidR="003B354A" w:rsidRPr="0081534A">
        <w:t xml:space="preserve"> </w:t>
      </w:r>
      <w:r w:rsidR="00D53F7D" w:rsidRPr="0081534A">
        <w:t>(ACL</w:t>
      </w:r>
      <w:r w:rsidR="00ED204F">
        <w:t>)</w:t>
      </w:r>
      <w:bookmarkEnd w:id="0"/>
    </w:p>
    <w:p w14:paraId="1203EB57" w14:textId="0B77DB60" w:rsidR="006514F3" w:rsidRPr="00ED204F" w:rsidRDefault="00581A6E" w:rsidP="00581A6E">
      <w:pPr>
        <w:pStyle w:val="Style2"/>
        <w:spacing w:line="360" w:lineRule="auto"/>
        <w:ind w:firstLine="720"/>
      </w:pPr>
      <w:bookmarkStart w:id="1" w:name="_Toc168696559"/>
      <w:r>
        <w:t xml:space="preserve">1.1 </w:t>
      </w:r>
      <w:r w:rsidR="00E87EA9" w:rsidRPr="0081534A">
        <w:t>Introduction</w:t>
      </w:r>
      <w:bookmarkEnd w:id="1"/>
    </w:p>
    <w:p w14:paraId="1E617245" w14:textId="08F509BB" w:rsidR="006514F3" w:rsidRPr="0081534A" w:rsidRDefault="006514F3" w:rsidP="00581A6E">
      <w:pPr>
        <w:pStyle w:val="ListParagraph"/>
        <w:spacing w:line="360" w:lineRule="auto"/>
        <w:ind w:left="1080"/>
        <w:jc w:val="both"/>
        <w:rPr>
          <w:rFonts w:asciiTheme="majorBidi" w:hAnsiTheme="majorBidi" w:cstheme="majorBidi"/>
        </w:rPr>
      </w:pPr>
      <w:r w:rsidRPr="0081534A">
        <w:rPr>
          <w:rFonts w:asciiTheme="majorBidi" w:hAnsiTheme="majorBidi" w:cstheme="majorBidi"/>
        </w:rPr>
        <w:t>Implementing corporate security rules in an efficient manner is a fundamental responsibility of a network administrator. This task is particularly challenging in large companies and Internet service provider (ISP) settings. The expansion of the network's firewall and router count leads to the creation of an intricate architecture and a marked increase in network administration tasks.</w:t>
      </w:r>
    </w:p>
    <w:p w14:paraId="3BDEC52C" w14:textId="77777777" w:rsidR="006514F3" w:rsidRPr="00ED204F" w:rsidRDefault="006514F3" w:rsidP="00581A6E">
      <w:pPr>
        <w:spacing w:line="360" w:lineRule="auto"/>
        <w:jc w:val="both"/>
        <w:rPr>
          <w:rFonts w:asciiTheme="majorBidi" w:hAnsiTheme="majorBidi" w:cstheme="majorBidi"/>
        </w:rPr>
      </w:pPr>
    </w:p>
    <w:p w14:paraId="7FB9E8B5" w14:textId="73958F66" w:rsidR="006514F3" w:rsidRPr="0081534A" w:rsidRDefault="002C73B0" w:rsidP="00581A6E">
      <w:pPr>
        <w:pStyle w:val="ListParagraph"/>
        <w:spacing w:line="360" w:lineRule="auto"/>
        <w:ind w:left="1080"/>
        <w:jc w:val="both"/>
        <w:rPr>
          <w:rFonts w:asciiTheme="majorBidi" w:hAnsiTheme="majorBidi" w:cstheme="majorBidi"/>
        </w:rPr>
      </w:pPr>
      <w:r w:rsidRPr="002C73B0">
        <w:rPr>
          <w:rFonts w:asciiTheme="majorBidi" w:hAnsiTheme="majorBidi" w:cstheme="majorBidi"/>
        </w:rPr>
        <w:t>Packet categorization is a crucial aspect of network security policy enforcement, created using Access Control Lists (ACLs). These ACEs are an ordered list of rules, collectively known as a packet categorization system. A router's ACL is composed of these ACEs, which are commonly referred to as packet classification, packet filtering, or ACL matching</w:t>
      </w:r>
      <w:r w:rsidR="006514F3" w:rsidRPr="0081534A">
        <w:rPr>
          <w:rFonts w:asciiTheme="majorBidi" w:hAnsiTheme="majorBidi" w:cstheme="majorBidi"/>
        </w:rPr>
        <w:t>.</w:t>
      </w:r>
    </w:p>
    <w:p w14:paraId="71E180ED" w14:textId="77777777" w:rsidR="006514F3" w:rsidRPr="0081534A" w:rsidRDefault="006514F3" w:rsidP="00581A6E">
      <w:pPr>
        <w:pStyle w:val="ListParagraph"/>
        <w:spacing w:line="360" w:lineRule="auto"/>
        <w:ind w:left="1080"/>
        <w:jc w:val="both"/>
        <w:rPr>
          <w:rFonts w:asciiTheme="majorBidi" w:hAnsiTheme="majorBidi" w:cstheme="majorBidi"/>
        </w:rPr>
      </w:pPr>
    </w:p>
    <w:p w14:paraId="13038523" w14:textId="6FF42B0C" w:rsidR="006514F3" w:rsidRPr="0081534A" w:rsidRDefault="009113C2" w:rsidP="00581A6E">
      <w:pPr>
        <w:pStyle w:val="ListParagraph"/>
        <w:spacing w:line="360" w:lineRule="auto"/>
        <w:ind w:left="1080"/>
        <w:jc w:val="both"/>
        <w:rPr>
          <w:rFonts w:asciiTheme="majorBidi" w:hAnsiTheme="majorBidi" w:cstheme="majorBidi"/>
        </w:rPr>
      </w:pPr>
      <w:r w:rsidRPr="0081534A">
        <w:rPr>
          <w:rFonts w:asciiTheme="majorBidi" w:hAnsiTheme="majorBidi" w:cstheme="majorBidi"/>
        </w:rPr>
        <w:t>A packet is examined at various points as it goes through a router or firewall to determine whether it matches any ACLs. If a match is found, a predetermined set of actions is taken. An example might be an ACL that filters traffic on a network gateway, allowing or denying packets based on preset criteria. Traffic filtering provides administrators with a powerful mechanism to control the flow of packets. ACLs can be used to construct corporate VPNs along with security protocols like IPSec. VPNs are an effective alternative for leased lines because they use pre-existing Internet infrastructures. In a VPN, gateway devices are equipped with ACLs to classify traffic that is entering protected tunnels</w:t>
      </w:r>
      <w:r w:rsidR="00AE755A" w:rsidRPr="0081534A">
        <w:rPr>
          <w:rFonts w:asciiTheme="majorBidi" w:hAnsiTheme="majorBidi" w:cstheme="majorBidi"/>
        </w:rPr>
        <w:t xml:space="preserve"> </w:t>
      </w:r>
      <w:r w:rsidR="00AE755A" w:rsidRPr="0081534A">
        <w:rPr>
          <w:rFonts w:asciiTheme="majorBidi" w:hAnsiTheme="majorBidi" w:cstheme="majorBidi"/>
          <w:shd w:val="clear" w:color="auto" w:fill="FFFFFF"/>
        </w:rPr>
        <w:t>(Qian et al., 2001)</w:t>
      </w:r>
      <w:r w:rsidRPr="0081534A">
        <w:rPr>
          <w:rFonts w:asciiTheme="majorBidi" w:hAnsiTheme="majorBidi" w:cstheme="majorBidi"/>
        </w:rPr>
        <w:t>.</w:t>
      </w:r>
    </w:p>
    <w:p w14:paraId="1B226F87" w14:textId="40EBE755" w:rsidR="009113C2" w:rsidRDefault="002341DB" w:rsidP="00581A6E">
      <w:pPr>
        <w:pStyle w:val="ListParagraph"/>
        <w:spacing w:line="360" w:lineRule="auto"/>
        <w:ind w:left="1080"/>
        <w:jc w:val="both"/>
        <w:rPr>
          <w:rFonts w:asciiTheme="majorBidi" w:hAnsiTheme="majorBidi" w:cstheme="majorBidi"/>
        </w:rPr>
      </w:pPr>
      <w:r w:rsidRPr="0081534A">
        <w:rPr>
          <w:rFonts w:asciiTheme="majorBidi" w:hAnsiTheme="majorBidi" w:cstheme="majorBidi"/>
        </w:rPr>
        <w:t xml:space="preserve"> </w:t>
      </w:r>
    </w:p>
    <w:p w14:paraId="4359E9D6" w14:textId="77777777" w:rsidR="00767366" w:rsidRDefault="00767366" w:rsidP="00581A6E">
      <w:pPr>
        <w:pStyle w:val="ListParagraph"/>
        <w:spacing w:line="360" w:lineRule="auto"/>
        <w:ind w:left="1080"/>
        <w:jc w:val="both"/>
        <w:rPr>
          <w:rFonts w:asciiTheme="majorBidi" w:hAnsiTheme="majorBidi" w:cstheme="majorBidi"/>
        </w:rPr>
      </w:pPr>
    </w:p>
    <w:p w14:paraId="3D04DE0A" w14:textId="77777777" w:rsidR="00767366" w:rsidRDefault="00767366" w:rsidP="00581A6E">
      <w:pPr>
        <w:pStyle w:val="ListParagraph"/>
        <w:spacing w:line="360" w:lineRule="auto"/>
        <w:ind w:left="1080"/>
        <w:jc w:val="both"/>
        <w:rPr>
          <w:rFonts w:asciiTheme="majorBidi" w:hAnsiTheme="majorBidi" w:cstheme="majorBidi"/>
        </w:rPr>
      </w:pPr>
    </w:p>
    <w:p w14:paraId="00596294" w14:textId="77777777" w:rsidR="002C73B0" w:rsidRDefault="002C73B0" w:rsidP="00581A6E">
      <w:pPr>
        <w:pStyle w:val="ListParagraph"/>
        <w:spacing w:line="360" w:lineRule="auto"/>
        <w:ind w:left="1080"/>
        <w:jc w:val="both"/>
        <w:rPr>
          <w:rFonts w:asciiTheme="majorBidi" w:hAnsiTheme="majorBidi" w:cstheme="majorBidi"/>
        </w:rPr>
      </w:pPr>
    </w:p>
    <w:p w14:paraId="3647572A" w14:textId="77777777" w:rsidR="00767366" w:rsidRPr="00581A6E" w:rsidRDefault="00767366" w:rsidP="00581A6E">
      <w:pPr>
        <w:spacing w:line="360" w:lineRule="auto"/>
        <w:jc w:val="both"/>
        <w:rPr>
          <w:rFonts w:asciiTheme="majorBidi" w:hAnsiTheme="majorBidi" w:cstheme="majorBidi"/>
        </w:rPr>
      </w:pPr>
    </w:p>
    <w:p w14:paraId="3D8C29B8" w14:textId="77054321" w:rsidR="002341DB" w:rsidRPr="0081534A" w:rsidRDefault="002341DB" w:rsidP="00581A6E">
      <w:pPr>
        <w:pStyle w:val="ListParagraph"/>
        <w:spacing w:line="360" w:lineRule="auto"/>
        <w:ind w:left="1080"/>
        <w:jc w:val="both"/>
        <w:rPr>
          <w:rFonts w:asciiTheme="majorBidi" w:hAnsiTheme="majorBidi" w:cstheme="majorBidi"/>
        </w:rPr>
      </w:pPr>
      <w:r w:rsidRPr="0081534A">
        <w:rPr>
          <w:rFonts w:asciiTheme="majorBidi" w:hAnsiTheme="majorBidi" w:cstheme="majorBidi"/>
        </w:rPr>
        <w:lastRenderedPageBreak/>
        <w:t>While ACLs are vital to ensuring the security of corporate networks, an ACL configuration can still be a tedious, slow, and error-prone process to verify and understand. Fig. 1. The following series of steps provides an example of a simple ACL configuration for filtering traffic on a Cisco router:</w:t>
      </w:r>
    </w:p>
    <w:p w14:paraId="3265A3D1" w14:textId="77777777" w:rsidR="002341DB" w:rsidRPr="0081534A" w:rsidRDefault="002341DB" w:rsidP="00581A6E">
      <w:pPr>
        <w:pStyle w:val="ListParagraph"/>
        <w:spacing w:line="360" w:lineRule="auto"/>
        <w:ind w:left="1080"/>
        <w:rPr>
          <w:rFonts w:asciiTheme="majorBidi" w:hAnsiTheme="majorBidi" w:cstheme="majorBidi"/>
        </w:rPr>
      </w:pPr>
    </w:p>
    <w:p w14:paraId="65D1650E" w14:textId="77777777" w:rsidR="00AE755A" w:rsidRPr="0081534A" w:rsidRDefault="00C461E4" w:rsidP="00581A6E">
      <w:pPr>
        <w:pStyle w:val="ListParagraph"/>
        <w:keepNext/>
        <w:spacing w:line="360" w:lineRule="auto"/>
        <w:ind w:left="1080"/>
        <w:jc w:val="center"/>
        <w:rPr>
          <w:rFonts w:asciiTheme="majorBidi" w:hAnsiTheme="majorBidi" w:cstheme="majorBidi"/>
        </w:rPr>
      </w:pPr>
      <w:r w:rsidRPr="0081534A">
        <w:rPr>
          <w:rFonts w:asciiTheme="majorBidi" w:hAnsiTheme="majorBidi" w:cstheme="majorBidi"/>
          <w:noProof/>
        </w:rPr>
        <w:drawing>
          <wp:inline distT="0" distB="0" distL="0" distR="0" wp14:anchorId="4D52FE3D" wp14:editId="7922ACA6">
            <wp:extent cx="5472218" cy="1106262"/>
            <wp:effectExtent l="0" t="0" r="0" b="0"/>
            <wp:docPr id="1503306197" name="Picture 1" descr="A black screen with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06197" name="Picture 1" descr="A black screen with white and blue text&#10;&#10;Description automatically generated"/>
                    <pic:cNvPicPr/>
                  </pic:nvPicPr>
                  <pic:blipFill>
                    <a:blip r:embed="rId12"/>
                    <a:stretch>
                      <a:fillRect/>
                    </a:stretch>
                  </pic:blipFill>
                  <pic:spPr>
                    <a:xfrm>
                      <a:off x="0" y="0"/>
                      <a:ext cx="5479030" cy="1107639"/>
                    </a:xfrm>
                    <a:prstGeom prst="rect">
                      <a:avLst/>
                    </a:prstGeom>
                  </pic:spPr>
                </pic:pic>
              </a:graphicData>
            </a:graphic>
          </wp:inline>
        </w:drawing>
      </w:r>
    </w:p>
    <w:p w14:paraId="580F83B3" w14:textId="10E615D2" w:rsidR="00C461E4" w:rsidRPr="0081534A" w:rsidRDefault="00AE755A" w:rsidP="00581A6E">
      <w:pPr>
        <w:pStyle w:val="Caption"/>
        <w:spacing w:line="360" w:lineRule="auto"/>
        <w:jc w:val="center"/>
        <w:rPr>
          <w:rFonts w:asciiTheme="majorBidi" w:hAnsiTheme="majorBidi" w:cstheme="majorBidi"/>
          <w:i w:val="0"/>
          <w:iCs w:val="0"/>
          <w:sz w:val="24"/>
          <w:szCs w:val="24"/>
        </w:rPr>
      </w:pPr>
      <w:r w:rsidRPr="0081534A">
        <w:rPr>
          <w:rFonts w:asciiTheme="majorBidi" w:hAnsiTheme="majorBidi" w:cstheme="majorBidi"/>
          <w:i w:val="0"/>
          <w:iCs w:val="0"/>
          <w:sz w:val="24"/>
          <w:szCs w:val="24"/>
        </w:rPr>
        <w:fldChar w:fldCharType="begin"/>
      </w:r>
      <w:r w:rsidRPr="0081534A">
        <w:rPr>
          <w:rFonts w:asciiTheme="majorBidi" w:hAnsiTheme="majorBidi" w:cstheme="majorBidi"/>
          <w:i w:val="0"/>
          <w:iCs w:val="0"/>
          <w:sz w:val="24"/>
          <w:szCs w:val="24"/>
        </w:rPr>
        <w:instrText xml:space="preserve"> SEQ Figure \* ARABIC </w:instrText>
      </w:r>
      <w:r w:rsidRPr="0081534A">
        <w:rPr>
          <w:rFonts w:asciiTheme="majorBidi" w:hAnsiTheme="majorBidi" w:cstheme="majorBidi"/>
          <w:i w:val="0"/>
          <w:iCs w:val="0"/>
          <w:sz w:val="24"/>
          <w:szCs w:val="24"/>
        </w:rPr>
        <w:fldChar w:fldCharType="separate"/>
      </w:r>
      <w:r w:rsidR="00767366">
        <w:rPr>
          <w:rFonts w:asciiTheme="majorBidi" w:hAnsiTheme="majorBidi" w:cstheme="majorBidi"/>
          <w:i w:val="0"/>
          <w:iCs w:val="0"/>
          <w:noProof/>
          <w:sz w:val="24"/>
          <w:szCs w:val="24"/>
        </w:rPr>
        <w:t>1</w:t>
      </w:r>
      <w:r w:rsidRPr="0081534A">
        <w:rPr>
          <w:rFonts w:asciiTheme="majorBidi" w:hAnsiTheme="majorBidi" w:cstheme="majorBidi"/>
          <w:i w:val="0"/>
          <w:iCs w:val="0"/>
          <w:sz w:val="24"/>
          <w:szCs w:val="24"/>
        </w:rPr>
        <w:fldChar w:fldCharType="end"/>
      </w:r>
    </w:p>
    <w:p w14:paraId="23A2A7F5" w14:textId="77777777" w:rsidR="006514F3" w:rsidRPr="0081534A" w:rsidRDefault="006514F3" w:rsidP="00581A6E">
      <w:pPr>
        <w:pStyle w:val="ListParagraph"/>
        <w:spacing w:line="360" w:lineRule="auto"/>
        <w:ind w:left="1080"/>
        <w:rPr>
          <w:rFonts w:asciiTheme="majorBidi" w:hAnsiTheme="majorBidi" w:cstheme="majorBidi"/>
        </w:rPr>
      </w:pPr>
    </w:p>
    <w:p w14:paraId="52E03F34" w14:textId="77777777" w:rsidR="00AE755A" w:rsidRPr="0081534A" w:rsidRDefault="00AE755A" w:rsidP="00581A6E">
      <w:pPr>
        <w:pStyle w:val="ListParagraph"/>
        <w:spacing w:line="360" w:lineRule="auto"/>
        <w:ind w:left="1080"/>
        <w:rPr>
          <w:rFonts w:asciiTheme="majorBidi" w:hAnsiTheme="majorBidi" w:cstheme="majorBidi"/>
        </w:rPr>
      </w:pPr>
    </w:p>
    <w:p w14:paraId="22FF6955" w14:textId="77777777" w:rsidR="00AE755A" w:rsidRPr="0081534A" w:rsidRDefault="00AE755A" w:rsidP="00581A6E">
      <w:pPr>
        <w:pStyle w:val="ListParagraph"/>
        <w:spacing w:line="360" w:lineRule="auto"/>
        <w:ind w:left="1080"/>
        <w:rPr>
          <w:rFonts w:asciiTheme="majorBidi" w:hAnsiTheme="majorBidi" w:cstheme="majorBidi"/>
        </w:rPr>
      </w:pPr>
    </w:p>
    <w:p w14:paraId="1F596F74" w14:textId="77777777" w:rsidR="00AE755A" w:rsidRDefault="00AE755A" w:rsidP="00581A6E">
      <w:pPr>
        <w:pStyle w:val="ListParagraph"/>
        <w:spacing w:line="360" w:lineRule="auto"/>
        <w:ind w:left="1080"/>
        <w:rPr>
          <w:rFonts w:asciiTheme="majorBidi" w:hAnsiTheme="majorBidi" w:cstheme="majorBidi"/>
        </w:rPr>
      </w:pPr>
    </w:p>
    <w:p w14:paraId="1478108C" w14:textId="77777777" w:rsidR="0081534A" w:rsidRPr="0081534A" w:rsidRDefault="0081534A" w:rsidP="00581A6E">
      <w:pPr>
        <w:pStyle w:val="ListParagraph"/>
        <w:spacing w:line="360" w:lineRule="auto"/>
        <w:ind w:left="1080"/>
        <w:rPr>
          <w:rFonts w:asciiTheme="majorBidi" w:hAnsiTheme="majorBidi" w:cstheme="majorBidi"/>
        </w:rPr>
      </w:pPr>
    </w:p>
    <w:p w14:paraId="6274FA65" w14:textId="77777777" w:rsidR="00AE755A" w:rsidRPr="0081534A" w:rsidRDefault="00AE755A" w:rsidP="00581A6E">
      <w:pPr>
        <w:pStyle w:val="ListParagraph"/>
        <w:spacing w:line="360" w:lineRule="auto"/>
        <w:ind w:left="1080"/>
        <w:rPr>
          <w:rFonts w:asciiTheme="majorBidi" w:hAnsiTheme="majorBidi" w:cstheme="majorBidi"/>
        </w:rPr>
      </w:pPr>
    </w:p>
    <w:p w14:paraId="4EC46A8E" w14:textId="77777777" w:rsidR="00AE755A" w:rsidRDefault="00AE755A" w:rsidP="00581A6E">
      <w:pPr>
        <w:pStyle w:val="ListParagraph"/>
        <w:spacing w:line="360" w:lineRule="auto"/>
        <w:ind w:left="1080"/>
        <w:rPr>
          <w:rFonts w:asciiTheme="majorBidi" w:hAnsiTheme="majorBidi" w:cstheme="majorBidi"/>
        </w:rPr>
      </w:pPr>
    </w:p>
    <w:p w14:paraId="622E6F20" w14:textId="77777777" w:rsidR="00ED204F" w:rsidRDefault="00ED204F" w:rsidP="00581A6E">
      <w:pPr>
        <w:pStyle w:val="ListParagraph"/>
        <w:spacing w:line="360" w:lineRule="auto"/>
        <w:ind w:left="1080"/>
        <w:rPr>
          <w:rFonts w:asciiTheme="majorBidi" w:hAnsiTheme="majorBidi" w:cstheme="majorBidi"/>
        </w:rPr>
      </w:pPr>
    </w:p>
    <w:p w14:paraId="405668EB" w14:textId="77777777" w:rsidR="00ED204F" w:rsidRDefault="00ED204F" w:rsidP="00581A6E">
      <w:pPr>
        <w:pStyle w:val="ListParagraph"/>
        <w:spacing w:line="360" w:lineRule="auto"/>
        <w:ind w:left="1080"/>
        <w:rPr>
          <w:rFonts w:asciiTheme="majorBidi" w:hAnsiTheme="majorBidi" w:cstheme="majorBidi"/>
        </w:rPr>
      </w:pPr>
    </w:p>
    <w:p w14:paraId="031E5066" w14:textId="77777777" w:rsidR="00ED204F" w:rsidRDefault="00ED204F" w:rsidP="00581A6E">
      <w:pPr>
        <w:pStyle w:val="ListParagraph"/>
        <w:spacing w:line="360" w:lineRule="auto"/>
        <w:ind w:left="1080"/>
        <w:rPr>
          <w:rFonts w:asciiTheme="majorBidi" w:hAnsiTheme="majorBidi" w:cstheme="majorBidi"/>
        </w:rPr>
      </w:pPr>
    </w:p>
    <w:p w14:paraId="1FB8CD46" w14:textId="77777777" w:rsidR="00ED204F" w:rsidRDefault="00ED204F" w:rsidP="00581A6E">
      <w:pPr>
        <w:pStyle w:val="ListParagraph"/>
        <w:spacing w:line="360" w:lineRule="auto"/>
        <w:ind w:left="1080"/>
        <w:rPr>
          <w:rFonts w:asciiTheme="majorBidi" w:hAnsiTheme="majorBidi" w:cstheme="majorBidi"/>
        </w:rPr>
      </w:pPr>
    </w:p>
    <w:p w14:paraId="2EA99565" w14:textId="77777777" w:rsidR="00ED204F" w:rsidRDefault="00ED204F" w:rsidP="00581A6E">
      <w:pPr>
        <w:pStyle w:val="ListParagraph"/>
        <w:spacing w:line="360" w:lineRule="auto"/>
        <w:ind w:left="1080"/>
        <w:rPr>
          <w:rFonts w:asciiTheme="majorBidi" w:hAnsiTheme="majorBidi" w:cstheme="majorBidi"/>
        </w:rPr>
      </w:pPr>
    </w:p>
    <w:p w14:paraId="193A45DA" w14:textId="77777777" w:rsidR="00ED204F" w:rsidRDefault="00ED204F" w:rsidP="00581A6E">
      <w:pPr>
        <w:pStyle w:val="ListParagraph"/>
        <w:spacing w:line="360" w:lineRule="auto"/>
        <w:ind w:left="1080"/>
        <w:rPr>
          <w:rFonts w:asciiTheme="majorBidi" w:hAnsiTheme="majorBidi" w:cstheme="majorBidi"/>
        </w:rPr>
      </w:pPr>
    </w:p>
    <w:p w14:paraId="0937DDC4" w14:textId="77777777" w:rsidR="00ED204F" w:rsidRDefault="00ED204F" w:rsidP="00581A6E">
      <w:pPr>
        <w:pStyle w:val="ListParagraph"/>
        <w:spacing w:line="360" w:lineRule="auto"/>
        <w:ind w:left="1080"/>
        <w:rPr>
          <w:rFonts w:asciiTheme="majorBidi" w:hAnsiTheme="majorBidi" w:cstheme="majorBidi"/>
        </w:rPr>
      </w:pPr>
    </w:p>
    <w:p w14:paraId="17C4A101" w14:textId="77777777" w:rsidR="00ED204F" w:rsidRDefault="00ED204F" w:rsidP="00581A6E">
      <w:pPr>
        <w:pStyle w:val="ListParagraph"/>
        <w:spacing w:line="360" w:lineRule="auto"/>
        <w:ind w:left="1080"/>
        <w:rPr>
          <w:rFonts w:asciiTheme="majorBidi" w:hAnsiTheme="majorBidi" w:cstheme="majorBidi"/>
        </w:rPr>
      </w:pPr>
    </w:p>
    <w:p w14:paraId="4C0DB39A" w14:textId="77777777" w:rsidR="00ED204F" w:rsidRDefault="00ED204F" w:rsidP="00581A6E">
      <w:pPr>
        <w:pStyle w:val="ListParagraph"/>
        <w:spacing w:line="360" w:lineRule="auto"/>
        <w:ind w:left="1080"/>
        <w:rPr>
          <w:rFonts w:asciiTheme="majorBidi" w:hAnsiTheme="majorBidi" w:cstheme="majorBidi"/>
        </w:rPr>
      </w:pPr>
    </w:p>
    <w:p w14:paraId="2EA7852C" w14:textId="77777777" w:rsidR="00ED204F" w:rsidRDefault="00ED204F" w:rsidP="00581A6E">
      <w:pPr>
        <w:pStyle w:val="ListParagraph"/>
        <w:spacing w:line="360" w:lineRule="auto"/>
        <w:ind w:left="1080"/>
        <w:rPr>
          <w:rFonts w:asciiTheme="majorBidi" w:hAnsiTheme="majorBidi" w:cstheme="majorBidi"/>
        </w:rPr>
      </w:pPr>
    </w:p>
    <w:p w14:paraId="5E4AA3DB" w14:textId="77777777" w:rsidR="00ED204F" w:rsidRDefault="00ED204F" w:rsidP="00581A6E">
      <w:pPr>
        <w:pStyle w:val="ListParagraph"/>
        <w:spacing w:line="360" w:lineRule="auto"/>
        <w:ind w:left="1080"/>
        <w:rPr>
          <w:rFonts w:asciiTheme="majorBidi" w:hAnsiTheme="majorBidi" w:cstheme="majorBidi"/>
        </w:rPr>
      </w:pPr>
    </w:p>
    <w:p w14:paraId="318A5778" w14:textId="77777777" w:rsidR="00ED204F" w:rsidRPr="005652F5" w:rsidRDefault="00ED204F" w:rsidP="00581A6E">
      <w:pPr>
        <w:spacing w:line="360" w:lineRule="auto"/>
        <w:rPr>
          <w:rFonts w:asciiTheme="majorBidi" w:hAnsiTheme="majorBidi" w:cstheme="majorBidi"/>
        </w:rPr>
      </w:pPr>
    </w:p>
    <w:p w14:paraId="7A88BB54" w14:textId="77777777" w:rsidR="00ED204F" w:rsidRPr="0081534A" w:rsidRDefault="00ED204F" w:rsidP="00581A6E">
      <w:pPr>
        <w:pStyle w:val="ListParagraph"/>
        <w:spacing w:line="360" w:lineRule="auto"/>
        <w:ind w:left="1080"/>
        <w:rPr>
          <w:rFonts w:asciiTheme="majorBidi" w:hAnsiTheme="majorBidi" w:cstheme="majorBidi"/>
        </w:rPr>
      </w:pPr>
    </w:p>
    <w:p w14:paraId="2DC3D53B" w14:textId="3F2E9962" w:rsidR="00D53F7D" w:rsidRPr="0081534A" w:rsidRDefault="00581A6E" w:rsidP="00680314">
      <w:pPr>
        <w:pStyle w:val="Style2"/>
        <w:ind w:firstLine="720"/>
      </w:pPr>
      <w:bookmarkStart w:id="2" w:name="_Toc168696560"/>
      <w:r>
        <w:lastRenderedPageBreak/>
        <w:t xml:space="preserve">1.2 </w:t>
      </w:r>
      <w:r w:rsidR="00D53F7D" w:rsidRPr="0081534A">
        <w:t xml:space="preserve">Importance of </w:t>
      </w:r>
      <w:r w:rsidR="003B354A" w:rsidRPr="0081534A">
        <w:t>Access Control List (</w:t>
      </w:r>
      <w:r w:rsidR="00D53F7D" w:rsidRPr="0081534A">
        <w:t>ACL</w:t>
      </w:r>
      <w:r w:rsidR="003B354A" w:rsidRPr="0081534A">
        <w:t>)</w:t>
      </w:r>
      <w:bookmarkEnd w:id="2"/>
    </w:p>
    <w:p w14:paraId="3BC6D2F4" w14:textId="77777777" w:rsidR="007D7F7A" w:rsidRPr="0081534A" w:rsidRDefault="007D7F7A" w:rsidP="00581A6E">
      <w:pPr>
        <w:pStyle w:val="ListParagraph"/>
        <w:spacing w:line="360" w:lineRule="auto"/>
        <w:ind w:left="1080"/>
        <w:rPr>
          <w:rFonts w:asciiTheme="majorBidi" w:hAnsiTheme="majorBidi" w:cstheme="majorBidi"/>
        </w:rPr>
      </w:pPr>
    </w:p>
    <w:p w14:paraId="2FED0341" w14:textId="77777777" w:rsidR="007D7F7A" w:rsidRPr="0081534A" w:rsidRDefault="007D7F7A" w:rsidP="00581A6E">
      <w:pPr>
        <w:pStyle w:val="ListParagraph"/>
        <w:spacing w:line="360" w:lineRule="auto"/>
        <w:ind w:left="1080"/>
        <w:jc w:val="both"/>
        <w:rPr>
          <w:rFonts w:asciiTheme="majorBidi" w:hAnsiTheme="majorBidi" w:cstheme="majorBidi"/>
        </w:rPr>
      </w:pPr>
      <w:r w:rsidRPr="0081534A">
        <w:rPr>
          <w:rFonts w:asciiTheme="majorBidi" w:hAnsiTheme="majorBidi" w:cstheme="majorBidi"/>
        </w:rPr>
        <w:t>ACLs are important in network security because they help to do the following:</w:t>
      </w:r>
    </w:p>
    <w:p w14:paraId="32A2A337" w14:textId="77777777" w:rsidR="007D7F7A" w:rsidRPr="0081534A" w:rsidRDefault="007D7F7A" w:rsidP="00581A6E">
      <w:pPr>
        <w:pStyle w:val="ListParagraph"/>
        <w:spacing w:line="360" w:lineRule="auto"/>
        <w:ind w:left="1080"/>
        <w:jc w:val="both"/>
        <w:rPr>
          <w:rFonts w:asciiTheme="majorBidi" w:hAnsiTheme="majorBidi" w:cstheme="majorBidi"/>
        </w:rPr>
      </w:pPr>
    </w:p>
    <w:p w14:paraId="245C3D37" w14:textId="77777777" w:rsidR="007D7F7A" w:rsidRPr="0081534A" w:rsidRDefault="007D7F7A" w:rsidP="00581A6E">
      <w:pPr>
        <w:pStyle w:val="ListParagraph"/>
        <w:numPr>
          <w:ilvl w:val="0"/>
          <w:numId w:val="23"/>
        </w:numPr>
        <w:spacing w:line="360" w:lineRule="auto"/>
        <w:jc w:val="both"/>
        <w:rPr>
          <w:rFonts w:asciiTheme="majorBidi" w:hAnsiTheme="majorBidi" w:cstheme="majorBidi"/>
        </w:rPr>
      </w:pPr>
      <w:r w:rsidRPr="006D2E5A">
        <w:rPr>
          <w:rFonts w:asciiTheme="majorBidi" w:hAnsiTheme="majorBidi" w:cstheme="majorBidi"/>
          <w:b/>
          <w:bCs/>
        </w:rPr>
        <w:t>Secure Access</w:t>
      </w:r>
      <w:r w:rsidRPr="0081534A">
        <w:rPr>
          <w:rFonts w:asciiTheme="majorBidi" w:hAnsiTheme="majorBidi" w:cstheme="majorBidi"/>
        </w:rPr>
        <w:t>: ACLs, in limiting unauthorized access, secure sensitive data by limiting which users can access which servers, network segments, and services.</w:t>
      </w:r>
    </w:p>
    <w:p w14:paraId="01A51E5B" w14:textId="77777777" w:rsidR="007D7F7A" w:rsidRPr="0081534A" w:rsidRDefault="007D7F7A" w:rsidP="00581A6E">
      <w:pPr>
        <w:pStyle w:val="ListParagraph"/>
        <w:spacing w:line="360" w:lineRule="auto"/>
        <w:ind w:left="1080"/>
        <w:jc w:val="both"/>
        <w:rPr>
          <w:rFonts w:asciiTheme="majorBidi" w:hAnsiTheme="majorBidi" w:cstheme="majorBidi"/>
        </w:rPr>
      </w:pPr>
    </w:p>
    <w:p w14:paraId="368A4574" w14:textId="77777777" w:rsidR="007D7F7A" w:rsidRPr="0081534A" w:rsidRDefault="007D7F7A" w:rsidP="00581A6E">
      <w:pPr>
        <w:pStyle w:val="ListParagraph"/>
        <w:numPr>
          <w:ilvl w:val="0"/>
          <w:numId w:val="23"/>
        </w:numPr>
        <w:spacing w:line="360" w:lineRule="auto"/>
        <w:jc w:val="both"/>
        <w:rPr>
          <w:rFonts w:asciiTheme="majorBidi" w:hAnsiTheme="majorBidi" w:cstheme="majorBidi"/>
        </w:rPr>
      </w:pPr>
      <w:r w:rsidRPr="006D2E5A">
        <w:rPr>
          <w:rFonts w:asciiTheme="majorBidi" w:hAnsiTheme="majorBidi" w:cstheme="majorBidi"/>
          <w:b/>
          <w:bCs/>
        </w:rPr>
        <w:t>Defend Against Cyber threats</w:t>
      </w:r>
      <w:r w:rsidRPr="0081534A">
        <w:rPr>
          <w:rFonts w:asciiTheme="majorBidi" w:hAnsiTheme="majorBidi" w:cstheme="majorBidi"/>
        </w:rPr>
        <w:t>: ACLs make the network secure from malware and other cyber threats by blocking unused or vulnerable ports.</w:t>
      </w:r>
    </w:p>
    <w:p w14:paraId="7197360D" w14:textId="77777777" w:rsidR="007D7F7A" w:rsidRPr="0081534A" w:rsidRDefault="007D7F7A" w:rsidP="00581A6E">
      <w:pPr>
        <w:pStyle w:val="ListParagraph"/>
        <w:spacing w:line="360" w:lineRule="auto"/>
        <w:ind w:left="1080"/>
        <w:jc w:val="both"/>
        <w:rPr>
          <w:rFonts w:asciiTheme="majorBidi" w:hAnsiTheme="majorBidi" w:cstheme="majorBidi"/>
        </w:rPr>
      </w:pPr>
    </w:p>
    <w:p w14:paraId="4B2ECDDB" w14:textId="691123B7" w:rsidR="007D7F7A" w:rsidRPr="0081534A" w:rsidRDefault="007D7F7A" w:rsidP="00581A6E">
      <w:pPr>
        <w:pStyle w:val="ListParagraph"/>
        <w:numPr>
          <w:ilvl w:val="0"/>
          <w:numId w:val="23"/>
        </w:numPr>
        <w:spacing w:line="360" w:lineRule="auto"/>
        <w:jc w:val="both"/>
        <w:rPr>
          <w:rFonts w:asciiTheme="majorBidi" w:hAnsiTheme="majorBidi" w:cstheme="majorBidi"/>
        </w:rPr>
      </w:pPr>
      <w:r w:rsidRPr="006D2E5A">
        <w:rPr>
          <w:rFonts w:asciiTheme="majorBidi" w:hAnsiTheme="majorBidi" w:cstheme="majorBidi"/>
          <w:b/>
          <w:bCs/>
        </w:rPr>
        <w:t>Optimize Network Bandwidth</w:t>
      </w:r>
      <w:r w:rsidRPr="0081534A">
        <w:rPr>
          <w:rFonts w:asciiTheme="majorBidi" w:hAnsiTheme="majorBidi" w:cstheme="majorBidi"/>
        </w:rPr>
        <w:t>: ACLs prioritize the important traffic. So, services that require more bandwidth, such as voice and video, remain high in quality. They also control and monitor network traffic</w:t>
      </w:r>
      <w:r w:rsidR="003E1DEC" w:rsidRPr="0081534A">
        <w:rPr>
          <w:rFonts w:asciiTheme="majorBidi" w:hAnsiTheme="majorBidi" w:cstheme="majorBidi"/>
        </w:rPr>
        <w:t xml:space="preserve"> </w:t>
      </w:r>
      <w:r w:rsidR="003E1DEC" w:rsidRPr="0081534A">
        <w:rPr>
          <w:rFonts w:asciiTheme="majorBidi" w:hAnsiTheme="majorBidi" w:cstheme="majorBidi"/>
          <w:color w:val="000000"/>
          <w:shd w:val="clear" w:color="auto" w:fill="FFFFFF"/>
        </w:rPr>
        <w:t>(</w:t>
      </w:r>
      <w:r w:rsidR="003E1DEC" w:rsidRPr="0081534A">
        <w:rPr>
          <w:rFonts w:asciiTheme="majorBidi" w:hAnsiTheme="majorBidi" w:cstheme="majorBidi"/>
          <w:color w:val="000000"/>
        </w:rPr>
        <w:t>What Is Access Control List (ACL) and How Does It Work</w:t>
      </w:r>
      <w:r w:rsidR="003E1DEC" w:rsidRPr="0081534A">
        <w:rPr>
          <w:rFonts w:asciiTheme="majorBidi" w:eastAsia="MS Gothic" w:hAnsiTheme="majorBidi" w:cstheme="majorBidi"/>
          <w:color w:val="000000"/>
        </w:rPr>
        <w:t>？</w:t>
      </w:r>
      <w:r w:rsidR="003E1DEC" w:rsidRPr="0081534A">
        <w:rPr>
          <w:rFonts w:asciiTheme="majorBidi" w:hAnsiTheme="majorBidi" w:cstheme="majorBidi"/>
          <w:color w:val="000000"/>
        </w:rPr>
        <w:t xml:space="preserve"> | FS Community</w:t>
      </w:r>
      <w:r w:rsidR="003E1DEC" w:rsidRPr="0081534A">
        <w:rPr>
          <w:rFonts w:asciiTheme="majorBidi" w:hAnsiTheme="majorBidi" w:cstheme="majorBidi"/>
          <w:color w:val="000000"/>
          <w:shd w:val="clear" w:color="auto" w:fill="FFFFFF"/>
        </w:rPr>
        <w:t>, 2024)</w:t>
      </w:r>
      <w:r w:rsidRPr="0081534A">
        <w:rPr>
          <w:rFonts w:asciiTheme="majorBidi" w:hAnsiTheme="majorBidi" w:cstheme="majorBidi"/>
        </w:rPr>
        <w:t>.</w:t>
      </w:r>
    </w:p>
    <w:p w14:paraId="382A41E6" w14:textId="77777777" w:rsidR="007D7F7A" w:rsidRPr="0081534A" w:rsidRDefault="007D7F7A" w:rsidP="00581A6E">
      <w:pPr>
        <w:pStyle w:val="ListParagraph"/>
        <w:spacing w:line="360" w:lineRule="auto"/>
        <w:ind w:left="1080"/>
        <w:rPr>
          <w:rFonts w:asciiTheme="majorBidi" w:hAnsiTheme="majorBidi" w:cstheme="majorBidi"/>
        </w:rPr>
      </w:pPr>
    </w:p>
    <w:p w14:paraId="5792B0C3" w14:textId="65ED5370" w:rsidR="003B354A" w:rsidRPr="0081534A" w:rsidRDefault="00581A6E" w:rsidP="003B7AAD">
      <w:pPr>
        <w:pStyle w:val="Style2"/>
        <w:ind w:firstLine="720"/>
      </w:pPr>
      <w:bookmarkStart w:id="3" w:name="_Toc168696561"/>
      <w:r>
        <w:t xml:space="preserve">1.3 </w:t>
      </w:r>
      <w:r w:rsidR="00244557" w:rsidRPr="0081534A">
        <w:t>How does an ACL Work</w:t>
      </w:r>
      <w:bookmarkEnd w:id="3"/>
      <w:r w:rsidR="00244557" w:rsidRPr="0081534A">
        <w:t xml:space="preserve"> </w:t>
      </w:r>
    </w:p>
    <w:p w14:paraId="0EB3B05E" w14:textId="77777777" w:rsidR="00AB597B" w:rsidRPr="0081534A" w:rsidRDefault="00AB597B" w:rsidP="00581A6E">
      <w:pPr>
        <w:pStyle w:val="ListParagraph"/>
        <w:spacing w:line="360" w:lineRule="auto"/>
        <w:ind w:left="1080"/>
        <w:rPr>
          <w:rFonts w:asciiTheme="majorBidi" w:hAnsiTheme="majorBidi" w:cstheme="majorBidi"/>
        </w:rPr>
      </w:pPr>
    </w:p>
    <w:p w14:paraId="43844470" w14:textId="77777777" w:rsidR="00AB597B" w:rsidRPr="0081534A" w:rsidRDefault="00AB597B" w:rsidP="00581A6E">
      <w:pPr>
        <w:pStyle w:val="ListParagraph"/>
        <w:spacing w:line="360" w:lineRule="auto"/>
        <w:ind w:left="1080"/>
        <w:jc w:val="both"/>
        <w:rPr>
          <w:rFonts w:asciiTheme="majorBidi" w:hAnsiTheme="majorBidi" w:cstheme="majorBidi"/>
        </w:rPr>
      </w:pPr>
      <w:r w:rsidRPr="0081534A">
        <w:rPr>
          <w:rFonts w:asciiTheme="majorBidi" w:hAnsiTheme="majorBidi" w:cstheme="majorBidi"/>
        </w:rPr>
        <w:t>The operating system uses a filesystem Access Control List (ACL) table to determine which users can access which files or directories. Each object in the system has a security property that relates it to its ACL, which describes the access privileges of each of the users.</w:t>
      </w:r>
    </w:p>
    <w:p w14:paraId="4442497D" w14:textId="77777777" w:rsidR="00AB597B" w:rsidRPr="0081534A" w:rsidRDefault="00AB597B" w:rsidP="00581A6E">
      <w:pPr>
        <w:pStyle w:val="ListParagraph"/>
        <w:spacing w:line="360" w:lineRule="auto"/>
        <w:ind w:left="1080"/>
        <w:jc w:val="both"/>
        <w:rPr>
          <w:rFonts w:asciiTheme="majorBidi" w:hAnsiTheme="majorBidi" w:cstheme="majorBidi"/>
        </w:rPr>
      </w:pPr>
    </w:p>
    <w:p w14:paraId="753BD872" w14:textId="3E0A2138" w:rsidR="00AB597B" w:rsidRPr="0081534A" w:rsidRDefault="00AB597B" w:rsidP="00581A6E">
      <w:pPr>
        <w:pStyle w:val="ListParagraph"/>
        <w:spacing w:line="360" w:lineRule="auto"/>
        <w:ind w:left="1080"/>
        <w:jc w:val="both"/>
        <w:rPr>
          <w:rFonts w:asciiTheme="majorBidi" w:hAnsiTheme="majorBidi" w:cstheme="majorBidi"/>
        </w:rPr>
      </w:pPr>
      <w:r w:rsidRPr="0081534A">
        <w:rPr>
          <w:rFonts w:asciiTheme="majorBidi" w:hAnsiTheme="majorBidi" w:cstheme="majorBidi"/>
        </w:rPr>
        <w:t>You may have come across an ACL when opening or editing a file on your computer. For instance, administrators may be the only ones with access to some files. When you log in as an administrator, you are not allowed access; however, access is allowed when you log in as an ordinary user.</w:t>
      </w:r>
    </w:p>
    <w:p w14:paraId="6ADF3E56" w14:textId="77777777" w:rsidR="009E4621" w:rsidRPr="0081534A" w:rsidRDefault="009E4621" w:rsidP="00581A6E">
      <w:pPr>
        <w:pStyle w:val="ListParagraph"/>
        <w:spacing w:line="360" w:lineRule="auto"/>
        <w:ind w:left="1080"/>
        <w:jc w:val="both"/>
        <w:rPr>
          <w:rFonts w:asciiTheme="majorBidi" w:hAnsiTheme="majorBidi" w:cstheme="majorBidi"/>
        </w:rPr>
      </w:pPr>
    </w:p>
    <w:p w14:paraId="6AEE235A" w14:textId="0972B64A" w:rsidR="00ED204F" w:rsidRPr="00680314" w:rsidRDefault="00E4688B" w:rsidP="00680314">
      <w:pPr>
        <w:pStyle w:val="ListParagraph"/>
        <w:spacing w:line="360" w:lineRule="auto"/>
        <w:ind w:left="1080"/>
        <w:jc w:val="both"/>
        <w:rPr>
          <w:rFonts w:asciiTheme="majorBidi" w:hAnsiTheme="majorBidi" w:cstheme="majorBidi"/>
        </w:rPr>
      </w:pPr>
      <w:r w:rsidRPr="0081534A">
        <w:rPr>
          <w:rFonts w:asciiTheme="majorBidi" w:hAnsiTheme="majorBidi" w:cstheme="majorBidi"/>
        </w:rPr>
        <w:lastRenderedPageBreak/>
        <w:t xml:space="preserve">Network ACLs and security groups share an aspect: that they have lists of users provided access to specific resources. A security group could be a set of </w:t>
      </w:r>
      <w:r w:rsidR="009E516C" w:rsidRPr="0081534A">
        <w:rPr>
          <w:rFonts w:asciiTheme="majorBidi" w:hAnsiTheme="majorBidi" w:cstheme="majorBidi"/>
        </w:rPr>
        <w:t>users</w:t>
      </w:r>
      <w:r w:rsidRPr="0081534A">
        <w:rPr>
          <w:rFonts w:asciiTheme="majorBidi" w:hAnsiTheme="majorBidi" w:cstheme="majorBidi"/>
        </w:rPr>
        <w:t xml:space="preserve"> or groups, like visitors and administrators.</w:t>
      </w:r>
    </w:p>
    <w:p w14:paraId="1D2D1AAC" w14:textId="77777777" w:rsidR="00E4688B" w:rsidRPr="0081534A" w:rsidRDefault="00E4688B" w:rsidP="00581A6E">
      <w:pPr>
        <w:pStyle w:val="ListParagraph"/>
        <w:spacing w:line="360" w:lineRule="auto"/>
        <w:ind w:left="1080"/>
        <w:jc w:val="both"/>
        <w:rPr>
          <w:rFonts w:asciiTheme="majorBidi" w:hAnsiTheme="majorBidi" w:cstheme="majorBidi"/>
        </w:rPr>
      </w:pPr>
      <w:r w:rsidRPr="0081534A">
        <w:rPr>
          <w:rFonts w:asciiTheme="majorBidi" w:hAnsiTheme="majorBidi" w:cstheme="majorBidi"/>
        </w:rPr>
        <w:t>Before the operating system allows access to an item, the user's request for access is filtered against the ACL. Access is denied if a user has no authorization.</w:t>
      </w:r>
    </w:p>
    <w:p w14:paraId="6665019D" w14:textId="77777777" w:rsidR="00E4688B" w:rsidRPr="0081534A" w:rsidRDefault="00E4688B" w:rsidP="00581A6E">
      <w:pPr>
        <w:pStyle w:val="ListParagraph"/>
        <w:spacing w:line="360" w:lineRule="auto"/>
        <w:ind w:left="1080"/>
        <w:jc w:val="both"/>
        <w:rPr>
          <w:rFonts w:asciiTheme="majorBidi" w:hAnsiTheme="majorBidi" w:cstheme="majorBidi"/>
        </w:rPr>
      </w:pPr>
    </w:p>
    <w:p w14:paraId="7A06B2D0" w14:textId="126C6EBB" w:rsidR="00E4688B" w:rsidRPr="0081534A" w:rsidRDefault="00E4688B" w:rsidP="00581A6E">
      <w:pPr>
        <w:pStyle w:val="ListParagraph"/>
        <w:spacing w:line="360" w:lineRule="auto"/>
        <w:ind w:left="1080"/>
        <w:jc w:val="both"/>
        <w:rPr>
          <w:rFonts w:asciiTheme="majorBidi" w:hAnsiTheme="majorBidi" w:cstheme="majorBidi"/>
        </w:rPr>
      </w:pPr>
      <w:r w:rsidRPr="0081534A">
        <w:rPr>
          <w:rFonts w:asciiTheme="majorBidi" w:hAnsiTheme="majorBidi" w:cstheme="majorBidi"/>
        </w:rPr>
        <w:t xml:space="preserve">For switches and routers to filter traffic, they use network ACLs and not filesystem ACLs. The ACLs verify contents in packets against access parameters, by following set rules. The user either gets access or does not get access based on the result. When the device controls network traffic, it is acting as a filter for packets, searching for IP addresses, ports, and </w:t>
      </w:r>
      <w:r w:rsidR="009E516C" w:rsidRPr="0081534A">
        <w:rPr>
          <w:rFonts w:asciiTheme="majorBidi" w:hAnsiTheme="majorBidi" w:cstheme="majorBidi"/>
        </w:rPr>
        <w:t>protocols</w:t>
      </w:r>
      <w:r w:rsidR="009E516C" w:rsidRPr="0081534A">
        <w:rPr>
          <w:rFonts w:asciiTheme="majorBidi" w:hAnsiTheme="majorBidi" w:cstheme="majorBidi"/>
          <w:color w:val="000000"/>
          <w:shd w:val="clear" w:color="auto" w:fill="FFFFFF"/>
        </w:rPr>
        <w:t xml:space="preserve"> (</w:t>
      </w:r>
      <w:r w:rsidRPr="0081534A">
        <w:rPr>
          <w:rFonts w:asciiTheme="majorBidi" w:hAnsiTheme="majorBidi" w:cstheme="majorBidi"/>
          <w:color w:val="000000"/>
        </w:rPr>
        <w:t>What Is a Network Access Control List (ACL)? | Fortinet</w:t>
      </w:r>
      <w:r w:rsidRPr="0081534A">
        <w:rPr>
          <w:rFonts w:asciiTheme="majorBidi" w:hAnsiTheme="majorBidi" w:cstheme="majorBidi"/>
          <w:color w:val="000000"/>
          <w:shd w:val="clear" w:color="auto" w:fill="FFFFFF"/>
        </w:rPr>
        <w:t>, 2022</w:t>
      </w:r>
      <w:r w:rsidR="009E516C" w:rsidRPr="0081534A">
        <w:rPr>
          <w:rFonts w:asciiTheme="majorBidi" w:hAnsiTheme="majorBidi" w:cstheme="majorBidi"/>
          <w:color w:val="000000"/>
          <w:shd w:val="clear" w:color="auto" w:fill="FFFFFF"/>
        </w:rPr>
        <w:t>)</w:t>
      </w:r>
      <w:r w:rsidR="009E516C" w:rsidRPr="0081534A">
        <w:rPr>
          <w:rFonts w:asciiTheme="majorBidi" w:hAnsiTheme="majorBidi" w:cstheme="majorBidi"/>
        </w:rPr>
        <w:t>.</w:t>
      </w:r>
    </w:p>
    <w:p w14:paraId="1617ABC3" w14:textId="77777777" w:rsidR="00CD5606" w:rsidRDefault="00CD5606" w:rsidP="00581A6E">
      <w:pPr>
        <w:spacing w:line="360" w:lineRule="auto"/>
        <w:rPr>
          <w:rFonts w:asciiTheme="majorBidi" w:hAnsiTheme="majorBidi" w:cstheme="majorBidi"/>
        </w:rPr>
      </w:pPr>
    </w:p>
    <w:p w14:paraId="183C0EF7" w14:textId="77777777" w:rsidR="006D2E5A" w:rsidRDefault="006D2E5A" w:rsidP="00581A6E">
      <w:pPr>
        <w:spacing w:line="360" w:lineRule="auto"/>
        <w:rPr>
          <w:rFonts w:asciiTheme="majorBidi" w:hAnsiTheme="majorBidi" w:cstheme="majorBidi"/>
        </w:rPr>
      </w:pPr>
    </w:p>
    <w:p w14:paraId="2F6BDDAA" w14:textId="77777777" w:rsidR="006D2E5A" w:rsidRDefault="006D2E5A" w:rsidP="00581A6E">
      <w:pPr>
        <w:spacing w:line="360" w:lineRule="auto"/>
        <w:rPr>
          <w:rFonts w:asciiTheme="majorBidi" w:hAnsiTheme="majorBidi" w:cstheme="majorBidi"/>
        </w:rPr>
      </w:pPr>
    </w:p>
    <w:p w14:paraId="6860F515" w14:textId="77777777" w:rsidR="006D2E5A" w:rsidRDefault="006D2E5A" w:rsidP="00581A6E">
      <w:pPr>
        <w:spacing w:line="360" w:lineRule="auto"/>
        <w:rPr>
          <w:rFonts w:asciiTheme="majorBidi" w:hAnsiTheme="majorBidi" w:cstheme="majorBidi"/>
        </w:rPr>
      </w:pPr>
    </w:p>
    <w:p w14:paraId="24AA032E" w14:textId="77777777" w:rsidR="006D2E5A" w:rsidRDefault="006D2E5A" w:rsidP="00581A6E">
      <w:pPr>
        <w:spacing w:line="360" w:lineRule="auto"/>
        <w:rPr>
          <w:rFonts w:asciiTheme="majorBidi" w:hAnsiTheme="majorBidi" w:cstheme="majorBidi"/>
        </w:rPr>
      </w:pPr>
    </w:p>
    <w:p w14:paraId="67F66DC2" w14:textId="77777777" w:rsidR="006D2E5A" w:rsidRDefault="006D2E5A" w:rsidP="00581A6E">
      <w:pPr>
        <w:spacing w:line="360" w:lineRule="auto"/>
        <w:rPr>
          <w:rFonts w:asciiTheme="majorBidi" w:hAnsiTheme="majorBidi" w:cstheme="majorBidi"/>
        </w:rPr>
      </w:pPr>
    </w:p>
    <w:p w14:paraId="1707E6CE" w14:textId="77777777" w:rsidR="006D2E5A" w:rsidRDefault="006D2E5A" w:rsidP="00581A6E">
      <w:pPr>
        <w:spacing w:line="360" w:lineRule="auto"/>
        <w:rPr>
          <w:rFonts w:asciiTheme="majorBidi" w:hAnsiTheme="majorBidi" w:cstheme="majorBidi"/>
        </w:rPr>
      </w:pPr>
    </w:p>
    <w:p w14:paraId="758EEF40" w14:textId="77777777" w:rsidR="006D2E5A" w:rsidRDefault="006D2E5A" w:rsidP="00581A6E">
      <w:pPr>
        <w:spacing w:line="360" w:lineRule="auto"/>
        <w:rPr>
          <w:rFonts w:asciiTheme="majorBidi" w:hAnsiTheme="majorBidi" w:cstheme="majorBidi"/>
        </w:rPr>
      </w:pPr>
    </w:p>
    <w:p w14:paraId="6E111C6D" w14:textId="77777777" w:rsidR="006D2E5A" w:rsidRDefault="006D2E5A" w:rsidP="00581A6E">
      <w:pPr>
        <w:spacing w:line="360" w:lineRule="auto"/>
        <w:rPr>
          <w:rFonts w:asciiTheme="majorBidi" w:hAnsiTheme="majorBidi" w:cstheme="majorBidi"/>
        </w:rPr>
      </w:pPr>
    </w:p>
    <w:p w14:paraId="3BD7FD55" w14:textId="77777777" w:rsidR="006D2E5A" w:rsidRDefault="006D2E5A" w:rsidP="00581A6E">
      <w:pPr>
        <w:spacing w:line="360" w:lineRule="auto"/>
        <w:rPr>
          <w:rFonts w:asciiTheme="majorBidi" w:hAnsiTheme="majorBidi" w:cstheme="majorBidi"/>
        </w:rPr>
      </w:pPr>
    </w:p>
    <w:p w14:paraId="7513A7A4" w14:textId="77777777" w:rsidR="006D2E5A" w:rsidRDefault="006D2E5A" w:rsidP="00581A6E">
      <w:pPr>
        <w:spacing w:line="360" w:lineRule="auto"/>
        <w:rPr>
          <w:rFonts w:asciiTheme="majorBidi" w:hAnsiTheme="majorBidi" w:cstheme="majorBidi"/>
        </w:rPr>
      </w:pPr>
    </w:p>
    <w:p w14:paraId="13E929FE" w14:textId="77777777" w:rsidR="006D2E5A" w:rsidRDefault="006D2E5A" w:rsidP="00581A6E">
      <w:pPr>
        <w:spacing w:line="360" w:lineRule="auto"/>
        <w:rPr>
          <w:rFonts w:asciiTheme="majorBidi" w:hAnsiTheme="majorBidi" w:cstheme="majorBidi"/>
        </w:rPr>
      </w:pPr>
    </w:p>
    <w:p w14:paraId="660D0F71" w14:textId="77777777" w:rsidR="006D2E5A" w:rsidRDefault="006D2E5A" w:rsidP="00581A6E">
      <w:pPr>
        <w:spacing w:line="360" w:lineRule="auto"/>
        <w:rPr>
          <w:rFonts w:asciiTheme="majorBidi" w:hAnsiTheme="majorBidi" w:cstheme="majorBidi"/>
        </w:rPr>
      </w:pPr>
    </w:p>
    <w:p w14:paraId="56CDA272" w14:textId="77777777" w:rsidR="006D2E5A" w:rsidRDefault="006D2E5A" w:rsidP="00581A6E">
      <w:pPr>
        <w:spacing w:line="360" w:lineRule="auto"/>
        <w:rPr>
          <w:rFonts w:asciiTheme="majorBidi" w:hAnsiTheme="majorBidi" w:cstheme="majorBidi"/>
        </w:rPr>
      </w:pPr>
    </w:p>
    <w:p w14:paraId="3F30753F" w14:textId="77777777" w:rsidR="006D2E5A" w:rsidRDefault="006D2E5A" w:rsidP="00581A6E">
      <w:pPr>
        <w:spacing w:line="360" w:lineRule="auto"/>
        <w:rPr>
          <w:rFonts w:asciiTheme="majorBidi" w:hAnsiTheme="majorBidi" w:cstheme="majorBidi"/>
        </w:rPr>
      </w:pPr>
    </w:p>
    <w:p w14:paraId="70DB2288" w14:textId="77777777" w:rsidR="006D2E5A" w:rsidRDefault="006D2E5A" w:rsidP="00581A6E">
      <w:pPr>
        <w:spacing w:line="360" w:lineRule="auto"/>
        <w:rPr>
          <w:rFonts w:asciiTheme="majorBidi" w:hAnsiTheme="majorBidi" w:cstheme="majorBidi"/>
        </w:rPr>
      </w:pPr>
    </w:p>
    <w:p w14:paraId="2A87BBCE" w14:textId="77777777" w:rsidR="006D2E5A" w:rsidRDefault="006D2E5A" w:rsidP="00581A6E">
      <w:pPr>
        <w:spacing w:line="360" w:lineRule="auto"/>
        <w:rPr>
          <w:rFonts w:asciiTheme="majorBidi" w:hAnsiTheme="majorBidi" w:cstheme="majorBidi"/>
        </w:rPr>
      </w:pPr>
    </w:p>
    <w:p w14:paraId="10B5462D" w14:textId="77777777" w:rsidR="006D2E5A" w:rsidRDefault="006D2E5A" w:rsidP="00581A6E">
      <w:pPr>
        <w:spacing w:line="360" w:lineRule="auto"/>
        <w:rPr>
          <w:rFonts w:asciiTheme="majorBidi" w:hAnsiTheme="majorBidi" w:cstheme="majorBidi"/>
        </w:rPr>
      </w:pPr>
    </w:p>
    <w:p w14:paraId="65E2A0F9" w14:textId="77777777" w:rsidR="006D2E5A" w:rsidRPr="00ED204F" w:rsidRDefault="006D2E5A" w:rsidP="00581A6E">
      <w:pPr>
        <w:spacing w:line="360" w:lineRule="auto"/>
        <w:rPr>
          <w:rFonts w:asciiTheme="majorBidi" w:hAnsiTheme="majorBidi" w:cstheme="majorBidi"/>
        </w:rPr>
      </w:pPr>
    </w:p>
    <w:p w14:paraId="0069CA63" w14:textId="78DC0C90" w:rsidR="00244557" w:rsidRPr="0081534A" w:rsidRDefault="00581A6E" w:rsidP="00680314">
      <w:pPr>
        <w:pStyle w:val="Style2"/>
        <w:ind w:firstLine="720"/>
      </w:pPr>
      <w:bookmarkStart w:id="4" w:name="_Toc168696562"/>
      <w:r>
        <w:lastRenderedPageBreak/>
        <w:t xml:space="preserve">1.4 </w:t>
      </w:r>
      <w:r w:rsidR="00764FD5" w:rsidRPr="0081534A">
        <w:t>Types of ACL</w:t>
      </w:r>
      <w:bookmarkEnd w:id="4"/>
      <w:r w:rsidR="00764FD5" w:rsidRPr="0081534A">
        <w:t xml:space="preserve"> </w:t>
      </w:r>
    </w:p>
    <w:p w14:paraId="440E49A7" w14:textId="77777777" w:rsidR="00CD5606" w:rsidRPr="0081534A" w:rsidRDefault="00CD5606" w:rsidP="00581A6E">
      <w:pPr>
        <w:pStyle w:val="ListParagraph"/>
        <w:spacing w:line="360" w:lineRule="auto"/>
        <w:ind w:left="1080"/>
        <w:rPr>
          <w:rFonts w:asciiTheme="majorBidi" w:hAnsiTheme="majorBidi" w:cstheme="majorBidi"/>
        </w:rPr>
      </w:pPr>
    </w:p>
    <w:p w14:paraId="195AF69C" w14:textId="77777777" w:rsidR="00CD5606" w:rsidRPr="0081534A" w:rsidRDefault="00CD5606" w:rsidP="00581A6E">
      <w:pPr>
        <w:pStyle w:val="ListParagraph"/>
        <w:spacing w:line="360" w:lineRule="auto"/>
        <w:ind w:left="1080"/>
        <w:rPr>
          <w:rFonts w:asciiTheme="majorBidi" w:hAnsiTheme="majorBidi" w:cstheme="majorBidi"/>
        </w:rPr>
      </w:pPr>
      <w:r w:rsidRPr="0081534A">
        <w:rPr>
          <w:rFonts w:asciiTheme="majorBidi" w:hAnsiTheme="majorBidi" w:cstheme="majorBidi"/>
        </w:rPr>
        <w:t>The following are the two main types of Access Control Lists (ACLs):</w:t>
      </w:r>
    </w:p>
    <w:p w14:paraId="51B379F0" w14:textId="77777777" w:rsidR="00CD5606" w:rsidRPr="0081534A" w:rsidRDefault="00CD5606" w:rsidP="00581A6E">
      <w:pPr>
        <w:pStyle w:val="ListParagraph"/>
        <w:spacing w:line="360" w:lineRule="auto"/>
        <w:ind w:left="1080"/>
        <w:rPr>
          <w:rFonts w:asciiTheme="majorBidi" w:hAnsiTheme="majorBidi" w:cstheme="majorBidi"/>
        </w:rPr>
      </w:pPr>
    </w:p>
    <w:p w14:paraId="6D59E006" w14:textId="5D1439F0" w:rsidR="00CD5606" w:rsidRDefault="00CD5606" w:rsidP="00581A6E">
      <w:pPr>
        <w:pStyle w:val="ListParagraph"/>
        <w:spacing w:line="360" w:lineRule="auto"/>
        <w:ind w:left="1080"/>
        <w:jc w:val="both"/>
        <w:rPr>
          <w:rFonts w:asciiTheme="majorBidi" w:hAnsiTheme="majorBidi" w:cstheme="majorBidi"/>
        </w:rPr>
      </w:pPr>
      <w:r w:rsidRPr="006D2E5A">
        <w:rPr>
          <w:rFonts w:asciiTheme="majorBidi" w:hAnsiTheme="majorBidi" w:cstheme="majorBidi"/>
          <w:b/>
          <w:bCs/>
        </w:rPr>
        <w:t>1</w:t>
      </w:r>
      <w:r w:rsidRPr="0081534A">
        <w:rPr>
          <w:rFonts w:asciiTheme="majorBidi" w:hAnsiTheme="majorBidi" w:cstheme="majorBidi"/>
        </w:rPr>
        <w:t xml:space="preserve"> </w:t>
      </w:r>
      <w:r w:rsidRPr="006D2E5A">
        <w:rPr>
          <w:rFonts w:asciiTheme="majorBidi" w:hAnsiTheme="majorBidi" w:cstheme="majorBidi"/>
          <w:b/>
          <w:bCs/>
        </w:rPr>
        <w:t>File system ACLs</w:t>
      </w:r>
      <w:r w:rsidRPr="0081534A">
        <w:rPr>
          <w:rFonts w:asciiTheme="majorBidi" w:hAnsiTheme="majorBidi" w:cstheme="majorBidi"/>
        </w:rPr>
        <w:t xml:space="preserve">: These are used to control who can access which files and directories on a computer system. They provide the operating system with a guideline of what users can do and in which files or locations. For example, one user might have read access to a file, whereas another user might have </w:t>
      </w:r>
      <w:proofErr w:type="gramStart"/>
      <w:r w:rsidRPr="0081534A">
        <w:rPr>
          <w:rFonts w:asciiTheme="majorBidi" w:hAnsiTheme="majorBidi" w:cstheme="majorBidi"/>
        </w:rPr>
        <w:t>write</w:t>
      </w:r>
      <w:proofErr w:type="gramEnd"/>
      <w:r w:rsidRPr="0081534A">
        <w:rPr>
          <w:rFonts w:asciiTheme="majorBidi" w:hAnsiTheme="majorBidi" w:cstheme="majorBidi"/>
        </w:rPr>
        <w:t xml:space="preserve"> access to the same file if there is a file system ACL in place. </w:t>
      </w:r>
      <w:r w:rsidR="009E516C" w:rsidRPr="0081534A">
        <w:rPr>
          <w:rFonts w:asciiTheme="majorBidi" w:hAnsiTheme="majorBidi" w:cstheme="majorBidi"/>
          <w:color w:val="000000"/>
          <w:shd w:val="clear" w:color="auto" w:fill="FFFFFF"/>
        </w:rPr>
        <w:t>(</w:t>
      </w:r>
      <w:r w:rsidR="003749AF" w:rsidRPr="0081534A">
        <w:rPr>
          <w:rFonts w:asciiTheme="majorBidi" w:hAnsiTheme="majorBidi" w:cstheme="majorBidi"/>
          <w:color w:val="000000"/>
          <w:shd w:val="clear" w:color="auto" w:fill="FFFFFF"/>
        </w:rPr>
        <w:t>Lutkevich, 2022)</w:t>
      </w:r>
      <w:r w:rsidRPr="0081534A">
        <w:rPr>
          <w:rFonts w:asciiTheme="majorBidi" w:hAnsiTheme="majorBidi" w:cstheme="majorBidi"/>
        </w:rPr>
        <w:t>.</w:t>
      </w:r>
    </w:p>
    <w:p w14:paraId="1D4CAEC3" w14:textId="77777777" w:rsidR="0081534A" w:rsidRPr="0081534A" w:rsidRDefault="0081534A" w:rsidP="00581A6E">
      <w:pPr>
        <w:pStyle w:val="ListParagraph"/>
        <w:spacing w:line="360" w:lineRule="auto"/>
        <w:ind w:left="1080"/>
        <w:jc w:val="both"/>
        <w:rPr>
          <w:rFonts w:asciiTheme="majorBidi" w:hAnsiTheme="majorBidi" w:cstheme="majorBidi"/>
        </w:rPr>
      </w:pPr>
    </w:p>
    <w:p w14:paraId="41934870" w14:textId="77777777" w:rsidR="0081534A" w:rsidRDefault="00974CBA" w:rsidP="00581A6E">
      <w:pPr>
        <w:pStyle w:val="ListParagraph"/>
        <w:keepNext/>
        <w:spacing w:line="360" w:lineRule="auto"/>
        <w:ind w:left="1080"/>
      </w:pPr>
      <w:r w:rsidRPr="0081534A">
        <w:rPr>
          <w:rFonts w:asciiTheme="majorBidi" w:hAnsiTheme="majorBidi" w:cstheme="majorBidi"/>
          <w:noProof/>
        </w:rPr>
        <w:drawing>
          <wp:inline distT="0" distB="0" distL="0" distR="0" wp14:anchorId="7AD345E9" wp14:editId="1BA2EB62">
            <wp:extent cx="5040418" cy="2273971"/>
            <wp:effectExtent l="0" t="0" r="8255" b="0"/>
            <wp:docPr id="2541261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26182" name="Picture 1" descr="A screen shot of a computer&#10;&#10;Description automatically generated"/>
                    <pic:cNvPicPr/>
                  </pic:nvPicPr>
                  <pic:blipFill>
                    <a:blip r:embed="rId13"/>
                    <a:stretch>
                      <a:fillRect/>
                    </a:stretch>
                  </pic:blipFill>
                  <pic:spPr>
                    <a:xfrm>
                      <a:off x="0" y="0"/>
                      <a:ext cx="5054123" cy="2280154"/>
                    </a:xfrm>
                    <a:prstGeom prst="rect">
                      <a:avLst/>
                    </a:prstGeom>
                  </pic:spPr>
                </pic:pic>
              </a:graphicData>
            </a:graphic>
          </wp:inline>
        </w:drawing>
      </w:r>
    </w:p>
    <w:p w14:paraId="632B76BC" w14:textId="39DCFBE9" w:rsidR="00974CBA" w:rsidRPr="0081534A" w:rsidRDefault="0081534A" w:rsidP="00581A6E">
      <w:pPr>
        <w:pStyle w:val="Caption"/>
        <w:spacing w:line="360" w:lineRule="auto"/>
        <w:jc w:val="center"/>
        <w:rPr>
          <w:rFonts w:asciiTheme="majorBidi" w:hAnsiTheme="majorBidi" w:cstheme="majorBidi"/>
          <w:i w:val="0"/>
          <w:iCs w:val="0"/>
          <w:sz w:val="24"/>
          <w:szCs w:val="24"/>
        </w:rPr>
      </w:pPr>
      <w:r>
        <w:rPr>
          <w:rFonts w:asciiTheme="majorBidi" w:hAnsiTheme="majorBidi" w:cstheme="majorBidi"/>
        </w:rPr>
        <w:fldChar w:fldCharType="begin"/>
      </w:r>
      <w:r>
        <w:rPr>
          <w:rFonts w:asciiTheme="majorBidi" w:hAnsiTheme="majorBidi" w:cstheme="majorBidi"/>
        </w:rPr>
        <w:instrText xml:space="preserve"> SEQ Figure \* ARABIC </w:instrText>
      </w:r>
      <w:r>
        <w:rPr>
          <w:rFonts w:asciiTheme="majorBidi" w:hAnsiTheme="majorBidi" w:cstheme="majorBidi"/>
        </w:rPr>
        <w:fldChar w:fldCharType="separate"/>
      </w:r>
      <w:r w:rsidR="00767366">
        <w:rPr>
          <w:rFonts w:asciiTheme="majorBidi" w:hAnsiTheme="majorBidi" w:cstheme="majorBidi"/>
          <w:noProof/>
        </w:rPr>
        <w:t>2</w:t>
      </w:r>
      <w:r>
        <w:rPr>
          <w:rFonts w:asciiTheme="majorBidi" w:hAnsiTheme="majorBidi" w:cstheme="majorBidi"/>
        </w:rPr>
        <w:fldChar w:fldCharType="end"/>
      </w:r>
    </w:p>
    <w:p w14:paraId="2BF43F57" w14:textId="77777777" w:rsidR="00CD5606" w:rsidRDefault="00CD5606" w:rsidP="00581A6E">
      <w:pPr>
        <w:pStyle w:val="ListParagraph"/>
        <w:spacing w:line="360" w:lineRule="auto"/>
        <w:ind w:left="1080"/>
        <w:rPr>
          <w:rFonts w:asciiTheme="majorBidi" w:hAnsiTheme="majorBidi" w:cstheme="majorBidi"/>
        </w:rPr>
      </w:pPr>
    </w:p>
    <w:p w14:paraId="0489CB4C" w14:textId="77777777" w:rsidR="0081534A" w:rsidRDefault="0081534A" w:rsidP="00581A6E">
      <w:pPr>
        <w:pStyle w:val="ListParagraph"/>
        <w:spacing w:line="360" w:lineRule="auto"/>
        <w:ind w:left="1080"/>
        <w:rPr>
          <w:rFonts w:asciiTheme="majorBidi" w:hAnsiTheme="majorBidi" w:cstheme="majorBidi"/>
        </w:rPr>
      </w:pPr>
    </w:p>
    <w:p w14:paraId="61E4A8BA" w14:textId="77777777" w:rsidR="0081534A" w:rsidRPr="00ED204F" w:rsidRDefault="0081534A" w:rsidP="00581A6E">
      <w:pPr>
        <w:spacing w:line="360" w:lineRule="auto"/>
        <w:rPr>
          <w:rFonts w:asciiTheme="majorBidi" w:hAnsiTheme="majorBidi" w:cstheme="majorBidi"/>
        </w:rPr>
      </w:pPr>
    </w:p>
    <w:p w14:paraId="0B660E5E" w14:textId="77777777" w:rsidR="0081534A" w:rsidRDefault="0081534A" w:rsidP="00581A6E">
      <w:pPr>
        <w:pStyle w:val="ListParagraph"/>
        <w:spacing w:line="360" w:lineRule="auto"/>
        <w:ind w:left="1080"/>
        <w:rPr>
          <w:rFonts w:asciiTheme="majorBidi" w:hAnsiTheme="majorBidi" w:cstheme="majorBidi"/>
        </w:rPr>
      </w:pPr>
    </w:p>
    <w:p w14:paraId="20E6F561" w14:textId="77777777" w:rsidR="006D2E5A" w:rsidRDefault="006D2E5A" w:rsidP="00581A6E">
      <w:pPr>
        <w:pStyle w:val="ListParagraph"/>
        <w:spacing w:line="360" w:lineRule="auto"/>
        <w:ind w:left="1080"/>
        <w:rPr>
          <w:rFonts w:asciiTheme="majorBidi" w:hAnsiTheme="majorBidi" w:cstheme="majorBidi"/>
        </w:rPr>
      </w:pPr>
    </w:p>
    <w:p w14:paraId="24CFE8C3" w14:textId="77777777" w:rsidR="006D2E5A" w:rsidRDefault="006D2E5A" w:rsidP="00581A6E">
      <w:pPr>
        <w:pStyle w:val="ListParagraph"/>
        <w:spacing w:line="360" w:lineRule="auto"/>
        <w:ind w:left="1080"/>
        <w:rPr>
          <w:rFonts w:asciiTheme="majorBidi" w:hAnsiTheme="majorBidi" w:cstheme="majorBidi"/>
        </w:rPr>
      </w:pPr>
    </w:p>
    <w:p w14:paraId="342807D3" w14:textId="77777777" w:rsidR="006D2E5A" w:rsidRDefault="006D2E5A" w:rsidP="00581A6E">
      <w:pPr>
        <w:pStyle w:val="ListParagraph"/>
        <w:spacing w:line="360" w:lineRule="auto"/>
        <w:ind w:left="1080"/>
        <w:rPr>
          <w:rFonts w:asciiTheme="majorBidi" w:hAnsiTheme="majorBidi" w:cstheme="majorBidi"/>
        </w:rPr>
      </w:pPr>
    </w:p>
    <w:p w14:paraId="4E08E670" w14:textId="77777777" w:rsidR="006D2E5A" w:rsidRDefault="006D2E5A" w:rsidP="00581A6E">
      <w:pPr>
        <w:pStyle w:val="ListParagraph"/>
        <w:spacing w:line="360" w:lineRule="auto"/>
        <w:ind w:left="1080"/>
        <w:rPr>
          <w:rFonts w:asciiTheme="majorBidi" w:hAnsiTheme="majorBidi" w:cstheme="majorBidi"/>
        </w:rPr>
      </w:pPr>
    </w:p>
    <w:p w14:paraId="19EF22F5" w14:textId="77777777" w:rsidR="006D2E5A" w:rsidRPr="00680314" w:rsidRDefault="006D2E5A" w:rsidP="00680314">
      <w:pPr>
        <w:spacing w:line="360" w:lineRule="auto"/>
        <w:rPr>
          <w:rFonts w:asciiTheme="majorBidi" w:hAnsiTheme="majorBidi" w:cstheme="majorBidi"/>
        </w:rPr>
      </w:pPr>
    </w:p>
    <w:p w14:paraId="08D7828F" w14:textId="5543F62C" w:rsidR="00CD5606" w:rsidRPr="0081534A" w:rsidRDefault="00CD5606" w:rsidP="00581A6E">
      <w:pPr>
        <w:pStyle w:val="ListParagraph"/>
        <w:spacing w:line="360" w:lineRule="auto"/>
        <w:ind w:left="1080"/>
        <w:jc w:val="both"/>
        <w:rPr>
          <w:rFonts w:asciiTheme="majorBidi" w:hAnsiTheme="majorBidi" w:cstheme="majorBidi"/>
        </w:rPr>
      </w:pPr>
      <w:r w:rsidRPr="006D2E5A">
        <w:rPr>
          <w:rFonts w:asciiTheme="majorBidi" w:hAnsiTheme="majorBidi" w:cstheme="majorBidi"/>
          <w:b/>
          <w:bCs/>
        </w:rPr>
        <w:lastRenderedPageBreak/>
        <w:t>2 Networking ACLs</w:t>
      </w:r>
      <w:r w:rsidRPr="0081534A">
        <w:rPr>
          <w:rFonts w:asciiTheme="majorBidi" w:hAnsiTheme="majorBidi" w:cstheme="majorBidi"/>
        </w:rPr>
        <w:t xml:space="preserve">: These control access to network resources by setting rules for switches and routers. Networking ACLs specify the types of data that can enter or leave the network, as well as the actions that can be carried out by users while on the network. Networking ACLs are developed by a network administrator, and they operate by screening traffic according to predefined rules, in a manner </w:t>
      </w:r>
      <w:r w:rsidR="009E516C" w:rsidRPr="0081534A">
        <w:rPr>
          <w:rFonts w:asciiTheme="majorBidi" w:hAnsiTheme="majorBidi" w:cstheme="majorBidi"/>
        </w:rPr>
        <w:t>like</w:t>
      </w:r>
      <w:r w:rsidRPr="0081534A">
        <w:rPr>
          <w:rFonts w:asciiTheme="majorBidi" w:hAnsiTheme="majorBidi" w:cstheme="majorBidi"/>
        </w:rPr>
        <w:t xml:space="preserve"> a firewall. For example, a networking ACL may allow traffic to websites while denying file-sharing traffic to maintain performance and security</w:t>
      </w:r>
      <w:r w:rsidR="003749AF" w:rsidRPr="0081534A">
        <w:rPr>
          <w:rFonts w:asciiTheme="majorBidi" w:hAnsiTheme="majorBidi" w:cstheme="majorBidi"/>
        </w:rPr>
        <w:t xml:space="preserve"> </w:t>
      </w:r>
      <w:r w:rsidR="003749AF" w:rsidRPr="0081534A">
        <w:rPr>
          <w:rFonts w:asciiTheme="majorBidi" w:hAnsiTheme="majorBidi" w:cstheme="majorBidi"/>
          <w:color w:val="000000"/>
          <w:shd w:val="clear" w:color="auto" w:fill="FFFFFF"/>
        </w:rPr>
        <w:t>(Lutkevich, 2022)</w:t>
      </w:r>
      <w:r w:rsidRPr="0081534A">
        <w:rPr>
          <w:rFonts w:asciiTheme="majorBidi" w:hAnsiTheme="majorBidi" w:cstheme="majorBidi"/>
        </w:rPr>
        <w:t>.</w:t>
      </w:r>
    </w:p>
    <w:p w14:paraId="2AEA1472" w14:textId="77777777" w:rsidR="0095787B" w:rsidRPr="0081534A" w:rsidRDefault="0095787B" w:rsidP="00581A6E">
      <w:pPr>
        <w:pStyle w:val="ListParagraph"/>
        <w:spacing w:line="360" w:lineRule="auto"/>
        <w:ind w:left="1080"/>
        <w:rPr>
          <w:rFonts w:asciiTheme="majorBidi" w:hAnsiTheme="majorBidi" w:cstheme="majorBidi"/>
        </w:rPr>
      </w:pPr>
    </w:p>
    <w:p w14:paraId="15A1F76A" w14:textId="77777777" w:rsidR="0081534A" w:rsidRDefault="0095787B" w:rsidP="00581A6E">
      <w:pPr>
        <w:pStyle w:val="ListParagraph"/>
        <w:keepNext/>
        <w:spacing w:line="360" w:lineRule="auto"/>
        <w:ind w:left="1080"/>
        <w:jc w:val="center"/>
      </w:pPr>
      <w:r w:rsidRPr="0081534A">
        <w:rPr>
          <w:rFonts w:asciiTheme="majorBidi" w:hAnsiTheme="majorBidi" w:cstheme="majorBidi"/>
          <w:noProof/>
        </w:rPr>
        <w:drawing>
          <wp:inline distT="0" distB="0" distL="0" distR="0" wp14:anchorId="426BBDA5" wp14:editId="02AF7BBE">
            <wp:extent cx="3568700" cy="2983913"/>
            <wp:effectExtent l="0" t="0" r="0" b="6985"/>
            <wp:docPr id="1354786723"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86723" name="Picture 1" descr="A diagram of a computer network&#10;&#10;Description automatically generated"/>
                    <pic:cNvPicPr/>
                  </pic:nvPicPr>
                  <pic:blipFill>
                    <a:blip r:embed="rId14"/>
                    <a:stretch>
                      <a:fillRect/>
                    </a:stretch>
                  </pic:blipFill>
                  <pic:spPr>
                    <a:xfrm>
                      <a:off x="0" y="0"/>
                      <a:ext cx="3593375" cy="3004544"/>
                    </a:xfrm>
                    <a:prstGeom prst="rect">
                      <a:avLst/>
                    </a:prstGeom>
                  </pic:spPr>
                </pic:pic>
              </a:graphicData>
            </a:graphic>
          </wp:inline>
        </w:drawing>
      </w:r>
    </w:p>
    <w:p w14:paraId="52941217" w14:textId="48F54308" w:rsidR="0095787B" w:rsidRPr="0081534A" w:rsidRDefault="0081534A" w:rsidP="00581A6E">
      <w:pPr>
        <w:pStyle w:val="Caption"/>
        <w:spacing w:line="360" w:lineRule="auto"/>
        <w:jc w:val="center"/>
        <w:rPr>
          <w:rFonts w:asciiTheme="majorBidi" w:hAnsiTheme="majorBidi" w:cstheme="majorBidi"/>
          <w:i w:val="0"/>
          <w:iCs w:val="0"/>
          <w:sz w:val="24"/>
          <w:szCs w:val="24"/>
        </w:rPr>
      </w:pPr>
      <w:r>
        <w:rPr>
          <w:rFonts w:asciiTheme="majorBidi" w:hAnsiTheme="majorBidi" w:cstheme="majorBidi"/>
        </w:rPr>
        <w:fldChar w:fldCharType="begin"/>
      </w:r>
      <w:r>
        <w:rPr>
          <w:rFonts w:asciiTheme="majorBidi" w:hAnsiTheme="majorBidi" w:cstheme="majorBidi"/>
        </w:rPr>
        <w:instrText xml:space="preserve"> SEQ Figure \* ARABIC </w:instrText>
      </w:r>
      <w:r>
        <w:rPr>
          <w:rFonts w:asciiTheme="majorBidi" w:hAnsiTheme="majorBidi" w:cstheme="majorBidi"/>
        </w:rPr>
        <w:fldChar w:fldCharType="separate"/>
      </w:r>
      <w:r w:rsidR="00767366">
        <w:rPr>
          <w:rFonts w:asciiTheme="majorBidi" w:hAnsiTheme="majorBidi" w:cstheme="majorBidi"/>
          <w:noProof/>
        </w:rPr>
        <w:t>3</w:t>
      </w:r>
      <w:r>
        <w:rPr>
          <w:rFonts w:asciiTheme="majorBidi" w:hAnsiTheme="majorBidi" w:cstheme="majorBidi"/>
        </w:rPr>
        <w:fldChar w:fldCharType="end"/>
      </w:r>
    </w:p>
    <w:p w14:paraId="10C93F96" w14:textId="77777777" w:rsidR="00CD5606" w:rsidRPr="0081534A" w:rsidRDefault="00CD5606" w:rsidP="00581A6E">
      <w:pPr>
        <w:pStyle w:val="ListParagraph"/>
        <w:spacing w:line="360" w:lineRule="auto"/>
        <w:ind w:left="1080"/>
        <w:rPr>
          <w:rFonts w:asciiTheme="majorBidi" w:hAnsiTheme="majorBidi" w:cstheme="majorBidi"/>
        </w:rPr>
      </w:pPr>
    </w:p>
    <w:p w14:paraId="52BE193C" w14:textId="77777777" w:rsidR="0081534A" w:rsidRDefault="0081534A" w:rsidP="00581A6E">
      <w:pPr>
        <w:pStyle w:val="ListParagraph"/>
        <w:spacing w:line="360" w:lineRule="auto"/>
        <w:ind w:left="1080"/>
        <w:rPr>
          <w:rFonts w:asciiTheme="majorBidi" w:hAnsiTheme="majorBidi" w:cstheme="majorBidi"/>
        </w:rPr>
      </w:pPr>
    </w:p>
    <w:p w14:paraId="2D37F743" w14:textId="77777777" w:rsidR="0081534A" w:rsidRDefault="0081534A" w:rsidP="00581A6E">
      <w:pPr>
        <w:pStyle w:val="ListParagraph"/>
        <w:spacing w:line="360" w:lineRule="auto"/>
        <w:ind w:left="1080"/>
        <w:jc w:val="both"/>
        <w:rPr>
          <w:rFonts w:asciiTheme="majorBidi" w:hAnsiTheme="majorBidi" w:cstheme="majorBidi"/>
        </w:rPr>
      </w:pPr>
    </w:p>
    <w:p w14:paraId="704C9EA0" w14:textId="77777777" w:rsidR="0081534A" w:rsidRDefault="0081534A" w:rsidP="00581A6E">
      <w:pPr>
        <w:pStyle w:val="ListParagraph"/>
        <w:spacing w:line="360" w:lineRule="auto"/>
        <w:ind w:left="1080"/>
        <w:jc w:val="both"/>
        <w:rPr>
          <w:rFonts w:asciiTheme="majorBidi" w:hAnsiTheme="majorBidi" w:cstheme="majorBidi"/>
        </w:rPr>
      </w:pPr>
    </w:p>
    <w:p w14:paraId="13050D2E" w14:textId="77777777" w:rsidR="0081534A" w:rsidRDefault="0081534A" w:rsidP="00581A6E">
      <w:pPr>
        <w:pStyle w:val="ListParagraph"/>
        <w:spacing w:line="360" w:lineRule="auto"/>
        <w:ind w:left="1080"/>
        <w:jc w:val="both"/>
        <w:rPr>
          <w:rFonts w:asciiTheme="majorBidi" w:hAnsiTheme="majorBidi" w:cstheme="majorBidi"/>
        </w:rPr>
      </w:pPr>
    </w:p>
    <w:p w14:paraId="37C53F6D" w14:textId="77777777" w:rsidR="0081534A" w:rsidRDefault="0081534A" w:rsidP="00581A6E">
      <w:pPr>
        <w:pStyle w:val="ListParagraph"/>
        <w:spacing w:line="360" w:lineRule="auto"/>
        <w:ind w:left="1080"/>
        <w:jc w:val="both"/>
        <w:rPr>
          <w:rFonts w:asciiTheme="majorBidi" w:hAnsiTheme="majorBidi" w:cstheme="majorBidi"/>
        </w:rPr>
      </w:pPr>
    </w:p>
    <w:p w14:paraId="34D3BBB2" w14:textId="77777777" w:rsidR="0081534A" w:rsidRDefault="0081534A" w:rsidP="00581A6E">
      <w:pPr>
        <w:pStyle w:val="ListParagraph"/>
        <w:spacing w:line="360" w:lineRule="auto"/>
        <w:ind w:left="1080"/>
        <w:jc w:val="both"/>
        <w:rPr>
          <w:rFonts w:asciiTheme="majorBidi" w:hAnsiTheme="majorBidi" w:cstheme="majorBidi"/>
        </w:rPr>
      </w:pPr>
    </w:p>
    <w:p w14:paraId="25791560" w14:textId="77777777" w:rsidR="0081534A" w:rsidRDefault="0081534A" w:rsidP="00581A6E">
      <w:pPr>
        <w:pStyle w:val="ListParagraph"/>
        <w:spacing w:line="360" w:lineRule="auto"/>
        <w:ind w:left="1080"/>
        <w:jc w:val="both"/>
        <w:rPr>
          <w:rFonts w:asciiTheme="majorBidi" w:hAnsiTheme="majorBidi" w:cstheme="majorBidi"/>
        </w:rPr>
      </w:pPr>
    </w:p>
    <w:p w14:paraId="778DC96C" w14:textId="77777777" w:rsidR="0081534A" w:rsidRDefault="0081534A" w:rsidP="00581A6E">
      <w:pPr>
        <w:pStyle w:val="ListParagraph"/>
        <w:spacing w:line="360" w:lineRule="auto"/>
        <w:ind w:left="1080"/>
        <w:jc w:val="both"/>
        <w:rPr>
          <w:rFonts w:asciiTheme="majorBidi" w:hAnsiTheme="majorBidi" w:cstheme="majorBidi"/>
        </w:rPr>
      </w:pPr>
    </w:p>
    <w:p w14:paraId="19BEC88B" w14:textId="77777777" w:rsidR="0081534A" w:rsidRDefault="0081534A" w:rsidP="00581A6E">
      <w:pPr>
        <w:pStyle w:val="ListParagraph"/>
        <w:spacing w:line="360" w:lineRule="auto"/>
        <w:ind w:left="1080"/>
        <w:jc w:val="both"/>
        <w:rPr>
          <w:rFonts w:asciiTheme="majorBidi" w:hAnsiTheme="majorBidi" w:cstheme="majorBidi"/>
        </w:rPr>
      </w:pPr>
    </w:p>
    <w:p w14:paraId="0907697E" w14:textId="777334D5" w:rsidR="000653F4" w:rsidRPr="0081534A" w:rsidRDefault="000653F4" w:rsidP="00581A6E">
      <w:pPr>
        <w:pStyle w:val="ListParagraph"/>
        <w:spacing w:line="360" w:lineRule="auto"/>
        <w:ind w:left="1080"/>
        <w:jc w:val="both"/>
        <w:rPr>
          <w:rFonts w:asciiTheme="majorBidi" w:hAnsiTheme="majorBidi" w:cstheme="majorBidi"/>
        </w:rPr>
      </w:pPr>
      <w:r w:rsidRPr="0081534A">
        <w:rPr>
          <w:rFonts w:asciiTheme="majorBidi" w:hAnsiTheme="majorBidi" w:cstheme="majorBidi"/>
        </w:rPr>
        <w:lastRenderedPageBreak/>
        <w:t xml:space="preserve">ACLs can also be further classified into the following </w:t>
      </w:r>
      <w:r w:rsidR="002A6B24" w:rsidRPr="0081534A">
        <w:rPr>
          <w:rFonts w:asciiTheme="majorBidi" w:hAnsiTheme="majorBidi" w:cstheme="majorBidi"/>
        </w:rPr>
        <w:t>five</w:t>
      </w:r>
      <w:r w:rsidRPr="0081534A">
        <w:rPr>
          <w:rFonts w:asciiTheme="majorBidi" w:hAnsiTheme="majorBidi" w:cstheme="majorBidi"/>
        </w:rPr>
        <w:t xml:space="preserve"> broad categories based on how they identify and respond to traffic:</w:t>
      </w:r>
    </w:p>
    <w:p w14:paraId="7C66CE8D" w14:textId="77777777" w:rsidR="000653F4" w:rsidRPr="0081534A" w:rsidRDefault="000653F4" w:rsidP="00581A6E">
      <w:pPr>
        <w:pStyle w:val="ListParagraph"/>
        <w:spacing w:line="360" w:lineRule="auto"/>
        <w:ind w:left="1080"/>
        <w:jc w:val="both"/>
        <w:rPr>
          <w:rFonts w:asciiTheme="majorBidi" w:hAnsiTheme="majorBidi" w:cstheme="majorBidi"/>
        </w:rPr>
      </w:pPr>
    </w:p>
    <w:p w14:paraId="0F0EF7E1" w14:textId="6F0A6944" w:rsidR="000653F4" w:rsidRDefault="006D2E5A" w:rsidP="00581A6E">
      <w:pPr>
        <w:pStyle w:val="ListParagraph"/>
        <w:spacing w:line="360" w:lineRule="auto"/>
        <w:ind w:left="1080"/>
        <w:jc w:val="both"/>
        <w:rPr>
          <w:rFonts w:asciiTheme="majorBidi" w:hAnsiTheme="majorBidi" w:cstheme="majorBidi"/>
        </w:rPr>
      </w:pPr>
      <w:r>
        <w:rPr>
          <w:rFonts w:asciiTheme="majorBidi" w:hAnsiTheme="majorBidi" w:cstheme="majorBidi"/>
          <w:b/>
          <w:bCs/>
        </w:rPr>
        <w:t xml:space="preserve">1 </w:t>
      </w:r>
      <w:r w:rsidR="000653F4" w:rsidRPr="006D2E5A">
        <w:rPr>
          <w:rFonts w:asciiTheme="majorBidi" w:hAnsiTheme="majorBidi" w:cstheme="majorBidi"/>
          <w:b/>
          <w:bCs/>
        </w:rPr>
        <w:t>Standard ACLs:</w:t>
      </w:r>
      <w:r w:rsidR="000653F4" w:rsidRPr="0081534A">
        <w:rPr>
          <w:rFonts w:asciiTheme="majorBidi" w:hAnsiTheme="majorBidi" w:cstheme="majorBidi"/>
        </w:rPr>
        <w:t xml:space="preserve"> These are the most basic forms of ACLs, restricting </w:t>
      </w:r>
      <w:proofErr w:type="gramStart"/>
      <w:r w:rsidR="000653F4" w:rsidRPr="0081534A">
        <w:rPr>
          <w:rFonts w:asciiTheme="majorBidi" w:hAnsiTheme="majorBidi" w:cstheme="majorBidi"/>
        </w:rPr>
        <w:t>only on</w:t>
      </w:r>
      <w:proofErr w:type="gramEnd"/>
      <w:r w:rsidR="000653F4" w:rsidRPr="0081534A">
        <w:rPr>
          <w:rFonts w:asciiTheme="majorBidi" w:hAnsiTheme="majorBidi" w:cstheme="majorBidi"/>
        </w:rPr>
        <w:t xml:space="preserve"> the source IP address. They, therefore, provide limited traffic control by permitting or denying the entire protocol suite from a given source. A common example of an ACL might block all traffic from a particular IP address known to have been a source of malicious </w:t>
      </w:r>
      <w:r w:rsidR="009E516C" w:rsidRPr="0081534A">
        <w:rPr>
          <w:rFonts w:asciiTheme="majorBidi" w:hAnsiTheme="majorBidi" w:cstheme="majorBidi"/>
        </w:rPr>
        <w:t>activity</w:t>
      </w:r>
      <w:r w:rsidR="009E516C" w:rsidRPr="0081534A">
        <w:rPr>
          <w:rFonts w:asciiTheme="majorBidi" w:hAnsiTheme="majorBidi" w:cstheme="majorBidi"/>
          <w:color w:val="000000"/>
          <w:shd w:val="clear" w:color="auto" w:fill="FFFFFF"/>
        </w:rPr>
        <w:t xml:space="preserve"> (</w:t>
      </w:r>
      <w:r w:rsidR="00F8297B" w:rsidRPr="0081534A">
        <w:rPr>
          <w:rFonts w:asciiTheme="majorBidi" w:hAnsiTheme="majorBidi" w:cstheme="majorBidi"/>
          <w:color w:val="000000"/>
          <w:shd w:val="clear" w:color="auto" w:fill="FFFFFF"/>
        </w:rPr>
        <w:t>upravnik, 2016)</w:t>
      </w:r>
      <w:r w:rsidR="000653F4" w:rsidRPr="0081534A">
        <w:rPr>
          <w:rFonts w:asciiTheme="majorBidi" w:hAnsiTheme="majorBidi" w:cstheme="majorBidi"/>
        </w:rPr>
        <w:t>.</w:t>
      </w:r>
    </w:p>
    <w:p w14:paraId="38F43418" w14:textId="77777777" w:rsidR="0081534A" w:rsidRPr="0081534A" w:rsidRDefault="0081534A" w:rsidP="00581A6E">
      <w:pPr>
        <w:pStyle w:val="ListParagraph"/>
        <w:spacing w:line="360" w:lineRule="auto"/>
        <w:ind w:left="1080"/>
        <w:jc w:val="both"/>
        <w:rPr>
          <w:rFonts w:asciiTheme="majorBidi" w:hAnsiTheme="majorBidi" w:cstheme="majorBidi"/>
        </w:rPr>
      </w:pPr>
    </w:p>
    <w:p w14:paraId="3653EA96" w14:textId="77777777" w:rsidR="00D2743D" w:rsidRPr="0081534A" w:rsidRDefault="00D2743D" w:rsidP="00581A6E">
      <w:pPr>
        <w:pStyle w:val="ListParagraph"/>
        <w:spacing w:line="360" w:lineRule="auto"/>
        <w:ind w:left="1080"/>
        <w:rPr>
          <w:rFonts w:asciiTheme="majorBidi" w:hAnsiTheme="majorBidi" w:cstheme="majorBidi"/>
        </w:rPr>
      </w:pPr>
    </w:p>
    <w:p w14:paraId="7E0B5B06" w14:textId="77777777" w:rsidR="0081534A" w:rsidRDefault="00D2743D" w:rsidP="00581A6E">
      <w:pPr>
        <w:pStyle w:val="ListParagraph"/>
        <w:keepNext/>
        <w:spacing w:line="360" w:lineRule="auto"/>
        <w:ind w:left="1080"/>
        <w:jc w:val="center"/>
      </w:pPr>
      <w:r w:rsidRPr="0081534A">
        <w:rPr>
          <w:rFonts w:asciiTheme="majorBidi" w:hAnsiTheme="majorBidi" w:cstheme="majorBidi"/>
          <w:noProof/>
        </w:rPr>
        <w:drawing>
          <wp:inline distT="0" distB="0" distL="0" distR="0" wp14:anchorId="15A194CA" wp14:editId="0C0E9D5B">
            <wp:extent cx="3400900" cy="2657846"/>
            <wp:effectExtent l="0" t="0" r="9525" b="9525"/>
            <wp:docPr id="1697913196"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13196" name="Picture 1" descr="A diagram of a computer network&#10;&#10;Description automatically generated"/>
                    <pic:cNvPicPr/>
                  </pic:nvPicPr>
                  <pic:blipFill>
                    <a:blip r:embed="rId15"/>
                    <a:stretch>
                      <a:fillRect/>
                    </a:stretch>
                  </pic:blipFill>
                  <pic:spPr>
                    <a:xfrm>
                      <a:off x="0" y="0"/>
                      <a:ext cx="3400900" cy="2657846"/>
                    </a:xfrm>
                    <a:prstGeom prst="rect">
                      <a:avLst/>
                    </a:prstGeom>
                  </pic:spPr>
                </pic:pic>
              </a:graphicData>
            </a:graphic>
          </wp:inline>
        </w:drawing>
      </w:r>
    </w:p>
    <w:p w14:paraId="655F7FD1" w14:textId="2BBC3A92" w:rsidR="00D2743D" w:rsidRPr="0081534A" w:rsidRDefault="0081534A" w:rsidP="00581A6E">
      <w:pPr>
        <w:pStyle w:val="Caption"/>
        <w:spacing w:line="360" w:lineRule="auto"/>
        <w:jc w:val="center"/>
        <w:rPr>
          <w:rFonts w:asciiTheme="majorBidi" w:hAnsiTheme="majorBidi" w:cstheme="majorBidi"/>
          <w:i w:val="0"/>
          <w:iCs w:val="0"/>
          <w:sz w:val="24"/>
          <w:szCs w:val="24"/>
        </w:rPr>
      </w:pPr>
      <w:r>
        <w:rPr>
          <w:rFonts w:asciiTheme="majorBidi" w:hAnsiTheme="majorBidi" w:cstheme="majorBidi"/>
        </w:rPr>
        <w:fldChar w:fldCharType="begin"/>
      </w:r>
      <w:r>
        <w:rPr>
          <w:rFonts w:asciiTheme="majorBidi" w:hAnsiTheme="majorBidi" w:cstheme="majorBidi"/>
        </w:rPr>
        <w:instrText xml:space="preserve"> SEQ Figure \* ARABIC </w:instrText>
      </w:r>
      <w:r>
        <w:rPr>
          <w:rFonts w:asciiTheme="majorBidi" w:hAnsiTheme="majorBidi" w:cstheme="majorBidi"/>
        </w:rPr>
        <w:fldChar w:fldCharType="separate"/>
      </w:r>
      <w:r w:rsidR="00767366">
        <w:rPr>
          <w:rFonts w:asciiTheme="majorBidi" w:hAnsiTheme="majorBidi" w:cstheme="majorBidi"/>
          <w:noProof/>
        </w:rPr>
        <w:t>4</w:t>
      </w:r>
      <w:r>
        <w:rPr>
          <w:rFonts w:asciiTheme="majorBidi" w:hAnsiTheme="majorBidi" w:cstheme="majorBidi"/>
        </w:rPr>
        <w:fldChar w:fldCharType="end"/>
      </w:r>
    </w:p>
    <w:p w14:paraId="4C482191" w14:textId="77777777" w:rsidR="000653F4" w:rsidRPr="0081534A" w:rsidRDefault="000653F4" w:rsidP="00581A6E">
      <w:pPr>
        <w:pStyle w:val="ListParagraph"/>
        <w:spacing w:line="360" w:lineRule="auto"/>
        <w:ind w:left="1080"/>
        <w:rPr>
          <w:rFonts w:asciiTheme="majorBidi" w:hAnsiTheme="majorBidi" w:cstheme="majorBidi"/>
        </w:rPr>
      </w:pPr>
    </w:p>
    <w:p w14:paraId="7FDB3AA1" w14:textId="77777777" w:rsidR="00ED204F" w:rsidRDefault="00ED204F" w:rsidP="00581A6E">
      <w:pPr>
        <w:pStyle w:val="ListParagraph"/>
        <w:spacing w:line="360" w:lineRule="auto"/>
        <w:ind w:left="1080"/>
        <w:jc w:val="both"/>
        <w:rPr>
          <w:rFonts w:asciiTheme="majorBidi" w:hAnsiTheme="majorBidi" w:cstheme="majorBidi"/>
        </w:rPr>
      </w:pPr>
    </w:p>
    <w:p w14:paraId="7E47F72E" w14:textId="77777777" w:rsidR="00ED204F" w:rsidRDefault="00ED204F" w:rsidP="00581A6E">
      <w:pPr>
        <w:pStyle w:val="ListParagraph"/>
        <w:spacing w:line="360" w:lineRule="auto"/>
        <w:ind w:left="1080"/>
        <w:jc w:val="both"/>
        <w:rPr>
          <w:rFonts w:asciiTheme="majorBidi" w:hAnsiTheme="majorBidi" w:cstheme="majorBidi"/>
        </w:rPr>
      </w:pPr>
    </w:p>
    <w:p w14:paraId="76F53C21" w14:textId="77777777" w:rsidR="00ED204F" w:rsidRDefault="00ED204F" w:rsidP="00581A6E">
      <w:pPr>
        <w:pStyle w:val="ListParagraph"/>
        <w:spacing w:line="360" w:lineRule="auto"/>
        <w:ind w:left="1080"/>
        <w:jc w:val="both"/>
        <w:rPr>
          <w:rFonts w:asciiTheme="majorBidi" w:hAnsiTheme="majorBidi" w:cstheme="majorBidi"/>
        </w:rPr>
      </w:pPr>
    </w:p>
    <w:p w14:paraId="4E4F7E4F" w14:textId="77777777" w:rsidR="00ED204F" w:rsidRDefault="00ED204F" w:rsidP="00581A6E">
      <w:pPr>
        <w:pStyle w:val="ListParagraph"/>
        <w:spacing w:line="360" w:lineRule="auto"/>
        <w:ind w:left="1080"/>
        <w:jc w:val="both"/>
        <w:rPr>
          <w:rFonts w:asciiTheme="majorBidi" w:hAnsiTheme="majorBidi" w:cstheme="majorBidi"/>
        </w:rPr>
      </w:pPr>
    </w:p>
    <w:p w14:paraId="4C69F524" w14:textId="77777777" w:rsidR="00ED204F" w:rsidRDefault="00ED204F" w:rsidP="00581A6E">
      <w:pPr>
        <w:pStyle w:val="ListParagraph"/>
        <w:spacing w:line="360" w:lineRule="auto"/>
        <w:ind w:left="1080"/>
        <w:jc w:val="both"/>
        <w:rPr>
          <w:rFonts w:asciiTheme="majorBidi" w:hAnsiTheme="majorBidi" w:cstheme="majorBidi"/>
        </w:rPr>
      </w:pPr>
    </w:p>
    <w:p w14:paraId="28E359E2" w14:textId="77777777" w:rsidR="00ED204F" w:rsidRDefault="00ED204F" w:rsidP="00581A6E">
      <w:pPr>
        <w:pStyle w:val="ListParagraph"/>
        <w:spacing w:line="360" w:lineRule="auto"/>
        <w:ind w:left="1080"/>
        <w:jc w:val="both"/>
        <w:rPr>
          <w:rFonts w:asciiTheme="majorBidi" w:hAnsiTheme="majorBidi" w:cstheme="majorBidi"/>
        </w:rPr>
      </w:pPr>
    </w:p>
    <w:p w14:paraId="418F8D7F" w14:textId="77777777" w:rsidR="00ED204F" w:rsidRDefault="00ED204F" w:rsidP="00581A6E">
      <w:pPr>
        <w:pStyle w:val="ListParagraph"/>
        <w:spacing w:line="360" w:lineRule="auto"/>
        <w:ind w:left="1080"/>
        <w:jc w:val="both"/>
        <w:rPr>
          <w:rFonts w:asciiTheme="majorBidi" w:hAnsiTheme="majorBidi" w:cstheme="majorBidi"/>
        </w:rPr>
      </w:pPr>
    </w:p>
    <w:p w14:paraId="58E19B8D" w14:textId="77777777" w:rsidR="00ED204F" w:rsidRDefault="00ED204F" w:rsidP="00581A6E">
      <w:pPr>
        <w:pStyle w:val="ListParagraph"/>
        <w:spacing w:line="360" w:lineRule="auto"/>
        <w:ind w:left="1080"/>
        <w:jc w:val="both"/>
        <w:rPr>
          <w:rFonts w:asciiTheme="majorBidi" w:hAnsiTheme="majorBidi" w:cstheme="majorBidi"/>
        </w:rPr>
      </w:pPr>
    </w:p>
    <w:p w14:paraId="758C6653" w14:textId="745E4A4D" w:rsidR="003749AF" w:rsidRPr="0081534A" w:rsidRDefault="006D2E5A" w:rsidP="00581A6E">
      <w:pPr>
        <w:pStyle w:val="ListParagraph"/>
        <w:spacing w:line="360" w:lineRule="auto"/>
        <w:ind w:left="1080"/>
        <w:jc w:val="both"/>
        <w:rPr>
          <w:rFonts w:asciiTheme="majorBidi" w:hAnsiTheme="majorBidi" w:cstheme="majorBidi"/>
        </w:rPr>
      </w:pPr>
      <w:r>
        <w:rPr>
          <w:rFonts w:asciiTheme="majorBidi" w:hAnsiTheme="majorBidi" w:cstheme="majorBidi"/>
          <w:b/>
          <w:bCs/>
        </w:rPr>
        <w:lastRenderedPageBreak/>
        <w:t xml:space="preserve">2 </w:t>
      </w:r>
      <w:r w:rsidR="000653F4" w:rsidRPr="006D2E5A">
        <w:rPr>
          <w:rFonts w:asciiTheme="majorBidi" w:hAnsiTheme="majorBidi" w:cstheme="majorBidi"/>
          <w:b/>
          <w:bCs/>
        </w:rPr>
        <w:t>Extended ACLs:</w:t>
      </w:r>
      <w:r w:rsidR="000653F4" w:rsidRPr="0081534A">
        <w:rPr>
          <w:rFonts w:asciiTheme="majorBidi" w:hAnsiTheme="majorBidi" w:cstheme="majorBidi"/>
        </w:rPr>
        <w:t xml:space="preserve"> These are more advanced forms of ACLs, made to be more specific in traffic control. This follows the fact that several factors are considered, such as source and destination IP addresses and port numbers. Accordingly, traffic filtering can be more specific. An extended ACL, for example, could permit HTTP traffic from an IP address while simultaneously rejecting FTP traffic </w:t>
      </w:r>
      <w:proofErr w:type="gramStart"/>
      <w:r w:rsidR="000653F4" w:rsidRPr="0081534A">
        <w:rPr>
          <w:rFonts w:asciiTheme="majorBidi" w:hAnsiTheme="majorBidi" w:cstheme="majorBidi"/>
        </w:rPr>
        <w:t>in order to</w:t>
      </w:r>
      <w:proofErr w:type="gramEnd"/>
      <w:r w:rsidR="000653F4" w:rsidRPr="0081534A">
        <w:rPr>
          <w:rFonts w:asciiTheme="majorBidi" w:hAnsiTheme="majorBidi" w:cstheme="majorBidi"/>
        </w:rPr>
        <w:t xml:space="preserve"> optimize resources and ensure network </w:t>
      </w:r>
      <w:r w:rsidR="009E516C" w:rsidRPr="0081534A">
        <w:rPr>
          <w:rFonts w:asciiTheme="majorBidi" w:hAnsiTheme="majorBidi" w:cstheme="majorBidi"/>
        </w:rPr>
        <w:t>security</w:t>
      </w:r>
      <w:r w:rsidR="009E516C" w:rsidRPr="0081534A">
        <w:rPr>
          <w:rFonts w:asciiTheme="majorBidi" w:hAnsiTheme="majorBidi" w:cstheme="majorBidi"/>
          <w:color w:val="000000"/>
          <w:shd w:val="clear" w:color="auto" w:fill="FFFFFF"/>
        </w:rPr>
        <w:t xml:space="preserve"> (</w:t>
      </w:r>
      <w:r w:rsidR="00F8297B" w:rsidRPr="0081534A">
        <w:rPr>
          <w:rFonts w:asciiTheme="majorBidi" w:hAnsiTheme="majorBidi" w:cstheme="majorBidi"/>
          <w:color w:val="000000"/>
          <w:shd w:val="clear" w:color="auto" w:fill="FFFFFF"/>
        </w:rPr>
        <w:t>upravnik, 2016)</w:t>
      </w:r>
      <w:r w:rsidR="000653F4" w:rsidRPr="0081534A">
        <w:rPr>
          <w:rFonts w:asciiTheme="majorBidi" w:hAnsiTheme="majorBidi" w:cstheme="majorBidi"/>
        </w:rPr>
        <w:t>.</w:t>
      </w:r>
    </w:p>
    <w:p w14:paraId="3344744D" w14:textId="77777777" w:rsidR="0081534A" w:rsidRDefault="00883D20" w:rsidP="00581A6E">
      <w:pPr>
        <w:pStyle w:val="ListParagraph"/>
        <w:keepNext/>
        <w:spacing w:line="360" w:lineRule="auto"/>
        <w:ind w:left="1080"/>
        <w:jc w:val="center"/>
      </w:pPr>
      <w:r w:rsidRPr="0081534A">
        <w:rPr>
          <w:rFonts w:asciiTheme="majorBidi" w:hAnsiTheme="majorBidi" w:cstheme="majorBidi"/>
          <w:noProof/>
        </w:rPr>
        <w:drawing>
          <wp:inline distT="0" distB="0" distL="0" distR="0" wp14:anchorId="673DE7A8" wp14:editId="18C4BBEC">
            <wp:extent cx="3234944" cy="2641600"/>
            <wp:effectExtent l="0" t="0" r="3810" b="6350"/>
            <wp:docPr id="165341371"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1371" name="Picture 1" descr="A diagram of a computer network&#10;&#10;Description automatically generated"/>
                    <pic:cNvPicPr/>
                  </pic:nvPicPr>
                  <pic:blipFill>
                    <a:blip r:embed="rId16"/>
                    <a:stretch>
                      <a:fillRect/>
                    </a:stretch>
                  </pic:blipFill>
                  <pic:spPr>
                    <a:xfrm>
                      <a:off x="0" y="0"/>
                      <a:ext cx="3263818" cy="2665178"/>
                    </a:xfrm>
                    <a:prstGeom prst="rect">
                      <a:avLst/>
                    </a:prstGeom>
                  </pic:spPr>
                </pic:pic>
              </a:graphicData>
            </a:graphic>
          </wp:inline>
        </w:drawing>
      </w:r>
    </w:p>
    <w:p w14:paraId="01A82B0F" w14:textId="015E7FAF" w:rsidR="00883D20" w:rsidRPr="0081534A" w:rsidRDefault="0081534A" w:rsidP="00581A6E">
      <w:pPr>
        <w:pStyle w:val="Caption"/>
        <w:spacing w:line="360" w:lineRule="auto"/>
        <w:jc w:val="center"/>
        <w:rPr>
          <w:rFonts w:asciiTheme="majorBidi" w:hAnsiTheme="majorBidi" w:cstheme="majorBidi"/>
          <w:i w:val="0"/>
          <w:iCs w:val="0"/>
          <w:sz w:val="24"/>
          <w:szCs w:val="24"/>
        </w:rPr>
      </w:pPr>
      <w:r>
        <w:rPr>
          <w:rFonts w:asciiTheme="majorBidi" w:hAnsiTheme="majorBidi" w:cstheme="majorBidi"/>
        </w:rPr>
        <w:fldChar w:fldCharType="begin"/>
      </w:r>
      <w:r>
        <w:rPr>
          <w:rFonts w:asciiTheme="majorBidi" w:hAnsiTheme="majorBidi" w:cstheme="majorBidi"/>
        </w:rPr>
        <w:instrText xml:space="preserve"> SEQ Figure \* ARABIC </w:instrText>
      </w:r>
      <w:r>
        <w:rPr>
          <w:rFonts w:asciiTheme="majorBidi" w:hAnsiTheme="majorBidi" w:cstheme="majorBidi"/>
        </w:rPr>
        <w:fldChar w:fldCharType="separate"/>
      </w:r>
      <w:r w:rsidR="00767366">
        <w:rPr>
          <w:rFonts w:asciiTheme="majorBidi" w:hAnsiTheme="majorBidi" w:cstheme="majorBidi"/>
          <w:noProof/>
        </w:rPr>
        <w:t>5</w:t>
      </w:r>
      <w:r>
        <w:rPr>
          <w:rFonts w:asciiTheme="majorBidi" w:hAnsiTheme="majorBidi" w:cstheme="majorBidi"/>
        </w:rPr>
        <w:fldChar w:fldCharType="end"/>
      </w:r>
    </w:p>
    <w:p w14:paraId="28FA61F3" w14:textId="77777777" w:rsidR="00A541F5" w:rsidRPr="0081534A" w:rsidRDefault="00A541F5" w:rsidP="00581A6E">
      <w:pPr>
        <w:pStyle w:val="ListParagraph"/>
        <w:spacing w:line="360" w:lineRule="auto"/>
        <w:ind w:left="1080"/>
        <w:rPr>
          <w:rFonts w:asciiTheme="majorBidi" w:hAnsiTheme="majorBidi" w:cstheme="majorBidi"/>
        </w:rPr>
      </w:pPr>
    </w:p>
    <w:p w14:paraId="0276F43E" w14:textId="77777777" w:rsidR="00ED204F" w:rsidRDefault="00ED204F" w:rsidP="00581A6E">
      <w:pPr>
        <w:pStyle w:val="ListParagraph"/>
        <w:spacing w:line="360" w:lineRule="auto"/>
        <w:ind w:left="1080"/>
        <w:jc w:val="both"/>
        <w:rPr>
          <w:rFonts w:asciiTheme="majorBidi" w:hAnsiTheme="majorBidi" w:cstheme="majorBidi"/>
        </w:rPr>
      </w:pPr>
    </w:p>
    <w:p w14:paraId="03926851" w14:textId="77777777" w:rsidR="00ED204F" w:rsidRDefault="00ED204F" w:rsidP="00581A6E">
      <w:pPr>
        <w:pStyle w:val="ListParagraph"/>
        <w:spacing w:line="360" w:lineRule="auto"/>
        <w:ind w:left="1080"/>
        <w:jc w:val="both"/>
        <w:rPr>
          <w:rFonts w:asciiTheme="majorBidi" w:hAnsiTheme="majorBidi" w:cstheme="majorBidi"/>
        </w:rPr>
      </w:pPr>
    </w:p>
    <w:p w14:paraId="1E87032C" w14:textId="77777777" w:rsidR="00ED204F" w:rsidRDefault="00ED204F" w:rsidP="00581A6E">
      <w:pPr>
        <w:pStyle w:val="ListParagraph"/>
        <w:spacing w:line="360" w:lineRule="auto"/>
        <w:ind w:left="1080"/>
        <w:jc w:val="both"/>
        <w:rPr>
          <w:rFonts w:asciiTheme="majorBidi" w:hAnsiTheme="majorBidi" w:cstheme="majorBidi"/>
        </w:rPr>
      </w:pPr>
    </w:p>
    <w:p w14:paraId="3204E8D3" w14:textId="77777777" w:rsidR="00ED204F" w:rsidRDefault="00ED204F" w:rsidP="00581A6E">
      <w:pPr>
        <w:pStyle w:val="ListParagraph"/>
        <w:spacing w:line="360" w:lineRule="auto"/>
        <w:ind w:left="1080"/>
        <w:jc w:val="both"/>
        <w:rPr>
          <w:rFonts w:asciiTheme="majorBidi" w:hAnsiTheme="majorBidi" w:cstheme="majorBidi"/>
        </w:rPr>
      </w:pPr>
    </w:p>
    <w:p w14:paraId="0D0943B0" w14:textId="77777777" w:rsidR="00ED204F" w:rsidRDefault="00ED204F" w:rsidP="00581A6E">
      <w:pPr>
        <w:pStyle w:val="ListParagraph"/>
        <w:spacing w:line="360" w:lineRule="auto"/>
        <w:ind w:left="1080"/>
        <w:jc w:val="both"/>
        <w:rPr>
          <w:rFonts w:asciiTheme="majorBidi" w:hAnsiTheme="majorBidi" w:cstheme="majorBidi"/>
        </w:rPr>
      </w:pPr>
    </w:p>
    <w:p w14:paraId="55309DEE" w14:textId="77777777" w:rsidR="00ED204F" w:rsidRDefault="00ED204F" w:rsidP="00581A6E">
      <w:pPr>
        <w:pStyle w:val="ListParagraph"/>
        <w:spacing w:line="360" w:lineRule="auto"/>
        <w:ind w:left="1080"/>
        <w:jc w:val="both"/>
        <w:rPr>
          <w:rFonts w:asciiTheme="majorBidi" w:hAnsiTheme="majorBidi" w:cstheme="majorBidi"/>
        </w:rPr>
      </w:pPr>
    </w:p>
    <w:p w14:paraId="1ADD23B5" w14:textId="77777777" w:rsidR="00ED204F" w:rsidRDefault="00ED204F" w:rsidP="00581A6E">
      <w:pPr>
        <w:pStyle w:val="ListParagraph"/>
        <w:spacing w:line="360" w:lineRule="auto"/>
        <w:ind w:left="1080"/>
        <w:jc w:val="both"/>
        <w:rPr>
          <w:rFonts w:asciiTheme="majorBidi" w:hAnsiTheme="majorBidi" w:cstheme="majorBidi"/>
        </w:rPr>
      </w:pPr>
    </w:p>
    <w:p w14:paraId="58DB30AA" w14:textId="77777777" w:rsidR="00ED204F" w:rsidRDefault="00ED204F" w:rsidP="00581A6E">
      <w:pPr>
        <w:pStyle w:val="ListParagraph"/>
        <w:spacing w:line="360" w:lineRule="auto"/>
        <w:ind w:left="1080"/>
        <w:jc w:val="both"/>
        <w:rPr>
          <w:rFonts w:asciiTheme="majorBidi" w:hAnsiTheme="majorBidi" w:cstheme="majorBidi"/>
        </w:rPr>
      </w:pPr>
    </w:p>
    <w:p w14:paraId="12688E09" w14:textId="77777777" w:rsidR="00ED204F" w:rsidRDefault="00ED204F" w:rsidP="00581A6E">
      <w:pPr>
        <w:pStyle w:val="ListParagraph"/>
        <w:spacing w:line="360" w:lineRule="auto"/>
        <w:ind w:left="1080"/>
        <w:jc w:val="both"/>
        <w:rPr>
          <w:rFonts w:asciiTheme="majorBidi" w:hAnsiTheme="majorBidi" w:cstheme="majorBidi"/>
        </w:rPr>
      </w:pPr>
    </w:p>
    <w:p w14:paraId="1F51E486" w14:textId="77777777" w:rsidR="00ED204F" w:rsidRDefault="00ED204F" w:rsidP="00581A6E">
      <w:pPr>
        <w:pStyle w:val="ListParagraph"/>
        <w:spacing w:line="360" w:lineRule="auto"/>
        <w:ind w:left="1080"/>
        <w:jc w:val="both"/>
        <w:rPr>
          <w:rFonts w:asciiTheme="majorBidi" w:hAnsiTheme="majorBidi" w:cstheme="majorBidi"/>
        </w:rPr>
      </w:pPr>
    </w:p>
    <w:p w14:paraId="7C28FDC0" w14:textId="77777777" w:rsidR="00ED204F" w:rsidRDefault="00ED204F" w:rsidP="00581A6E">
      <w:pPr>
        <w:pStyle w:val="ListParagraph"/>
        <w:spacing w:line="360" w:lineRule="auto"/>
        <w:ind w:left="1080"/>
        <w:jc w:val="both"/>
        <w:rPr>
          <w:rFonts w:asciiTheme="majorBidi" w:hAnsiTheme="majorBidi" w:cstheme="majorBidi"/>
        </w:rPr>
      </w:pPr>
    </w:p>
    <w:p w14:paraId="302BC606" w14:textId="77777777" w:rsidR="00ED204F" w:rsidRDefault="00ED204F" w:rsidP="00581A6E">
      <w:pPr>
        <w:pStyle w:val="ListParagraph"/>
        <w:spacing w:line="360" w:lineRule="auto"/>
        <w:ind w:left="1080"/>
        <w:jc w:val="both"/>
        <w:rPr>
          <w:rFonts w:asciiTheme="majorBidi" w:hAnsiTheme="majorBidi" w:cstheme="majorBidi"/>
        </w:rPr>
      </w:pPr>
    </w:p>
    <w:p w14:paraId="3E2A10FB" w14:textId="77777777" w:rsidR="00ED204F" w:rsidRDefault="00ED204F" w:rsidP="00581A6E">
      <w:pPr>
        <w:pStyle w:val="ListParagraph"/>
        <w:spacing w:line="360" w:lineRule="auto"/>
        <w:ind w:left="1080"/>
        <w:jc w:val="both"/>
        <w:rPr>
          <w:rFonts w:asciiTheme="majorBidi" w:hAnsiTheme="majorBidi" w:cstheme="majorBidi"/>
        </w:rPr>
      </w:pPr>
    </w:p>
    <w:p w14:paraId="62217ADB" w14:textId="3FF0720A" w:rsidR="008474CE" w:rsidRDefault="006D2E5A" w:rsidP="00581A6E">
      <w:pPr>
        <w:pStyle w:val="ListParagraph"/>
        <w:spacing w:line="360" w:lineRule="auto"/>
        <w:ind w:left="1080"/>
        <w:jc w:val="both"/>
        <w:rPr>
          <w:rFonts w:asciiTheme="majorBidi" w:hAnsiTheme="majorBidi" w:cstheme="majorBidi"/>
        </w:rPr>
      </w:pPr>
      <w:r>
        <w:rPr>
          <w:rFonts w:asciiTheme="majorBidi" w:hAnsiTheme="majorBidi" w:cstheme="majorBidi"/>
          <w:b/>
          <w:bCs/>
        </w:rPr>
        <w:lastRenderedPageBreak/>
        <w:t xml:space="preserve">3 </w:t>
      </w:r>
      <w:r w:rsidR="008474CE" w:rsidRPr="006D2E5A">
        <w:rPr>
          <w:rFonts w:asciiTheme="majorBidi" w:hAnsiTheme="majorBidi" w:cstheme="majorBidi"/>
          <w:b/>
          <w:bCs/>
        </w:rPr>
        <w:t>dynamic ACLs:</w:t>
      </w:r>
      <w:r w:rsidR="008474CE" w:rsidRPr="0081534A">
        <w:rPr>
          <w:rFonts w:asciiTheme="majorBidi" w:hAnsiTheme="majorBidi" w:cstheme="majorBidi"/>
        </w:rPr>
        <w:t xml:space="preserve"> </w:t>
      </w:r>
      <w:r w:rsidR="00047357" w:rsidRPr="00047357">
        <w:rPr>
          <w:rFonts w:asciiTheme="majorBidi" w:hAnsiTheme="majorBidi" w:cstheme="majorBidi"/>
        </w:rPr>
        <w:t xml:space="preserve">Dynamic Access Control Lists (ACLs), also known as "Lock and Key" ACLs, enhance security by combining Telnet, authentication protocols, and improved ACLs. They control access based on specific characteristics and time periods, allowing more appropriate control once users are successfully authenticated through Telnet. Dynamic ACLs are useful for temporary access, such as allowing contractors temporary access to network resources. </w:t>
      </w:r>
      <w:r w:rsidR="00541DB1" w:rsidRPr="0081534A">
        <w:rPr>
          <w:rFonts w:asciiTheme="majorBidi" w:hAnsiTheme="majorBidi" w:cstheme="majorBidi"/>
          <w:color w:val="000000"/>
          <w:shd w:val="clear" w:color="auto" w:fill="FFFFFF"/>
        </w:rPr>
        <w:t>(</w:t>
      </w:r>
      <w:r w:rsidR="00541DB1" w:rsidRPr="0081534A">
        <w:rPr>
          <w:rFonts w:asciiTheme="majorBidi" w:hAnsiTheme="majorBidi" w:cstheme="majorBidi"/>
          <w:color w:val="000000"/>
        </w:rPr>
        <w:t>What Is an Access Control List (ACL)? - IT Glossary | SolarWinds</w:t>
      </w:r>
      <w:r w:rsidR="00541DB1" w:rsidRPr="0081534A">
        <w:rPr>
          <w:rFonts w:asciiTheme="majorBidi" w:hAnsiTheme="majorBidi" w:cstheme="majorBidi"/>
          <w:color w:val="000000"/>
          <w:shd w:val="clear" w:color="auto" w:fill="FFFFFF"/>
        </w:rPr>
        <w:t>, 2024)</w:t>
      </w:r>
      <w:r w:rsidR="008474CE" w:rsidRPr="0081534A">
        <w:rPr>
          <w:rFonts w:asciiTheme="majorBidi" w:hAnsiTheme="majorBidi" w:cstheme="majorBidi"/>
        </w:rPr>
        <w:t>.</w:t>
      </w:r>
    </w:p>
    <w:p w14:paraId="258EEF61" w14:textId="77777777" w:rsidR="00C2610F" w:rsidRPr="0081534A" w:rsidRDefault="00C2610F" w:rsidP="00581A6E">
      <w:pPr>
        <w:pStyle w:val="ListParagraph"/>
        <w:spacing w:line="360" w:lineRule="auto"/>
        <w:ind w:left="1080"/>
        <w:rPr>
          <w:rFonts w:asciiTheme="majorBidi" w:hAnsiTheme="majorBidi" w:cstheme="majorBidi"/>
        </w:rPr>
      </w:pPr>
    </w:p>
    <w:p w14:paraId="26B41858" w14:textId="77777777" w:rsidR="0081534A" w:rsidRDefault="0069566B" w:rsidP="00581A6E">
      <w:pPr>
        <w:pStyle w:val="ListParagraph"/>
        <w:keepNext/>
        <w:spacing w:line="360" w:lineRule="auto"/>
        <w:ind w:left="1080"/>
      </w:pPr>
      <w:r w:rsidRPr="0081534A">
        <w:rPr>
          <w:rFonts w:asciiTheme="majorBidi" w:hAnsiTheme="majorBidi" w:cstheme="majorBidi"/>
          <w:noProof/>
        </w:rPr>
        <w:drawing>
          <wp:inline distT="0" distB="0" distL="0" distR="0" wp14:anchorId="4139FB3F" wp14:editId="44F56AEE">
            <wp:extent cx="5294418" cy="1661824"/>
            <wp:effectExtent l="0" t="0" r="1905" b="0"/>
            <wp:docPr id="137591795" name="Picture 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1795" name="Picture 1" descr="A close-up of a diagram&#10;&#10;Description automatically generated"/>
                    <pic:cNvPicPr/>
                  </pic:nvPicPr>
                  <pic:blipFill>
                    <a:blip r:embed="rId17"/>
                    <a:stretch>
                      <a:fillRect/>
                    </a:stretch>
                  </pic:blipFill>
                  <pic:spPr>
                    <a:xfrm>
                      <a:off x="0" y="0"/>
                      <a:ext cx="5303211" cy="1664584"/>
                    </a:xfrm>
                    <a:prstGeom prst="rect">
                      <a:avLst/>
                    </a:prstGeom>
                  </pic:spPr>
                </pic:pic>
              </a:graphicData>
            </a:graphic>
          </wp:inline>
        </w:drawing>
      </w:r>
    </w:p>
    <w:p w14:paraId="3973057E" w14:textId="7691AA66" w:rsidR="008474CE" w:rsidRPr="0081534A" w:rsidRDefault="0081534A" w:rsidP="00581A6E">
      <w:pPr>
        <w:pStyle w:val="Caption"/>
        <w:spacing w:line="360" w:lineRule="auto"/>
        <w:jc w:val="center"/>
        <w:rPr>
          <w:rFonts w:asciiTheme="majorBidi" w:hAnsiTheme="majorBidi" w:cstheme="majorBidi"/>
          <w:i w:val="0"/>
          <w:iCs w:val="0"/>
          <w:sz w:val="24"/>
          <w:szCs w:val="24"/>
        </w:rPr>
      </w:pPr>
      <w:r>
        <w:rPr>
          <w:rFonts w:asciiTheme="majorBidi" w:hAnsiTheme="majorBidi" w:cstheme="majorBidi"/>
        </w:rPr>
        <w:fldChar w:fldCharType="begin"/>
      </w:r>
      <w:r>
        <w:rPr>
          <w:rFonts w:asciiTheme="majorBidi" w:hAnsiTheme="majorBidi" w:cstheme="majorBidi"/>
        </w:rPr>
        <w:instrText xml:space="preserve"> SEQ Figure \* ARABIC </w:instrText>
      </w:r>
      <w:r>
        <w:rPr>
          <w:rFonts w:asciiTheme="majorBidi" w:hAnsiTheme="majorBidi" w:cstheme="majorBidi"/>
        </w:rPr>
        <w:fldChar w:fldCharType="separate"/>
      </w:r>
      <w:r w:rsidR="00767366">
        <w:rPr>
          <w:rFonts w:asciiTheme="majorBidi" w:hAnsiTheme="majorBidi" w:cstheme="majorBidi"/>
          <w:noProof/>
        </w:rPr>
        <w:t>6</w:t>
      </w:r>
      <w:r>
        <w:rPr>
          <w:rFonts w:asciiTheme="majorBidi" w:hAnsiTheme="majorBidi" w:cstheme="majorBidi"/>
        </w:rPr>
        <w:fldChar w:fldCharType="end"/>
      </w:r>
    </w:p>
    <w:p w14:paraId="44797EA8" w14:textId="77777777" w:rsidR="00ED204F" w:rsidRDefault="00ED204F" w:rsidP="00581A6E">
      <w:pPr>
        <w:pStyle w:val="ListParagraph"/>
        <w:spacing w:line="360" w:lineRule="auto"/>
        <w:ind w:left="1080"/>
        <w:jc w:val="both"/>
        <w:rPr>
          <w:rFonts w:asciiTheme="majorBidi" w:hAnsiTheme="majorBidi" w:cstheme="majorBidi"/>
        </w:rPr>
      </w:pPr>
    </w:p>
    <w:p w14:paraId="14CAD2FF" w14:textId="77777777" w:rsidR="00ED204F" w:rsidRDefault="00ED204F" w:rsidP="00581A6E">
      <w:pPr>
        <w:pStyle w:val="ListParagraph"/>
        <w:spacing w:line="360" w:lineRule="auto"/>
        <w:ind w:left="1080"/>
        <w:jc w:val="both"/>
        <w:rPr>
          <w:rFonts w:asciiTheme="majorBidi" w:hAnsiTheme="majorBidi" w:cstheme="majorBidi"/>
        </w:rPr>
      </w:pPr>
    </w:p>
    <w:p w14:paraId="4B163CE1" w14:textId="77777777" w:rsidR="00ED204F" w:rsidRDefault="00ED204F" w:rsidP="00581A6E">
      <w:pPr>
        <w:pStyle w:val="ListParagraph"/>
        <w:spacing w:line="360" w:lineRule="auto"/>
        <w:ind w:left="1080"/>
        <w:jc w:val="both"/>
        <w:rPr>
          <w:rFonts w:asciiTheme="majorBidi" w:hAnsiTheme="majorBidi" w:cstheme="majorBidi"/>
        </w:rPr>
      </w:pPr>
    </w:p>
    <w:p w14:paraId="04FEE357" w14:textId="77777777" w:rsidR="00ED204F" w:rsidRDefault="00ED204F" w:rsidP="00581A6E">
      <w:pPr>
        <w:pStyle w:val="ListParagraph"/>
        <w:spacing w:line="360" w:lineRule="auto"/>
        <w:ind w:left="1080"/>
        <w:jc w:val="both"/>
        <w:rPr>
          <w:rFonts w:asciiTheme="majorBidi" w:hAnsiTheme="majorBidi" w:cstheme="majorBidi"/>
        </w:rPr>
      </w:pPr>
    </w:p>
    <w:p w14:paraId="3E178551" w14:textId="77777777" w:rsidR="00ED204F" w:rsidRDefault="00ED204F" w:rsidP="00581A6E">
      <w:pPr>
        <w:pStyle w:val="ListParagraph"/>
        <w:spacing w:line="360" w:lineRule="auto"/>
        <w:ind w:left="1080"/>
        <w:jc w:val="both"/>
        <w:rPr>
          <w:rFonts w:asciiTheme="majorBidi" w:hAnsiTheme="majorBidi" w:cstheme="majorBidi"/>
        </w:rPr>
      </w:pPr>
    </w:p>
    <w:p w14:paraId="7FCEEA7A" w14:textId="77777777" w:rsidR="00ED204F" w:rsidRDefault="00ED204F" w:rsidP="00581A6E">
      <w:pPr>
        <w:pStyle w:val="ListParagraph"/>
        <w:spacing w:line="360" w:lineRule="auto"/>
        <w:ind w:left="1080"/>
        <w:jc w:val="both"/>
        <w:rPr>
          <w:rFonts w:asciiTheme="majorBidi" w:hAnsiTheme="majorBidi" w:cstheme="majorBidi"/>
        </w:rPr>
      </w:pPr>
    </w:p>
    <w:p w14:paraId="4C8E069E" w14:textId="77777777" w:rsidR="00ED204F" w:rsidRDefault="00ED204F" w:rsidP="00581A6E">
      <w:pPr>
        <w:pStyle w:val="ListParagraph"/>
        <w:spacing w:line="360" w:lineRule="auto"/>
        <w:ind w:left="1080"/>
        <w:jc w:val="both"/>
        <w:rPr>
          <w:rFonts w:asciiTheme="majorBidi" w:hAnsiTheme="majorBidi" w:cstheme="majorBidi"/>
        </w:rPr>
      </w:pPr>
    </w:p>
    <w:p w14:paraId="516A2CF2" w14:textId="77777777" w:rsidR="00ED204F" w:rsidRDefault="00ED204F" w:rsidP="00581A6E">
      <w:pPr>
        <w:pStyle w:val="ListParagraph"/>
        <w:spacing w:line="360" w:lineRule="auto"/>
        <w:ind w:left="1080"/>
        <w:jc w:val="both"/>
        <w:rPr>
          <w:rFonts w:asciiTheme="majorBidi" w:hAnsiTheme="majorBidi" w:cstheme="majorBidi"/>
        </w:rPr>
      </w:pPr>
    </w:p>
    <w:p w14:paraId="6B38BAFD" w14:textId="77777777" w:rsidR="00ED204F" w:rsidRDefault="00ED204F" w:rsidP="00581A6E">
      <w:pPr>
        <w:pStyle w:val="ListParagraph"/>
        <w:spacing w:line="360" w:lineRule="auto"/>
        <w:ind w:left="1080"/>
        <w:jc w:val="both"/>
        <w:rPr>
          <w:rFonts w:asciiTheme="majorBidi" w:hAnsiTheme="majorBidi" w:cstheme="majorBidi"/>
        </w:rPr>
      </w:pPr>
    </w:p>
    <w:p w14:paraId="5DB5E97E" w14:textId="77777777" w:rsidR="00ED204F" w:rsidRDefault="00ED204F" w:rsidP="00581A6E">
      <w:pPr>
        <w:pStyle w:val="ListParagraph"/>
        <w:spacing w:line="360" w:lineRule="auto"/>
        <w:ind w:left="1080"/>
        <w:jc w:val="both"/>
        <w:rPr>
          <w:rFonts w:asciiTheme="majorBidi" w:hAnsiTheme="majorBidi" w:cstheme="majorBidi"/>
        </w:rPr>
      </w:pPr>
    </w:p>
    <w:p w14:paraId="675C89A1" w14:textId="77777777" w:rsidR="00ED204F" w:rsidRDefault="00ED204F" w:rsidP="00581A6E">
      <w:pPr>
        <w:pStyle w:val="ListParagraph"/>
        <w:spacing w:line="360" w:lineRule="auto"/>
        <w:ind w:left="1080"/>
        <w:jc w:val="both"/>
        <w:rPr>
          <w:rFonts w:asciiTheme="majorBidi" w:hAnsiTheme="majorBidi" w:cstheme="majorBidi"/>
        </w:rPr>
      </w:pPr>
    </w:p>
    <w:p w14:paraId="2989D07A" w14:textId="77777777" w:rsidR="00ED204F" w:rsidRDefault="00ED204F" w:rsidP="00581A6E">
      <w:pPr>
        <w:pStyle w:val="ListParagraph"/>
        <w:spacing w:line="360" w:lineRule="auto"/>
        <w:ind w:left="1080"/>
        <w:jc w:val="both"/>
        <w:rPr>
          <w:rFonts w:asciiTheme="majorBidi" w:hAnsiTheme="majorBidi" w:cstheme="majorBidi"/>
        </w:rPr>
      </w:pPr>
    </w:p>
    <w:p w14:paraId="1BB4D44D" w14:textId="77777777" w:rsidR="00ED204F" w:rsidRDefault="00ED204F" w:rsidP="00581A6E">
      <w:pPr>
        <w:pStyle w:val="ListParagraph"/>
        <w:spacing w:line="360" w:lineRule="auto"/>
        <w:ind w:left="1080"/>
        <w:jc w:val="both"/>
        <w:rPr>
          <w:rFonts w:asciiTheme="majorBidi" w:hAnsiTheme="majorBidi" w:cstheme="majorBidi"/>
        </w:rPr>
      </w:pPr>
    </w:p>
    <w:p w14:paraId="01A73CF7" w14:textId="77777777" w:rsidR="00ED204F" w:rsidRDefault="00ED204F" w:rsidP="00581A6E">
      <w:pPr>
        <w:pStyle w:val="ListParagraph"/>
        <w:spacing w:line="360" w:lineRule="auto"/>
        <w:ind w:left="1080"/>
        <w:jc w:val="both"/>
        <w:rPr>
          <w:rFonts w:asciiTheme="majorBidi" w:hAnsiTheme="majorBidi" w:cstheme="majorBidi"/>
        </w:rPr>
      </w:pPr>
    </w:p>
    <w:p w14:paraId="0CA675C3" w14:textId="20F659A2" w:rsidR="008474CE" w:rsidRDefault="006D2E5A" w:rsidP="00581A6E">
      <w:pPr>
        <w:pStyle w:val="ListParagraph"/>
        <w:spacing w:line="360" w:lineRule="auto"/>
        <w:ind w:left="1080"/>
        <w:jc w:val="both"/>
        <w:rPr>
          <w:rFonts w:asciiTheme="majorBidi" w:hAnsiTheme="majorBidi" w:cstheme="majorBidi"/>
        </w:rPr>
      </w:pPr>
      <w:r>
        <w:rPr>
          <w:rFonts w:asciiTheme="majorBidi" w:hAnsiTheme="majorBidi" w:cstheme="majorBidi"/>
          <w:b/>
          <w:bCs/>
        </w:rPr>
        <w:lastRenderedPageBreak/>
        <w:t xml:space="preserve">4 </w:t>
      </w:r>
      <w:r w:rsidR="008474CE" w:rsidRPr="006D2E5A">
        <w:rPr>
          <w:rFonts w:asciiTheme="majorBidi" w:hAnsiTheme="majorBidi" w:cstheme="majorBidi"/>
          <w:b/>
          <w:bCs/>
        </w:rPr>
        <w:t>Reflexive ACLs:</w:t>
      </w:r>
      <w:r w:rsidR="008474CE" w:rsidRPr="0081534A">
        <w:rPr>
          <w:rFonts w:asciiTheme="majorBidi" w:hAnsiTheme="majorBidi" w:cstheme="majorBidi"/>
        </w:rPr>
        <w:t xml:space="preserve"> sometimes known as IP session ACLs, are used to filter IP traffic based on the session data emanating from higher levels of the OSI model. They are designed to permit IP traffic entering the network but to deny access to sources that are not verified or anything originating from without the network. This method enhances network security by restricting access from outside the network to only permitted traffic from inside. Reflexive ACLs are best suited for controlling and securing session traffic going outside</w:t>
      </w:r>
      <w:r w:rsidR="00541DB1" w:rsidRPr="0081534A">
        <w:rPr>
          <w:rFonts w:asciiTheme="majorBidi" w:hAnsiTheme="majorBidi" w:cstheme="majorBidi"/>
        </w:rPr>
        <w:t xml:space="preserve"> </w:t>
      </w:r>
      <w:r w:rsidR="00541DB1" w:rsidRPr="0081534A">
        <w:rPr>
          <w:rFonts w:asciiTheme="majorBidi" w:hAnsiTheme="majorBidi" w:cstheme="majorBidi"/>
          <w:color w:val="000000"/>
          <w:shd w:val="clear" w:color="auto" w:fill="FFFFFF"/>
        </w:rPr>
        <w:t>(</w:t>
      </w:r>
      <w:r w:rsidR="00541DB1" w:rsidRPr="0081534A">
        <w:rPr>
          <w:rFonts w:asciiTheme="majorBidi" w:hAnsiTheme="majorBidi" w:cstheme="majorBidi"/>
          <w:color w:val="000000"/>
        </w:rPr>
        <w:t>What Is an Access Control List (ACL)? - IT Glossary | SolarWinds</w:t>
      </w:r>
      <w:r w:rsidR="00541DB1" w:rsidRPr="0081534A">
        <w:rPr>
          <w:rFonts w:asciiTheme="majorBidi" w:hAnsiTheme="majorBidi" w:cstheme="majorBidi"/>
          <w:color w:val="000000"/>
          <w:shd w:val="clear" w:color="auto" w:fill="FFFFFF"/>
        </w:rPr>
        <w:t>, 2024)</w:t>
      </w:r>
      <w:r w:rsidR="008474CE" w:rsidRPr="0081534A">
        <w:rPr>
          <w:rFonts w:asciiTheme="majorBidi" w:hAnsiTheme="majorBidi" w:cstheme="majorBidi"/>
        </w:rPr>
        <w:t>.</w:t>
      </w:r>
    </w:p>
    <w:p w14:paraId="3FFAB0DB" w14:textId="77777777" w:rsidR="00ED204F" w:rsidRPr="0081534A" w:rsidRDefault="00ED204F" w:rsidP="00581A6E">
      <w:pPr>
        <w:pStyle w:val="ListParagraph"/>
        <w:spacing w:line="360" w:lineRule="auto"/>
        <w:ind w:left="1080"/>
        <w:jc w:val="both"/>
        <w:rPr>
          <w:rFonts w:asciiTheme="majorBidi" w:hAnsiTheme="majorBidi" w:cstheme="majorBidi"/>
        </w:rPr>
      </w:pPr>
    </w:p>
    <w:p w14:paraId="205A25C6" w14:textId="77777777" w:rsidR="0081534A" w:rsidRDefault="003B58DA" w:rsidP="00581A6E">
      <w:pPr>
        <w:pStyle w:val="ListParagraph"/>
        <w:keepNext/>
        <w:spacing w:line="360" w:lineRule="auto"/>
        <w:ind w:left="1080"/>
      </w:pPr>
      <w:r w:rsidRPr="0081534A">
        <w:rPr>
          <w:rFonts w:asciiTheme="majorBidi" w:hAnsiTheme="majorBidi" w:cstheme="majorBidi"/>
          <w:noProof/>
        </w:rPr>
        <w:drawing>
          <wp:inline distT="0" distB="0" distL="0" distR="0" wp14:anchorId="759177D4" wp14:editId="18AD07C3">
            <wp:extent cx="5235151" cy="2456406"/>
            <wp:effectExtent l="0" t="0" r="3810" b="1270"/>
            <wp:docPr id="213686256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62560" name="Picture 1" descr="A diagram of a diagram&#10;&#10;Description automatically generated"/>
                    <pic:cNvPicPr/>
                  </pic:nvPicPr>
                  <pic:blipFill>
                    <a:blip r:embed="rId18"/>
                    <a:stretch>
                      <a:fillRect/>
                    </a:stretch>
                  </pic:blipFill>
                  <pic:spPr>
                    <a:xfrm>
                      <a:off x="0" y="0"/>
                      <a:ext cx="5246731" cy="2461839"/>
                    </a:xfrm>
                    <a:prstGeom prst="rect">
                      <a:avLst/>
                    </a:prstGeom>
                  </pic:spPr>
                </pic:pic>
              </a:graphicData>
            </a:graphic>
          </wp:inline>
        </w:drawing>
      </w:r>
    </w:p>
    <w:p w14:paraId="3BE01366" w14:textId="6A3C4530" w:rsidR="003B58DA" w:rsidRPr="0081534A" w:rsidRDefault="0081534A" w:rsidP="00581A6E">
      <w:pPr>
        <w:pStyle w:val="Caption"/>
        <w:spacing w:line="360" w:lineRule="auto"/>
        <w:jc w:val="center"/>
        <w:rPr>
          <w:rFonts w:asciiTheme="majorBidi" w:hAnsiTheme="majorBidi" w:cstheme="majorBidi"/>
          <w:i w:val="0"/>
          <w:iCs w:val="0"/>
          <w:sz w:val="24"/>
          <w:szCs w:val="24"/>
        </w:rPr>
      </w:pPr>
      <w:r>
        <w:rPr>
          <w:rFonts w:asciiTheme="majorBidi" w:hAnsiTheme="majorBidi" w:cstheme="majorBidi"/>
        </w:rPr>
        <w:fldChar w:fldCharType="begin"/>
      </w:r>
      <w:r>
        <w:rPr>
          <w:rFonts w:asciiTheme="majorBidi" w:hAnsiTheme="majorBidi" w:cstheme="majorBidi"/>
        </w:rPr>
        <w:instrText xml:space="preserve"> SEQ Figure \* ARABIC </w:instrText>
      </w:r>
      <w:r>
        <w:rPr>
          <w:rFonts w:asciiTheme="majorBidi" w:hAnsiTheme="majorBidi" w:cstheme="majorBidi"/>
        </w:rPr>
        <w:fldChar w:fldCharType="separate"/>
      </w:r>
      <w:r w:rsidR="00767366">
        <w:rPr>
          <w:rFonts w:asciiTheme="majorBidi" w:hAnsiTheme="majorBidi" w:cstheme="majorBidi"/>
          <w:noProof/>
        </w:rPr>
        <w:t>7</w:t>
      </w:r>
      <w:r>
        <w:rPr>
          <w:rFonts w:asciiTheme="majorBidi" w:hAnsiTheme="majorBidi" w:cstheme="majorBidi"/>
        </w:rPr>
        <w:fldChar w:fldCharType="end"/>
      </w:r>
    </w:p>
    <w:p w14:paraId="69007C26" w14:textId="77777777" w:rsidR="008474CE" w:rsidRPr="0081534A" w:rsidRDefault="008474CE" w:rsidP="00581A6E">
      <w:pPr>
        <w:pStyle w:val="ListParagraph"/>
        <w:spacing w:line="360" w:lineRule="auto"/>
        <w:ind w:left="1080"/>
        <w:rPr>
          <w:rFonts w:asciiTheme="majorBidi" w:hAnsiTheme="majorBidi" w:cstheme="majorBidi"/>
        </w:rPr>
      </w:pPr>
    </w:p>
    <w:p w14:paraId="658672D0" w14:textId="77777777" w:rsidR="00ED204F" w:rsidRDefault="00ED204F" w:rsidP="00581A6E">
      <w:pPr>
        <w:pStyle w:val="ListParagraph"/>
        <w:spacing w:line="360" w:lineRule="auto"/>
        <w:ind w:left="1080"/>
        <w:rPr>
          <w:rFonts w:asciiTheme="majorBidi" w:hAnsiTheme="majorBidi" w:cstheme="majorBidi"/>
        </w:rPr>
      </w:pPr>
    </w:p>
    <w:p w14:paraId="0BC0AAE7" w14:textId="77777777" w:rsidR="00ED204F" w:rsidRDefault="00ED204F" w:rsidP="00581A6E">
      <w:pPr>
        <w:pStyle w:val="ListParagraph"/>
        <w:spacing w:line="360" w:lineRule="auto"/>
        <w:ind w:left="1080"/>
        <w:rPr>
          <w:rFonts w:asciiTheme="majorBidi" w:hAnsiTheme="majorBidi" w:cstheme="majorBidi"/>
        </w:rPr>
      </w:pPr>
    </w:p>
    <w:p w14:paraId="4F255AD8" w14:textId="77777777" w:rsidR="00ED204F" w:rsidRDefault="00ED204F" w:rsidP="00581A6E">
      <w:pPr>
        <w:pStyle w:val="ListParagraph"/>
        <w:spacing w:line="360" w:lineRule="auto"/>
        <w:ind w:left="1080"/>
        <w:rPr>
          <w:rFonts w:asciiTheme="majorBidi" w:hAnsiTheme="majorBidi" w:cstheme="majorBidi"/>
        </w:rPr>
      </w:pPr>
    </w:p>
    <w:p w14:paraId="11D78521" w14:textId="77777777" w:rsidR="00ED204F" w:rsidRDefault="00ED204F" w:rsidP="00581A6E">
      <w:pPr>
        <w:pStyle w:val="ListParagraph"/>
        <w:spacing w:line="360" w:lineRule="auto"/>
        <w:ind w:left="1080"/>
        <w:rPr>
          <w:rFonts w:asciiTheme="majorBidi" w:hAnsiTheme="majorBidi" w:cstheme="majorBidi"/>
        </w:rPr>
      </w:pPr>
    </w:p>
    <w:p w14:paraId="69B8C18A" w14:textId="77777777" w:rsidR="00ED204F" w:rsidRDefault="00ED204F" w:rsidP="00581A6E">
      <w:pPr>
        <w:pStyle w:val="ListParagraph"/>
        <w:spacing w:line="360" w:lineRule="auto"/>
        <w:ind w:left="1080"/>
        <w:rPr>
          <w:rFonts w:asciiTheme="majorBidi" w:hAnsiTheme="majorBidi" w:cstheme="majorBidi"/>
        </w:rPr>
      </w:pPr>
    </w:p>
    <w:p w14:paraId="59162932" w14:textId="77777777" w:rsidR="00ED204F" w:rsidRDefault="00ED204F" w:rsidP="00581A6E">
      <w:pPr>
        <w:pStyle w:val="ListParagraph"/>
        <w:spacing w:line="360" w:lineRule="auto"/>
        <w:ind w:left="1080"/>
        <w:rPr>
          <w:rFonts w:asciiTheme="majorBidi" w:hAnsiTheme="majorBidi" w:cstheme="majorBidi"/>
        </w:rPr>
      </w:pPr>
    </w:p>
    <w:p w14:paraId="5D9C107B" w14:textId="77777777" w:rsidR="00ED204F" w:rsidRDefault="00ED204F" w:rsidP="00581A6E">
      <w:pPr>
        <w:pStyle w:val="ListParagraph"/>
        <w:spacing w:line="360" w:lineRule="auto"/>
        <w:ind w:left="1080"/>
        <w:rPr>
          <w:rFonts w:asciiTheme="majorBidi" w:hAnsiTheme="majorBidi" w:cstheme="majorBidi"/>
        </w:rPr>
      </w:pPr>
    </w:p>
    <w:p w14:paraId="42E54E93" w14:textId="77777777" w:rsidR="00ED204F" w:rsidRDefault="00ED204F" w:rsidP="00581A6E">
      <w:pPr>
        <w:pStyle w:val="ListParagraph"/>
        <w:spacing w:line="360" w:lineRule="auto"/>
        <w:ind w:left="1080"/>
        <w:rPr>
          <w:rFonts w:asciiTheme="majorBidi" w:hAnsiTheme="majorBidi" w:cstheme="majorBidi"/>
        </w:rPr>
      </w:pPr>
    </w:p>
    <w:p w14:paraId="261B9EF5" w14:textId="77777777" w:rsidR="00ED204F" w:rsidRDefault="00ED204F" w:rsidP="00581A6E">
      <w:pPr>
        <w:pStyle w:val="ListParagraph"/>
        <w:spacing w:line="360" w:lineRule="auto"/>
        <w:ind w:left="1080"/>
        <w:rPr>
          <w:rFonts w:asciiTheme="majorBidi" w:hAnsiTheme="majorBidi" w:cstheme="majorBidi"/>
        </w:rPr>
      </w:pPr>
    </w:p>
    <w:p w14:paraId="27A2133A" w14:textId="5FA32334" w:rsidR="00ED204F" w:rsidRPr="00ED204F" w:rsidRDefault="00ED204F" w:rsidP="00581A6E">
      <w:pPr>
        <w:spacing w:line="360" w:lineRule="auto"/>
        <w:rPr>
          <w:rFonts w:asciiTheme="majorBidi" w:hAnsiTheme="majorBidi" w:cstheme="majorBidi"/>
        </w:rPr>
      </w:pPr>
    </w:p>
    <w:p w14:paraId="3102F06B" w14:textId="26B9D906" w:rsidR="00A541F5" w:rsidRDefault="006D2E5A" w:rsidP="00581A6E">
      <w:pPr>
        <w:pStyle w:val="ListParagraph"/>
        <w:spacing w:line="360" w:lineRule="auto"/>
        <w:ind w:left="1080"/>
        <w:jc w:val="both"/>
        <w:rPr>
          <w:rFonts w:asciiTheme="majorBidi" w:hAnsiTheme="majorBidi" w:cstheme="majorBidi"/>
        </w:rPr>
      </w:pPr>
      <w:r>
        <w:rPr>
          <w:rFonts w:asciiTheme="majorBidi" w:hAnsiTheme="majorBidi" w:cstheme="majorBidi"/>
          <w:b/>
          <w:bCs/>
        </w:rPr>
        <w:lastRenderedPageBreak/>
        <w:t xml:space="preserve">5 </w:t>
      </w:r>
      <w:r w:rsidR="008474CE" w:rsidRPr="006D2E5A">
        <w:rPr>
          <w:rFonts w:asciiTheme="majorBidi" w:hAnsiTheme="majorBidi" w:cstheme="majorBidi"/>
          <w:b/>
          <w:bCs/>
        </w:rPr>
        <w:t>Time-based ACLs:</w:t>
      </w:r>
      <w:r w:rsidR="008474CE" w:rsidRPr="0081534A">
        <w:rPr>
          <w:rFonts w:asciiTheme="majorBidi" w:hAnsiTheme="majorBidi" w:cstheme="majorBidi"/>
        </w:rPr>
        <w:t xml:space="preserve"> </w:t>
      </w:r>
      <w:r w:rsidR="00737533" w:rsidRPr="00737533">
        <w:rPr>
          <w:rFonts w:asciiTheme="majorBidi" w:hAnsiTheme="majorBidi" w:cstheme="majorBidi"/>
        </w:rPr>
        <w:t xml:space="preserve">Extended Access Control Lists (ACLs) are a type of network security policy that allows network administrators to implement access control rules based on specific times of the day and week. This allows them to restrict or deny traffic at specific times, such as restricting access to network resources at the end of business hours. This type of ACL is useful for setting dynamic security policies, such as accessing key systems outside official working hours, to minimize the risk of unauthorized access. </w:t>
      </w:r>
      <w:r w:rsidR="00541DB1" w:rsidRPr="0081534A">
        <w:rPr>
          <w:rFonts w:asciiTheme="majorBidi" w:hAnsiTheme="majorBidi" w:cstheme="majorBidi"/>
          <w:color w:val="000000"/>
          <w:shd w:val="clear" w:color="auto" w:fill="FFFFFF"/>
        </w:rPr>
        <w:t>(</w:t>
      </w:r>
      <w:r w:rsidR="00541DB1" w:rsidRPr="0081534A">
        <w:rPr>
          <w:rFonts w:asciiTheme="majorBidi" w:hAnsiTheme="majorBidi" w:cstheme="majorBidi"/>
          <w:color w:val="000000"/>
        </w:rPr>
        <w:t>What Is an Access Control List (ACL)? - IT Glossary | SolarWinds</w:t>
      </w:r>
      <w:r w:rsidR="00541DB1" w:rsidRPr="0081534A">
        <w:rPr>
          <w:rFonts w:asciiTheme="majorBidi" w:hAnsiTheme="majorBidi" w:cstheme="majorBidi"/>
          <w:color w:val="000000"/>
          <w:shd w:val="clear" w:color="auto" w:fill="FFFFFF"/>
        </w:rPr>
        <w:t>, 2024)</w:t>
      </w:r>
      <w:r w:rsidR="008474CE" w:rsidRPr="0081534A">
        <w:rPr>
          <w:rFonts w:asciiTheme="majorBidi" w:hAnsiTheme="majorBidi" w:cstheme="majorBidi"/>
        </w:rPr>
        <w:t>.</w:t>
      </w:r>
    </w:p>
    <w:p w14:paraId="1189A798" w14:textId="77777777" w:rsidR="00ED204F" w:rsidRPr="0081534A" w:rsidRDefault="00ED204F" w:rsidP="00581A6E">
      <w:pPr>
        <w:pStyle w:val="ListParagraph"/>
        <w:spacing w:line="360" w:lineRule="auto"/>
        <w:ind w:left="1080"/>
        <w:rPr>
          <w:rFonts w:asciiTheme="majorBidi" w:hAnsiTheme="majorBidi" w:cstheme="majorBidi"/>
        </w:rPr>
      </w:pPr>
    </w:p>
    <w:p w14:paraId="70B29EFD" w14:textId="77777777" w:rsidR="0081534A" w:rsidRDefault="00497B0E" w:rsidP="00581A6E">
      <w:pPr>
        <w:pStyle w:val="ListParagraph"/>
        <w:keepNext/>
        <w:spacing w:line="360" w:lineRule="auto"/>
        <w:ind w:left="1080"/>
      </w:pPr>
      <w:r w:rsidRPr="0081534A">
        <w:rPr>
          <w:rFonts w:asciiTheme="majorBidi" w:hAnsiTheme="majorBidi" w:cstheme="majorBidi"/>
          <w:noProof/>
        </w:rPr>
        <w:drawing>
          <wp:inline distT="0" distB="0" distL="0" distR="0" wp14:anchorId="7F7CD5FB" wp14:editId="2C0599D1">
            <wp:extent cx="4305901" cy="4086795"/>
            <wp:effectExtent l="0" t="0" r="0" b="9525"/>
            <wp:docPr id="1008828929" name="Picture 1" descr="A diagram of a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28929" name="Picture 1" descr="A diagram of a schedule&#10;&#10;Description automatically generated"/>
                    <pic:cNvPicPr/>
                  </pic:nvPicPr>
                  <pic:blipFill>
                    <a:blip r:embed="rId19"/>
                    <a:stretch>
                      <a:fillRect/>
                    </a:stretch>
                  </pic:blipFill>
                  <pic:spPr>
                    <a:xfrm>
                      <a:off x="0" y="0"/>
                      <a:ext cx="4305901" cy="4086795"/>
                    </a:xfrm>
                    <a:prstGeom prst="rect">
                      <a:avLst/>
                    </a:prstGeom>
                  </pic:spPr>
                </pic:pic>
              </a:graphicData>
            </a:graphic>
          </wp:inline>
        </w:drawing>
      </w:r>
    </w:p>
    <w:p w14:paraId="678A867E" w14:textId="1A5EB5B5" w:rsidR="00497B0E" w:rsidRPr="0081534A" w:rsidRDefault="0081534A" w:rsidP="00581A6E">
      <w:pPr>
        <w:pStyle w:val="Caption"/>
        <w:spacing w:line="360" w:lineRule="auto"/>
        <w:jc w:val="center"/>
        <w:rPr>
          <w:rFonts w:asciiTheme="majorBidi" w:hAnsiTheme="majorBidi" w:cstheme="majorBidi"/>
          <w:i w:val="0"/>
          <w:iCs w:val="0"/>
          <w:sz w:val="24"/>
          <w:szCs w:val="24"/>
        </w:rPr>
      </w:pPr>
      <w:r>
        <w:rPr>
          <w:rFonts w:asciiTheme="majorBidi" w:hAnsiTheme="majorBidi" w:cstheme="majorBidi"/>
        </w:rPr>
        <w:fldChar w:fldCharType="begin"/>
      </w:r>
      <w:r>
        <w:rPr>
          <w:rFonts w:asciiTheme="majorBidi" w:hAnsiTheme="majorBidi" w:cstheme="majorBidi"/>
        </w:rPr>
        <w:instrText xml:space="preserve"> SEQ Figure \* ARABIC </w:instrText>
      </w:r>
      <w:r>
        <w:rPr>
          <w:rFonts w:asciiTheme="majorBidi" w:hAnsiTheme="majorBidi" w:cstheme="majorBidi"/>
        </w:rPr>
        <w:fldChar w:fldCharType="separate"/>
      </w:r>
      <w:r w:rsidR="00767366">
        <w:rPr>
          <w:rFonts w:asciiTheme="majorBidi" w:hAnsiTheme="majorBidi" w:cstheme="majorBidi"/>
          <w:noProof/>
        </w:rPr>
        <w:t>8</w:t>
      </w:r>
      <w:r>
        <w:rPr>
          <w:rFonts w:asciiTheme="majorBidi" w:hAnsiTheme="majorBidi" w:cstheme="majorBidi"/>
        </w:rPr>
        <w:fldChar w:fldCharType="end"/>
      </w:r>
    </w:p>
    <w:p w14:paraId="741B1660" w14:textId="77777777" w:rsidR="008474CE" w:rsidRPr="0081534A" w:rsidRDefault="008474CE" w:rsidP="00581A6E">
      <w:pPr>
        <w:pStyle w:val="ListParagraph"/>
        <w:spacing w:line="360" w:lineRule="auto"/>
        <w:ind w:left="1080"/>
        <w:rPr>
          <w:rFonts w:asciiTheme="majorBidi" w:hAnsiTheme="majorBidi" w:cstheme="majorBidi"/>
        </w:rPr>
      </w:pPr>
    </w:p>
    <w:p w14:paraId="43911CB0" w14:textId="77777777" w:rsidR="003749AF" w:rsidRDefault="003749AF" w:rsidP="00581A6E">
      <w:pPr>
        <w:pStyle w:val="ListParagraph"/>
        <w:spacing w:line="360" w:lineRule="auto"/>
        <w:ind w:left="1080"/>
        <w:rPr>
          <w:rFonts w:asciiTheme="majorBidi" w:hAnsiTheme="majorBidi" w:cstheme="majorBidi"/>
        </w:rPr>
      </w:pPr>
    </w:p>
    <w:p w14:paraId="606CEBBD" w14:textId="77777777" w:rsidR="00ED204F" w:rsidRDefault="00ED204F" w:rsidP="00581A6E">
      <w:pPr>
        <w:pStyle w:val="ListParagraph"/>
        <w:spacing w:line="360" w:lineRule="auto"/>
        <w:ind w:left="1080"/>
        <w:rPr>
          <w:rFonts w:asciiTheme="majorBidi" w:hAnsiTheme="majorBidi" w:cstheme="majorBidi"/>
        </w:rPr>
      </w:pPr>
    </w:p>
    <w:p w14:paraId="39AD7EF6" w14:textId="77777777" w:rsidR="00ED204F" w:rsidRPr="006D2E5A" w:rsidRDefault="00ED204F" w:rsidP="006D2E5A">
      <w:pPr>
        <w:spacing w:line="360" w:lineRule="auto"/>
        <w:rPr>
          <w:rFonts w:asciiTheme="majorBidi" w:hAnsiTheme="majorBidi" w:cstheme="majorBidi"/>
        </w:rPr>
      </w:pPr>
    </w:p>
    <w:p w14:paraId="277B6964" w14:textId="270BA66B" w:rsidR="00764FD5" w:rsidRPr="0081534A" w:rsidRDefault="00680314" w:rsidP="00680314">
      <w:pPr>
        <w:pStyle w:val="Style2"/>
        <w:ind w:firstLine="720"/>
      </w:pPr>
      <w:bookmarkStart w:id="5" w:name="_Toc168696563"/>
      <w:r>
        <w:lastRenderedPageBreak/>
        <w:t xml:space="preserve">1.5 </w:t>
      </w:r>
      <w:r w:rsidR="00A25959" w:rsidRPr="0081534A">
        <w:t>Recent Issues and Challenges</w:t>
      </w:r>
      <w:bookmarkEnd w:id="5"/>
    </w:p>
    <w:p w14:paraId="7EE5F21A" w14:textId="77777777" w:rsidR="009D698A" w:rsidRPr="0081534A" w:rsidRDefault="009D698A" w:rsidP="00581A6E">
      <w:pPr>
        <w:pStyle w:val="ListParagraph"/>
        <w:spacing w:line="360" w:lineRule="auto"/>
        <w:ind w:left="1080"/>
        <w:rPr>
          <w:rFonts w:asciiTheme="majorBidi" w:hAnsiTheme="majorBidi" w:cstheme="majorBidi"/>
        </w:rPr>
      </w:pPr>
    </w:p>
    <w:p w14:paraId="5923B7EE" w14:textId="44AE73ED" w:rsidR="009D698A" w:rsidRPr="0081534A" w:rsidRDefault="009D698A" w:rsidP="00581A6E">
      <w:pPr>
        <w:pStyle w:val="ListParagraph"/>
        <w:spacing w:line="360" w:lineRule="auto"/>
        <w:ind w:left="1080"/>
        <w:jc w:val="both"/>
        <w:rPr>
          <w:rFonts w:asciiTheme="majorBidi" w:hAnsiTheme="majorBidi" w:cstheme="majorBidi"/>
        </w:rPr>
      </w:pPr>
      <w:r w:rsidRPr="0081534A">
        <w:rPr>
          <w:rFonts w:asciiTheme="majorBidi" w:hAnsiTheme="majorBidi" w:cstheme="majorBidi"/>
        </w:rPr>
        <w:t xml:space="preserve">1. </w:t>
      </w:r>
      <w:r w:rsidRPr="00680314">
        <w:rPr>
          <w:rFonts w:asciiTheme="majorBidi" w:hAnsiTheme="majorBidi" w:cstheme="majorBidi"/>
          <w:b/>
          <w:bCs/>
        </w:rPr>
        <w:t>Complexity of Large Network Infrastructures</w:t>
      </w:r>
      <w:r w:rsidRPr="0081534A">
        <w:rPr>
          <w:rFonts w:asciiTheme="majorBidi" w:hAnsiTheme="majorBidi" w:cstheme="majorBidi"/>
        </w:rPr>
        <w:t xml:space="preserve">: Many ACLs are distributed across multiple devices in large network environments. Keeping a record of these ACLs, understanding their dependencies, and ensuring that these ACLs conform to the general network and security regulations is </w:t>
      </w:r>
      <w:r w:rsidR="009E516C" w:rsidRPr="0081534A">
        <w:rPr>
          <w:rFonts w:asciiTheme="majorBidi" w:hAnsiTheme="majorBidi" w:cstheme="majorBidi"/>
        </w:rPr>
        <w:t>cumbersome</w:t>
      </w:r>
      <w:r w:rsidRPr="0081534A">
        <w:rPr>
          <w:rFonts w:asciiTheme="majorBidi" w:hAnsiTheme="majorBidi" w:cstheme="majorBidi"/>
        </w:rPr>
        <w:t>. Mistakes and misconfigurations can be easily triggered by the huge quantity of ACLs and their interactions</w:t>
      </w:r>
      <w:r w:rsidR="0081534A" w:rsidRPr="0081534A">
        <w:rPr>
          <w:rFonts w:asciiTheme="majorBidi" w:hAnsiTheme="majorBidi" w:cstheme="majorBidi"/>
          <w:color w:val="000000"/>
          <w:shd w:val="clear" w:color="auto" w:fill="FFFFFF"/>
        </w:rPr>
        <w:t xml:space="preserve"> (Kannan, 2024)</w:t>
      </w:r>
      <w:r w:rsidRPr="0081534A">
        <w:rPr>
          <w:rFonts w:asciiTheme="majorBidi" w:hAnsiTheme="majorBidi" w:cstheme="majorBidi"/>
        </w:rPr>
        <w:t>.</w:t>
      </w:r>
    </w:p>
    <w:p w14:paraId="1264EAEF" w14:textId="77777777" w:rsidR="009D698A" w:rsidRPr="00ED204F" w:rsidRDefault="009D698A" w:rsidP="00581A6E">
      <w:pPr>
        <w:spacing w:line="360" w:lineRule="auto"/>
        <w:jc w:val="both"/>
        <w:rPr>
          <w:rFonts w:asciiTheme="majorBidi" w:hAnsiTheme="majorBidi" w:cstheme="majorBidi"/>
        </w:rPr>
      </w:pPr>
    </w:p>
    <w:p w14:paraId="44958DB8" w14:textId="61FDA7CC" w:rsidR="009D698A" w:rsidRPr="0081534A" w:rsidRDefault="009D698A" w:rsidP="00581A6E">
      <w:pPr>
        <w:pStyle w:val="ListParagraph"/>
        <w:spacing w:line="360" w:lineRule="auto"/>
        <w:ind w:left="1080"/>
        <w:jc w:val="both"/>
        <w:rPr>
          <w:rFonts w:asciiTheme="majorBidi" w:hAnsiTheme="majorBidi" w:cstheme="majorBidi"/>
        </w:rPr>
      </w:pPr>
      <w:r w:rsidRPr="0081534A">
        <w:rPr>
          <w:rFonts w:asciiTheme="majorBidi" w:hAnsiTheme="majorBidi" w:cstheme="majorBidi"/>
        </w:rPr>
        <w:t xml:space="preserve">2. </w:t>
      </w:r>
      <w:r w:rsidRPr="00680314">
        <w:rPr>
          <w:rFonts w:asciiTheme="majorBidi" w:hAnsiTheme="majorBidi" w:cstheme="majorBidi"/>
          <w:b/>
          <w:bCs/>
        </w:rPr>
        <w:t>Human error</w:t>
      </w:r>
      <w:r w:rsidRPr="0081534A">
        <w:rPr>
          <w:rFonts w:asciiTheme="majorBidi" w:hAnsiTheme="majorBidi" w:cstheme="majorBidi"/>
        </w:rPr>
        <w:t>: The set up of ACL is meticulous and, therefore, prone to human error. Common errors can result in disaster, like typographical IP addresses or improper order of rules. Furthermore, in a dynamic networking environment with changing roles and network architecture, network managers might find it very hard to handle redundant or obsolete policies.</w:t>
      </w:r>
      <w:r w:rsidR="0081534A" w:rsidRPr="0081534A">
        <w:rPr>
          <w:rFonts w:asciiTheme="majorBidi" w:hAnsiTheme="majorBidi" w:cstheme="majorBidi"/>
          <w:color w:val="000000"/>
          <w:shd w:val="clear" w:color="auto" w:fill="FFFFFF"/>
        </w:rPr>
        <w:t xml:space="preserve"> (Kannan, 2024)</w:t>
      </w:r>
    </w:p>
    <w:p w14:paraId="6D0FCB81" w14:textId="77777777" w:rsidR="009D698A" w:rsidRPr="00ED204F" w:rsidRDefault="009D698A" w:rsidP="00581A6E">
      <w:pPr>
        <w:spacing w:line="360" w:lineRule="auto"/>
        <w:jc w:val="both"/>
        <w:rPr>
          <w:rFonts w:asciiTheme="majorBidi" w:hAnsiTheme="majorBidi" w:cstheme="majorBidi"/>
        </w:rPr>
      </w:pPr>
    </w:p>
    <w:p w14:paraId="11FF072E" w14:textId="2FE86BEB" w:rsidR="009D698A" w:rsidRPr="0081534A" w:rsidRDefault="009D698A" w:rsidP="00581A6E">
      <w:pPr>
        <w:pStyle w:val="ListParagraph"/>
        <w:spacing w:line="360" w:lineRule="auto"/>
        <w:ind w:left="1080"/>
        <w:jc w:val="both"/>
        <w:rPr>
          <w:rFonts w:asciiTheme="majorBidi" w:hAnsiTheme="majorBidi" w:cstheme="majorBidi"/>
        </w:rPr>
      </w:pPr>
      <w:r w:rsidRPr="0081534A">
        <w:rPr>
          <w:rFonts w:asciiTheme="majorBidi" w:hAnsiTheme="majorBidi" w:cstheme="majorBidi"/>
        </w:rPr>
        <w:t xml:space="preserve">3. </w:t>
      </w:r>
      <w:r w:rsidRPr="00680314">
        <w:rPr>
          <w:rFonts w:asciiTheme="majorBidi" w:hAnsiTheme="majorBidi" w:cstheme="majorBidi"/>
          <w:b/>
          <w:bCs/>
        </w:rPr>
        <w:t xml:space="preserve">Lack of </w:t>
      </w:r>
      <w:r w:rsidR="00ED204F" w:rsidRPr="00680314">
        <w:rPr>
          <w:rFonts w:asciiTheme="majorBidi" w:hAnsiTheme="majorBidi" w:cstheme="majorBidi"/>
          <w:b/>
          <w:bCs/>
        </w:rPr>
        <w:t>Centralized</w:t>
      </w:r>
      <w:r w:rsidRPr="00680314">
        <w:rPr>
          <w:rFonts w:asciiTheme="majorBidi" w:hAnsiTheme="majorBidi" w:cstheme="majorBidi"/>
          <w:b/>
          <w:bCs/>
        </w:rPr>
        <w:t xml:space="preserve"> administration and Visibility</w:t>
      </w:r>
      <w:r w:rsidRPr="0081534A">
        <w:rPr>
          <w:rFonts w:asciiTheme="majorBidi" w:hAnsiTheme="majorBidi" w:cstheme="majorBidi"/>
        </w:rPr>
        <w:t xml:space="preserve">: When there is no </w:t>
      </w:r>
      <w:r w:rsidR="009E516C" w:rsidRPr="0081534A">
        <w:rPr>
          <w:rFonts w:asciiTheme="majorBidi" w:hAnsiTheme="majorBidi" w:cstheme="majorBidi"/>
        </w:rPr>
        <w:t>centralized</w:t>
      </w:r>
      <w:r w:rsidRPr="0081534A">
        <w:rPr>
          <w:rFonts w:asciiTheme="majorBidi" w:hAnsiTheme="majorBidi" w:cstheme="majorBidi"/>
        </w:rPr>
        <w:t xml:space="preserve"> administration, it is hard to keep a precise view of the ACL rules across the network. Since visibility into discrepancies or misconfigurations is absent, it is difficult to fix them, and even if they are found, it is an arduous and time-consuming task to repair them. Dispersed network infrastructures are only compounded by this problem, necessitating </w:t>
      </w:r>
      <w:r w:rsidR="00ED204F" w:rsidRPr="0081534A">
        <w:rPr>
          <w:rFonts w:asciiTheme="majorBidi" w:hAnsiTheme="majorBidi" w:cstheme="majorBidi"/>
        </w:rPr>
        <w:t>centralized</w:t>
      </w:r>
      <w:r w:rsidRPr="0081534A">
        <w:rPr>
          <w:rFonts w:asciiTheme="majorBidi" w:hAnsiTheme="majorBidi" w:cstheme="majorBidi"/>
        </w:rPr>
        <w:t xml:space="preserve"> monitoring while often never realized</w:t>
      </w:r>
      <w:r w:rsidR="0081534A" w:rsidRPr="0081534A">
        <w:rPr>
          <w:rFonts w:asciiTheme="majorBidi" w:hAnsiTheme="majorBidi" w:cstheme="majorBidi"/>
          <w:color w:val="000000"/>
          <w:shd w:val="clear" w:color="auto" w:fill="FFFFFF"/>
        </w:rPr>
        <w:t xml:space="preserve"> (Kannan, 2024)</w:t>
      </w:r>
      <w:r w:rsidRPr="0081534A">
        <w:rPr>
          <w:rFonts w:asciiTheme="majorBidi" w:hAnsiTheme="majorBidi" w:cstheme="majorBidi"/>
        </w:rPr>
        <w:t>.</w:t>
      </w:r>
    </w:p>
    <w:p w14:paraId="7BC0DCDB" w14:textId="77777777" w:rsidR="00ED204F" w:rsidRDefault="00ED204F" w:rsidP="00581A6E">
      <w:pPr>
        <w:spacing w:line="360" w:lineRule="auto"/>
        <w:jc w:val="both"/>
        <w:rPr>
          <w:rFonts w:asciiTheme="majorBidi" w:hAnsiTheme="majorBidi" w:cstheme="majorBidi"/>
        </w:rPr>
      </w:pPr>
    </w:p>
    <w:p w14:paraId="6E1AD628" w14:textId="77777777" w:rsidR="00680314" w:rsidRDefault="00680314" w:rsidP="00581A6E">
      <w:pPr>
        <w:spacing w:line="360" w:lineRule="auto"/>
        <w:jc w:val="both"/>
        <w:rPr>
          <w:rFonts w:asciiTheme="majorBidi" w:hAnsiTheme="majorBidi" w:cstheme="majorBidi"/>
        </w:rPr>
      </w:pPr>
    </w:p>
    <w:p w14:paraId="2B9A7AAC" w14:textId="77777777" w:rsidR="00680314" w:rsidRDefault="00680314" w:rsidP="00581A6E">
      <w:pPr>
        <w:spacing w:line="360" w:lineRule="auto"/>
        <w:jc w:val="both"/>
        <w:rPr>
          <w:rFonts w:asciiTheme="majorBidi" w:hAnsiTheme="majorBidi" w:cstheme="majorBidi"/>
        </w:rPr>
      </w:pPr>
    </w:p>
    <w:p w14:paraId="7FB668EB" w14:textId="77777777" w:rsidR="00680314" w:rsidRDefault="00680314" w:rsidP="00581A6E">
      <w:pPr>
        <w:spacing w:line="360" w:lineRule="auto"/>
        <w:jc w:val="both"/>
        <w:rPr>
          <w:rFonts w:asciiTheme="majorBidi" w:hAnsiTheme="majorBidi" w:cstheme="majorBidi"/>
        </w:rPr>
      </w:pPr>
    </w:p>
    <w:p w14:paraId="2DB9519A" w14:textId="77777777" w:rsidR="00680314" w:rsidRDefault="00680314" w:rsidP="00581A6E">
      <w:pPr>
        <w:spacing w:line="360" w:lineRule="auto"/>
        <w:jc w:val="both"/>
        <w:rPr>
          <w:rFonts w:asciiTheme="majorBidi" w:hAnsiTheme="majorBidi" w:cstheme="majorBidi"/>
        </w:rPr>
      </w:pPr>
    </w:p>
    <w:p w14:paraId="6E9A71E5" w14:textId="77777777" w:rsidR="00680314" w:rsidRDefault="00680314" w:rsidP="00581A6E">
      <w:pPr>
        <w:spacing w:line="360" w:lineRule="auto"/>
        <w:jc w:val="both"/>
        <w:rPr>
          <w:rFonts w:asciiTheme="majorBidi" w:hAnsiTheme="majorBidi" w:cstheme="majorBidi"/>
        </w:rPr>
      </w:pPr>
    </w:p>
    <w:p w14:paraId="2864AF85" w14:textId="77777777" w:rsidR="00680314" w:rsidRDefault="00680314" w:rsidP="00581A6E">
      <w:pPr>
        <w:spacing w:line="360" w:lineRule="auto"/>
        <w:jc w:val="both"/>
        <w:rPr>
          <w:rFonts w:asciiTheme="majorBidi" w:hAnsiTheme="majorBidi" w:cstheme="majorBidi"/>
        </w:rPr>
      </w:pPr>
    </w:p>
    <w:p w14:paraId="6BF8383C" w14:textId="77777777" w:rsidR="00680314" w:rsidRDefault="00680314" w:rsidP="00581A6E">
      <w:pPr>
        <w:spacing w:line="360" w:lineRule="auto"/>
        <w:jc w:val="both"/>
        <w:rPr>
          <w:rFonts w:asciiTheme="majorBidi" w:hAnsiTheme="majorBidi" w:cstheme="majorBidi"/>
        </w:rPr>
      </w:pPr>
    </w:p>
    <w:p w14:paraId="1C092BE1" w14:textId="77777777" w:rsidR="00ED204F" w:rsidRDefault="00ED204F" w:rsidP="00581A6E">
      <w:pPr>
        <w:pStyle w:val="Style3"/>
        <w:spacing w:line="360" w:lineRule="auto"/>
      </w:pPr>
    </w:p>
    <w:p w14:paraId="27135EB9" w14:textId="77777777" w:rsidR="009E516C" w:rsidRPr="009E516C" w:rsidRDefault="009E516C" w:rsidP="009E516C">
      <w:pPr>
        <w:pStyle w:val="Heading3"/>
      </w:pPr>
    </w:p>
    <w:p w14:paraId="2487E421" w14:textId="50FADFFB" w:rsidR="009D698A" w:rsidRDefault="009D698A" w:rsidP="00581A6E">
      <w:pPr>
        <w:pStyle w:val="ListParagraph"/>
        <w:spacing w:line="360" w:lineRule="auto"/>
        <w:ind w:left="1080"/>
        <w:jc w:val="both"/>
        <w:rPr>
          <w:rFonts w:asciiTheme="majorBidi" w:hAnsiTheme="majorBidi" w:cstheme="majorBidi"/>
        </w:rPr>
      </w:pPr>
      <w:r w:rsidRPr="0081534A">
        <w:rPr>
          <w:rFonts w:asciiTheme="majorBidi" w:hAnsiTheme="majorBidi" w:cstheme="majorBidi"/>
        </w:rPr>
        <w:t xml:space="preserve">4. </w:t>
      </w:r>
      <w:r w:rsidRPr="00680314">
        <w:rPr>
          <w:rFonts w:asciiTheme="majorBidi" w:hAnsiTheme="majorBidi" w:cstheme="majorBidi"/>
          <w:b/>
          <w:bCs/>
        </w:rPr>
        <w:t>Security Implications</w:t>
      </w:r>
      <w:r w:rsidRPr="0081534A">
        <w:rPr>
          <w:rFonts w:asciiTheme="majorBidi" w:hAnsiTheme="majorBidi" w:cstheme="majorBidi"/>
        </w:rPr>
        <w:t>: Serious security flaws may come out of improperly set ACLs. Rules that are not set correctly can open doors for attackers and provide access to network resources without authorization. This may cause sabotage, theft, or data breaches. For example, opening traffic to some malicious sources may make it more straightforward for a malicious attacker to initiate a network attack</w:t>
      </w:r>
      <w:r w:rsidR="0081534A" w:rsidRPr="0081534A">
        <w:rPr>
          <w:rFonts w:asciiTheme="majorBidi" w:hAnsiTheme="majorBidi" w:cstheme="majorBidi"/>
          <w:color w:val="000000"/>
          <w:shd w:val="clear" w:color="auto" w:fill="FFFFFF"/>
        </w:rPr>
        <w:t xml:space="preserve"> (Kannan, 2024)</w:t>
      </w:r>
      <w:r w:rsidRPr="0081534A">
        <w:rPr>
          <w:rFonts w:asciiTheme="majorBidi" w:hAnsiTheme="majorBidi" w:cstheme="majorBidi"/>
        </w:rPr>
        <w:t>.</w:t>
      </w:r>
    </w:p>
    <w:p w14:paraId="26E84702" w14:textId="77777777" w:rsidR="00ED204F" w:rsidRPr="00ED204F" w:rsidRDefault="00ED204F" w:rsidP="00581A6E">
      <w:pPr>
        <w:pStyle w:val="ListParagraph"/>
        <w:spacing w:line="360" w:lineRule="auto"/>
        <w:ind w:left="1080"/>
        <w:jc w:val="both"/>
        <w:rPr>
          <w:rFonts w:asciiTheme="majorBidi" w:hAnsiTheme="majorBidi" w:cstheme="majorBidi"/>
        </w:rPr>
      </w:pPr>
    </w:p>
    <w:p w14:paraId="64653D1B" w14:textId="527AE654" w:rsidR="009D698A" w:rsidRDefault="009D698A" w:rsidP="00581A6E">
      <w:pPr>
        <w:pStyle w:val="ListParagraph"/>
        <w:spacing w:line="360" w:lineRule="auto"/>
        <w:ind w:left="1080"/>
        <w:jc w:val="both"/>
        <w:rPr>
          <w:rFonts w:asciiTheme="majorBidi" w:hAnsiTheme="majorBidi" w:cstheme="majorBidi"/>
        </w:rPr>
      </w:pPr>
      <w:r w:rsidRPr="0081534A">
        <w:rPr>
          <w:rFonts w:asciiTheme="majorBidi" w:hAnsiTheme="majorBidi" w:cstheme="majorBidi"/>
        </w:rPr>
        <w:t xml:space="preserve">5. </w:t>
      </w:r>
      <w:r w:rsidRPr="00680314">
        <w:rPr>
          <w:rFonts w:asciiTheme="majorBidi" w:hAnsiTheme="majorBidi" w:cstheme="majorBidi"/>
          <w:b/>
          <w:bCs/>
        </w:rPr>
        <w:t>Operational inefficiency</w:t>
      </w:r>
      <w:r w:rsidRPr="0081534A">
        <w:rPr>
          <w:rFonts w:asciiTheme="majorBidi" w:hAnsiTheme="majorBidi" w:cstheme="majorBidi"/>
        </w:rPr>
        <w:t xml:space="preserve">: Excessively permissive ACLs might enable unnecessary network traffic, which results in </w:t>
      </w:r>
      <w:r w:rsidR="00ED204F" w:rsidRPr="0081534A">
        <w:rPr>
          <w:rFonts w:asciiTheme="majorBidi" w:hAnsiTheme="majorBidi" w:cstheme="majorBidi"/>
        </w:rPr>
        <w:t>wasteful</w:t>
      </w:r>
      <w:r w:rsidRPr="0081534A">
        <w:rPr>
          <w:rFonts w:asciiTheme="majorBidi" w:hAnsiTheme="majorBidi" w:cstheme="majorBidi"/>
        </w:rPr>
        <w:t xml:space="preserve"> use of network resources and poor performance. On the other hand, too strict ACLs might block valid traffic, which will damage important network functions. The balance is difficult to strike yet necessary to be struck</w:t>
      </w:r>
      <w:r w:rsidR="0081534A" w:rsidRPr="0081534A">
        <w:rPr>
          <w:rFonts w:asciiTheme="majorBidi" w:hAnsiTheme="majorBidi" w:cstheme="majorBidi"/>
          <w:color w:val="000000"/>
          <w:shd w:val="clear" w:color="auto" w:fill="FFFFFF"/>
        </w:rPr>
        <w:t xml:space="preserve"> (Kannan, 2024)</w:t>
      </w:r>
      <w:r w:rsidRPr="0081534A">
        <w:rPr>
          <w:rFonts w:asciiTheme="majorBidi" w:hAnsiTheme="majorBidi" w:cstheme="majorBidi"/>
        </w:rPr>
        <w:t>.</w:t>
      </w:r>
    </w:p>
    <w:p w14:paraId="3986E2AD" w14:textId="77777777" w:rsidR="00ED204F" w:rsidRDefault="00ED204F" w:rsidP="00581A6E">
      <w:pPr>
        <w:pStyle w:val="ListParagraph"/>
        <w:spacing w:line="360" w:lineRule="auto"/>
        <w:ind w:left="1080"/>
        <w:jc w:val="both"/>
        <w:rPr>
          <w:rFonts w:asciiTheme="majorBidi" w:hAnsiTheme="majorBidi" w:cstheme="majorBidi"/>
        </w:rPr>
      </w:pPr>
    </w:p>
    <w:p w14:paraId="13E779B4" w14:textId="77777777" w:rsidR="00ED204F" w:rsidRDefault="00ED204F" w:rsidP="00581A6E">
      <w:pPr>
        <w:pStyle w:val="ListParagraph"/>
        <w:spacing w:line="360" w:lineRule="auto"/>
        <w:ind w:left="1080"/>
        <w:jc w:val="both"/>
        <w:rPr>
          <w:rFonts w:asciiTheme="majorBidi" w:hAnsiTheme="majorBidi" w:cstheme="majorBidi"/>
        </w:rPr>
      </w:pPr>
    </w:p>
    <w:p w14:paraId="014E19F7" w14:textId="77777777" w:rsidR="00680314" w:rsidRDefault="00680314" w:rsidP="00581A6E">
      <w:pPr>
        <w:pStyle w:val="ListParagraph"/>
        <w:spacing w:line="360" w:lineRule="auto"/>
        <w:ind w:left="1080"/>
        <w:jc w:val="both"/>
        <w:rPr>
          <w:rFonts w:asciiTheme="majorBidi" w:hAnsiTheme="majorBidi" w:cstheme="majorBidi"/>
        </w:rPr>
      </w:pPr>
    </w:p>
    <w:p w14:paraId="33BE774C" w14:textId="77777777" w:rsidR="00680314" w:rsidRDefault="00680314" w:rsidP="00581A6E">
      <w:pPr>
        <w:pStyle w:val="ListParagraph"/>
        <w:spacing w:line="360" w:lineRule="auto"/>
        <w:ind w:left="1080"/>
        <w:jc w:val="both"/>
        <w:rPr>
          <w:rFonts w:asciiTheme="majorBidi" w:hAnsiTheme="majorBidi" w:cstheme="majorBidi"/>
        </w:rPr>
      </w:pPr>
    </w:p>
    <w:p w14:paraId="131758C0" w14:textId="77777777" w:rsidR="00680314" w:rsidRDefault="00680314" w:rsidP="00581A6E">
      <w:pPr>
        <w:pStyle w:val="ListParagraph"/>
        <w:spacing w:line="360" w:lineRule="auto"/>
        <w:ind w:left="1080"/>
        <w:jc w:val="both"/>
        <w:rPr>
          <w:rFonts w:asciiTheme="majorBidi" w:hAnsiTheme="majorBidi" w:cstheme="majorBidi"/>
        </w:rPr>
      </w:pPr>
    </w:p>
    <w:p w14:paraId="03B770AE" w14:textId="77777777" w:rsidR="00680314" w:rsidRDefault="00680314" w:rsidP="00581A6E">
      <w:pPr>
        <w:pStyle w:val="ListParagraph"/>
        <w:spacing w:line="360" w:lineRule="auto"/>
        <w:ind w:left="1080"/>
        <w:jc w:val="both"/>
        <w:rPr>
          <w:rFonts w:asciiTheme="majorBidi" w:hAnsiTheme="majorBidi" w:cstheme="majorBidi"/>
        </w:rPr>
      </w:pPr>
    </w:p>
    <w:p w14:paraId="2231585A" w14:textId="77777777" w:rsidR="00680314" w:rsidRDefault="00680314" w:rsidP="00581A6E">
      <w:pPr>
        <w:pStyle w:val="ListParagraph"/>
        <w:spacing w:line="360" w:lineRule="auto"/>
        <w:ind w:left="1080"/>
        <w:jc w:val="both"/>
        <w:rPr>
          <w:rFonts w:asciiTheme="majorBidi" w:hAnsiTheme="majorBidi" w:cstheme="majorBidi"/>
        </w:rPr>
      </w:pPr>
    </w:p>
    <w:p w14:paraId="472D5D7B" w14:textId="77777777" w:rsidR="00680314" w:rsidRDefault="00680314" w:rsidP="00581A6E">
      <w:pPr>
        <w:pStyle w:val="ListParagraph"/>
        <w:spacing w:line="360" w:lineRule="auto"/>
        <w:ind w:left="1080"/>
        <w:jc w:val="both"/>
        <w:rPr>
          <w:rFonts w:asciiTheme="majorBidi" w:hAnsiTheme="majorBidi" w:cstheme="majorBidi"/>
        </w:rPr>
      </w:pPr>
    </w:p>
    <w:p w14:paraId="5EC84417" w14:textId="77777777" w:rsidR="00680314" w:rsidRDefault="00680314" w:rsidP="00581A6E">
      <w:pPr>
        <w:pStyle w:val="ListParagraph"/>
        <w:spacing w:line="360" w:lineRule="auto"/>
        <w:ind w:left="1080"/>
        <w:jc w:val="both"/>
        <w:rPr>
          <w:rFonts w:asciiTheme="majorBidi" w:hAnsiTheme="majorBidi" w:cstheme="majorBidi"/>
        </w:rPr>
      </w:pPr>
    </w:p>
    <w:p w14:paraId="5E853B24" w14:textId="77777777" w:rsidR="00680314" w:rsidRDefault="00680314" w:rsidP="00581A6E">
      <w:pPr>
        <w:pStyle w:val="ListParagraph"/>
        <w:spacing w:line="360" w:lineRule="auto"/>
        <w:ind w:left="1080"/>
        <w:jc w:val="both"/>
        <w:rPr>
          <w:rFonts w:asciiTheme="majorBidi" w:hAnsiTheme="majorBidi" w:cstheme="majorBidi"/>
        </w:rPr>
      </w:pPr>
    </w:p>
    <w:p w14:paraId="42C96D05" w14:textId="77777777" w:rsidR="00680314" w:rsidRDefault="00680314" w:rsidP="00581A6E">
      <w:pPr>
        <w:pStyle w:val="ListParagraph"/>
        <w:spacing w:line="360" w:lineRule="auto"/>
        <w:ind w:left="1080"/>
        <w:jc w:val="both"/>
        <w:rPr>
          <w:rFonts w:asciiTheme="majorBidi" w:hAnsiTheme="majorBidi" w:cstheme="majorBidi"/>
        </w:rPr>
      </w:pPr>
    </w:p>
    <w:p w14:paraId="6C1BAC52" w14:textId="77777777" w:rsidR="00680314" w:rsidRDefault="00680314" w:rsidP="00581A6E">
      <w:pPr>
        <w:pStyle w:val="ListParagraph"/>
        <w:spacing w:line="360" w:lineRule="auto"/>
        <w:ind w:left="1080"/>
        <w:jc w:val="both"/>
        <w:rPr>
          <w:rFonts w:asciiTheme="majorBidi" w:hAnsiTheme="majorBidi" w:cstheme="majorBidi"/>
        </w:rPr>
      </w:pPr>
    </w:p>
    <w:p w14:paraId="57E8B347" w14:textId="77777777" w:rsidR="00680314" w:rsidRDefault="00680314" w:rsidP="00581A6E">
      <w:pPr>
        <w:pStyle w:val="ListParagraph"/>
        <w:spacing w:line="360" w:lineRule="auto"/>
        <w:ind w:left="1080"/>
        <w:jc w:val="both"/>
        <w:rPr>
          <w:rFonts w:asciiTheme="majorBidi" w:hAnsiTheme="majorBidi" w:cstheme="majorBidi"/>
        </w:rPr>
      </w:pPr>
    </w:p>
    <w:p w14:paraId="505032EB" w14:textId="77777777" w:rsidR="00680314" w:rsidRDefault="00680314" w:rsidP="00581A6E">
      <w:pPr>
        <w:pStyle w:val="ListParagraph"/>
        <w:spacing w:line="360" w:lineRule="auto"/>
        <w:ind w:left="1080"/>
        <w:jc w:val="both"/>
        <w:rPr>
          <w:rFonts w:asciiTheme="majorBidi" w:hAnsiTheme="majorBidi" w:cstheme="majorBidi"/>
        </w:rPr>
      </w:pPr>
    </w:p>
    <w:p w14:paraId="2E546AEA" w14:textId="77777777" w:rsidR="00680314" w:rsidRDefault="00680314" w:rsidP="00581A6E">
      <w:pPr>
        <w:pStyle w:val="ListParagraph"/>
        <w:spacing w:line="360" w:lineRule="auto"/>
        <w:ind w:left="1080"/>
        <w:jc w:val="both"/>
        <w:rPr>
          <w:rFonts w:asciiTheme="majorBidi" w:hAnsiTheme="majorBidi" w:cstheme="majorBidi"/>
        </w:rPr>
      </w:pPr>
    </w:p>
    <w:p w14:paraId="5DBB7674" w14:textId="77777777" w:rsidR="00680314" w:rsidRDefault="00680314" w:rsidP="00581A6E">
      <w:pPr>
        <w:pStyle w:val="ListParagraph"/>
        <w:spacing w:line="360" w:lineRule="auto"/>
        <w:ind w:left="1080"/>
        <w:jc w:val="both"/>
        <w:rPr>
          <w:rFonts w:asciiTheme="majorBidi" w:hAnsiTheme="majorBidi" w:cstheme="majorBidi"/>
        </w:rPr>
      </w:pPr>
    </w:p>
    <w:p w14:paraId="7F22CB77" w14:textId="77777777" w:rsidR="00680314" w:rsidRDefault="00680314" w:rsidP="00581A6E">
      <w:pPr>
        <w:pStyle w:val="ListParagraph"/>
        <w:spacing w:line="360" w:lineRule="auto"/>
        <w:ind w:left="1080"/>
        <w:jc w:val="both"/>
        <w:rPr>
          <w:rFonts w:asciiTheme="majorBidi" w:hAnsiTheme="majorBidi" w:cstheme="majorBidi"/>
        </w:rPr>
      </w:pPr>
    </w:p>
    <w:p w14:paraId="29C232F2" w14:textId="77777777" w:rsidR="00ED204F" w:rsidRDefault="00ED204F" w:rsidP="00581A6E">
      <w:pPr>
        <w:spacing w:line="360" w:lineRule="auto"/>
        <w:jc w:val="both"/>
        <w:rPr>
          <w:rFonts w:asciiTheme="majorBidi" w:hAnsiTheme="majorBidi" w:cstheme="majorBidi"/>
        </w:rPr>
      </w:pPr>
    </w:p>
    <w:p w14:paraId="4D2CF4A9" w14:textId="3EB8023A" w:rsidR="002C7355" w:rsidRDefault="002C7355" w:rsidP="00680314">
      <w:pPr>
        <w:pStyle w:val="Style1"/>
      </w:pPr>
      <w:bookmarkStart w:id="6" w:name="_Toc168696564"/>
      <w:r>
        <w:lastRenderedPageBreak/>
        <w:t>2.0 Vulnerabilities and Potential Attacks</w:t>
      </w:r>
      <w:bookmarkEnd w:id="6"/>
    </w:p>
    <w:p w14:paraId="06D52EB8" w14:textId="742A3784" w:rsidR="002C7355" w:rsidRDefault="002C7355" w:rsidP="00581A6E">
      <w:pPr>
        <w:pStyle w:val="Style2"/>
        <w:spacing w:line="360" w:lineRule="auto"/>
      </w:pPr>
      <w:r>
        <w:tab/>
      </w:r>
      <w:bookmarkStart w:id="7" w:name="_Toc168696565"/>
      <w:r>
        <w:t>2.1 Vulnerabilities</w:t>
      </w:r>
      <w:bookmarkEnd w:id="7"/>
    </w:p>
    <w:p w14:paraId="5B88278C" w14:textId="41498628" w:rsidR="00AB5191" w:rsidRDefault="004166F1" w:rsidP="00581A6E">
      <w:pPr>
        <w:spacing w:line="360" w:lineRule="auto"/>
        <w:ind w:left="720"/>
        <w:jc w:val="both"/>
        <w:rPr>
          <w:rFonts w:asciiTheme="majorBidi" w:hAnsiTheme="majorBidi" w:cstheme="majorBidi"/>
        </w:rPr>
      </w:pPr>
      <w:r w:rsidRPr="004166F1">
        <w:rPr>
          <w:rFonts w:asciiTheme="majorBidi" w:hAnsiTheme="majorBidi" w:cstheme="majorBidi"/>
          <w:b/>
          <w:bCs/>
        </w:rPr>
        <w:t>What is vulnerability?</w:t>
      </w:r>
      <w:r>
        <w:rPr>
          <w:rFonts w:asciiTheme="majorBidi" w:hAnsiTheme="majorBidi" w:cstheme="majorBidi"/>
        </w:rPr>
        <w:t xml:space="preserve"> </w:t>
      </w:r>
      <w:r w:rsidR="00EE5062" w:rsidRPr="00EE5062">
        <w:rPr>
          <w:rFonts w:asciiTheme="majorBidi" w:hAnsiTheme="majorBidi" w:cstheme="majorBidi"/>
        </w:rPr>
        <w:t xml:space="preserve">A security vulnerability in software and hardware components can lead to system confidentiality, integrity, or availability issues. Correcting these vulnerabilities often requires coding changes, but specification modifications or deprecations may also be necessary. </w:t>
      </w:r>
      <w:r w:rsidR="00AB5191" w:rsidRPr="00AB5191">
        <w:rPr>
          <w:rFonts w:asciiTheme="majorBidi" w:hAnsiTheme="majorBidi" w:cstheme="majorBidi"/>
        </w:rPr>
        <w:t xml:space="preserve">(i.e., removing all affected protocols or functionality) will be </w:t>
      </w:r>
      <w:r w:rsidR="00AB5191" w:rsidRPr="00680314">
        <w:rPr>
          <w:rFonts w:asciiTheme="majorBidi" w:hAnsiTheme="majorBidi" w:cstheme="majorBidi"/>
        </w:rPr>
        <w:t>necessary</w:t>
      </w:r>
      <w:r w:rsidR="000B2543" w:rsidRPr="00680314">
        <w:rPr>
          <w:rFonts w:asciiTheme="majorBidi" w:hAnsiTheme="majorBidi" w:cstheme="majorBidi"/>
        </w:rPr>
        <w:t xml:space="preserve"> </w:t>
      </w:r>
      <w:r w:rsidR="000B2543" w:rsidRPr="00680314">
        <w:rPr>
          <w:rFonts w:asciiTheme="majorBidi" w:hAnsiTheme="majorBidi" w:cstheme="majorBidi"/>
          <w:color w:val="000000"/>
          <w:shd w:val="clear" w:color="auto" w:fill="FFFFFF"/>
        </w:rPr>
        <w:t>(</w:t>
      </w:r>
      <w:r w:rsidR="000B2543" w:rsidRPr="00680314">
        <w:rPr>
          <w:rFonts w:asciiTheme="majorBidi" w:hAnsiTheme="majorBidi" w:cstheme="majorBidi"/>
          <w:color w:val="000000"/>
        </w:rPr>
        <w:t>NVD - Vulnerabilities</w:t>
      </w:r>
      <w:r w:rsidR="000B2543" w:rsidRPr="00680314">
        <w:rPr>
          <w:rFonts w:asciiTheme="majorBidi" w:hAnsiTheme="majorBidi" w:cstheme="majorBidi"/>
          <w:color w:val="000000"/>
          <w:shd w:val="clear" w:color="auto" w:fill="FFFFFF"/>
        </w:rPr>
        <w:t>, 2022)</w:t>
      </w:r>
      <w:r w:rsidR="00AB5191" w:rsidRPr="00680314">
        <w:rPr>
          <w:rFonts w:asciiTheme="majorBidi" w:hAnsiTheme="majorBidi" w:cstheme="majorBidi"/>
        </w:rPr>
        <w:t>.</w:t>
      </w:r>
    </w:p>
    <w:p w14:paraId="422F7CDF" w14:textId="77777777" w:rsidR="00835257" w:rsidRDefault="00835257" w:rsidP="00581A6E">
      <w:pPr>
        <w:spacing w:line="360" w:lineRule="auto"/>
        <w:ind w:left="720"/>
        <w:jc w:val="both"/>
        <w:rPr>
          <w:rFonts w:asciiTheme="majorBidi" w:hAnsiTheme="majorBidi" w:cstheme="majorBidi"/>
        </w:rPr>
      </w:pPr>
    </w:p>
    <w:p w14:paraId="370CC985" w14:textId="33EDBA98" w:rsidR="007D3EA1" w:rsidRPr="001217A1" w:rsidRDefault="00680314" w:rsidP="001217A1">
      <w:pPr>
        <w:pStyle w:val="Style3"/>
        <w:spacing w:line="360" w:lineRule="auto"/>
        <w:ind w:left="720" w:firstLine="720"/>
        <w:outlineLvl w:val="2"/>
      </w:pPr>
      <w:bookmarkStart w:id="8" w:name="_Toc168696566"/>
      <w:r w:rsidRPr="001217A1">
        <w:t>2.1.1</w:t>
      </w:r>
      <w:r w:rsidR="008C3B15" w:rsidRPr="001217A1">
        <w:t xml:space="preserve"> Overlapping Rules</w:t>
      </w:r>
      <w:bookmarkEnd w:id="8"/>
      <w:r w:rsidR="008C3B15" w:rsidRPr="001217A1">
        <w:t xml:space="preserve"> </w:t>
      </w:r>
    </w:p>
    <w:p w14:paraId="1DC00F17" w14:textId="749708C4" w:rsidR="00C44AC6" w:rsidRPr="009E516C" w:rsidRDefault="00002F74" w:rsidP="001217A1">
      <w:pPr>
        <w:spacing w:line="360" w:lineRule="auto"/>
        <w:ind w:left="1440"/>
        <w:jc w:val="both"/>
        <w:rPr>
          <w:rFonts w:asciiTheme="majorBidi" w:hAnsiTheme="majorBidi" w:cstheme="majorBidi"/>
        </w:rPr>
      </w:pPr>
      <w:r w:rsidRPr="00002F74">
        <w:rPr>
          <w:rFonts w:asciiTheme="majorBidi" w:hAnsiTheme="majorBidi" w:cstheme="majorBidi"/>
        </w:rPr>
        <w:t>When multiple rules in an ACL apply to the same traffic but invoke different actions, they have overlapping rules. Overlapping rules can lead to unintentional security gaps, operational issues, and additional complexity in the management of ACLs. To keep your network safe and operational, you must understand and resolve overlapping ru</w:t>
      </w:r>
      <w:r w:rsidRPr="009E516C">
        <w:rPr>
          <w:rFonts w:asciiTheme="majorBidi" w:hAnsiTheme="majorBidi" w:cstheme="majorBidi"/>
        </w:rPr>
        <w:t>les</w:t>
      </w:r>
      <w:r w:rsidRPr="009E516C">
        <w:rPr>
          <w:rFonts w:asciiTheme="majorBidi" w:hAnsiTheme="majorBidi" w:cstheme="majorBidi"/>
          <w:color w:val="000000"/>
          <w:shd w:val="clear" w:color="auto" w:fill="FFFFFF"/>
        </w:rPr>
        <w:t xml:space="preserve"> (</w:t>
      </w:r>
      <w:r w:rsidRPr="009E516C">
        <w:rPr>
          <w:rFonts w:asciiTheme="majorBidi" w:hAnsiTheme="majorBidi" w:cstheme="majorBidi"/>
          <w:color w:val="000000"/>
        </w:rPr>
        <w:t>Overlapping ACL Rules</w:t>
      </w:r>
      <w:r w:rsidRPr="009E516C">
        <w:rPr>
          <w:rFonts w:asciiTheme="majorBidi" w:hAnsiTheme="majorBidi" w:cstheme="majorBidi"/>
          <w:color w:val="000000"/>
          <w:shd w:val="clear" w:color="auto" w:fill="FFFFFF"/>
        </w:rPr>
        <w:t>, 2016)</w:t>
      </w:r>
      <w:r w:rsidRPr="009E516C">
        <w:rPr>
          <w:rFonts w:asciiTheme="majorBidi" w:hAnsiTheme="majorBidi" w:cstheme="majorBidi"/>
        </w:rPr>
        <w:t>.</w:t>
      </w:r>
    </w:p>
    <w:p w14:paraId="60FFFE25" w14:textId="77777777" w:rsidR="00630B46" w:rsidRDefault="00630B46" w:rsidP="00581A6E">
      <w:pPr>
        <w:spacing w:line="360" w:lineRule="auto"/>
        <w:ind w:left="1440"/>
        <w:jc w:val="both"/>
        <w:rPr>
          <w:rFonts w:asciiTheme="majorBidi" w:hAnsiTheme="majorBidi" w:cstheme="majorBidi"/>
        </w:rPr>
      </w:pPr>
    </w:p>
    <w:p w14:paraId="0BFAE3FB" w14:textId="0516AC02" w:rsidR="00DC3417" w:rsidRPr="00DC3417" w:rsidRDefault="00DC3417" w:rsidP="00581A6E">
      <w:pPr>
        <w:spacing w:line="360" w:lineRule="auto"/>
        <w:ind w:left="1440"/>
        <w:jc w:val="both"/>
        <w:rPr>
          <w:rFonts w:asciiTheme="majorBidi" w:hAnsiTheme="majorBidi" w:cstheme="majorBidi"/>
        </w:rPr>
      </w:pPr>
      <w:r w:rsidRPr="00327295">
        <w:rPr>
          <w:rFonts w:asciiTheme="majorBidi" w:hAnsiTheme="majorBidi" w:cstheme="majorBidi"/>
          <w:b/>
          <w:bCs/>
        </w:rPr>
        <w:t>Description</w:t>
      </w:r>
      <w:r w:rsidRPr="00DC3417">
        <w:rPr>
          <w:rFonts w:asciiTheme="majorBidi" w:hAnsiTheme="majorBidi" w:cstheme="majorBidi"/>
        </w:rPr>
        <w:t>: Conflicts resulting from redundant or overlapping ACL rules might undermine the desired security posture.</w:t>
      </w:r>
    </w:p>
    <w:p w14:paraId="3308B90D" w14:textId="69B6C9AB" w:rsidR="00DC3417" w:rsidRPr="00DC3417" w:rsidRDefault="00DC3417" w:rsidP="00581A6E">
      <w:pPr>
        <w:spacing w:line="360" w:lineRule="auto"/>
        <w:ind w:left="1440"/>
        <w:jc w:val="both"/>
        <w:rPr>
          <w:rFonts w:asciiTheme="majorBidi" w:hAnsiTheme="majorBidi" w:cstheme="majorBidi"/>
        </w:rPr>
      </w:pPr>
      <w:r w:rsidRPr="00327295">
        <w:rPr>
          <w:rFonts w:asciiTheme="majorBidi" w:hAnsiTheme="majorBidi" w:cstheme="majorBidi"/>
          <w:b/>
          <w:bCs/>
        </w:rPr>
        <w:t>Impact</w:t>
      </w:r>
      <w:r w:rsidRPr="00DC3417">
        <w:rPr>
          <w:rFonts w:asciiTheme="majorBidi" w:hAnsiTheme="majorBidi" w:cstheme="majorBidi"/>
        </w:rPr>
        <w:t>: Attackers can more easily bypass security mechanisms or disrupt legitimate traffic due to these types of disputes.</w:t>
      </w:r>
    </w:p>
    <w:p w14:paraId="6E275A67" w14:textId="6942B43C" w:rsidR="00DC3417" w:rsidRDefault="00DC3417" w:rsidP="00581A6E">
      <w:pPr>
        <w:spacing w:line="360" w:lineRule="auto"/>
        <w:ind w:left="1440"/>
        <w:jc w:val="both"/>
        <w:rPr>
          <w:rFonts w:asciiTheme="majorBidi" w:hAnsiTheme="majorBidi" w:cstheme="majorBidi"/>
        </w:rPr>
      </w:pPr>
      <w:r w:rsidRPr="00327295">
        <w:rPr>
          <w:rFonts w:asciiTheme="majorBidi" w:hAnsiTheme="majorBidi" w:cstheme="majorBidi"/>
          <w:b/>
          <w:bCs/>
        </w:rPr>
        <w:t>Optimization</w:t>
      </w:r>
      <w:r w:rsidRPr="00DC3417">
        <w:rPr>
          <w:rFonts w:asciiTheme="majorBidi" w:hAnsiTheme="majorBidi" w:cstheme="majorBidi"/>
        </w:rPr>
        <w:t xml:space="preserve">: Use ACL optimization tools to eliminate redundant or overlapping rules, </w:t>
      </w:r>
      <w:r w:rsidR="00327295" w:rsidRPr="00DC3417">
        <w:rPr>
          <w:rFonts w:asciiTheme="majorBidi" w:hAnsiTheme="majorBidi" w:cstheme="majorBidi"/>
        </w:rPr>
        <w:t>to</w:t>
      </w:r>
      <w:r w:rsidRPr="00DC3417">
        <w:rPr>
          <w:rFonts w:asciiTheme="majorBidi" w:hAnsiTheme="majorBidi" w:cstheme="majorBidi"/>
        </w:rPr>
        <w:t xml:space="preserve"> create a concise and efficient rule set.</w:t>
      </w:r>
    </w:p>
    <w:p w14:paraId="5781E138" w14:textId="77777777" w:rsidR="00630B46" w:rsidRDefault="00630B46" w:rsidP="00581A6E">
      <w:pPr>
        <w:spacing w:line="360" w:lineRule="auto"/>
        <w:ind w:left="1440"/>
        <w:jc w:val="both"/>
        <w:rPr>
          <w:rFonts w:asciiTheme="majorBidi" w:hAnsiTheme="majorBidi" w:cstheme="majorBidi"/>
        </w:rPr>
      </w:pPr>
    </w:p>
    <w:p w14:paraId="64C89745" w14:textId="77777777" w:rsidR="00835257" w:rsidRDefault="00835257" w:rsidP="00581A6E">
      <w:pPr>
        <w:spacing w:line="360" w:lineRule="auto"/>
        <w:ind w:left="1440"/>
        <w:jc w:val="both"/>
        <w:rPr>
          <w:rFonts w:asciiTheme="majorBidi" w:hAnsiTheme="majorBidi" w:cstheme="majorBidi"/>
        </w:rPr>
      </w:pPr>
    </w:p>
    <w:p w14:paraId="45FD71B8" w14:textId="77777777" w:rsidR="00835257" w:rsidRDefault="00835257" w:rsidP="00581A6E">
      <w:pPr>
        <w:spacing w:line="360" w:lineRule="auto"/>
        <w:ind w:left="1440"/>
        <w:jc w:val="both"/>
        <w:rPr>
          <w:rFonts w:asciiTheme="majorBidi" w:hAnsiTheme="majorBidi" w:cstheme="majorBidi"/>
        </w:rPr>
      </w:pPr>
    </w:p>
    <w:p w14:paraId="5A096C12" w14:textId="77777777" w:rsidR="00835257" w:rsidRDefault="00835257" w:rsidP="00581A6E">
      <w:pPr>
        <w:spacing w:line="360" w:lineRule="auto"/>
        <w:ind w:left="1440"/>
        <w:jc w:val="both"/>
        <w:rPr>
          <w:rFonts w:asciiTheme="majorBidi" w:hAnsiTheme="majorBidi" w:cstheme="majorBidi"/>
        </w:rPr>
      </w:pPr>
    </w:p>
    <w:p w14:paraId="79FE33A5" w14:textId="77777777" w:rsidR="00835257" w:rsidRDefault="00835257" w:rsidP="00581A6E">
      <w:pPr>
        <w:spacing w:line="360" w:lineRule="auto"/>
        <w:ind w:left="1440"/>
        <w:jc w:val="both"/>
        <w:rPr>
          <w:rFonts w:asciiTheme="majorBidi" w:hAnsiTheme="majorBidi" w:cstheme="majorBidi"/>
        </w:rPr>
      </w:pPr>
    </w:p>
    <w:p w14:paraId="2F409EFC" w14:textId="77777777" w:rsidR="00EE5062" w:rsidRDefault="00EE5062" w:rsidP="00581A6E">
      <w:pPr>
        <w:spacing w:line="360" w:lineRule="auto"/>
        <w:ind w:left="1440"/>
        <w:jc w:val="both"/>
        <w:rPr>
          <w:rFonts w:asciiTheme="majorBidi" w:hAnsiTheme="majorBidi" w:cstheme="majorBidi"/>
        </w:rPr>
      </w:pPr>
    </w:p>
    <w:p w14:paraId="146BE580" w14:textId="77777777" w:rsidR="00835257" w:rsidRDefault="00835257" w:rsidP="00581A6E">
      <w:pPr>
        <w:spacing w:line="360" w:lineRule="auto"/>
        <w:ind w:left="1440"/>
        <w:jc w:val="both"/>
        <w:rPr>
          <w:rFonts w:asciiTheme="majorBidi" w:hAnsiTheme="majorBidi" w:cstheme="majorBidi"/>
        </w:rPr>
      </w:pPr>
    </w:p>
    <w:p w14:paraId="3CDAF3A8" w14:textId="77777777" w:rsidR="00835257" w:rsidRDefault="00835257" w:rsidP="001217A1">
      <w:pPr>
        <w:spacing w:line="360" w:lineRule="auto"/>
        <w:jc w:val="both"/>
        <w:rPr>
          <w:rFonts w:asciiTheme="majorBidi" w:hAnsiTheme="majorBidi" w:cstheme="majorBidi"/>
        </w:rPr>
      </w:pPr>
    </w:p>
    <w:p w14:paraId="6774B794" w14:textId="5634B850" w:rsidR="00B703A0" w:rsidRPr="001217A1" w:rsidRDefault="00680314" w:rsidP="001217A1">
      <w:pPr>
        <w:pStyle w:val="Style3"/>
        <w:spacing w:line="360" w:lineRule="auto"/>
        <w:ind w:left="720" w:firstLine="720"/>
        <w:outlineLvl w:val="2"/>
        <w:rPr>
          <w:rStyle w:val="Strong"/>
          <w:b/>
          <w:bCs w:val="0"/>
        </w:rPr>
      </w:pPr>
      <w:bookmarkStart w:id="9" w:name="_Toc168696567"/>
      <w:r w:rsidRPr="001217A1">
        <w:lastRenderedPageBreak/>
        <w:t>2.1.2</w:t>
      </w:r>
      <w:r w:rsidR="00B703A0" w:rsidRPr="001217A1">
        <w:t xml:space="preserve"> </w:t>
      </w:r>
      <w:r w:rsidR="00D21E9B" w:rsidRPr="001217A1">
        <w:rPr>
          <w:rStyle w:val="Strong"/>
          <w:b/>
          <w:bCs w:val="0"/>
        </w:rPr>
        <w:t>Complexity and Misconfiguration</w:t>
      </w:r>
      <w:bookmarkEnd w:id="9"/>
    </w:p>
    <w:p w14:paraId="26DCA8AF" w14:textId="07F7A20F" w:rsidR="00D21E9B" w:rsidRPr="00EE5062" w:rsidRDefault="00630B46" w:rsidP="001217A1">
      <w:pPr>
        <w:spacing w:line="360" w:lineRule="auto"/>
        <w:ind w:left="1440"/>
        <w:jc w:val="both"/>
        <w:rPr>
          <w:rFonts w:asciiTheme="majorBidi" w:hAnsiTheme="majorBidi" w:cstheme="majorBidi"/>
          <w:color w:val="000000"/>
          <w:shd w:val="clear" w:color="auto" w:fill="FFFFFF"/>
        </w:rPr>
      </w:pPr>
      <w:r w:rsidRPr="00EE5062">
        <w:rPr>
          <w:rFonts w:asciiTheme="majorBidi" w:hAnsiTheme="majorBidi" w:cstheme="majorBidi"/>
          <w:color w:val="000000"/>
          <w:shd w:val="clear" w:color="auto" w:fill="FFFFFF"/>
        </w:rPr>
        <w:t xml:space="preserve">While Access Control Lists (ACLs) are critical for maintaining security in a network, their complexity can result in errors that compromise security, leading to problems in operation. Effective network security requires an understanding of the causes and effects of complexity and misconfiguration </w:t>
      </w:r>
      <w:r w:rsidR="00C84CD3" w:rsidRPr="00EE5062">
        <w:rPr>
          <w:rFonts w:asciiTheme="majorBidi" w:hAnsiTheme="majorBidi" w:cstheme="majorBidi"/>
          <w:color w:val="000000"/>
          <w:shd w:val="clear" w:color="auto" w:fill="FFFFFF"/>
        </w:rPr>
        <w:t>(Wen et al., 2006)</w:t>
      </w:r>
      <w:r w:rsidRPr="00EE5062">
        <w:rPr>
          <w:rFonts w:asciiTheme="majorBidi" w:hAnsiTheme="majorBidi" w:cstheme="majorBidi"/>
          <w:color w:val="000000"/>
          <w:shd w:val="clear" w:color="auto" w:fill="FFFFFF"/>
        </w:rPr>
        <w:t>.</w:t>
      </w:r>
    </w:p>
    <w:p w14:paraId="193C35A7" w14:textId="77777777" w:rsidR="00630B46" w:rsidRDefault="00630B46" w:rsidP="00581A6E">
      <w:pPr>
        <w:spacing w:line="360" w:lineRule="auto"/>
        <w:ind w:left="1440"/>
        <w:jc w:val="both"/>
        <w:rPr>
          <w:rFonts w:asciiTheme="majorBidi" w:hAnsiTheme="majorBidi" w:cstheme="majorBidi"/>
        </w:rPr>
      </w:pPr>
    </w:p>
    <w:p w14:paraId="17DE7F03" w14:textId="11F7F4AA" w:rsidR="00D21E9B" w:rsidRPr="00D21E9B" w:rsidRDefault="00D21E9B" w:rsidP="00581A6E">
      <w:pPr>
        <w:spacing w:line="360" w:lineRule="auto"/>
        <w:ind w:left="1440"/>
        <w:jc w:val="both"/>
        <w:rPr>
          <w:rFonts w:asciiTheme="majorBidi" w:hAnsiTheme="majorBidi" w:cstheme="majorBidi"/>
        </w:rPr>
      </w:pPr>
      <w:r w:rsidRPr="00327295">
        <w:rPr>
          <w:rFonts w:asciiTheme="majorBidi" w:hAnsiTheme="majorBidi" w:cstheme="majorBidi"/>
          <w:b/>
          <w:bCs/>
        </w:rPr>
        <w:t>Description</w:t>
      </w:r>
      <w:r w:rsidRPr="00D21E9B">
        <w:rPr>
          <w:rFonts w:asciiTheme="majorBidi" w:hAnsiTheme="majorBidi" w:cstheme="majorBidi"/>
        </w:rPr>
        <w:t>: As the size of networks grows, ACLs become more complex. Human error can create misconfigurations in applying rules.</w:t>
      </w:r>
    </w:p>
    <w:p w14:paraId="4DBB5F85" w14:textId="7071DFC4" w:rsidR="00D21E9B" w:rsidRPr="00D21E9B" w:rsidRDefault="00D21E9B" w:rsidP="00581A6E">
      <w:pPr>
        <w:spacing w:line="360" w:lineRule="auto"/>
        <w:ind w:left="1440"/>
        <w:jc w:val="both"/>
        <w:rPr>
          <w:rFonts w:asciiTheme="majorBidi" w:hAnsiTheme="majorBidi" w:cstheme="majorBidi"/>
        </w:rPr>
      </w:pPr>
      <w:r w:rsidRPr="00327295">
        <w:rPr>
          <w:rFonts w:asciiTheme="majorBidi" w:hAnsiTheme="majorBidi" w:cstheme="majorBidi"/>
          <w:b/>
          <w:bCs/>
        </w:rPr>
        <w:t>Impact</w:t>
      </w:r>
      <w:r w:rsidRPr="00D21E9B">
        <w:rPr>
          <w:rFonts w:asciiTheme="majorBidi" w:hAnsiTheme="majorBidi" w:cstheme="majorBidi"/>
        </w:rPr>
        <w:t>: Incorrectly set ACLs may either be too permissive, allowing unauthorized access, or be too restrictive, leading to operational difficulties in authorized access.</w:t>
      </w:r>
    </w:p>
    <w:p w14:paraId="03525DC5" w14:textId="7FCB5FC5" w:rsidR="00D21E9B" w:rsidRDefault="00D21E9B" w:rsidP="00581A6E">
      <w:pPr>
        <w:spacing w:line="360" w:lineRule="auto"/>
        <w:ind w:left="1440"/>
        <w:jc w:val="both"/>
        <w:rPr>
          <w:rFonts w:asciiTheme="majorBidi" w:hAnsiTheme="majorBidi" w:cstheme="majorBidi"/>
        </w:rPr>
      </w:pPr>
      <w:r w:rsidRPr="00327295">
        <w:rPr>
          <w:rFonts w:asciiTheme="majorBidi" w:hAnsiTheme="majorBidi" w:cstheme="majorBidi"/>
          <w:b/>
          <w:bCs/>
        </w:rPr>
        <w:t>Mitigation</w:t>
      </w:r>
      <w:r w:rsidRPr="00D21E9B">
        <w:rPr>
          <w:rFonts w:asciiTheme="majorBidi" w:hAnsiTheme="majorBidi" w:cstheme="majorBidi"/>
        </w:rPr>
        <w:t>: Use automated tools to perform configuration management; perform comprehensive testing on ACL rules; and conduct regular audits to help reduce error rates.</w:t>
      </w:r>
    </w:p>
    <w:p w14:paraId="3DB6387B" w14:textId="77777777" w:rsidR="002C7355" w:rsidRDefault="002C7355" w:rsidP="00581A6E">
      <w:pPr>
        <w:spacing w:line="360" w:lineRule="auto"/>
        <w:jc w:val="both"/>
        <w:rPr>
          <w:rFonts w:asciiTheme="majorBidi" w:hAnsiTheme="majorBidi" w:cstheme="majorBidi"/>
        </w:rPr>
      </w:pPr>
    </w:p>
    <w:p w14:paraId="5D95267B" w14:textId="77777777" w:rsidR="002C7355" w:rsidRDefault="002C7355" w:rsidP="00581A6E">
      <w:pPr>
        <w:spacing w:line="360" w:lineRule="auto"/>
        <w:jc w:val="both"/>
        <w:rPr>
          <w:rFonts w:asciiTheme="majorBidi" w:hAnsiTheme="majorBidi" w:cstheme="majorBidi"/>
        </w:rPr>
      </w:pPr>
    </w:p>
    <w:p w14:paraId="56F018A8" w14:textId="77777777" w:rsidR="00835257" w:rsidRDefault="00835257" w:rsidP="00581A6E">
      <w:pPr>
        <w:spacing w:line="360" w:lineRule="auto"/>
        <w:jc w:val="both"/>
        <w:rPr>
          <w:rFonts w:asciiTheme="majorBidi" w:hAnsiTheme="majorBidi" w:cstheme="majorBidi"/>
        </w:rPr>
      </w:pPr>
    </w:p>
    <w:p w14:paraId="0BC0C44C" w14:textId="77777777" w:rsidR="00835257" w:rsidRDefault="00835257" w:rsidP="00581A6E">
      <w:pPr>
        <w:spacing w:line="360" w:lineRule="auto"/>
        <w:jc w:val="both"/>
        <w:rPr>
          <w:rFonts w:asciiTheme="majorBidi" w:hAnsiTheme="majorBidi" w:cstheme="majorBidi"/>
        </w:rPr>
      </w:pPr>
    </w:p>
    <w:p w14:paraId="4BCFCD9B" w14:textId="77777777" w:rsidR="00835257" w:rsidRDefault="00835257" w:rsidP="00581A6E">
      <w:pPr>
        <w:spacing w:line="360" w:lineRule="auto"/>
        <w:jc w:val="both"/>
        <w:rPr>
          <w:rFonts w:asciiTheme="majorBidi" w:hAnsiTheme="majorBidi" w:cstheme="majorBidi"/>
        </w:rPr>
      </w:pPr>
    </w:p>
    <w:p w14:paraId="3602B857" w14:textId="77777777" w:rsidR="00835257" w:rsidRDefault="00835257" w:rsidP="00581A6E">
      <w:pPr>
        <w:spacing w:line="360" w:lineRule="auto"/>
        <w:jc w:val="both"/>
        <w:rPr>
          <w:rFonts w:asciiTheme="majorBidi" w:hAnsiTheme="majorBidi" w:cstheme="majorBidi"/>
        </w:rPr>
      </w:pPr>
    </w:p>
    <w:p w14:paraId="7AA27392" w14:textId="77777777" w:rsidR="00835257" w:rsidRDefault="00835257" w:rsidP="00581A6E">
      <w:pPr>
        <w:spacing w:line="360" w:lineRule="auto"/>
        <w:jc w:val="both"/>
        <w:rPr>
          <w:rFonts w:asciiTheme="majorBidi" w:hAnsiTheme="majorBidi" w:cstheme="majorBidi"/>
        </w:rPr>
      </w:pPr>
    </w:p>
    <w:p w14:paraId="269E86AC" w14:textId="77777777" w:rsidR="00835257" w:rsidRDefault="00835257" w:rsidP="00581A6E">
      <w:pPr>
        <w:spacing w:line="360" w:lineRule="auto"/>
        <w:jc w:val="both"/>
        <w:rPr>
          <w:rFonts w:asciiTheme="majorBidi" w:hAnsiTheme="majorBidi" w:cstheme="majorBidi"/>
        </w:rPr>
      </w:pPr>
    </w:p>
    <w:p w14:paraId="07CE08C5" w14:textId="77777777" w:rsidR="00835257" w:rsidRDefault="00835257" w:rsidP="00581A6E">
      <w:pPr>
        <w:spacing w:line="360" w:lineRule="auto"/>
        <w:jc w:val="both"/>
        <w:rPr>
          <w:rFonts w:asciiTheme="majorBidi" w:hAnsiTheme="majorBidi" w:cstheme="majorBidi"/>
        </w:rPr>
      </w:pPr>
    </w:p>
    <w:p w14:paraId="72E090A8" w14:textId="77777777" w:rsidR="00835257" w:rsidRDefault="00835257" w:rsidP="00581A6E">
      <w:pPr>
        <w:spacing w:line="360" w:lineRule="auto"/>
        <w:jc w:val="both"/>
        <w:rPr>
          <w:rFonts w:asciiTheme="majorBidi" w:hAnsiTheme="majorBidi" w:cstheme="majorBidi"/>
        </w:rPr>
      </w:pPr>
    </w:p>
    <w:p w14:paraId="0D4C2F1B" w14:textId="77777777" w:rsidR="00835257" w:rsidRDefault="00835257" w:rsidP="00581A6E">
      <w:pPr>
        <w:spacing w:line="360" w:lineRule="auto"/>
        <w:jc w:val="both"/>
        <w:rPr>
          <w:rFonts w:asciiTheme="majorBidi" w:hAnsiTheme="majorBidi" w:cstheme="majorBidi"/>
        </w:rPr>
      </w:pPr>
    </w:p>
    <w:p w14:paraId="2BD1BA4A" w14:textId="77777777" w:rsidR="00835257" w:rsidRDefault="00835257" w:rsidP="00581A6E">
      <w:pPr>
        <w:spacing w:line="360" w:lineRule="auto"/>
        <w:jc w:val="both"/>
        <w:rPr>
          <w:rFonts w:asciiTheme="majorBidi" w:hAnsiTheme="majorBidi" w:cstheme="majorBidi"/>
        </w:rPr>
      </w:pPr>
    </w:p>
    <w:p w14:paraId="02BA38EE" w14:textId="77777777" w:rsidR="00835257" w:rsidRDefault="00835257" w:rsidP="00581A6E">
      <w:pPr>
        <w:spacing w:line="360" w:lineRule="auto"/>
        <w:jc w:val="both"/>
        <w:rPr>
          <w:rFonts w:asciiTheme="majorBidi" w:hAnsiTheme="majorBidi" w:cstheme="majorBidi"/>
        </w:rPr>
      </w:pPr>
    </w:p>
    <w:p w14:paraId="0F0AC1CA" w14:textId="77777777" w:rsidR="00835257" w:rsidRDefault="00835257" w:rsidP="00581A6E">
      <w:pPr>
        <w:spacing w:line="360" w:lineRule="auto"/>
        <w:jc w:val="both"/>
        <w:rPr>
          <w:rFonts w:asciiTheme="majorBidi" w:hAnsiTheme="majorBidi" w:cstheme="majorBidi"/>
        </w:rPr>
      </w:pPr>
    </w:p>
    <w:p w14:paraId="1C2ECC13" w14:textId="77777777" w:rsidR="00835257" w:rsidRDefault="00835257" w:rsidP="00581A6E">
      <w:pPr>
        <w:spacing w:line="360" w:lineRule="auto"/>
        <w:jc w:val="both"/>
        <w:rPr>
          <w:rFonts w:asciiTheme="majorBidi" w:hAnsiTheme="majorBidi" w:cstheme="majorBidi"/>
        </w:rPr>
      </w:pPr>
    </w:p>
    <w:p w14:paraId="238C78C0" w14:textId="77777777" w:rsidR="00835257" w:rsidRDefault="00835257" w:rsidP="00581A6E">
      <w:pPr>
        <w:spacing w:line="360" w:lineRule="auto"/>
        <w:jc w:val="both"/>
        <w:rPr>
          <w:rFonts w:asciiTheme="majorBidi" w:hAnsiTheme="majorBidi" w:cstheme="majorBidi"/>
        </w:rPr>
      </w:pPr>
    </w:p>
    <w:p w14:paraId="4C906F99" w14:textId="77777777" w:rsidR="00835257" w:rsidRDefault="00835257" w:rsidP="00581A6E">
      <w:pPr>
        <w:spacing w:line="360" w:lineRule="auto"/>
        <w:jc w:val="both"/>
        <w:rPr>
          <w:rFonts w:asciiTheme="majorBidi" w:hAnsiTheme="majorBidi" w:cstheme="majorBidi"/>
        </w:rPr>
      </w:pPr>
    </w:p>
    <w:p w14:paraId="0BE3BE05" w14:textId="383BD1E6" w:rsidR="002C7355" w:rsidRDefault="002C7355" w:rsidP="00581A6E">
      <w:pPr>
        <w:pStyle w:val="Style2"/>
        <w:spacing w:line="360" w:lineRule="auto"/>
      </w:pPr>
      <w:r>
        <w:lastRenderedPageBreak/>
        <w:tab/>
      </w:r>
      <w:bookmarkStart w:id="10" w:name="_Toc168696568"/>
      <w:r>
        <w:t>2.2 Potential Attacks</w:t>
      </w:r>
      <w:bookmarkEnd w:id="10"/>
      <w:r>
        <w:t xml:space="preserve"> </w:t>
      </w:r>
    </w:p>
    <w:p w14:paraId="705FBB6F" w14:textId="336C29F5" w:rsidR="00B60580" w:rsidRDefault="00D46661" w:rsidP="00581A6E">
      <w:pPr>
        <w:spacing w:line="360" w:lineRule="auto"/>
        <w:ind w:left="720"/>
        <w:jc w:val="both"/>
        <w:rPr>
          <w:rFonts w:asciiTheme="majorBidi" w:hAnsiTheme="majorBidi" w:cstheme="majorBidi"/>
        </w:rPr>
      </w:pPr>
      <w:r w:rsidRPr="00D46661">
        <w:rPr>
          <w:rFonts w:asciiTheme="majorBidi" w:hAnsiTheme="majorBidi" w:cstheme="majorBidi"/>
        </w:rPr>
        <w:t>Even when they are a fundamental part of network security, Access Control Lists (ACLs) can fall prey to several types of attacks unless they are deployed and administered properly. Some of the potential attacks are:</w:t>
      </w:r>
    </w:p>
    <w:p w14:paraId="25E92012" w14:textId="77777777" w:rsidR="006E0A91" w:rsidRDefault="006E0A91" w:rsidP="00581A6E">
      <w:pPr>
        <w:spacing w:line="360" w:lineRule="auto"/>
        <w:jc w:val="both"/>
        <w:rPr>
          <w:rFonts w:asciiTheme="majorBidi" w:hAnsiTheme="majorBidi" w:cstheme="majorBidi"/>
        </w:rPr>
      </w:pPr>
    </w:p>
    <w:p w14:paraId="115CD25B" w14:textId="7B9EEC06" w:rsidR="006E0A91" w:rsidRPr="001217A1" w:rsidRDefault="00CD25D6" w:rsidP="001217A1">
      <w:pPr>
        <w:pStyle w:val="Style3"/>
        <w:spacing w:line="360" w:lineRule="auto"/>
        <w:outlineLvl w:val="2"/>
      </w:pPr>
      <w:r>
        <w:tab/>
      </w:r>
      <w:r>
        <w:tab/>
      </w:r>
      <w:bookmarkStart w:id="11" w:name="_Toc168696569"/>
      <w:r w:rsidR="00EF4E0D" w:rsidRPr="001217A1">
        <w:t>2.2.1 IP Spoofing</w:t>
      </w:r>
      <w:r w:rsidR="00A2785A" w:rsidRPr="001217A1">
        <w:t xml:space="preserve"> Attacks</w:t>
      </w:r>
      <w:bookmarkEnd w:id="11"/>
      <w:r w:rsidR="006E0A91" w:rsidRPr="001217A1">
        <w:t xml:space="preserve"> </w:t>
      </w:r>
    </w:p>
    <w:p w14:paraId="76412781" w14:textId="4AFFECE1" w:rsidR="006E0A91" w:rsidRDefault="008F42CF" w:rsidP="001217A1">
      <w:pPr>
        <w:spacing w:line="360" w:lineRule="auto"/>
        <w:ind w:left="1440"/>
        <w:jc w:val="both"/>
        <w:rPr>
          <w:rFonts w:asciiTheme="majorBidi" w:hAnsiTheme="majorBidi" w:cstheme="majorBidi"/>
        </w:rPr>
      </w:pPr>
      <w:r w:rsidRPr="008F42CF">
        <w:rPr>
          <w:rFonts w:asciiTheme="majorBidi" w:hAnsiTheme="majorBidi" w:cstheme="majorBidi"/>
        </w:rPr>
        <w:t>IP spoofing is a method used by attackers to alter their identity by altering the source address of packets, making them appear as originating from a trustworthy source, thereby changing their identity</w:t>
      </w:r>
      <w:r w:rsidR="00671A3F" w:rsidRPr="00671A3F">
        <w:rPr>
          <w:rFonts w:asciiTheme="majorBidi" w:hAnsiTheme="majorBidi" w:cstheme="majorBidi"/>
        </w:rPr>
        <w:t>.</w:t>
      </w:r>
    </w:p>
    <w:p w14:paraId="3B6098BB" w14:textId="77777777" w:rsidR="00767366" w:rsidRDefault="003E7F5B" w:rsidP="00581A6E">
      <w:pPr>
        <w:keepNext/>
        <w:spacing w:line="360" w:lineRule="auto"/>
        <w:ind w:left="1440"/>
        <w:jc w:val="center"/>
      </w:pPr>
      <w:r w:rsidRPr="003E7F5B">
        <w:rPr>
          <w:rFonts w:asciiTheme="majorBidi" w:hAnsiTheme="majorBidi" w:cstheme="majorBidi"/>
          <w:noProof/>
        </w:rPr>
        <w:drawing>
          <wp:inline distT="0" distB="0" distL="0" distR="0" wp14:anchorId="7E4A731C" wp14:editId="5A2F8875">
            <wp:extent cx="3893127" cy="2878252"/>
            <wp:effectExtent l="0" t="0" r="0" b="0"/>
            <wp:docPr id="847679962" name="Picture 1" descr="A computer screen with words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79962" name="Picture 1" descr="A computer screen with words and a diagram&#10;&#10;Description automatically generated with medium confidence"/>
                    <pic:cNvPicPr/>
                  </pic:nvPicPr>
                  <pic:blipFill>
                    <a:blip r:embed="rId20"/>
                    <a:stretch>
                      <a:fillRect/>
                    </a:stretch>
                  </pic:blipFill>
                  <pic:spPr>
                    <a:xfrm>
                      <a:off x="0" y="0"/>
                      <a:ext cx="3900259" cy="2883525"/>
                    </a:xfrm>
                    <a:prstGeom prst="rect">
                      <a:avLst/>
                    </a:prstGeom>
                  </pic:spPr>
                </pic:pic>
              </a:graphicData>
            </a:graphic>
          </wp:inline>
        </w:drawing>
      </w:r>
    </w:p>
    <w:p w14:paraId="7785F514" w14:textId="279B083D" w:rsidR="003E7F5B" w:rsidRDefault="00767366" w:rsidP="00581A6E">
      <w:pPr>
        <w:pStyle w:val="Caption"/>
        <w:spacing w:line="360" w:lineRule="auto"/>
        <w:jc w:val="center"/>
        <w:rPr>
          <w:rFonts w:asciiTheme="majorBidi" w:hAnsiTheme="majorBidi" w:cstheme="majorBidi"/>
        </w:rPr>
      </w:pPr>
      <w:r>
        <w:rPr>
          <w:rFonts w:asciiTheme="majorBidi" w:hAnsiTheme="majorBidi" w:cstheme="majorBidi"/>
        </w:rPr>
        <w:fldChar w:fldCharType="begin"/>
      </w:r>
      <w:r>
        <w:rPr>
          <w:rFonts w:asciiTheme="majorBidi" w:hAnsiTheme="majorBidi" w:cstheme="majorBidi"/>
        </w:rPr>
        <w:instrText xml:space="preserve"> SEQ Figure \* ARABIC </w:instrText>
      </w:r>
      <w:r>
        <w:rPr>
          <w:rFonts w:asciiTheme="majorBidi" w:hAnsiTheme="majorBidi" w:cstheme="majorBidi"/>
        </w:rPr>
        <w:fldChar w:fldCharType="separate"/>
      </w:r>
      <w:r>
        <w:rPr>
          <w:rFonts w:asciiTheme="majorBidi" w:hAnsiTheme="majorBidi" w:cstheme="majorBidi"/>
          <w:noProof/>
        </w:rPr>
        <w:t>9</w:t>
      </w:r>
      <w:r>
        <w:rPr>
          <w:rFonts w:asciiTheme="majorBidi" w:hAnsiTheme="majorBidi" w:cstheme="majorBidi"/>
        </w:rPr>
        <w:fldChar w:fldCharType="end"/>
      </w:r>
    </w:p>
    <w:p w14:paraId="32742017" w14:textId="77777777" w:rsidR="00B75B7F" w:rsidRDefault="00B75B7F" w:rsidP="00581A6E">
      <w:pPr>
        <w:spacing w:line="360" w:lineRule="auto"/>
        <w:ind w:left="1440"/>
        <w:jc w:val="both"/>
        <w:rPr>
          <w:rFonts w:asciiTheme="majorBidi" w:hAnsiTheme="majorBidi" w:cstheme="majorBidi"/>
        </w:rPr>
      </w:pPr>
    </w:p>
    <w:p w14:paraId="2B986F66" w14:textId="77777777" w:rsidR="00B75B7F" w:rsidRPr="00B75B7F" w:rsidRDefault="00B75B7F" w:rsidP="00581A6E">
      <w:pPr>
        <w:spacing w:line="360" w:lineRule="auto"/>
        <w:ind w:left="1440"/>
        <w:jc w:val="both"/>
        <w:rPr>
          <w:rFonts w:asciiTheme="majorBidi" w:hAnsiTheme="majorBidi" w:cstheme="majorBidi"/>
        </w:rPr>
      </w:pPr>
      <w:r w:rsidRPr="00835257">
        <w:rPr>
          <w:rFonts w:asciiTheme="majorBidi" w:hAnsiTheme="majorBidi" w:cstheme="majorBidi"/>
          <w:b/>
          <w:bCs/>
        </w:rPr>
        <w:t>Description</w:t>
      </w:r>
      <w:r w:rsidRPr="00B75B7F">
        <w:rPr>
          <w:rFonts w:asciiTheme="majorBidi" w:hAnsiTheme="majorBidi" w:cstheme="majorBidi"/>
        </w:rPr>
        <w:t>: To bypass ACLs that restrict traffic based on IP addresses, attackers spoof themselves as the originating IP address.</w:t>
      </w:r>
    </w:p>
    <w:p w14:paraId="11F66D81" w14:textId="0F938A50" w:rsidR="00B75B7F" w:rsidRPr="00B75B7F" w:rsidRDefault="00B75B7F" w:rsidP="00581A6E">
      <w:pPr>
        <w:spacing w:line="360" w:lineRule="auto"/>
        <w:ind w:left="1440"/>
        <w:jc w:val="both"/>
        <w:rPr>
          <w:rFonts w:asciiTheme="majorBidi" w:hAnsiTheme="majorBidi" w:cstheme="majorBidi"/>
        </w:rPr>
      </w:pPr>
      <w:r w:rsidRPr="00835257">
        <w:rPr>
          <w:rFonts w:asciiTheme="majorBidi" w:hAnsiTheme="majorBidi" w:cstheme="majorBidi"/>
          <w:b/>
          <w:bCs/>
        </w:rPr>
        <w:t>Impact</w:t>
      </w:r>
      <w:r w:rsidRPr="00B75B7F">
        <w:rPr>
          <w:rFonts w:asciiTheme="majorBidi" w:hAnsiTheme="majorBidi" w:cstheme="majorBidi"/>
        </w:rPr>
        <w:t>: Unauthorized access to network resources, allowing attackers to pose as trustworthy people or systems.</w:t>
      </w:r>
    </w:p>
    <w:p w14:paraId="135FF3FD" w14:textId="2A2DDCCE" w:rsidR="00B75B7F" w:rsidRDefault="00B75B7F" w:rsidP="00581A6E">
      <w:pPr>
        <w:spacing w:line="360" w:lineRule="auto"/>
        <w:ind w:left="1440"/>
        <w:jc w:val="both"/>
        <w:rPr>
          <w:rFonts w:asciiTheme="majorBidi" w:hAnsiTheme="majorBidi" w:cstheme="majorBidi"/>
        </w:rPr>
      </w:pPr>
      <w:r w:rsidRPr="00835257">
        <w:rPr>
          <w:rFonts w:asciiTheme="majorBidi" w:hAnsiTheme="majorBidi" w:cstheme="majorBidi"/>
          <w:b/>
          <w:bCs/>
        </w:rPr>
        <w:t>Mitigation</w:t>
      </w:r>
      <w:r w:rsidRPr="00B75B7F">
        <w:rPr>
          <w:rFonts w:asciiTheme="majorBidi" w:hAnsiTheme="majorBidi" w:cstheme="majorBidi"/>
        </w:rPr>
        <w:t>: IDS can be used to detect and stop spoofing packets, and the use of strong IP filtering is recommended in conjunction with anti-spoofing techniques.</w:t>
      </w:r>
    </w:p>
    <w:p w14:paraId="59E47B8C" w14:textId="77777777" w:rsidR="003E7F5B" w:rsidRDefault="003E7F5B" w:rsidP="00581A6E">
      <w:pPr>
        <w:spacing w:line="360" w:lineRule="auto"/>
        <w:ind w:left="1440"/>
        <w:jc w:val="both"/>
        <w:rPr>
          <w:rFonts w:asciiTheme="majorBidi" w:hAnsiTheme="majorBidi" w:cstheme="majorBidi"/>
        </w:rPr>
      </w:pPr>
    </w:p>
    <w:p w14:paraId="0C540AE4" w14:textId="57682909" w:rsidR="00B97868" w:rsidRDefault="00B97868" w:rsidP="00835257">
      <w:pPr>
        <w:spacing w:line="360" w:lineRule="auto"/>
        <w:ind w:left="1440"/>
        <w:rPr>
          <w:rFonts w:ascii="Times New Roman" w:hAnsi="Times New Roman" w:cs="Times New Roman"/>
        </w:rPr>
      </w:pPr>
      <w:r w:rsidRPr="00B97868">
        <w:rPr>
          <w:rFonts w:ascii="Times New Roman" w:hAnsi="Times New Roman" w:cs="Times New Roman"/>
          <w:b/>
          <w:bCs/>
        </w:rPr>
        <w:lastRenderedPageBreak/>
        <w:t>How IP Spoofing Operates</w:t>
      </w:r>
      <w:r w:rsidRPr="00B97868">
        <w:rPr>
          <w:rFonts w:ascii="Times New Roman" w:hAnsi="Times New Roman" w:cs="Times New Roman"/>
        </w:rPr>
        <w:br/>
      </w:r>
      <w:r w:rsidR="00B02873">
        <w:rPr>
          <w:rFonts w:ascii="Times New Roman" w:hAnsi="Times New Roman" w:cs="Times New Roman"/>
        </w:rPr>
        <w:t xml:space="preserve">1. </w:t>
      </w:r>
      <w:r w:rsidRPr="00B97868">
        <w:rPr>
          <w:rFonts w:ascii="Times New Roman" w:hAnsi="Times New Roman" w:cs="Times New Roman"/>
          <w:b/>
          <w:bCs/>
        </w:rPr>
        <w:t>Packet Creation</w:t>
      </w:r>
      <w:r w:rsidRPr="00B97868">
        <w:rPr>
          <w:rFonts w:ascii="Times New Roman" w:hAnsi="Times New Roman" w:cs="Times New Roman"/>
        </w:rPr>
        <w:t>: By using a faked source IP address, attackers create network packets. One can use custom scripts or a variety of tools to construct these packets.</w:t>
      </w:r>
      <w:r w:rsidRPr="00B97868">
        <w:rPr>
          <w:rFonts w:ascii="Times New Roman" w:hAnsi="Times New Roman" w:cs="Times New Roman"/>
        </w:rPr>
        <w:br/>
      </w:r>
      <w:r w:rsidR="00B02873">
        <w:rPr>
          <w:rFonts w:ascii="Times New Roman" w:hAnsi="Times New Roman" w:cs="Times New Roman"/>
        </w:rPr>
        <w:t xml:space="preserve">2. </w:t>
      </w:r>
      <w:r w:rsidRPr="00B97868">
        <w:rPr>
          <w:rFonts w:ascii="Times New Roman" w:hAnsi="Times New Roman" w:cs="Times New Roman"/>
          <w:b/>
          <w:bCs/>
        </w:rPr>
        <w:t>Transmission of Packets</w:t>
      </w:r>
      <w:r w:rsidRPr="00B97868">
        <w:rPr>
          <w:rFonts w:ascii="Times New Roman" w:hAnsi="Times New Roman" w:cs="Times New Roman"/>
        </w:rPr>
        <w:t xml:space="preserve">: The target network receives </w:t>
      </w:r>
      <w:r w:rsidR="00835257" w:rsidRPr="00B97868">
        <w:rPr>
          <w:rFonts w:ascii="Times New Roman" w:hAnsi="Times New Roman" w:cs="Times New Roman"/>
        </w:rPr>
        <w:t>fraudulent</w:t>
      </w:r>
      <w:r w:rsidRPr="00B97868">
        <w:rPr>
          <w:rFonts w:ascii="Times New Roman" w:hAnsi="Times New Roman" w:cs="Times New Roman"/>
        </w:rPr>
        <w:t xml:space="preserve"> packets. The victim thinks the packets are coming from a reliable source since the source IP has been spoofing.</w:t>
      </w:r>
      <w:r w:rsidRPr="00B97868">
        <w:rPr>
          <w:rFonts w:ascii="Times New Roman" w:hAnsi="Times New Roman" w:cs="Times New Roman"/>
        </w:rPr>
        <w:br/>
      </w:r>
      <w:r w:rsidR="00B02873">
        <w:rPr>
          <w:rFonts w:ascii="Times New Roman" w:hAnsi="Times New Roman" w:cs="Times New Roman"/>
        </w:rPr>
        <w:t xml:space="preserve">3. </w:t>
      </w:r>
      <w:r w:rsidRPr="00B97868">
        <w:rPr>
          <w:rFonts w:ascii="Times New Roman" w:hAnsi="Times New Roman" w:cs="Times New Roman"/>
          <w:b/>
          <w:bCs/>
        </w:rPr>
        <w:t>Manipulation of Responses</w:t>
      </w:r>
      <w:r w:rsidRPr="00B97868">
        <w:rPr>
          <w:rFonts w:ascii="Times New Roman" w:hAnsi="Times New Roman" w:cs="Times New Roman"/>
        </w:rPr>
        <w:t>: The attacker must handle responses provided to the fake IP address if the attack entails two-way communication. Additional methods, such as man-in-the-middle (</w:t>
      </w:r>
      <w:r w:rsidRPr="00B97868">
        <w:rPr>
          <w:rFonts w:asciiTheme="majorBidi" w:hAnsiTheme="majorBidi" w:cstheme="majorBidi"/>
        </w:rPr>
        <w:t>MitM) assaults, are frequently needed for this</w:t>
      </w:r>
      <w:r w:rsidR="00EF5DAC" w:rsidRPr="00835257">
        <w:rPr>
          <w:rFonts w:asciiTheme="majorBidi" w:hAnsiTheme="majorBidi" w:cstheme="majorBidi"/>
        </w:rPr>
        <w:t xml:space="preserve"> </w:t>
      </w:r>
      <w:r w:rsidR="00EF5DAC" w:rsidRPr="00835257">
        <w:rPr>
          <w:rFonts w:asciiTheme="majorBidi" w:hAnsiTheme="majorBidi" w:cstheme="majorBidi"/>
          <w:color w:val="000000"/>
          <w:shd w:val="clear" w:color="auto" w:fill="FFFFFF"/>
        </w:rPr>
        <w:t>(</w:t>
      </w:r>
      <w:r w:rsidR="00EF5DAC" w:rsidRPr="00835257">
        <w:rPr>
          <w:rFonts w:asciiTheme="majorBidi" w:hAnsiTheme="majorBidi" w:cstheme="majorBidi"/>
          <w:color w:val="000000"/>
        </w:rPr>
        <w:t>What Is IP Spoofing? - Zenarmor.com</w:t>
      </w:r>
      <w:r w:rsidR="00EF5DAC" w:rsidRPr="00835257">
        <w:rPr>
          <w:rFonts w:asciiTheme="majorBidi" w:hAnsiTheme="majorBidi" w:cstheme="majorBidi"/>
          <w:color w:val="000000"/>
          <w:shd w:val="clear" w:color="auto" w:fill="FFFFFF"/>
        </w:rPr>
        <w:t>, 2022)</w:t>
      </w:r>
      <w:r w:rsidRPr="00B97868">
        <w:rPr>
          <w:rFonts w:asciiTheme="majorBidi" w:hAnsiTheme="majorBidi" w:cstheme="majorBidi"/>
        </w:rPr>
        <w:t>.</w:t>
      </w:r>
    </w:p>
    <w:p w14:paraId="7797A8E0" w14:textId="77777777" w:rsidR="00DE3B22" w:rsidRDefault="00DE3B22" w:rsidP="00581A6E">
      <w:pPr>
        <w:spacing w:line="360" w:lineRule="auto"/>
        <w:jc w:val="both"/>
        <w:rPr>
          <w:rFonts w:asciiTheme="majorBidi" w:hAnsiTheme="majorBidi" w:cstheme="majorBidi"/>
        </w:rPr>
      </w:pPr>
    </w:p>
    <w:p w14:paraId="7AC6811E" w14:textId="38E5CB2F" w:rsidR="00A21F81" w:rsidRDefault="00A21F81" w:rsidP="00581A6E">
      <w:pPr>
        <w:spacing w:line="360" w:lineRule="auto"/>
        <w:jc w:val="both"/>
        <w:rPr>
          <w:rFonts w:asciiTheme="majorBidi" w:hAnsiTheme="majorBidi" w:cstheme="majorBidi"/>
        </w:rPr>
      </w:pPr>
      <w:r>
        <w:rPr>
          <w:rFonts w:asciiTheme="majorBidi" w:hAnsiTheme="majorBidi" w:cstheme="majorBidi"/>
        </w:rPr>
        <w:tab/>
      </w:r>
      <w:r>
        <w:rPr>
          <w:rFonts w:asciiTheme="majorBidi" w:hAnsiTheme="majorBidi" w:cstheme="majorBidi"/>
        </w:rPr>
        <w:tab/>
      </w:r>
    </w:p>
    <w:p w14:paraId="2C42888E" w14:textId="54A4BE9A" w:rsidR="00A21F81" w:rsidRPr="001217A1" w:rsidRDefault="00A21F81" w:rsidP="001217A1">
      <w:pPr>
        <w:pStyle w:val="Style3"/>
        <w:spacing w:line="360" w:lineRule="auto"/>
        <w:outlineLvl w:val="2"/>
      </w:pPr>
      <w:r>
        <w:tab/>
      </w:r>
      <w:r>
        <w:tab/>
      </w:r>
      <w:bookmarkStart w:id="12" w:name="_Toc168696570"/>
      <w:r w:rsidR="00A2785A" w:rsidRPr="001217A1">
        <w:t xml:space="preserve">2.2.2 </w:t>
      </w:r>
      <w:r w:rsidRPr="001217A1">
        <w:t>Denial of Services (D</w:t>
      </w:r>
      <w:r w:rsidR="00A2785A" w:rsidRPr="001217A1">
        <w:t>oS</w:t>
      </w:r>
      <w:r w:rsidRPr="001217A1">
        <w:t>)</w:t>
      </w:r>
      <w:r w:rsidR="00A2785A" w:rsidRPr="001217A1">
        <w:t xml:space="preserve"> Attacks</w:t>
      </w:r>
      <w:bookmarkEnd w:id="12"/>
    </w:p>
    <w:p w14:paraId="26053092" w14:textId="627C7E79" w:rsidR="00D46661" w:rsidRDefault="00C26BF7" w:rsidP="001217A1">
      <w:pPr>
        <w:spacing w:line="360" w:lineRule="auto"/>
        <w:ind w:left="1440"/>
        <w:jc w:val="both"/>
        <w:rPr>
          <w:rFonts w:asciiTheme="majorBidi" w:hAnsiTheme="majorBidi" w:cstheme="majorBidi"/>
        </w:rPr>
      </w:pPr>
      <w:r w:rsidRPr="00C26BF7">
        <w:rPr>
          <w:rFonts w:asciiTheme="majorBidi" w:hAnsiTheme="majorBidi" w:cstheme="majorBidi"/>
        </w:rPr>
        <w:t>A</w:t>
      </w:r>
      <w:r w:rsidR="002324D3" w:rsidRPr="002324D3">
        <w:rPr>
          <w:rFonts w:asciiTheme="majorBidi" w:hAnsiTheme="majorBidi" w:cstheme="majorBidi"/>
        </w:rPr>
        <w:t xml:space="preserve"> Denial of Service (DoS) attack is a method where unauthorized requests are thrown at a target to prevent legitimate users from accessing the network resource, often done through IP spoofing, making identification and prevention more complex.</w:t>
      </w:r>
    </w:p>
    <w:p w14:paraId="252DA864" w14:textId="77777777" w:rsidR="00767366" w:rsidRDefault="002B7747" w:rsidP="00581A6E">
      <w:pPr>
        <w:keepNext/>
        <w:spacing w:line="360" w:lineRule="auto"/>
        <w:ind w:left="1440"/>
        <w:jc w:val="center"/>
      </w:pPr>
      <w:r w:rsidRPr="002B7747">
        <w:rPr>
          <w:rFonts w:asciiTheme="majorBidi" w:hAnsiTheme="majorBidi" w:cstheme="majorBidi"/>
          <w:noProof/>
        </w:rPr>
        <w:drawing>
          <wp:inline distT="0" distB="0" distL="0" distR="0" wp14:anchorId="664366DA" wp14:editId="1DF2F72D">
            <wp:extent cx="4530436" cy="2304908"/>
            <wp:effectExtent l="0" t="0" r="3810" b="635"/>
            <wp:docPr id="1030367789"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67789" name="Picture 1" descr="A diagram of a computer network&#10;&#10;Description automatically generated"/>
                    <pic:cNvPicPr/>
                  </pic:nvPicPr>
                  <pic:blipFill>
                    <a:blip r:embed="rId21"/>
                    <a:stretch>
                      <a:fillRect/>
                    </a:stretch>
                  </pic:blipFill>
                  <pic:spPr>
                    <a:xfrm>
                      <a:off x="0" y="0"/>
                      <a:ext cx="4545727" cy="2312688"/>
                    </a:xfrm>
                    <a:prstGeom prst="rect">
                      <a:avLst/>
                    </a:prstGeom>
                  </pic:spPr>
                </pic:pic>
              </a:graphicData>
            </a:graphic>
          </wp:inline>
        </w:drawing>
      </w:r>
    </w:p>
    <w:p w14:paraId="42060A25" w14:textId="4A2C6091" w:rsidR="00D25B9C" w:rsidRDefault="00767366" w:rsidP="00581A6E">
      <w:pPr>
        <w:pStyle w:val="Caption"/>
        <w:spacing w:line="360" w:lineRule="auto"/>
        <w:jc w:val="center"/>
        <w:rPr>
          <w:rFonts w:asciiTheme="majorBidi" w:hAnsiTheme="majorBidi" w:cstheme="majorBidi"/>
        </w:rPr>
      </w:pPr>
      <w:r>
        <w:rPr>
          <w:rFonts w:asciiTheme="majorBidi" w:hAnsiTheme="majorBidi" w:cstheme="majorBidi"/>
        </w:rPr>
        <w:fldChar w:fldCharType="begin"/>
      </w:r>
      <w:r>
        <w:rPr>
          <w:rFonts w:asciiTheme="majorBidi" w:hAnsiTheme="majorBidi" w:cstheme="majorBidi"/>
        </w:rPr>
        <w:instrText xml:space="preserve"> SEQ Figure \* ARABIC </w:instrText>
      </w:r>
      <w:r>
        <w:rPr>
          <w:rFonts w:asciiTheme="majorBidi" w:hAnsiTheme="majorBidi" w:cstheme="majorBidi"/>
        </w:rPr>
        <w:fldChar w:fldCharType="separate"/>
      </w:r>
      <w:r>
        <w:rPr>
          <w:rFonts w:asciiTheme="majorBidi" w:hAnsiTheme="majorBidi" w:cstheme="majorBidi"/>
          <w:noProof/>
        </w:rPr>
        <w:t>10</w:t>
      </w:r>
      <w:r>
        <w:rPr>
          <w:rFonts w:asciiTheme="majorBidi" w:hAnsiTheme="majorBidi" w:cstheme="majorBidi"/>
        </w:rPr>
        <w:fldChar w:fldCharType="end"/>
      </w:r>
    </w:p>
    <w:p w14:paraId="7A301333" w14:textId="77777777" w:rsidR="00835257" w:rsidRDefault="00835257" w:rsidP="00581A6E">
      <w:pPr>
        <w:spacing w:line="360" w:lineRule="auto"/>
        <w:ind w:left="1440"/>
        <w:jc w:val="both"/>
        <w:rPr>
          <w:rFonts w:asciiTheme="majorBidi" w:hAnsiTheme="majorBidi" w:cstheme="majorBidi"/>
        </w:rPr>
      </w:pPr>
    </w:p>
    <w:p w14:paraId="00A31037" w14:textId="77777777" w:rsidR="002324D3" w:rsidRDefault="002324D3" w:rsidP="00581A6E">
      <w:pPr>
        <w:spacing w:line="360" w:lineRule="auto"/>
        <w:ind w:left="1440"/>
        <w:jc w:val="both"/>
        <w:rPr>
          <w:rFonts w:asciiTheme="majorBidi" w:hAnsiTheme="majorBidi" w:cstheme="majorBidi"/>
          <w:b/>
          <w:bCs/>
        </w:rPr>
      </w:pPr>
    </w:p>
    <w:p w14:paraId="3717B3C0" w14:textId="315763F9" w:rsidR="00D25B9C" w:rsidRPr="00D25B9C" w:rsidRDefault="00D25B9C" w:rsidP="00581A6E">
      <w:pPr>
        <w:spacing w:line="360" w:lineRule="auto"/>
        <w:ind w:left="1440"/>
        <w:jc w:val="both"/>
        <w:rPr>
          <w:rFonts w:asciiTheme="majorBidi" w:hAnsiTheme="majorBidi" w:cstheme="majorBidi"/>
        </w:rPr>
      </w:pPr>
      <w:r w:rsidRPr="00835257">
        <w:rPr>
          <w:rFonts w:asciiTheme="majorBidi" w:hAnsiTheme="majorBidi" w:cstheme="majorBidi"/>
          <w:b/>
          <w:bCs/>
        </w:rPr>
        <w:lastRenderedPageBreak/>
        <w:t>Description</w:t>
      </w:r>
      <w:r w:rsidRPr="00D25B9C">
        <w:rPr>
          <w:rFonts w:asciiTheme="majorBidi" w:hAnsiTheme="majorBidi" w:cstheme="majorBidi"/>
        </w:rPr>
        <w:t>: Cyber criminals search the network for weak ports that are not well protected by ACLs.</w:t>
      </w:r>
    </w:p>
    <w:p w14:paraId="2357ABD6" w14:textId="63141C4C" w:rsidR="00D25B9C" w:rsidRPr="00D25B9C" w:rsidRDefault="00D25B9C" w:rsidP="00581A6E">
      <w:pPr>
        <w:spacing w:line="360" w:lineRule="auto"/>
        <w:ind w:left="1440"/>
        <w:jc w:val="both"/>
        <w:rPr>
          <w:rFonts w:asciiTheme="majorBidi" w:hAnsiTheme="majorBidi" w:cstheme="majorBidi"/>
        </w:rPr>
      </w:pPr>
      <w:r w:rsidRPr="00835257">
        <w:rPr>
          <w:rFonts w:asciiTheme="majorBidi" w:hAnsiTheme="majorBidi" w:cstheme="majorBidi"/>
          <w:b/>
          <w:bCs/>
        </w:rPr>
        <w:t>Impact</w:t>
      </w:r>
      <w:r w:rsidRPr="00D25B9C">
        <w:rPr>
          <w:rFonts w:asciiTheme="majorBidi" w:hAnsiTheme="majorBidi" w:cstheme="majorBidi"/>
        </w:rPr>
        <w:t>: Deciding on what service is a vulnerable point that can be exploited as a launch pad for further attacks.</w:t>
      </w:r>
    </w:p>
    <w:p w14:paraId="7567F779" w14:textId="07714860" w:rsidR="00D25B9C" w:rsidRPr="00D25B9C" w:rsidRDefault="00D25B9C" w:rsidP="00581A6E">
      <w:pPr>
        <w:spacing w:line="360" w:lineRule="auto"/>
        <w:ind w:left="1440"/>
        <w:jc w:val="both"/>
        <w:rPr>
          <w:rFonts w:asciiTheme="majorBidi" w:hAnsiTheme="majorBidi" w:cstheme="majorBidi"/>
        </w:rPr>
      </w:pPr>
      <w:r w:rsidRPr="00835257">
        <w:rPr>
          <w:rFonts w:asciiTheme="majorBidi" w:hAnsiTheme="majorBidi" w:cstheme="majorBidi"/>
          <w:b/>
          <w:bCs/>
        </w:rPr>
        <w:t>Mitigation</w:t>
      </w:r>
      <w:r w:rsidRPr="00D25B9C">
        <w:rPr>
          <w:rFonts w:asciiTheme="majorBidi" w:hAnsiTheme="majorBidi" w:cstheme="majorBidi"/>
        </w:rPr>
        <w:t>: Ensure that ACLs are configured to avoid unnecessary open ports, regularly check port configurations, and use firewalls and intrusion detection systems to detect and prevent port scanning</w:t>
      </w:r>
      <w:r w:rsidR="00BE5663">
        <w:rPr>
          <w:rFonts w:asciiTheme="majorBidi" w:hAnsiTheme="majorBidi" w:cstheme="majorBidi"/>
        </w:rPr>
        <w:t xml:space="preserve"> </w:t>
      </w:r>
      <w:r w:rsidR="00BE5663">
        <w:rPr>
          <w:color w:val="000000"/>
          <w:shd w:val="clear" w:color="auto" w:fill="FFFFFF"/>
        </w:rPr>
        <w:t>(Omran Hawedi et al., 2020)</w:t>
      </w:r>
      <w:r w:rsidRPr="00D25B9C">
        <w:rPr>
          <w:rFonts w:asciiTheme="majorBidi" w:hAnsiTheme="majorBidi" w:cstheme="majorBidi"/>
        </w:rPr>
        <w:t>.</w:t>
      </w:r>
    </w:p>
    <w:p w14:paraId="6B1549A2" w14:textId="77777777" w:rsidR="00C26BF7" w:rsidRDefault="00C26BF7" w:rsidP="00581A6E">
      <w:pPr>
        <w:spacing w:line="360" w:lineRule="auto"/>
        <w:ind w:left="1440"/>
        <w:jc w:val="both"/>
        <w:rPr>
          <w:rFonts w:asciiTheme="majorBidi" w:hAnsiTheme="majorBidi" w:cstheme="majorBidi"/>
        </w:rPr>
      </w:pPr>
    </w:p>
    <w:p w14:paraId="363C2BB6" w14:textId="3F024D1A" w:rsidR="00D46661" w:rsidRDefault="00D46661" w:rsidP="00581A6E">
      <w:pPr>
        <w:pStyle w:val="Style3"/>
        <w:spacing w:line="360" w:lineRule="auto"/>
      </w:pPr>
      <w:r>
        <w:tab/>
      </w:r>
      <w:r>
        <w:tab/>
        <w:t xml:space="preserve">2.2.3 </w:t>
      </w:r>
      <w:r w:rsidR="00E9747C">
        <w:t>Fragmentation Attacks</w:t>
      </w:r>
    </w:p>
    <w:p w14:paraId="6CA7F2B5" w14:textId="1E063EFC" w:rsidR="00E8786B" w:rsidRDefault="00E8786B" w:rsidP="00581A6E">
      <w:pPr>
        <w:spacing w:line="360" w:lineRule="auto"/>
        <w:ind w:left="1440"/>
        <w:jc w:val="both"/>
        <w:rPr>
          <w:rFonts w:asciiTheme="majorBidi" w:hAnsiTheme="majorBidi" w:cstheme="majorBidi"/>
        </w:rPr>
      </w:pPr>
      <w:r w:rsidRPr="00E8786B">
        <w:rPr>
          <w:rFonts w:asciiTheme="majorBidi" w:hAnsiTheme="majorBidi" w:cstheme="majorBidi"/>
        </w:rPr>
        <w:t>Fragmentation attack is a process of trying to put together and break packets in data over a network. Attackers take advantage of this process to bypass security.</w:t>
      </w:r>
    </w:p>
    <w:p w14:paraId="1DC62B19" w14:textId="77777777" w:rsidR="00835257" w:rsidRDefault="00835257" w:rsidP="00581A6E">
      <w:pPr>
        <w:spacing w:line="360" w:lineRule="auto"/>
        <w:ind w:left="1440"/>
        <w:jc w:val="both"/>
        <w:rPr>
          <w:rFonts w:asciiTheme="majorBidi" w:hAnsiTheme="majorBidi" w:cstheme="majorBidi"/>
        </w:rPr>
      </w:pPr>
    </w:p>
    <w:p w14:paraId="13A22105" w14:textId="77777777" w:rsidR="00767366" w:rsidRDefault="00A412E5" w:rsidP="00835257">
      <w:pPr>
        <w:keepNext/>
        <w:spacing w:line="360" w:lineRule="auto"/>
        <w:jc w:val="center"/>
      </w:pPr>
      <w:r>
        <w:rPr>
          <w:noProof/>
        </w:rPr>
        <w:drawing>
          <wp:inline distT="0" distB="0" distL="0" distR="0" wp14:anchorId="2D513FC4" wp14:editId="57C1776E">
            <wp:extent cx="4069870" cy="2294775"/>
            <wp:effectExtent l="0" t="0" r="6985" b="0"/>
            <wp:docPr id="169254178" name="Picture 1" descr="ICMP Fragmentation attack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MP Fragmentation attack | Download Scientific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2215" cy="2301736"/>
                    </a:xfrm>
                    <a:prstGeom prst="rect">
                      <a:avLst/>
                    </a:prstGeom>
                    <a:noFill/>
                    <a:ln>
                      <a:noFill/>
                    </a:ln>
                  </pic:spPr>
                </pic:pic>
              </a:graphicData>
            </a:graphic>
          </wp:inline>
        </w:drawing>
      </w:r>
    </w:p>
    <w:p w14:paraId="6CAD2CFD" w14:textId="0A7B2CB5" w:rsidR="003918C4" w:rsidRDefault="00767366" w:rsidP="00581A6E">
      <w:pPr>
        <w:pStyle w:val="Caption"/>
        <w:spacing w:line="360" w:lineRule="auto"/>
        <w:jc w:val="center"/>
        <w:rPr>
          <w:rFonts w:asciiTheme="majorBidi" w:hAnsiTheme="majorBidi" w:cstheme="majorBidi"/>
        </w:rPr>
      </w:pPr>
      <w:r>
        <w:rPr>
          <w:rFonts w:asciiTheme="majorBidi" w:hAnsiTheme="majorBidi" w:cstheme="majorBidi"/>
        </w:rPr>
        <w:fldChar w:fldCharType="begin"/>
      </w:r>
      <w:r>
        <w:rPr>
          <w:rFonts w:asciiTheme="majorBidi" w:hAnsiTheme="majorBidi" w:cstheme="majorBidi"/>
        </w:rPr>
        <w:instrText xml:space="preserve"> SEQ Figure \* ARABIC </w:instrText>
      </w:r>
      <w:r>
        <w:rPr>
          <w:rFonts w:asciiTheme="majorBidi" w:hAnsiTheme="majorBidi" w:cstheme="majorBidi"/>
        </w:rPr>
        <w:fldChar w:fldCharType="separate"/>
      </w:r>
      <w:r>
        <w:rPr>
          <w:rFonts w:asciiTheme="majorBidi" w:hAnsiTheme="majorBidi" w:cstheme="majorBidi"/>
          <w:noProof/>
        </w:rPr>
        <w:t>11</w:t>
      </w:r>
      <w:r>
        <w:rPr>
          <w:rFonts w:asciiTheme="majorBidi" w:hAnsiTheme="majorBidi" w:cstheme="majorBidi"/>
        </w:rPr>
        <w:fldChar w:fldCharType="end"/>
      </w:r>
    </w:p>
    <w:p w14:paraId="25C3E746" w14:textId="4A67DD94" w:rsidR="003918C4" w:rsidRPr="003918C4" w:rsidRDefault="003918C4" w:rsidP="00581A6E">
      <w:pPr>
        <w:spacing w:line="360" w:lineRule="auto"/>
        <w:ind w:left="1440"/>
        <w:jc w:val="both"/>
        <w:rPr>
          <w:rFonts w:asciiTheme="majorBidi" w:hAnsiTheme="majorBidi" w:cstheme="majorBidi"/>
        </w:rPr>
      </w:pPr>
      <w:r w:rsidRPr="00835257">
        <w:rPr>
          <w:rFonts w:asciiTheme="majorBidi" w:hAnsiTheme="majorBidi" w:cstheme="majorBidi"/>
          <w:b/>
          <w:bCs/>
        </w:rPr>
        <w:t>Description</w:t>
      </w:r>
      <w:r w:rsidRPr="003918C4">
        <w:rPr>
          <w:rFonts w:asciiTheme="majorBidi" w:hAnsiTheme="majorBidi" w:cstheme="majorBidi"/>
        </w:rPr>
        <w:t>: Attackers break down malevolent payloads to avoid inspection and filtering by ACL.</w:t>
      </w:r>
    </w:p>
    <w:p w14:paraId="678C3B86" w14:textId="5364C5A8" w:rsidR="003918C4" w:rsidRPr="003918C4" w:rsidRDefault="003918C4" w:rsidP="00581A6E">
      <w:pPr>
        <w:spacing w:line="360" w:lineRule="auto"/>
        <w:ind w:left="1440"/>
        <w:jc w:val="both"/>
        <w:rPr>
          <w:rFonts w:asciiTheme="majorBidi" w:hAnsiTheme="majorBidi" w:cstheme="majorBidi"/>
        </w:rPr>
      </w:pPr>
      <w:r w:rsidRPr="00835257">
        <w:rPr>
          <w:rFonts w:asciiTheme="majorBidi" w:hAnsiTheme="majorBidi" w:cstheme="majorBidi"/>
          <w:b/>
          <w:bCs/>
        </w:rPr>
        <w:t>Consequences</w:t>
      </w:r>
      <w:r w:rsidRPr="003918C4">
        <w:rPr>
          <w:rFonts w:asciiTheme="majorBidi" w:hAnsiTheme="majorBidi" w:cstheme="majorBidi"/>
        </w:rPr>
        <w:t>: Malicious traffic is allowed to enter the network when security measures are bypassed.</w:t>
      </w:r>
    </w:p>
    <w:p w14:paraId="71FE9000" w14:textId="6E266F81" w:rsidR="003918C4" w:rsidRDefault="003918C4" w:rsidP="00581A6E">
      <w:pPr>
        <w:spacing w:line="360" w:lineRule="auto"/>
        <w:ind w:left="1440"/>
        <w:jc w:val="both"/>
        <w:rPr>
          <w:rFonts w:asciiTheme="majorBidi" w:hAnsiTheme="majorBidi" w:cstheme="majorBidi"/>
        </w:rPr>
      </w:pPr>
      <w:r w:rsidRPr="00835257">
        <w:rPr>
          <w:rFonts w:asciiTheme="majorBidi" w:hAnsiTheme="majorBidi" w:cstheme="majorBidi"/>
          <w:b/>
          <w:bCs/>
        </w:rPr>
        <w:t>Mitigation</w:t>
      </w:r>
      <w:r w:rsidRPr="003918C4">
        <w:rPr>
          <w:rFonts w:asciiTheme="majorBidi" w:hAnsiTheme="majorBidi" w:cstheme="majorBidi"/>
        </w:rPr>
        <w:t>: Employ advanced IDS, devices that can reassemble and inspect broken packets, and ensure the correct setup of</w:t>
      </w:r>
      <w:r w:rsidRPr="00835257">
        <w:rPr>
          <w:rFonts w:asciiTheme="majorBidi" w:hAnsiTheme="majorBidi" w:cstheme="majorBidi"/>
        </w:rPr>
        <w:t xml:space="preserve"> ACLs to handle fragmented traffic</w:t>
      </w:r>
      <w:r w:rsidR="00A651E8" w:rsidRPr="00835257">
        <w:rPr>
          <w:rFonts w:asciiTheme="majorBidi" w:hAnsiTheme="majorBidi" w:cstheme="majorBidi"/>
        </w:rPr>
        <w:t xml:space="preserve"> </w:t>
      </w:r>
      <w:r w:rsidR="00A651E8" w:rsidRPr="00835257">
        <w:rPr>
          <w:rFonts w:asciiTheme="majorBidi" w:hAnsiTheme="majorBidi" w:cstheme="majorBidi"/>
          <w:color w:val="000000"/>
          <w:shd w:val="clear" w:color="auto" w:fill="FFFFFF"/>
        </w:rPr>
        <w:t>(</w:t>
      </w:r>
      <w:r w:rsidR="00A651E8" w:rsidRPr="00835257">
        <w:rPr>
          <w:rFonts w:asciiTheme="majorBidi" w:hAnsiTheme="majorBidi" w:cstheme="majorBidi"/>
          <w:color w:val="000000"/>
        </w:rPr>
        <w:t>Access Control Lists and IP Fragments</w:t>
      </w:r>
      <w:r w:rsidR="00A651E8" w:rsidRPr="00835257">
        <w:rPr>
          <w:rFonts w:asciiTheme="majorBidi" w:hAnsiTheme="majorBidi" w:cstheme="majorBidi"/>
          <w:color w:val="000000"/>
          <w:shd w:val="clear" w:color="auto" w:fill="FFFFFF"/>
        </w:rPr>
        <w:t>, 2021)</w:t>
      </w:r>
      <w:r w:rsidRPr="00835257">
        <w:rPr>
          <w:rFonts w:asciiTheme="majorBidi" w:hAnsiTheme="majorBidi" w:cstheme="majorBidi"/>
        </w:rPr>
        <w:t>.</w:t>
      </w:r>
    </w:p>
    <w:p w14:paraId="73218D66" w14:textId="77777777" w:rsidR="00A2785A" w:rsidRDefault="00A2785A" w:rsidP="00581A6E">
      <w:pPr>
        <w:spacing w:line="360" w:lineRule="auto"/>
        <w:jc w:val="both"/>
        <w:rPr>
          <w:rFonts w:asciiTheme="majorBidi" w:hAnsiTheme="majorBidi" w:cstheme="majorBidi"/>
        </w:rPr>
      </w:pPr>
    </w:p>
    <w:p w14:paraId="36A7994B" w14:textId="77777777" w:rsidR="00B4491F" w:rsidRDefault="00B94F23" w:rsidP="00581A6E">
      <w:pPr>
        <w:pStyle w:val="Style1"/>
      </w:pPr>
      <w:bookmarkStart w:id="13" w:name="_Toc168696571"/>
      <w:r>
        <w:lastRenderedPageBreak/>
        <w:t xml:space="preserve">3.0 Best </w:t>
      </w:r>
      <w:r w:rsidR="00766206">
        <w:t>Practices / Techniques</w:t>
      </w:r>
      <w:bookmarkEnd w:id="13"/>
    </w:p>
    <w:p w14:paraId="4BD1241A" w14:textId="77777777" w:rsidR="00835257" w:rsidRDefault="00835257" w:rsidP="00581A6E">
      <w:pPr>
        <w:spacing w:line="360" w:lineRule="auto"/>
        <w:ind w:left="720"/>
        <w:jc w:val="both"/>
        <w:rPr>
          <w:rFonts w:asciiTheme="majorBidi" w:hAnsiTheme="majorBidi" w:cstheme="majorBidi"/>
        </w:rPr>
      </w:pPr>
    </w:p>
    <w:p w14:paraId="720B190E" w14:textId="21B997D6" w:rsidR="009840C8" w:rsidRPr="00185330" w:rsidRDefault="0037460D" w:rsidP="002C73B0">
      <w:pPr>
        <w:pStyle w:val="ListParagraph"/>
        <w:numPr>
          <w:ilvl w:val="0"/>
          <w:numId w:val="24"/>
        </w:numPr>
        <w:spacing w:line="360" w:lineRule="auto"/>
        <w:jc w:val="both"/>
        <w:rPr>
          <w:rFonts w:asciiTheme="majorBidi" w:hAnsiTheme="majorBidi" w:cstheme="majorBidi"/>
        </w:rPr>
      </w:pPr>
      <w:r w:rsidRPr="00185330">
        <w:rPr>
          <w:rFonts w:asciiTheme="majorBidi" w:hAnsiTheme="majorBidi" w:cstheme="majorBidi"/>
          <w:b/>
          <w:bCs/>
        </w:rPr>
        <w:t>Start your ACL by establishing a Deny All Rule</w:t>
      </w:r>
      <w:r w:rsidR="006A23A5" w:rsidRPr="00185330">
        <w:rPr>
          <w:rFonts w:asciiTheme="majorBidi" w:hAnsiTheme="majorBidi" w:cstheme="majorBidi"/>
          <w:b/>
          <w:bCs/>
        </w:rPr>
        <w:t>:</w:t>
      </w:r>
      <w:r w:rsidR="006A23A5" w:rsidRPr="00185330">
        <w:rPr>
          <w:rFonts w:asciiTheme="majorBidi" w:hAnsiTheme="majorBidi" w:cstheme="majorBidi"/>
        </w:rPr>
        <w:t xml:space="preserve"> </w:t>
      </w:r>
      <w:r w:rsidR="00185330" w:rsidRPr="00185330">
        <w:rPr>
          <w:rFonts w:asciiTheme="majorBidi" w:hAnsiTheme="majorBidi" w:cstheme="majorBidi"/>
        </w:rPr>
        <w:t xml:space="preserve">Denial of service (DoS) improves security by creating a controlled environment where only essential communications are allowed, reducing potential vulnerabilities and allowing for careful permission building for specific traffic types. </w:t>
      </w:r>
      <w:r w:rsidR="002020BA" w:rsidRPr="00185330">
        <w:rPr>
          <w:rFonts w:asciiTheme="majorBidi" w:hAnsiTheme="majorBidi" w:cstheme="majorBidi"/>
          <w:color w:val="000000"/>
          <w:shd w:val="clear" w:color="auto" w:fill="FFFFFF"/>
        </w:rPr>
        <w:t>(Sushant Katare, CISSP, 2024)</w:t>
      </w:r>
      <w:r w:rsidRPr="00185330">
        <w:rPr>
          <w:rFonts w:asciiTheme="majorBidi" w:hAnsiTheme="majorBidi" w:cstheme="majorBidi"/>
        </w:rPr>
        <w:t>.</w:t>
      </w:r>
    </w:p>
    <w:p w14:paraId="0DCE7A27" w14:textId="77777777" w:rsidR="006A23A5" w:rsidRDefault="006A23A5" w:rsidP="002C73B0">
      <w:pPr>
        <w:pStyle w:val="ListParagraph"/>
        <w:spacing w:line="360" w:lineRule="auto"/>
        <w:ind w:left="1080"/>
        <w:jc w:val="both"/>
        <w:rPr>
          <w:rFonts w:asciiTheme="majorBidi" w:hAnsiTheme="majorBidi" w:cstheme="majorBidi"/>
        </w:rPr>
      </w:pPr>
    </w:p>
    <w:p w14:paraId="5A0082D0" w14:textId="6FF291C8" w:rsidR="0037460D" w:rsidRDefault="007F5F3E" w:rsidP="002C73B0">
      <w:pPr>
        <w:pStyle w:val="ListParagraph"/>
        <w:numPr>
          <w:ilvl w:val="0"/>
          <w:numId w:val="24"/>
        </w:numPr>
        <w:spacing w:line="360" w:lineRule="auto"/>
        <w:jc w:val="both"/>
        <w:rPr>
          <w:rFonts w:asciiTheme="majorBidi" w:hAnsiTheme="majorBidi" w:cstheme="majorBidi"/>
        </w:rPr>
      </w:pPr>
      <w:r w:rsidRPr="00835257">
        <w:rPr>
          <w:rFonts w:asciiTheme="majorBidi" w:hAnsiTheme="majorBidi" w:cstheme="majorBidi"/>
          <w:b/>
          <w:bCs/>
        </w:rPr>
        <w:t>Take Advantage of the Implicit Deny:</w:t>
      </w:r>
      <w:r w:rsidRPr="007F5F3E">
        <w:rPr>
          <w:rFonts w:asciiTheme="majorBidi" w:hAnsiTheme="majorBidi" w:cstheme="majorBidi"/>
        </w:rPr>
        <w:t xml:space="preserve"> Most network devices have an implicit deny statement at the end of an ACL that essentially denies all traffic not following the stipulated rules. Understanding this default behavior and using it in making your network security stronger is important. Your defense against possible dangers becomes strong when you realize and take advantage of the implicit deny, making certain that any unauthorized or unexpected traffic is instantaneously denied</w:t>
      </w:r>
      <w:r w:rsidR="002020BA">
        <w:rPr>
          <w:rFonts w:asciiTheme="majorBidi" w:hAnsiTheme="majorBidi" w:cstheme="majorBidi"/>
        </w:rPr>
        <w:t xml:space="preserve"> </w:t>
      </w:r>
      <w:r w:rsidR="00FC6F13">
        <w:rPr>
          <w:color w:val="000000"/>
          <w:shd w:val="clear" w:color="auto" w:fill="FFFFFF"/>
        </w:rPr>
        <w:t>(Sushant Katare, CISSP, 2024)</w:t>
      </w:r>
      <w:r w:rsidRPr="007F5F3E">
        <w:rPr>
          <w:rFonts w:asciiTheme="majorBidi" w:hAnsiTheme="majorBidi" w:cstheme="majorBidi"/>
        </w:rPr>
        <w:t>.</w:t>
      </w:r>
    </w:p>
    <w:p w14:paraId="0EB10662" w14:textId="77777777" w:rsidR="00466CA7" w:rsidRPr="00466CA7" w:rsidRDefault="00466CA7" w:rsidP="002C73B0">
      <w:pPr>
        <w:pStyle w:val="ListParagraph"/>
        <w:spacing w:line="360" w:lineRule="auto"/>
        <w:jc w:val="both"/>
        <w:rPr>
          <w:rFonts w:asciiTheme="majorBidi" w:hAnsiTheme="majorBidi" w:cstheme="majorBidi"/>
        </w:rPr>
      </w:pPr>
    </w:p>
    <w:p w14:paraId="15F79842" w14:textId="0CC9025C" w:rsidR="00466CA7" w:rsidRPr="00185330" w:rsidRDefault="00466CA7" w:rsidP="002C73B0">
      <w:pPr>
        <w:pStyle w:val="ListParagraph"/>
        <w:numPr>
          <w:ilvl w:val="0"/>
          <w:numId w:val="24"/>
        </w:numPr>
        <w:spacing w:line="360" w:lineRule="auto"/>
        <w:jc w:val="both"/>
        <w:rPr>
          <w:rFonts w:asciiTheme="majorBidi" w:hAnsiTheme="majorBidi" w:cstheme="majorBidi"/>
        </w:rPr>
      </w:pPr>
      <w:r w:rsidRPr="00835257">
        <w:rPr>
          <w:rFonts w:ascii="Times New Roman" w:hAnsi="Times New Roman" w:cs="Times New Roman"/>
          <w:b/>
          <w:bCs/>
        </w:rPr>
        <w:t xml:space="preserve">Simplify and </w:t>
      </w:r>
      <w:r w:rsidR="00835257" w:rsidRPr="00835257">
        <w:rPr>
          <w:rFonts w:ascii="Times New Roman" w:hAnsi="Times New Roman" w:cs="Times New Roman"/>
          <w:b/>
          <w:bCs/>
        </w:rPr>
        <w:t>Organize</w:t>
      </w:r>
      <w:r w:rsidRPr="00835257">
        <w:rPr>
          <w:rFonts w:ascii="Times New Roman" w:hAnsi="Times New Roman" w:cs="Times New Roman"/>
          <w:b/>
          <w:bCs/>
        </w:rPr>
        <w:t xml:space="preserve"> ACLs</w:t>
      </w:r>
      <w:r w:rsidRPr="00466CA7">
        <w:rPr>
          <w:rFonts w:ascii="Times New Roman" w:hAnsi="Times New Roman" w:cs="Times New Roman"/>
        </w:rPr>
        <w:t xml:space="preserve">: </w:t>
      </w:r>
      <w:r w:rsidRPr="00185330">
        <w:rPr>
          <w:rFonts w:asciiTheme="majorBidi" w:hAnsiTheme="majorBidi" w:cstheme="majorBidi"/>
        </w:rPr>
        <w:t xml:space="preserve">Complex ACLs can be more difficult to maintain and more prone to mistakes. To improve accuracy and expedite maintenance, go for simplicity and </w:t>
      </w:r>
      <w:r w:rsidR="009E516C" w:rsidRPr="00185330">
        <w:rPr>
          <w:rFonts w:asciiTheme="majorBidi" w:hAnsiTheme="majorBidi" w:cstheme="majorBidi"/>
        </w:rPr>
        <w:t>organization</w:t>
      </w:r>
      <w:r w:rsidRPr="00185330">
        <w:rPr>
          <w:rFonts w:asciiTheme="majorBidi" w:hAnsiTheme="majorBidi" w:cstheme="majorBidi"/>
        </w:rPr>
        <w:t xml:space="preserve">. To aid with comprehension and simplify troubleshooting, use comments and naming standards that are obvious. By keeping things </w:t>
      </w:r>
      <w:r w:rsidR="009E516C" w:rsidRPr="00185330">
        <w:rPr>
          <w:rFonts w:asciiTheme="majorBidi" w:hAnsiTheme="majorBidi" w:cstheme="majorBidi"/>
        </w:rPr>
        <w:t>organized</w:t>
      </w:r>
      <w:r w:rsidRPr="00185330">
        <w:rPr>
          <w:rFonts w:asciiTheme="majorBidi" w:hAnsiTheme="majorBidi" w:cstheme="majorBidi"/>
        </w:rPr>
        <w:t xml:space="preserve"> and simple, you may reduce the possibility of errors in setup and increase the general effectiveness of administering your network security settings</w:t>
      </w:r>
      <w:r w:rsidR="00FC6F13" w:rsidRPr="00185330">
        <w:rPr>
          <w:rFonts w:asciiTheme="majorBidi" w:hAnsiTheme="majorBidi" w:cstheme="majorBidi"/>
        </w:rPr>
        <w:t xml:space="preserve"> </w:t>
      </w:r>
      <w:r w:rsidR="00FC6F13" w:rsidRPr="00185330">
        <w:rPr>
          <w:rFonts w:asciiTheme="majorBidi" w:hAnsiTheme="majorBidi" w:cstheme="majorBidi"/>
          <w:color w:val="000000"/>
          <w:shd w:val="clear" w:color="auto" w:fill="FFFFFF"/>
        </w:rPr>
        <w:t>(Sushant Katare, CISSP, 2024)</w:t>
      </w:r>
      <w:r w:rsidRPr="00185330">
        <w:rPr>
          <w:rFonts w:asciiTheme="majorBidi" w:hAnsiTheme="majorBidi" w:cstheme="majorBidi"/>
        </w:rPr>
        <w:t>.</w:t>
      </w:r>
    </w:p>
    <w:p w14:paraId="0452DEC1" w14:textId="77777777" w:rsidR="00466CA7" w:rsidRDefault="00466CA7" w:rsidP="002C73B0">
      <w:pPr>
        <w:pStyle w:val="ListParagraph"/>
        <w:spacing w:line="360" w:lineRule="auto"/>
        <w:jc w:val="both"/>
        <w:rPr>
          <w:rFonts w:ascii="Times New Roman" w:hAnsi="Times New Roman" w:cs="Times New Roman"/>
        </w:rPr>
      </w:pPr>
    </w:p>
    <w:p w14:paraId="50CD1581" w14:textId="77777777" w:rsidR="006345C6" w:rsidRDefault="006345C6" w:rsidP="002C73B0">
      <w:pPr>
        <w:pStyle w:val="ListParagraph"/>
        <w:spacing w:line="360" w:lineRule="auto"/>
        <w:jc w:val="both"/>
        <w:rPr>
          <w:rFonts w:ascii="Times New Roman" w:hAnsi="Times New Roman" w:cs="Times New Roman"/>
        </w:rPr>
      </w:pPr>
    </w:p>
    <w:p w14:paraId="40E281AF" w14:textId="77777777" w:rsidR="006345C6" w:rsidRDefault="006345C6" w:rsidP="002C73B0">
      <w:pPr>
        <w:pStyle w:val="ListParagraph"/>
        <w:spacing w:line="360" w:lineRule="auto"/>
        <w:jc w:val="both"/>
        <w:rPr>
          <w:rFonts w:ascii="Times New Roman" w:hAnsi="Times New Roman" w:cs="Times New Roman"/>
        </w:rPr>
      </w:pPr>
    </w:p>
    <w:p w14:paraId="2F2F2471" w14:textId="77777777" w:rsidR="006345C6" w:rsidRDefault="006345C6" w:rsidP="002C73B0">
      <w:pPr>
        <w:pStyle w:val="ListParagraph"/>
        <w:spacing w:line="360" w:lineRule="auto"/>
        <w:jc w:val="both"/>
        <w:rPr>
          <w:rFonts w:ascii="Times New Roman" w:hAnsi="Times New Roman" w:cs="Times New Roman"/>
        </w:rPr>
      </w:pPr>
    </w:p>
    <w:p w14:paraId="5CBF3FC1" w14:textId="77777777" w:rsidR="00185330" w:rsidRDefault="00185330" w:rsidP="002C73B0">
      <w:pPr>
        <w:pStyle w:val="ListParagraph"/>
        <w:spacing w:line="360" w:lineRule="auto"/>
        <w:jc w:val="both"/>
        <w:rPr>
          <w:rFonts w:ascii="Times New Roman" w:hAnsi="Times New Roman" w:cs="Times New Roman"/>
        </w:rPr>
      </w:pPr>
    </w:p>
    <w:p w14:paraId="3401EAE3" w14:textId="77777777" w:rsidR="00185330" w:rsidRDefault="00185330" w:rsidP="002C73B0">
      <w:pPr>
        <w:pStyle w:val="ListParagraph"/>
        <w:spacing w:line="360" w:lineRule="auto"/>
        <w:jc w:val="both"/>
        <w:rPr>
          <w:rFonts w:ascii="Times New Roman" w:hAnsi="Times New Roman" w:cs="Times New Roman"/>
        </w:rPr>
      </w:pPr>
    </w:p>
    <w:p w14:paraId="39898F96" w14:textId="77777777" w:rsidR="00835257" w:rsidRDefault="00835257" w:rsidP="002C73B0">
      <w:pPr>
        <w:pStyle w:val="ListParagraph"/>
        <w:spacing w:line="360" w:lineRule="auto"/>
        <w:jc w:val="both"/>
        <w:rPr>
          <w:rFonts w:ascii="Times New Roman" w:hAnsi="Times New Roman" w:cs="Times New Roman"/>
        </w:rPr>
      </w:pPr>
    </w:p>
    <w:p w14:paraId="205D6C2D" w14:textId="77777777" w:rsidR="00835257" w:rsidRPr="00466CA7" w:rsidRDefault="00835257" w:rsidP="002C73B0">
      <w:pPr>
        <w:pStyle w:val="ListParagraph"/>
        <w:spacing w:line="360" w:lineRule="auto"/>
        <w:jc w:val="both"/>
        <w:rPr>
          <w:rFonts w:ascii="Times New Roman" w:hAnsi="Times New Roman" w:cs="Times New Roman"/>
        </w:rPr>
      </w:pPr>
    </w:p>
    <w:p w14:paraId="7FB090D9" w14:textId="4591DE3D" w:rsidR="00A818C2" w:rsidRPr="009E516C" w:rsidRDefault="00A818C2" w:rsidP="002C73B0">
      <w:pPr>
        <w:pStyle w:val="ListParagraph"/>
        <w:numPr>
          <w:ilvl w:val="0"/>
          <w:numId w:val="24"/>
        </w:numPr>
        <w:spacing w:line="360" w:lineRule="auto"/>
        <w:jc w:val="both"/>
        <w:rPr>
          <w:rFonts w:asciiTheme="majorBidi" w:hAnsiTheme="majorBidi" w:cstheme="majorBidi"/>
        </w:rPr>
      </w:pPr>
      <w:r w:rsidRPr="00835257">
        <w:rPr>
          <w:rFonts w:ascii="Times New Roman" w:hAnsi="Times New Roman" w:cs="Times New Roman"/>
          <w:b/>
          <w:bCs/>
        </w:rPr>
        <w:lastRenderedPageBreak/>
        <w:t>Test and Verify:</w:t>
      </w:r>
      <w:r w:rsidRPr="00A818C2">
        <w:rPr>
          <w:rFonts w:ascii="Times New Roman" w:hAnsi="Times New Roman" w:cs="Times New Roman"/>
        </w:rPr>
        <w:t xml:space="preserve"> Carry out thorough testing and verification processes in a controlled environment before installing ACLs in a production environment. This enables you to evaluate the ACLs' intended behaviour, spot any conflicts or unexpected results, and adjust </w:t>
      </w:r>
      <w:r w:rsidRPr="009E516C">
        <w:rPr>
          <w:rFonts w:asciiTheme="majorBidi" w:hAnsiTheme="majorBidi" w:cstheme="majorBidi"/>
        </w:rPr>
        <w:t>settings as necessary. By doing thorough testing, you can make sure that your ACLs operate as planned, reducing the possibility of errors or vulnerabilities when they are implemented in live settings</w:t>
      </w:r>
      <w:r w:rsidR="00FC6F13" w:rsidRPr="009E516C">
        <w:rPr>
          <w:rFonts w:asciiTheme="majorBidi" w:hAnsiTheme="majorBidi" w:cstheme="majorBidi"/>
        </w:rPr>
        <w:t xml:space="preserve"> </w:t>
      </w:r>
      <w:r w:rsidR="00FC6F13" w:rsidRPr="009E516C">
        <w:rPr>
          <w:rFonts w:asciiTheme="majorBidi" w:hAnsiTheme="majorBidi" w:cstheme="majorBidi"/>
          <w:color w:val="000000"/>
          <w:shd w:val="clear" w:color="auto" w:fill="FFFFFF"/>
        </w:rPr>
        <w:t>(Sushant Katare, CISSP, 2024)</w:t>
      </w:r>
      <w:r w:rsidRPr="009E516C">
        <w:rPr>
          <w:rFonts w:asciiTheme="majorBidi" w:hAnsiTheme="majorBidi" w:cstheme="majorBidi"/>
        </w:rPr>
        <w:t>.</w:t>
      </w:r>
    </w:p>
    <w:p w14:paraId="2CCA05BF" w14:textId="77777777" w:rsidR="00A818C2" w:rsidRPr="009E516C" w:rsidRDefault="00A818C2" w:rsidP="002C73B0">
      <w:pPr>
        <w:pStyle w:val="ListParagraph"/>
        <w:spacing w:line="360" w:lineRule="auto"/>
        <w:jc w:val="both"/>
        <w:rPr>
          <w:rFonts w:asciiTheme="majorBidi" w:hAnsiTheme="majorBidi" w:cstheme="majorBidi"/>
        </w:rPr>
      </w:pPr>
    </w:p>
    <w:p w14:paraId="310B49CE" w14:textId="1555BD6F" w:rsidR="00991708" w:rsidRPr="009E516C" w:rsidRDefault="00991708" w:rsidP="002C73B0">
      <w:pPr>
        <w:pStyle w:val="ListParagraph"/>
        <w:numPr>
          <w:ilvl w:val="0"/>
          <w:numId w:val="24"/>
        </w:numPr>
        <w:spacing w:line="360" w:lineRule="auto"/>
        <w:jc w:val="both"/>
        <w:rPr>
          <w:rFonts w:asciiTheme="majorBidi" w:hAnsiTheme="majorBidi" w:cstheme="majorBidi"/>
        </w:rPr>
      </w:pPr>
      <w:r w:rsidRPr="009E516C">
        <w:rPr>
          <w:rFonts w:asciiTheme="majorBidi" w:hAnsiTheme="majorBidi" w:cstheme="majorBidi"/>
          <w:b/>
          <w:bCs/>
        </w:rPr>
        <w:t>Monitor and Review:</w:t>
      </w:r>
      <w:r w:rsidRPr="009E516C">
        <w:rPr>
          <w:rFonts w:asciiTheme="majorBidi" w:hAnsiTheme="majorBidi" w:cstheme="majorBidi"/>
        </w:rPr>
        <w:t xml:space="preserve"> </w:t>
      </w:r>
      <w:r w:rsidR="00797A36" w:rsidRPr="00797A36">
        <w:rPr>
          <w:rFonts w:asciiTheme="majorBidi" w:hAnsiTheme="majorBidi" w:cstheme="majorBidi"/>
        </w:rPr>
        <w:t xml:space="preserve">Regularly assess and evaluate ACL management decisions to detect changing security and business requirements. Regular upgrades account for modifications to </w:t>
      </w:r>
      <w:r w:rsidR="002C73B0" w:rsidRPr="00797A36">
        <w:rPr>
          <w:rFonts w:asciiTheme="majorBidi" w:hAnsiTheme="majorBidi" w:cstheme="majorBidi"/>
        </w:rPr>
        <w:t>threaten</w:t>
      </w:r>
      <w:r w:rsidR="00797A36" w:rsidRPr="00797A36">
        <w:rPr>
          <w:rFonts w:asciiTheme="majorBidi" w:hAnsiTheme="majorBidi" w:cstheme="majorBidi"/>
        </w:rPr>
        <w:t xml:space="preserve"> landscapes or network infrastructure. Vigilant and flexible ACL maintenance ensures a strong security posture that adapts to company needs, ensuring a robust security posture</w:t>
      </w:r>
      <w:r w:rsidR="00797A36">
        <w:rPr>
          <w:rFonts w:asciiTheme="majorBidi" w:hAnsiTheme="majorBidi" w:cstheme="majorBidi"/>
        </w:rPr>
        <w:t xml:space="preserve"> </w:t>
      </w:r>
      <w:r w:rsidR="00FC6F13" w:rsidRPr="009E516C">
        <w:rPr>
          <w:rFonts w:asciiTheme="majorBidi" w:hAnsiTheme="majorBidi" w:cstheme="majorBidi"/>
          <w:color w:val="000000"/>
          <w:shd w:val="clear" w:color="auto" w:fill="FFFFFF"/>
        </w:rPr>
        <w:t>(Sushant Katare, CISSP, 2024).</w:t>
      </w:r>
    </w:p>
    <w:p w14:paraId="52CA0FB9" w14:textId="77777777" w:rsidR="00A818C2" w:rsidRPr="00A818C2" w:rsidRDefault="00A818C2" w:rsidP="00581A6E">
      <w:pPr>
        <w:pStyle w:val="ListParagraph"/>
        <w:spacing w:line="360" w:lineRule="auto"/>
        <w:ind w:left="1080"/>
        <w:rPr>
          <w:rFonts w:ascii="Times New Roman" w:hAnsi="Times New Roman" w:cs="Times New Roman"/>
        </w:rPr>
      </w:pPr>
    </w:p>
    <w:p w14:paraId="0445C994" w14:textId="77777777" w:rsidR="00466CA7" w:rsidRDefault="00466CA7" w:rsidP="00581A6E">
      <w:pPr>
        <w:pStyle w:val="ListParagraph"/>
        <w:spacing w:line="360" w:lineRule="auto"/>
        <w:ind w:left="1080"/>
        <w:rPr>
          <w:rFonts w:ascii="Times New Roman" w:hAnsi="Times New Roman" w:cs="Times New Roman"/>
        </w:rPr>
      </w:pPr>
    </w:p>
    <w:p w14:paraId="4CBEAACE" w14:textId="77777777" w:rsidR="00835257" w:rsidRDefault="00835257" w:rsidP="00581A6E">
      <w:pPr>
        <w:pStyle w:val="ListParagraph"/>
        <w:spacing w:line="360" w:lineRule="auto"/>
        <w:ind w:left="1080"/>
        <w:rPr>
          <w:rFonts w:ascii="Times New Roman" w:hAnsi="Times New Roman" w:cs="Times New Roman"/>
        </w:rPr>
      </w:pPr>
    </w:p>
    <w:p w14:paraId="50776893" w14:textId="77777777" w:rsidR="00835257" w:rsidRDefault="00835257" w:rsidP="00581A6E">
      <w:pPr>
        <w:pStyle w:val="ListParagraph"/>
        <w:spacing w:line="360" w:lineRule="auto"/>
        <w:ind w:left="1080"/>
        <w:rPr>
          <w:rFonts w:ascii="Times New Roman" w:hAnsi="Times New Roman" w:cs="Times New Roman"/>
        </w:rPr>
      </w:pPr>
    </w:p>
    <w:p w14:paraId="11828345" w14:textId="77777777" w:rsidR="00835257" w:rsidRDefault="00835257" w:rsidP="00581A6E">
      <w:pPr>
        <w:pStyle w:val="ListParagraph"/>
        <w:spacing w:line="360" w:lineRule="auto"/>
        <w:ind w:left="1080"/>
        <w:rPr>
          <w:rFonts w:ascii="Times New Roman" w:hAnsi="Times New Roman" w:cs="Times New Roman"/>
        </w:rPr>
      </w:pPr>
    </w:p>
    <w:p w14:paraId="337CF691" w14:textId="77777777" w:rsidR="00835257" w:rsidRDefault="00835257" w:rsidP="00581A6E">
      <w:pPr>
        <w:pStyle w:val="ListParagraph"/>
        <w:spacing w:line="360" w:lineRule="auto"/>
        <w:ind w:left="1080"/>
        <w:rPr>
          <w:rFonts w:ascii="Times New Roman" w:hAnsi="Times New Roman" w:cs="Times New Roman"/>
        </w:rPr>
      </w:pPr>
    </w:p>
    <w:p w14:paraId="51F8FCE6" w14:textId="77777777" w:rsidR="00835257" w:rsidRDefault="00835257" w:rsidP="00581A6E">
      <w:pPr>
        <w:pStyle w:val="ListParagraph"/>
        <w:spacing w:line="360" w:lineRule="auto"/>
        <w:ind w:left="1080"/>
        <w:rPr>
          <w:rFonts w:ascii="Times New Roman" w:hAnsi="Times New Roman" w:cs="Times New Roman"/>
        </w:rPr>
      </w:pPr>
    </w:p>
    <w:p w14:paraId="362C62B9" w14:textId="77777777" w:rsidR="00835257" w:rsidRDefault="00835257" w:rsidP="00581A6E">
      <w:pPr>
        <w:pStyle w:val="ListParagraph"/>
        <w:spacing w:line="360" w:lineRule="auto"/>
        <w:ind w:left="1080"/>
        <w:rPr>
          <w:rFonts w:ascii="Times New Roman" w:hAnsi="Times New Roman" w:cs="Times New Roman"/>
        </w:rPr>
      </w:pPr>
    </w:p>
    <w:p w14:paraId="69020057" w14:textId="77777777" w:rsidR="00835257" w:rsidRDefault="00835257" w:rsidP="00581A6E">
      <w:pPr>
        <w:pStyle w:val="ListParagraph"/>
        <w:spacing w:line="360" w:lineRule="auto"/>
        <w:ind w:left="1080"/>
        <w:rPr>
          <w:rFonts w:ascii="Times New Roman" w:hAnsi="Times New Roman" w:cs="Times New Roman"/>
        </w:rPr>
      </w:pPr>
    </w:p>
    <w:p w14:paraId="1A018C1D" w14:textId="77777777" w:rsidR="00797A36" w:rsidRDefault="00797A36" w:rsidP="00581A6E">
      <w:pPr>
        <w:pStyle w:val="ListParagraph"/>
        <w:spacing w:line="360" w:lineRule="auto"/>
        <w:ind w:left="1080"/>
        <w:rPr>
          <w:rFonts w:ascii="Times New Roman" w:hAnsi="Times New Roman" w:cs="Times New Roman"/>
        </w:rPr>
      </w:pPr>
    </w:p>
    <w:p w14:paraId="7ACD75F1" w14:textId="77777777" w:rsidR="00797A36" w:rsidRDefault="00797A36" w:rsidP="00581A6E">
      <w:pPr>
        <w:pStyle w:val="ListParagraph"/>
        <w:spacing w:line="360" w:lineRule="auto"/>
        <w:ind w:left="1080"/>
        <w:rPr>
          <w:rFonts w:ascii="Times New Roman" w:hAnsi="Times New Roman" w:cs="Times New Roman"/>
        </w:rPr>
      </w:pPr>
    </w:p>
    <w:p w14:paraId="3BF0EE3C" w14:textId="77777777" w:rsidR="00835257" w:rsidRDefault="00835257" w:rsidP="00581A6E">
      <w:pPr>
        <w:pStyle w:val="ListParagraph"/>
        <w:spacing w:line="360" w:lineRule="auto"/>
        <w:ind w:left="1080"/>
        <w:rPr>
          <w:rFonts w:ascii="Times New Roman" w:hAnsi="Times New Roman" w:cs="Times New Roman"/>
        </w:rPr>
      </w:pPr>
    </w:p>
    <w:p w14:paraId="3343A7DA" w14:textId="77777777" w:rsidR="00835257" w:rsidRDefault="00835257" w:rsidP="00581A6E">
      <w:pPr>
        <w:pStyle w:val="ListParagraph"/>
        <w:spacing w:line="360" w:lineRule="auto"/>
        <w:ind w:left="1080"/>
        <w:rPr>
          <w:rFonts w:ascii="Times New Roman" w:hAnsi="Times New Roman" w:cs="Times New Roman"/>
        </w:rPr>
      </w:pPr>
    </w:p>
    <w:p w14:paraId="05D5F0EE" w14:textId="77777777" w:rsidR="00835257" w:rsidRDefault="00835257" w:rsidP="00581A6E">
      <w:pPr>
        <w:pStyle w:val="ListParagraph"/>
        <w:spacing w:line="360" w:lineRule="auto"/>
        <w:ind w:left="1080"/>
        <w:rPr>
          <w:rFonts w:ascii="Times New Roman" w:hAnsi="Times New Roman" w:cs="Times New Roman"/>
        </w:rPr>
      </w:pPr>
    </w:p>
    <w:p w14:paraId="4229F14E" w14:textId="77777777" w:rsidR="00835257" w:rsidRDefault="00835257" w:rsidP="00581A6E">
      <w:pPr>
        <w:pStyle w:val="ListParagraph"/>
        <w:spacing w:line="360" w:lineRule="auto"/>
        <w:ind w:left="1080"/>
        <w:rPr>
          <w:rFonts w:ascii="Times New Roman" w:hAnsi="Times New Roman" w:cs="Times New Roman"/>
        </w:rPr>
      </w:pPr>
    </w:p>
    <w:p w14:paraId="51B95AFB" w14:textId="77777777" w:rsidR="00835257" w:rsidRPr="00466CA7" w:rsidRDefault="00835257" w:rsidP="00581A6E">
      <w:pPr>
        <w:pStyle w:val="ListParagraph"/>
        <w:spacing w:line="360" w:lineRule="auto"/>
        <w:ind w:left="1080"/>
        <w:rPr>
          <w:rFonts w:ascii="Times New Roman" w:hAnsi="Times New Roman" w:cs="Times New Roman"/>
        </w:rPr>
      </w:pPr>
    </w:p>
    <w:p w14:paraId="1E326748" w14:textId="025398F1" w:rsidR="00466CA7" w:rsidRDefault="00A05A19" w:rsidP="00581A6E">
      <w:pPr>
        <w:pStyle w:val="Style1"/>
      </w:pPr>
      <w:bookmarkStart w:id="14" w:name="_Toc168696572"/>
      <w:r>
        <w:lastRenderedPageBreak/>
        <w:t>4.0 Conclusion</w:t>
      </w:r>
      <w:bookmarkEnd w:id="14"/>
      <w:r>
        <w:t xml:space="preserve"> </w:t>
      </w:r>
    </w:p>
    <w:p w14:paraId="19A59AC2" w14:textId="220FF90A" w:rsidR="00A21F81" w:rsidRDefault="005C1EE0" w:rsidP="00581A6E">
      <w:pPr>
        <w:spacing w:line="360" w:lineRule="auto"/>
        <w:ind w:left="720"/>
        <w:jc w:val="both"/>
        <w:rPr>
          <w:rFonts w:asciiTheme="majorBidi" w:hAnsiTheme="majorBidi" w:cstheme="majorBidi"/>
        </w:rPr>
      </w:pPr>
      <w:r w:rsidRPr="005C1EE0">
        <w:rPr>
          <w:rFonts w:asciiTheme="majorBidi" w:hAnsiTheme="majorBidi" w:cstheme="majorBidi"/>
        </w:rPr>
        <w:t>In conclusion, Access Control Lists (ACLs) perform an essential function within the network security infrastructure through the facilitation of traffic filtering and access control. There are some challenges involved in implementing and administering them, including complexity and the potential for human errors. Network administrators should exercise caution when implementing ACLs. Organizations can enhance their overall security posture and safeguard their critical information from unauthorized access by implementing steps to streamline ACL administration and minimize exposure. Ongoing monitoring and recurrent evaluations are necessary to ensure that ACLs remain functional in the face of emerging challenges in security. In the ever-evolving world of cybersecurity, maintaining the integrity and resilience of a network defense ultimately will involve a proactive approach to ACL management.</w:t>
      </w:r>
    </w:p>
    <w:p w14:paraId="3F51A8FA" w14:textId="77777777" w:rsidR="002C7355" w:rsidRPr="00CD7025" w:rsidRDefault="002C7355" w:rsidP="00581A6E">
      <w:pPr>
        <w:spacing w:line="360" w:lineRule="auto"/>
        <w:jc w:val="both"/>
        <w:rPr>
          <w:rFonts w:asciiTheme="majorBidi" w:hAnsiTheme="majorBidi" w:cstheme="majorBidi"/>
        </w:rPr>
      </w:pPr>
    </w:p>
    <w:p w14:paraId="3CF785AF" w14:textId="77777777" w:rsidR="00ED204F" w:rsidRDefault="00ED204F" w:rsidP="00581A6E">
      <w:pPr>
        <w:pStyle w:val="ListParagraph"/>
        <w:spacing w:line="360" w:lineRule="auto"/>
        <w:ind w:left="1080"/>
        <w:jc w:val="both"/>
        <w:rPr>
          <w:rFonts w:asciiTheme="majorBidi" w:hAnsiTheme="majorBidi" w:cstheme="majorBidi"/>
        </w:rPr>
      </w:pPr>
    </w:p>
    <w:p w14:paraId="1844EF3D" w14:textId="77777777" w:rsidR="00ED204F" w:rsidRDefault="00ED204F" w:rsidP="00581A6E">
      <w:pPr>
        <w:pStyle w:val="ListParagraph"/>
        <w:spacing w:line="360" w:lineRule="auto"/>
        <w:ind w:left="1080"/>
        <w:jc w:val="both"/>
        <w:rPr>
          <w:rFonts w:asciiTheme="majorBidi" w:hAnsiTheme="majorBidi" w:cstheme="majorBidi"/>
        </w:rPr>
      </w:pPr>
    </w:p>
    <w:p w14:paraId="7609646F" w14:textId="77777777" w:rsidR="00ED204F" w:rsidRDefault="00ED204F" w:rsidP="00581A6E">
      <w:pPr>
        <w:pStyle w:val="ListParagraph"/>
        <w:spacing w:line="360" w:lineRule="auto"/>
        <w:ind w:left="1080"/>
        <w:jc w:val="both"/>
        <w:rPr>
          <w:rFonts w:asciiTheme="majorBidi" w:hAnsiTheme="majorBidi" w:cstheme="majorBidi"/>
        </w:rPr>
      </w:pPr>
    </w:p>
    <w:p w14:paraId="0F6FD578" w14:textId="77777777" w:rsidR="00ED204F" w:rsidRDefault="00ED204F" w:rsidP="00581A6E">
      <w:pPr>
        <w:pStyle w:val="ListParagraph"/>
        <w:spacing w:line="360" w:lineRule="auto"/>
        <w:ind w:left="1080"/>
        <w:jc w:val="both"/>
        <w:rPr>
          <w:rFonts w:asciiTheme="majorBidi" w:hAnsiTheme="majorBidi" w:cstheme="majorBidi"/>
        </w:rPr>
      </w:pPr>
    </w:p>
    <w:p w14:paraId="20CD8B38" w14:textId="77777777" w:rsidR="00ED204F" w:rsidRDefault="00ED204F" w:rsidP="00581A6E">
      <w:pPr>
        <w:pStyle w:val="ListParagraph"/>
        <w:spacing w:line="360" w:lineRule="auto"/>
        <w:ind w:left="1080"/>
        <w:jc w:val="both"/>
        <w:rPr>
          <w:rFonts w:asciiTheme="majorBidi" w:hAnsiTheme="majorBidi" w:cstheme="majorBidi"/>
        </w:rPr>
      </w:pPr>
    </w:p>
    <w:p w14:paraId="25DDB0A0" w14:textId="77777777" w:rsidR="00835257" w:rsidRDefault="00835257" w:rsidP="00581A6E">
      <w:pPr>
        <w:pStyle w:val="ListParagraph"/>
        <w:spacing w:line="360" w:lineRule="auto"/>
        <w:ind w:left="1080"/>
        <w:jc w:val="both"/>
        <w:rPr>
          <w:rFonts w:asciiTheme="majorBidi" w:hAnsiTheme="majorBidi" w:cstheme="majorBidi"/>
        </w:rPr>
      </w:pPr>
    </w:p>
    <w:p w14:paraId="2093DE11" w14:textId="77777777" w:rsidR="00835257" w:rsidRDefault="00835257" w:rsidP="00581A6E">
      <w:pPr>
        <w:pStyle w:val="ListParagraph"/>
        <w:spacing w:line="360" w:lineRule="auto"/>
        <w:ind w:left="1080"/>
        <w:jc w:val="both"/>
        <w:rPr>
          <w:rFonts w:asciiTheme="majorBidi" w:hAnsiTheme="majorBidi" w:cstheme="majorBidi"/>
        </w:rPr>
      </w:pPr>
    </w:p>
    <w:p w14:paraId="1567B991" w14:textId="77777777" w:rsidR="00835257" w:rsidRDefault="00835257" w:rsidP="00581A6E">
      <w:pPr>
        <w:pStyle w:val="ListParagraph"/>
        <w:spacing w:line="360" w:lineRule="auto"/>
        <w:ind w:left="1080"/>
        <w:jc w:val="both"/>
        <w:rPr>
          <w:rFonts w:asciiTheme="majorBidi" w:hAnsiTheme="majorBidi" w:cstheme="majorBidi"/>
        </w:rPr>
      </w:pPr>
    </w:p>
    <w:p w14:paraId="7B416899" w14:textId="77777777" w:rsidR="00835257" w:rsidRDefault="00835257" w:rsidP="00581A6E">
      <w:pPr>
        <w:pStyle w:val="ListParagraph"/>
        <w:spacing w:line="360" w:lineRule="auto"/>
        <w:ind w:left="1080"/>
        <w:jc w:val="both"/>
        <w:rPr>
          <w:rFonts w:asciiTheme="majorBidi" w:hAnsiTheme="majorBidi" w:cstheme="majorBidi"/>
        </w:rPr>
      </w:pPr>
    </w:p>
    <w:p w14:paraId="71471745" w14:textId="77777777" w:rsidR="00835257" w:rsidRDefault="00835257" w:rsidP="00581A6E">
      <w:pPr>
        <w:pStyle w:val="ListParagraph"/>
        <w:spacing w:line="360" w:lineRule="auto"/>
        <w:ind w:left="1080"/>
        <w:jc w:val="both"/>
        <w:rPr>
          <w:rFonts w:asciiTheme="majorBidi" w:hAnsiTheme="majorBidi" w:cstheme="majorBidi"/>
        </w:rPr>
      </w:pPr>
    </w:p>
    <w:p w14:paraId="7B625F9C" w14:textId="77777777" w:rsidR="00835257" w:rsidRDefault="00835257" w:rsidP="00581A6E">
      <w:pPr>
        <w:pStyle w:val="ListParagraph"/>
        <w:spacing w:line="360" w:lineRule="auto"/>
        <w:ind w:left="1080"/>
        <w:jc w:val="both"/>
        <w:rPr>
          <w:rFonts w:asciiTheme="majorBidi" w:hAnsiTheme="majorBidi" w:cstheme="majorBidi"/>
        </w:rPr>
      </w:pPr>
    </w:p>
    <w:p w14:paraId="4088E8BD" w14:textId="77777777" w:rsidR="00835257" w:rsidRDefault="00835257" w:rsidP="00581A6E">
      <w:pPr>
        <w:pStyle w:val="ListParagraph"/>
        <w:spacing w:line="360" w:lineRule="auto"/>
        <w:ind w:left="1080"/>
        <w:jc w:val="both"/>
        <w:rPr>
          <w:rFonts w:asciiTheme="majorBidi" w:hAnsiTheme="majorBidi" w:cstheme="majorBidi"/>
        </w:rPr>
      </w:pPr>
    </w:p>
    <w:p w14:paraId="6B85CE21" w14:textId="77777777" w:rsidR="00835257" w:rsidRDefault="00835257" w:rsidP="00581A6E">
      <w:pPr>
        <w:pStyle w:val="ListParagraph"/>
        <w:spacing w:line="360" w:lineRule="auto"/>
        <w:ind w:left="1080"/>
        <w:jc w:val="both"/>
        <w:rPr>
          <w:rFonts w:asciiTheme="majorBidi" w:hAnsiTheme="majorBidi" w:cstheme="majorBidi"/>
        </w:rPr>
      </w:pPr>
    </w:p>
    <w:p w14:paraId="7D68627C" w14:textId="77777777" w:rsidR="00835257" w:rsidRDefault="00835257" w:rsidP="00581A6E">
      <w:pPr>
        <w:pStyle w:val="ListParagraph"/>
        <w:spacing w:line="360" w:lineRule="auto"/>
        <w:ind w:left="1080"/>
        <w:jc w:val="both"/>
        <w:rPr>
          <w:rFonts w:asciiTheme="majorBidi" w:hAnsiTheme="majorBidi" w:cstheme="majorBidi"/>
        </w:rPr>
      </w:pPr>
    </w:p>
    <w:p w14:paraId="48E1EC3A" w14:textId="77777777" w:rsidR="00ED204F" w:rsidRDefault="00ED204F" w:rsidP="00581A6E">
      <w:pPr>
        <w:pStyle w:val="ListParagraph"/>
        <w:spacing w:line="360" w:lineRule="auto"/>
        <w:ind w:left="1080"/>
        <w:jc w:val="both"/>
        <w:rPr>
          <w:rFonts w:asciiTheme="majorBidi" w:hAnsiTheme="majorBidi" w:cstheme="majorBidi"/>
        </w:rPr>
      </w:pPr>
    </w:p>
    <w:p w14:paraId="402DE703" w14:textId="77777777" w:rsidR="00ED204F" w:rsidRDefault="00ED204F" w:rsidP="00581A6E">
      <w:pPr>
        <w:pStyle w:val="ListParagraph"/>
        <w:spacing w:line="360" w:lineRule="auto"/>
        <w:ind w:left="1080"/>
        <w:jc w:val="both"/>
        <w:rPr>
          <w:rFonts w:asciiTheme="majorBidi" w:hAnsiTheme="majorBidi" w:cstheme="majorBidi"/>
        </w:rPr>
      </w:pPr>
    </w:p>
    <w:p w14:paraId="06F12D83" w14:textId="32F70274" w:rsidR="00ED204F" w:rsidRDefault="00835257" w:rsidP="00581A6E">
      <w:pPr>
        <w:pStyle w:val="Style1"/>
      </w:pPr>
      <w:bookmarkStart w:id="15" w:name="_Toc168696573"/>
      <w:r>
        <w:lastRenderedPageBreak/>
        <w:t xml:space="preserve">5.0 </w:t>
      </w:r>
      <w:r w:rsidR="003F3EA7">
        <w:t>References</w:t>
      </w:r>
      <w:bookmarkEnd w:id="15"/>
      <w:r w:rsidR="003F3EA7">
        <w:t xml:space="preserve"> </w:t>
      </w:r>
    </w:p>
    <w:p w14:paraId="5967E81F" w14:textId="52E1D347" w:rsidR="003F3EA7" w:rsidRDefault="003F3EA7" w:rsidP="00581A6E">
      <w:pPr>
        <w:spacing w:line="360" w:lineRule="auto"/>
        <w:ind w:firstLine="720"/>
        <w:jc w:val="both"/>
        <w:rPr>
          <w:rFonts w:asciiTheme="majorBidi" w:hAnsiTheme="majorBidi" w:cstheme="majorBidi"/>
        </w:rPr>
      </w:pPr>
    </w:p>
    <w:p w14:paraId="26900FB8" w14:textId="0FC32731" w:rsidR="00523704" w:rsidRDefault="00523704" w:rsidP="00581A6E">
      <w:pPr>
        <w:pStyle w:val="NormalWeb"/>
        <w:numPr>
          <w:ilvl w:val="1"/>
          <w:numId w:val="26"/>
        </w:numPr>
        <w:spacing w:before="0" w:beforeAutospacing="0" w:after="0" w:afterAutospacing="0" w:line="360" w:lineRule="auto"/>
        <w:rPr>
          <w:color w:val="000000"/>
        </w:rPr>
      </w:pPr>
      <w:r>
        <w:rPr>
          <w:color w:val="000000"/>
        </w:rPr>
        <w:t>Qian, J., Hinrichs, S., &amp; Nahrstedt, K. (2001). ACLA: A Framework for Access Control List (ACL) Analysis and Optimization. </w:t>
      </w:r>
      <w:r>
        <w:rPr>
          <w:i/>
          <w:iCs/>
          <w:color w:val="000000"/>
        </w:rPr>
        <w:t>IFIP Advances in Information and Communication Technology</w:t>
      </w:r>
      <w:r>
        <w:rPr>
          <w:color w:val="000000"/>
        </w:rPr>
        <w:t xml:space="preserve">, 197–211. </w:t>
      </w:r>
      <w:hyperlink r:id="rId23" w:history="1">
        <w:r w:rsidR="00017524" w:rsidRPr="000429F6">
          <w:rPr>
            <w:rStyle w:val="Hyperlink"/>
          </w:rPr>
          <w:t>https://doi.org/10.1007/978-0-387-35413-2_18</w:t>
        </w:r>
      </w:hyperlink>
    </w:p>
    <w:p w14:paraId="1ED78413" w14:textId="77777777" w:rsidR="00017524" w:rsidRPr="00017524" w:rsidRDefault="00017524" w:rsidP="00581A6E">
      <w:pPr>
        <w:pStyle w:val="NormalWeb"/>
        <w:spacing w:before="0" w:beforeAutospacing="0" w:after="0" w:afterAutospacing="0" w:line="360" w:lineRule="auto"/>
        <w:ind w:left="1440"/>
        <w:rPr>
          <w:color w:val="000000"/>
        </w:rPr>
      </w:pPr>
    </w:p>
    <w:p w14:paraId="1F944371" w14:textId="77777777" w:rsidR="00A46807" w:rsidRDefault="00A46807" w:rsidP="00581A6E">
      <w:pPr>
        <w:pStyle w:val="NormalWeb"/>
        <w:numPr>
          <w:ilvl w:val="1"/>
          <w:numId w:val="25"/>
        </w:numPr>
        <w:spacing w:before="0" w:beforeAutospacing="0" w:after="0" w:afterAutospacing="0" w:line="360" w:lineRule="auto"/>
        <w:rPr>
          <w:color w:val="000000"/>
        </w:rPr>
      </w:pPr>
      <w:r>
        <w:rPr>
          <w:i/>
          <w:iCs/>
          <w:color w:val="000000"/>
        </w:rPr>
        <w:t>What Is a Network Access Control List (ACL)? | Fortinet</w:t>
      </w:r>
      <w:r>
        <w:rPr>
          <w:color w:val="000000"/>
        </w:rPr>
        <w:t>. (2022). Fortinet. https://www.fortinet.com/resources/cyberglossary/network-access-control-list</w:t>
      </w:r>
    </w:p>
    <w:p w14:paraId="15EC0824" w14:textId="77777777" w:rsidR="00A46807" w:rsidRDefault="00A46807" w:rsidP="00581A6E">
      <w:pPr>
        <w:pStyle w:val="NormalWeb"/>
        <w:spacing w:line="360" w:lineRule="auto"/>
        <w:ind w:left="720"/>
        <w:rPr>
          <w:color w:val="000000"/>
        </w:rPr>
      </w:pPr>
      <w:r>
        <w:rPr>
          <w:color w:val="000000"/>
        </w:rPr>
        <w:t>‌</w:t>
      </w:r>
    </w:p>
    <w:p w14:paraId="437B5CAB" w14:textId="77777777" w:rsidR="00A46807" w:rsidRDefault="00A46807" w:rsidP="00581A6E">
      <w:pPr>
        <w:pStyle w:val="NormalWeb"/>
        <w:numPr>
          <w:ilvl w:val="1"/>
          <w:numId w:val="25"/>
        </w:numPr>
        <w:spacing w:before="0" w:beforeAutospacing="0" w:after="0" w:afterAutospacing="0" w:line="360" w:lineRule="auto"/>
        <w:rPr>
          <w:color w:val="000000"/>
        </w:rPr>
      </w:pPr>
      <w:r>
        <w:rPr>
          <w:color w:val="000000"/>
        </w:rPr>
        <w:t>Lutkevich, B. (2022). </w:t>
      </w:r>
      <w:r>
        <w:rPr>
          <w:i/>
          <w:iCs/>
          <w:color w:val="000000"/>
        </w:rPr>
        <w:t>access control list (ACL)</w:t>
      </w:r>
      <w:r>
        <w:rPr>
          <w:color w:val="000000"/>
        </w:rPr>
        <w:t>. Networking; TechTarget. https://www.techtarget.com/searchnetworking/definition/access-control-list-ACL</w:t>
      </w:r>
    </w:p>
    <w:p w14:paraId="6E9EEFFF" w14:textId="77777777" w:rsidR="00A46807" w:rsidRDefault="00A46807" w:rsidP="00581A6E">
      <w:pPr>
        <w:pStyle w:val="NormalWeb"/>
        <w:spacing w:line="360" w:lineRule="auto"/>
        <w:ind w:left="720"/>
        <w:rPr>
          <w:color w:val="000000"/>
        </w:rPr>
      </w:pPr>
      <w:r>
        <w:rPr>
          <w:color w:val="000000"/>
        </w:rPr>
        <w:t>‌</w:t>
      </w:r>
    </w:p>
    <w:p w14:paraId="2FA3282C" w14:textId="77777777" w:rsidR="00A46807" w:rsidRDefault="00A46807" w:rsidP="00581A6E">
      <w:pPr>
        <w:pStyle w:val="NormalWeb"/>
        <w:numPr>
          <w:ilvl w:val="1"/>
          <w:numId w:val="25"/>
        </w:numPr>
        <w:spacing w:before="0" w:beforeAutospacing="0" w:after="0" w:afterAutospacing="0" w:line="360" w:lineRule="auto"/>
        <w:rPr>
          <w:color w:val="000000"/>
        </w:rPr>
      </w:pPr>
      <w:r>
        <w:rPr>
          <w:color w:val="000000"/>
        </w:rPr>
        <w:t>upravnik. (2016, January 26). </w:t>
      </w:r>
      <w:r>
        <w:rPr>
          <w:i/>
          <w:iCs/>
          <w:color w:val="000000"/>
        </w:rPr>
        <w:t>ACL Types: Standard and Extended - Study CCNA</w:t>
      </w:r>
      <w:r>
        <w:rPr>
          <w:color w:val="000000"/>
        </w:rPr>
        <w:t>. Study CCNA. https://study-ccna.com/types-of-acls/</w:t>
      </w:r>
    </w:p>
    <w:p w14:paraId="2148DB41" w14:textId="77777777" w:rsidR="00A46807" w:rsidRDefault="00A46807" w:rsidP="00581A6E">
      <w:pPr>
        <w:pStyle w:val="NormalWeb"/>
        <w:spacing w:line="360" w:lineRule="auto"/>
        <w:ind w:left="720"/>
        <w:rPr>
          <w:color w:val="000000"/>
        </w:rPr>
      </w:pPr>
      <w:r>
        <w:rPr>
          <w:color w:val="000000"/>
        </w:rPr>
        <w:t>‌</w:t>
      </w:r>
    </w:p>
    <w:p w14:paraId="67FA612B" w14:textId="77777777" w:rsidR="00A46807" w:rsidRDefault="00A46807" w:rsidP="00581A6E">
      <w:pPr>
        <w:pStyle w:val="NormalWeb"/>
        <w:numPr>
          <w:ilvl w:val="1"/>
          <w:numId w:val="25"/>
        </w:numPr>
        <w:spacing w:before="0" w:beforeAutospacing="0" w:after="0" w:afterAutospacing="0" w:line="360" w:lineRule="auto"/>
        <w:rPr>
          <w:color w:val="000000"/>
        </w:rPr>
      </w:pPr>
      <w:r>
        <w:rPr>
          <w:i/>
          <w:iCs/>
          <w:color w:val="000000"/>
        </w:rPr>
        <w:t>What Is an Access Control List (ACL)? - IT Glossary | SolarWinds</w:t>
      </w:r>
      <w:r>
        <w:rPr>
          <w:color w:val="000000"/>
        </w:rPr>
        <w:t>. (2024). Solarwinds.com. https://www.solarwinds.com/resources/it-glossary/access-control-list-acl</w:t>
      </w:r>
    </w:p>
    <w:p w14:paraId="0B6E8FF5" w14:textId="77777777" w:rsidR="00A46807" w:rsidRDefault="00A46807" w:rsidP="00581A6E">
      <w:pPr>
        <w:pStyle w:val="NormalWeb"/>
        <w:spacing w:line="360" w:lineRule="auto"/>
        <w:ind w:left="720"/>
        <w:rPr>
          <w:color w:val="000000"/>
        </w:rPr>
      </w:pPr>
      <w:r>
        <w:rPr>
          <w:color w:val="000000"/>
        </w:rPr>
        <w:t>‌</w:t>
      </w:r>
    </w:p>
    <w:p w14:paraId="68D06A05" w14:textId="77777777" w:rsidR="00295D42" w:rsidRDefault="00295D42" w:rsidP="00581A6E">
      <w:pPr>
        <w:pStyle w:val="NormalWeb"/>
        <w:numPr>
          <w:ilvl w:val="1"/>
          <w:numId w:val="25"/>
        </w:numPr>
        <w:spacing w:before="0" w:beforeAutospacing="0" w:after="0" w:afterAutospacing="0" w:line="360" w:lineRule="auto"/>
        <w:rPr>
          <w:color w:val="000000"/>
        </w:rPr>
      </w:pPr>
      <w:r>
        <w:rPr>
          <w:i/>
          <w:iCs/>
          <w:color w:val="000000"/>
        </w:rPr>
        <w:t>What is Access Control List (ACL) and How Does It Work</w:t>
      </w:r>
      <w:r>
        <w:rPr>
          <w:rFonts w:ascii="MS Gothic" w:eastAsia="MS Gothic" w:hAnsi="MS Gothic" w:cs="MS Gothic" w:hint="eastAsia"/>
          <w:i/>
          <w:iCs/>
          <w:color w:val="000000"/>
        </w:rPr>
        <w:t>？</w:t>
      </w:r>
      <w:r>
        <w:rPr>
          <w:i/>
          <w:iCs/>
          <w:color w:val="000000"/>
        </w:rPr>
        <w:t xml:space="preserve"> | FS Community</w:t>
      </w:r>
      <w:r>
        <w:rPr>
          <w:color w:val="000000"/>
        </w:rPr>
        <w:t>. (2024). Knowledge. https://community.fs.com/article/what-is-access-control-list-acl-and-how-does-it-work.html</w:t>
      </w:r>
    </w:p>
    <w:p w14:paraId="1E803E93" w14:textId="77777777" w:rsidR="00295D42" w:rsidRDefault="00295D42" w:rsidP="00581A6E">
      <w:pPr>
        <w:pStyle w:val="NormalWeb"/>
        <w:spacing w:line="360" w:lineRule="auto"/>
        <w:ind w:left="720"/>
        <w:rPr>
          <w:color w:val="000000"/>
        </w:rPr>
      </w:pPr>
      <w:r>
        <w:rPr>
          <w:color w:val="000000"/>
        </w:rPr>
        <w:t>‌</w:t>
      </w:r>
    </w:p>
    <w:p w14:paraId="5F8C1B69" w14:textId="77777777" w:rsidR="00295D42" w:rsidRDefault="00295D42" w:rsidP="00581A6E">
      <w:pPr>
        <w:pStyle w:val="NormalWeb"/>
        <w:numPr>
          <w:ilvl w:val="1"/>
          <w:numId w:val="25"/>
        </w:numPr>
        <w:spacing w:before="0" w:beforeAutospacing="0" w:after="0" w:afterAutospacing="0" w:line="360" w:lineRule="auto"/>
        <w:rPr>
          <w:color w:val="000000"/>
        </w:rPr>
      </w:pPr>
      <w:r>
        <w:rPr>
          <w:color w:val="000000"/>
        </w:rPr>
        <w:lastRenderedPageBreak/>
        <w:t>Kannan, Y. (2024). Access control list (ACL) Compliance Verification and Alarm Systems: Strengthening Network Security. </w:t>
      </w:r>
      <w:proofErr w:type="spellStart"/>
      <w:r>
        <w:rPr>
          <w:i/>
          <w:iCs/>
          <w:color w:val="000000"/>
        </w:rPr>
        <w:t>Authorea</w:t>
      </w:r>
      <w:proofErr w:type="spellEnd"/>
      <w:r>
        <w:rPr>
          <w:i/>
          <w:iCs/>
          <w:color w:val="000000"/>
        </w:rPr>
        <w:t xml:space="preserve"> (</w:t>
      </w:r>
      <w:proofErr w:type="spellStart"/>
      <w:r>
        <w:rPr>
          <w:i/>
          <w:iCs/>
          <w:color w:val="000000"/>
        </w:rPr>
        <w:t>Authorea</w:t>
      </w:r>
      <w:proofErr w:type="spellEnd"/>
      <w:r>
        <w:rPr>
          <w:i/>
          <w:iCs/>
          <w:color w:val="000000"/>
        </w:rPr>
        <w:t>)</w:t>
      </w:r>
      <w:r>
        <w:rPr>
          <w:color w:val="000000"/>
        </w:rPr>
        <w:t>. https://doi.org/10.22541/au.171011477.72357180/v1</w:t>
      </w:r>
    </w:p>
    <w:p w14:paraId="1D046702" w14:textId="77777777" w:rsidR="00295D42" w:rsidRDefault="00295D42" w:rsidP="00581A6E">
      <w:pPr>
        <w:pStyle w:val="NormalWeb"/>
        <w:spacing w:line="360" w:lineRule="auto"/>
        <w:ind w:left="720"/>
        <w:rPr>
          <w:color w:val="000000"/>
        </w:rPr>
      </w:pPr>
      <w:r>
        <w:rPr>
          <w:color w:val="000000"/>
        </w:rPr>
        <w:t>‌</w:t>
      </w:r>
    </w:p>
    <w:p w14:paraId="7162C50C" w14:textId="77777777" w:rsidR="00295D42" w:rsidRDefault="00295D42" w:rsidP="00581A6E">
      <w:pPr>
        <w:pStyle w:val="NormalWeb"/>
        <w:numPr>
          <w:ilvl w:val="1"/>
          <w:numId w:val="25"/>
        </w:numPr>
        <w:spacing w:before="0" w:beforeAutospacing="0" w:after="0" w:afterAutospacing="0" w:line="360" w:lineRule="auto"/>
        <w:rPr>
          <w:color w:val="000000"/>
        </w:rPr>
      </w:pPr>
      <w:r>
        <w:rPr>
          <w:i/>
          <w:iCs/>
          <w:color w:val="000000"/>
        </w:rPr>
        <w:t>What is IP Spoofing? - zenarmor.com</w:t>
      </w:r>
      <w:r>
        <w:rPr>
          <w:color w:val="000000"/>
        </w:rPr>
        <w:t>. (2022). Zenarmor.com. https://www.zenarmor.com/docs/network-security-tutorials/what-is-ip-spoofing</w:t>
      </w:r>
    </w:p>
    <w:p w14:paraId="752E5EAF" w14:textId="77777777" w:rsidR="00295D42" w:rsidRDefault="00295D42" w:rsidP="00581A6E">
      <w:pPr>
        <w:pStyle w:val="NormalWeb"/>
        <w:spacing w:line="360" w:lineRule="auto"/>
        <w:ind w:left="720"/>
        <w:rPr>
          <w:color w:val="000000"/>
        </w:rPr>
      </w:pPr>
      <w:r>
        <w:rPr>
          <w:color w:val="000000"/>
        </w:rPr>
        <w:t>‌</w:t>
      </w:r>
    </w:p>
    <w:p w14:paraId="0E9F999A" w14:textId="77777777" w:rsidR="00295D42" w:rsidRDefault="00295D42" w:rsidP="00581A6E">
      <w:pPr>
        <w:pStyle w:val="NormalWeb"/>
        <w:numPr>
          <w:ilvl w:val="1"/>
          <w:numId w:val="25"/>
        </w:numPr>
        <w:spacing w:before="0" w:beforeAutospacing="0" w:after="0" w:afterAutospacing="0" w:line="360" w:lineRule="auto"/>
        <w:rPr>
          <w:color w:val="000000"/>
        </w:rPr>
      </w:pPr>
      <w:r>
        <w:rPr>
          <w:color w:val="000000"/>
        </w:rPr>
        <w:t xml:space="preserve">Omran Hawedi, Kaled Ben Taher, Yousef </w:t>
      </w:r>
      <w:proofErr w:type="spellStart"/>
      <w:r>
        <w:rPr>
          <w:color w:val="000000"/>
        </w:rPr>
        <w:t>Abodhir</w:t>
      </w:r>
      <w:proofErr w:type="spellEnd"/>
      <w:r>
        <w:rPr>
          <w:color w:val="000000"/>
        </w:rPr>
        <w:t xml:space="preserve">, &amp; Yousef </w:t>
      </w:r>
      <w:proofErr w:type="spellStart"/>
      <w:r>
        <w:rPr>
          <w:color w:val="000000"/>
        </w:rPr>
        <w:t>Abuadlla</w:t>
      </w:r>
      <w:proofErr w:type="spellEnd"/>
      <w:r>
        <w:rPr>
          <w:color w:val="000000"/>
        </w:rPr>
        <w:t>. (2020, April 6). </w:t>
      </w:r>
      <w:r>
        <w:rPr>
          <w:i/>
          <w:iCs/>
          <w:color w:val="000000"/>
        </w:rPr>
        <w:t xml:space="preserve">Using Access Control List </w:t>
      </w:r>
      <w:proofErr w:type="spellStart"/>
      <w:r>
        <w:rPr>
          <w:i/>
          <w:iCs/>
          <w:color w:val="000000"/>
        </w:rPr>
        <w:t>Againest</w:t>
      </w:r>
      <w:proofErr w:type="spellEnd"/>
      <w:r>
        <w:rPr>
          <w:i/>
          <w:iCs/>
          <w:color w:val="000000"/>
        </w:rPr>
        <w:t xml:space="preserve"> Denial of Service Attacks Using Access Control List against Denial of...</w:t>
      </w:r>
      <w:r>
        <w:rPr>
          <w:color w:val="000000"/>
        </w:rPr>
        <w:t> ResearchGate; unknown. https://www.researchgate.net/publication/340464274_Using_Access_Control_List_Againest_Denial_of_Service_Attacks_Using_Access_Control_List_against_Denial_of_service_attacks</w:t>
      </w:r>
    </w:p>
    <w:p w14:paraId="1BD45B99" w14:textId="77777777" w:rsidR="00295D42" w:rsidRDefault="00295D42" w:rsidP="00581A6E">
      <w:pPr>
        <w:pStyle w:val="NormalWeb"/>
        <w:spacing w:line="360" w:lineRule="auto"/>
        <w:ind w:left="720"/>
        <w:rPr>
          <w:color w:val="000000"/>
        </w:rPr>
      </w:pPr>
      <w:r>
        <w:rPr>
          <w:color w:val="000000"/>
        </w:rPr>
        <w:t>‌</w:t>
      </w:r>
    </w:p>
    <w:p w14:paraId="137D0091" w14:textId="77777777" w:rsidR="00EB0619" w:rsidRDefault="00EB0619" w:rsidP="00581A6E">
      <w:pPr>
        <w:pStyle w:val="NormalWeb"/>
        <w:numPr>
          <w:ilvl w:val="1"/>
          <w:numId w:val="25"/>
        </w:numPr>
        <w:spacing w:before="0" w:beforeAutospacing="0" w:after="0" w:afterAutospacing="0" w:line="360" w:lineRule="auto"/>
        <w:rPr>
          <w:color w:val="000000"/>
        </w:rPr>
      </w:pPr>
      <w:r>
        <w:rPr>
          <w:i/>
          <w:iCs/>
          <w:color w:val="000000"/>
        </w:rPr>
        <w:t>Access Control Lists and IP Fragments</w:t>
      </w:r>
      <w:r>
        <w:rPr>
          <w:color w:val="000000"/>
        </w:rPr>
        <w:t>. (2021, July). Cisco. https://www.cisco.com/c/en/us/support/docs/ip/generic-routing-encapsulation-gre/8014-acl-wp.html</w:t>
      </w:r>
    </w:p>
    <w:p w14:paraId="3D8B6409" w14:textId="77777777" w:rsidR="00EB0619" w:rsidRDefault="00EB0619" w:rsidP="00581A6E">
      <w:pPr>
        <w:pStyle w:val="NormalWeb"/>
        <w:spacing w:line="360" w:lineRule="auto"/>
        <w:ind w:left="720"/>
        <w:rPr>
          <w:color w:val="000000"/>
        </w:rPr>
      </w:pPr>
      <w:r>
        <w:rPr>
          <w:color w:val="000000"/>
        </w:rPr>
        <w:t>‌</w:t>
      </w:r>
    </w:p>
    <w:p w14:paraId="2A2AFD7A" w14:textId="77777777" w:rsidR="00EB0619" w:rsidRDefault="00EB0619" w:rsidP="00581A6E">
      <w:pPr>
        <w:pStyle w:val="NormalWeb"/>
        <w:numPr>
          <w:ilvl w:val="1"/>
          <w:numId w:val="25"/>
        </w:numPr>
        <w:spacing w:before="0" w:beforeAutospacing="0" w:after="0" w:afterAutospacing="0" w:line="360" w:lineRule="auto"/>
        <w:rPr>
          <w:color w:val="000000"/>
        </w:rPr>
      </w:pPr>
      <w:r>
        <w:rPr>
          <w:i/>
          <w:iCs/>
          <w:color w:val="000000"/>
        </w:rPr>
        <w:t>NVD - Vulnerabilities</w:t>
      </w:r>
      <w:r>
        <w:rPr>
          <w:color w:val="000000"/>
        </w:rPr>
        <w:t>. (2022). Nist.gov. https://nvd.nist.gov/vuln</w:t>
      </w:r>
    </w:p>
    <w:p w14:paraId="4E4AE997" w14:textId="77777777" w:rsidR="00EB0619" w:rsidRDefault="00EB0619" w:rsidP="00581A6E">
      <w:pPr>
        <w:pStyle w:val="NormalWeb"/>
        <w:spacing w:line="360" w:lineRule="auto"/>
        <w:ind w:left="720"/>
        <w:rPr>
          <w:color w:val="000000"/>
        </w:rPr>
      </w:pPr>
      <w:r>
        <w:rPr>
          <w:color w:val="000000"/>
        </w:rPr>
        <w:t>‌</w:t>
      </w:r>
    </w:p>
    <w:p w14:paraId="5B5D7857" w14:textId="77777777" w:rsidR="00EB0619" w:rsidRDefault="00EB0619" w:rsidP="00581A6E">
      <w:pPr>
        <w:pStyle w:val="NormalWeb"/>
        <w:numPr>
          <w:ilvl w:val="1"/>
          <w:numId w:val="25"/>
        </w:numPr>
        <w:spacing w:before="0" w:beforeAutospacing="0" w:after="0" w:afterAutospacing="0" w:line="360" w:lineRule="auto"/>
        <w:rPr>
          <w:color w:val="000000"/>
        </w:rPr>
      </w:pPr>
      <w:r>
        <w:rPr>
          <w:i/>
          <w:iCs/>
          <w:color w:val="000000"/>
        </w:rPr>
        <w:t>Overlapping ACL rules</w:t>
      </w:r>
      <w:r>
        <w:rPr>
          <w:color w:val="000000"/>
        </w:rPr>
        <w:t>. (2016). Solarwinds.com. https://documentation.solarwinds.com/en/success_center/ncm/content/ncm-overlappingaclrules.htm</w:t>
      </w:r>
    </w:p>
    <w:p w14:paraId="2BDE979E" w14:textId="77777777" w:rsidR="00EB0619" w:rsidRDefault="00EB0619" w:rsidP="00581A6E">
      <w:pPr>
        <w:pStyle w:val="NormalWeb"/>
        <w:spacing w:line="360" w:lineRule="auto"/>
        <w:ind w:left="720"/>
        <w:rPr>
          <w:color w:val="000000"/>
        </w:rPr>
      </w:pPr>
      <w:r>
        <w:rPr>
          <w:color w:val="000000"/>
        </w:rPr>
        <w:t>‌</w:t>
      </w:r>
    </w:p>
    <w:p w14:paraId="3A7ADFAA" w14:textId="77777777" w:rsidR="00017524" w:rsidRDefault="00017524" w:rsidP="00581A6E">
      <w:pPr>
        <w:pStyle w:val="NormalWeb"/>
        <w:numPr>
          <w:ilvl w:val="1"/>
          <w:numId w:val="25"/>
        </w:numPr>
        <w:spacing w:before="0" w:beforeAutospacing="0" w:after="0" w:afterAutospacing="0" w:line="360" w:lineRule="auto"/>
        <w:rPr>
          <w:color w:val="000000"/>
        </w:rPr>
      </w:pPr>
      <w:r>
        <w:rPr>
          <w:color w:val="000000"/>
        </w:rPr>
        <w:lastRenderedPageBreak/>
        <w:t>Wen, E., Wong, W., &amp; Gibson, J. (2006). </w:t>
      </w:r>
      <w:r>
        <w:rPr>
          <w:i/>
          <w:iCs/>
          <w:color w:val="000000"/>
        </w:rPr>
        <w:t>NAVAL POSTGRADUATE SCHOOL MONTEREY, CALIFORNIA THESIS Approved for public release; distribution is unlimited VALIDATING NETWORK SECURITY POLICIES VIA STATIC ANALYSIS OF ROUTER ACL CONFIGURATION</w:t>
      </w:r>
      <w:r>
        <w:rPr>
          <w:color w:val="000000"/>
        </w:rPr>
        <w:t>. https://apps.dtic.mil/sti/pdfs/ADA462558.pdf</w:t>
      </w:r>
    </w:p>
    <w:p w14:paraId="16E3449E" w14:textId="77777777" w:rsidR="00017524" w:rsidRDefault="00017524" w:rsidP="00581A6E">
      <w:pPr>
        <w:pStyle w:val="NormalWeb"/>
        <w:spacing w:line="360" w:lineRule="auto"/>
        <w:ind w:left="720"/>
        <w:rPr>
          <w:color w:val="000000"/>
        </w:rPr>
      </w:pPr>
      <w:r>
        <w:rPr>
          <w:color w:val="000000"/>
        </w:rPr>
        <w:t>‌</w:t>
      </w:r>
    </w:p>
    <w:p w14:paraId="3D96CEB9" w14:textId="77777777" w:rsidR="00017524" w:rsidRDefault="00017524" w:rsidP="00581A6E">
      <w:pPr>
        <w:pStyle w:val="NormalWeb"/>
        <w:numPr>
          <w:ilvl w:val="1"/>
          <w:numId w:val="25"/>
        </w:numPr>
        <w:spacing w:before="0" w:beforeAutospacing="0" w:after="0" w:afterAutospacing="0" w:line="360" w:lineRule="auto"/>
        <w:rPr>
          <w:color w:val="000000"/>
        </w:rPr>
      </w:pPr>
      <w:r>
        <w:rPr>
          <w:color w:val="000000"/>
        </w:rPr>
        <w:t>Sushant Katare, CISSP. (2024, March 4). </w:t>
      </w:r>
      <w:r>
        <w:rPr>
          <w:i/>
          <w:iCs/>
          <w:color w:val="000000"/>
        </w:rPr>
        <w:t>Understanding Access Control Lists (ACLs) for Robust Cybersecurity</w:t>
      </w:r>
      <w:r>
        <w:rPr>
          <w:color w:val="000000"/>
        </w:rPr>
        <w:t>. Medium; Medium. https://sushantkatare.medium.com/understanding-access-control-lists-acls-for-robust-cybersecurity-428b1926d6df</w:t>
      </w:r>
    </w:p>
    <w:p w14:paraId="5D857662" w14:textId="77777777" w:rsidR="00017524" w:rsidRDefault="00017524" w:rsidP="00581A6E">
      <w:pPr>
        <w:pStyle w:val="NormalWeb"/>
        <w:spacing w:line="360" w:lineRule="auto"/>
        <w:ind w:left="720"/>
        <w:rPr>
          <w:color w:val="000000"/>
        </w:rPr>
      </w:pPr>
      <w:r>
        <w:rPr>
          <w:color w:val="000000"/>
        </w:rPr>
        <w:t>‌</w:t>
      </w:r>
    </w:p>
    <w:p w14:paraId="154B1B8D" w14:textId="7FB7D27E" w:rsidR="003F3EA7" w:rsidRPr="005C1EE0" w:rsidRDefault="003F3EA7" w:rsidP="00581A6E">
      <w:pPr>
        <w:spacing w:line="360" w:lineRule="auto"/>
        <w:jc w:val="both"/>
        <w:rPr>
          <w:rFonts w:asciiTheme="majorBidi" w:hAnsiTheme="majorBidi" w:cstheme="majorBidi"/>
        </w:rPr>
      </w:pPr>
    </w:p>
    <w:p w14:paraId="548C102B" w14:textId="77777777" w:rsidR="00ED204F" w:rsidRDefault="00ED204F" w:rsidP="00581A6E">
      <w:pPr>
        <w:pStyle w:val="ListParagraph"/>
        <w:spacing w:line="360" w:lineRule="auto"/>
        <w:ind w:left="1080"/>
        <w:jc w:val="both"/>
        <w:rPr>
          <w:rFonts w:asciiTheme="majorBidi" w:hAnsiTheme="majorBidi" w:cstheme="majorBidi"/>
        </w:rPr>
      </w:pPr>
    </w:p>
    <w:p w14:paraId="0B022D67" w14:textId="77777777" w:rsidR="00ED204F" w:rsidRDefault="00ED204F" w:rsidP="00581A6E">
      <w:pPr>
        <w:pStyle w:val="ListParagraph"/>
        <w:spacing w:line="360" w:lineRule="auto"/>
        <w:ind w:left="1080"/>
        <w:jc w:val="both"/>
        <w:rPr>
          <w:rFonts w:asciiTheme="majorBidi" w:hAnsiTheme="majorBidi" w:cstheme="majorBidi"/>
        </w:rPr>
      </w:pPr>
    </w:p>
    <w:p w14:paraId="723FAA6F" w14:textId="77777777" w:rsidR="00ED204F" w:rsidRDefault="00ED204F" w:rsidP="00581A6E">
      <w:pPr>
        <w:pStyle w:val="ListParagraph"/>
        <w:spacing w:line="360" w:lineRule="auto"/>
        <w:ind w:left="1080"/>
        <w:jc w:val="both"/>
        <w:rPr>
          <w:rFonts w:asciiTheme="majorBidi" w:hAnsiTheme="majorBidi" w:cstheme="majorBidi"/>
        </w:rPr>
      </w:pPr>
    </w:p>
    <w:p w14:paraId="61FA089F" w14:textId="77777777" w:rsidR="00ED204F" w:rsidRDefault="00ED204F" w:rsidP="00581A6E">
      <w:pPr>
        <w:pStyle w:val="ListParagraph"/>
        <w:spacing w:line="360" w:lineRule="auto"/>
        <w:ind w:left="1080"/>
        <w:jc w:val="both"/>
        <w:rPr>
          <w:rFonts w:asciiTheme="majorBidi" w:hAnsiTheme="majorBidi" w:cstheme="majorBidi"/>
        </w:rPr>
      </w:pPr>
    </w:p>
    <w:p w14:paraId="75693924" w14:textId="77777777" w:rsidR="00ED204F" w:rsidRDefault="00ED204F" w:rsidP="00581A6E">
      <w:pPr>
        <w:pStyle w:val="ListParagraph"/>
        <w:spacing w:line="360" w:lineRule="auto"/>
        <w:ind w:left="1080"/>
        <w:jc w:val="both"/>
        <w:rPr>
          <w:rFonts w:asciiTheme="majorBidi" w:hAnsiTheme="majorBidi" w:cstheme="majorBidi"/>
        </w:rPr>
      </w:pPr>
    </w:p>
    <w:p w14:paraId="12E41D8E" w14:textId="77777777" w:rsidR="00ED204F" w:rsidRDefault="00ED204F" w:rsidP="00581A6E">
      <w:pPr>
        <w:pStyle w:val="ListParagraph"/>
        <w:spacing w:line="360" w:lineRule="auto"/>
        <w:ind w:left="1080"/>
        <w:jc w:val="both"/>
        <w:rPr>
          <w:rFonts w:asciiTheme="majorBidi" w:hAnsiTheme="majorBidi" w:cstheme="majorBidi"/>
        </w:rPr>
      </w:pPr>
    </w:p>
    <w:p w14:paraId="67409C89" w14:textId="77777777" w:rsidR="00ED204F" w:rsidRDefault="00ED204F" w:rsidP="00581A6E">
      <w:pPr>
        <w:pStyle w:val="ListParagraph"/>
        <w:spacing w:line="360" w:lineRule="auto"/>
        <w:ind w:left="1080"/>
        <w:jc w:val="both"/>
        <w:rPr>
          <w:rFonts w:asciiTheme="majorBidi" w:hAnsiTheme="majorBidi" w:cstheme="majorBidi"/>
        </w:rPr>
      </w:pPr>
    </w:p>
    <w:p w14:paraId="19480985" w14:textId="77777777" w:rsidR="00ED204F" w:rsidRDefault="00ED204F" w:rsidP="00581A6E">
      <w:pPr>
        <w:pStyle w:val="ListParagraph"/>
        <w:spacing w:line="360" w:lineRule="auto"/>
        <w:ind w:left="1080"/>
        <w:jc w:val="both"/>
        <w:rPr>
          <w:rFonts w:asciiTheme="majorBidi" w:hAnsiTheme="majorBidi" w:cstheme="majorBidi"/>
        </w:rPr>
      </w:pPr>
    </w:p>
    <w:p w14:paraId="0EE8D6DC" w14:textId="77777777" w:rsidR="00ED204F" w:rsidRDefault="00ED204F" w:rsidP="00581A6E">
      <w:pPr>
        <w:pStyle w:val="ListParagraph"/>
        <w:spacing w:line="360" w:lineRule="auto"/>
        <w:ind w:left="1080"/>
        <w:jc w:val="both"/>
        <w:rPr>
          <w:rFonts w:asciiTheme="majorBidi" w:hAnsiTheme="majorBidi" w:cstheme="majorBidi"/>
        </w:rPr>
      </w:pPr>
    </w:p>
    <w:p w14:paraId="065F05AE" w14:textId="77777777" w:rsidR="00ED204F" w:rsidRDefault="00ED204F" w:rsidP="00581A6E">
      <w:pPr>
        <w:pStyle w:val="ListParagraph"/>
        <w:spacing w:line="360" w:lineRule="auto"/>
        <w:ind w:left="1080"/>
        <w:jc w:val="both"/>
        <w:rPr>
          <w:rFonts w:asciiTheme="majorBidi" w:hAnsiTheme="majorBidi" w:cstheme="majorBidi"/>
        </w:rPr>
      </w:pPr>
    </w:p>
    <w:p w14:paraId="1B859145" w14:textId="77777777" w:rsidR="00ED204F" w:rsidRDefault="00ED204F" w:rsidP="00581A6E">
      <w:pPr>
        <w:pStyle w:val="ListParagraph"/>
        <w:spacing w:line="360" w:lineRule="auto"/>
        <w:ind w:left="1080"/>
        <w:jc w:val="both"/>
        <w:rPr>
          <w:rFonts w:asciiTheme="majorBidi" w:hAnsiTheme="majorBidi" w:cstheme="majorBidi"/>
        </w:rPr>
      </w:pPr>
    </w:p>
    <w:p w14:paraId="67D595AC" w14:textId="77777777" w:rsidR="00ED204F" w:rsidRDefault="00ED204F" w:rsidP="00581A6E">
      <w:pPr>
        <w:pStyle w:val="ListParagraph"/>
        <w:spacing w:line="360" w:lineRule="auto"/>
        <w:ind w:left="1080"/>
        <w:jc w:val="both"/>
        <w:rPr>
          <w:rFonts w:asciiTheme="majorBidi" w:hAnsiTheme="majorBidi" w:cstheme="majorBidi"/>
        </w:rPr>
      </w:pPr>
    </w:p>
    <w:p w14:paraId="19D8822C" w14:textId="77777777" w:rsidR="00ED204F" w:rsidRDefault="00ED204F" w:rsidP="00581A6E">
      <w:pPr>
        <w:pStyle w:val="ListParagraph"/>
        <w:spacing w:line="360" w:lineRule="auto"/>
        <w:ind w:left="1080"/>
        <w:jc w:val="both"/>
        <w:rPr>
          <w:rFonts w:asciiTheme="majorBidi" w:hAnsiTheme="majorBidi" w:cstheme="majorBidi"/>
        </w:rPr>
      </w:pPr>
    </w:p>
    <w:p w14:paraId="237B1B92" w14:textId="77777777" w:rsidR="009D698A" w:rsidRPr="00017524" w:rsidRDefault="009D698A" w:rsidP="00581A6E">
      <w:pPr>
        <w:spacing w:line="360" w:lineRule="auto"/>
        <w:rPr>
          <w:rFonts w:asciiTheme="majorBidi" w:hAnsiTheme="majorBidi" w:cstheme="majorBidi"/>
          <w:rtl/>
        </w:rPr>
      </w:pPr>
    </w:p>
    <w:sectPr w:rsidR="009D698A" w:rsidRPr="00017524" w:rsidSect="005652F5">
      <w:headerReference w:type="default" r:id="rId24"/>
      <w:footerReference w:type="default" r:id="rId25"/>
      <w:pgSz w:w="12240" w:h="15840"/>
      <w:pgMar w:top="1440" w:right="1440" w:bottom="1440" w:left="1440" w:header="562" w:footer="720" w:gutter="0"/>
      <w:pgBorders w:offsetFrom="page">
        <w:top w:val="outset" w:sz="6" w:space="24" w:color="auto"/>
        <w:left w:val="outset" w:sz="6" w:space="24" w:color="auto"/>
        <w:bottom w:val="inset" w:sz="6" w:space="24" w:color="auto"/>
        <w:right w:val="inset"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A01065" w14:textId="77777777" w:rsidR="00901269" w:rsidRDefault="00901269">
      <w:r>
        <w:separator/>
      </w:r>
    </w:p>
  </w:endnote>
  <w:endnote w:type="continuationSeparator" w:id="0">
    <w:p w14:paraId="0975FA05" w14:textId="77777777" w:rsidR="00901269" w:rsidRDefault="00901269">
      <w:r>
        <w:continuationSeparator/>
      </w:r>
    </w:p>
  </w:endnote>
  <w:endnote w:type="continuationNotice" w:id="1">
    <w:p w14:paraId="794076EF" w14:textId="77777777" w:rsidR="00901269" w:rsidRDefault="009012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N Helvetica Narrow">
    <w:altName w:val="Times New Roman"/>
    <w:charset w:val="4D"/>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4361908"/>
      <w:docPartObj>
        <w:docPartGallery w:val="Page Numbers (Bottom of Page)"/>
        <w:docPartUnique/>
      </w:docPartObj>
    </w:sdtPr>
    <w:sdtEndPr>
      <w:rPr>
        <w:noProof/>
      </w:rPr>
    </w:sdtEndPr>
    <w:sdtContent>
      <w:p w14:paraId="36D7289B" w14:textId="4E281F24" w:rsidR="00C949BB" w:rsidRDefault="00C949BB">
        <w:pPr>
          <w:pStyle w:val="Footer"/>
        </w:pPr>
        <w:r>
          <w:fldChar w:fldCharType="begin"/>
        </w:r>
        <w:r>
          <w:instrText xml:space="preserve"> PAGE   \* MERGEFORMAT </w:instrText>
        </w:r>
        <w:r>
          <w:fldChar w:fldCharType="separate"/>
        </w:r>
        <w:r>
          <w:rPr>
            <w:noProof/>
          </w:rPr>
          <w:t>2</w:t>
        </w:r>
        <w:r>
          <w:rPr>
            <w:noProof/>
          </w:rPr>
          <w:fldChar w:fldCharType="end"/>
        </w:r>
      </w:p>
    </w:sdtContent>
  </w:sdt>
  <w:p w14:paraId="6F0EC84F" w14:textId="0EE9B526" w:rsidR="007536BF" w:rsidRPr="00E13EF5" w:rsidRDefault="007536BF" w:rsidP="00E54AF3">
    <w:pPr>
      <w:pStyle w:val="Footer"/>
      <w:pBdr>
        <w:top w:val="single" w:sz="4" w:space="0" w:color="auto"/>
      </w:pBdr>
      <w:tabs>
        <w:tab w:val="clear" w:pos="9360"/>
        <w:tab w:val="right" w:pos="9631"/>
      </w:tabs>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5EC72C" w14:textId="77777777" w:rsidR="00901269" w:rsidRDefault="00901269">
      <w:r>
        <w:separator/>
      </w:r>
    </w:p>
  </w:footnote>
  <w:footnote w:type="continuationSeparator" w:id="0">
    <w:p w14:paraId="2814F143" w14:textId="77777777" w:rsidR="00901269" w:rsidRDefault="00901269">
      <w:r>
        <w:continuationSeparator/>
      </w:r>
    </w:p>
  </w:footnote>
  <w:footnote w:type="continuationNotice" w:id="1">
    <w:p w14:paraId="111CF71E" w14:textId="77777777" w:rsidR="00901269" w:rsidRDefault="0090126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06C414" w14:textId="55206CEE" w:rsidR="007536BF" w:rsidRDefault="00C949BB" w:rsidP="00C949BB">
    <w:pPr>
      <w:pStyle w:val="Header"/>
      <w:tabs>
        <w:tab w:val="clear" w:pos="9360"/>
        <w:tab w:val="right" w:pos="9631"/>
      </w:tabs>
    </w:pPr>
    <w:r w:rsidRPr="00C949BB">
      <w:rPr>
        <w:noProof/>
      </w:rPr>
      <w:drawing>
        <wp:inline distT="0" distB="0" distL="0" distR="0" wp14:anchorId="57FFD8F3" wp14:editId="40D3CBA8">
          <wp:extent cx="6274393" cy="373380"/>
          <wp:effectExtent l="0" t="0" r="0" b="7620"/>
          <wp:docPr id="64739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91189" name=""/>
                  <pic:cNvPicPr/>
                </pic:nvPicPr>
                <pic:blipFill>
                  <a:blip r:embed="rId1"/>
                  <a:stretch>
                    <a:fillRect/>
                  </a:stretch>
                </pic:blipFill>
                <pic:spPr>
                  <a:xfrm>
                    <a:off x="0" y="0"/>
                    <a:ext cx="6278977" cy="37365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C4B0A"/>
    <w:multiLevelType w:val="hybridMultilevel"/>
    <w:tmpl w:val="F6B8A530"/>
    <w:lvl w:ilvl="0" w:tplc="C5AA9168">
      <w:start w:val="1"/>
      <w:numFmt w:val="decimal"/>
      <w:lvlText w:val="%1."/>
      <w:lvlJc w:val="left"/>
      <w:pPr>
        <w:ind w:left="720" w:hanging="360"/>
      </w:pPr>
      <w:rPr>
        <w:rFonts w:cs="Times New Roman"/>
        <w:b w:val="0"/>
        <w:bCs w:val="0"/>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15:restartNumberingAfterBreak="0">
    <w:nsid w:val="0A2906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DB4D00"/>
    <w:multiLevelType w:val="hybridMultilevel"/>
    <w:tmpl w:val="5D785C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CA2D8F"/>
    <w:multiLevelType w:val="hybridMultilevel"/>
    <w:tmpl w:val="0AD276AA"/>
    <w:lvl w:ilvl="0" w:tplc="C5AA9168">
      <w:start w:val="1"/>
      <w:numFmt w:val="decimal"/>
      <w:lvlText w:val="%1."/>
      <w:lvlJc w:val="left"/>
      <w:pPr>
        <w:ind w:left="720" w:hanging="360"/>
      </w:pPr>
      <w:rPr>
        <w:rFonts w:cs="Times New Roman"/>
        <w:b w:val="0"/>
        <w:bCs w:val="0"/>
      </w:rPr>
    </w:lvl>
    <w:lvl w:ilvl="1" w:tplc="0409001B">
      <w:start w:val="1"/>
      <w:numFmt w:val="lowerRoman"/>
      <w:lvlText w:val="%2."/>
      <w:lvlJc w:val="right"/>
      <w:pPr>
        <w:ind w:left="1440" w:hanging="360"/>
      </w:p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 w15:restartNumberingAfterBreak="0">
    <w:nsid w:val="129E6486"/>
    <w:multiLevelType w:val="multilevel"/>
    <w:tmpl w:val="2508F712"/>
    <w:lvl w:ilvl="0">
      <w:start w:val="1"/>
      <w:numFmt w:val="decimal"/>
      <w:lvlText w:val="%1."/>
      <w:lvlJc w:val="left"/>
      <w:pPr>
        <w:ind w:left="360" w:hanging="360"/>
      </w:pPr>
    </w:lvl>
    <w:lvl w:ilvl="1">
      <w:start w:val="1"/>
      <w:numFmt w:val="lowerRoman"/>
      <w:lvlText w:val="%2."/>
      <w:lvlJc w:val="right"/>
      <w:pPr>
        <w:ind w:left="133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03B2664"/>
    <w:multiLevelType w:val="hybridMultilevel"/>
    <w:tmpl w:val="6AD2890E"/>
    <w:lvl w:ilvl="0" w:tplc="083A0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0E232B6"/>
    <w:multiLevelType w:val="hybridMultilevel"/>
    <w:tmpl w:val="3CD63E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2C6FA1"/>
    <w:multiLevelType w:val="hybridMultilevel"/>
    <w:tmpl w:val="05002FA6"/>
    <w:lvl w:ilvl="0" w:tplc="6944BC9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237FA"/>
    <w:multiLevelType w:val="hybridMultilevel"/>
    <w:tmpl w:val="424022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154550"/>
    <w:multiLevelType w:val="hybridMultilevel"/>
    <w:tmpl w:val="8D685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7F4375"/>
    <w:multiLevelType w:val="multilevel"/>
    <w:tmpl w:val="2508F712"/>
    <w:lvl w:ilvl="0">
      <w:start w:val="1"/>
      <w:numFmt w:val="decimal"/>
      <w:lvlText w:val="%1."/>
      <w:lvlJc w:val="left"/>
      <w:pPr>
        <w:ind w:left="360" w:hanging="360"/>
      </w:pPr>
    </w:lvl>
    <w:lvl w:ilvl="1">
      <w:start w:val="1"/>
      <w:numFmt w:val="lowerRoman"/>
      <w:lvlText w:val="%2."/>
      <w:lvlJc w:val="right"/>
      <w:pPr>
        <w:ind w:left="133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D047BEA"/>
    <w:multiLevelType w:val="hybridMultilevel"/>
    <w:tmpl w:val="2DF6BC80"/>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2" w15:restartNumberingAfterBreak="0">
    <w:nsid w:val="3F944978"/>
    <w:multiLevelType w:val="multilevel"/>
    <w:tmpl w:val="A7C2278A"/>
    <w:lvl w:ilvl="0">
      <w:start w:val="1"/>
      <w:numFmt w:val="decimal"/>
      <w:lvlText w:val="%1."/>
      <w:legacy w:legacy="1" w:legacySpace="0" w:legacyIndent="360"/>
      <w:lvlJc w:val="left"/>
      <w:pPr>
        <w:ind w:left="360" w:hanging="360"/>
      </w:pPr>
    </w:lvl>
    <w:lvl w:ilvl="1">
      <w:start w:val="1"/>
      <w:numFmt w:val="lowerLetter"/>
      <w:lvlText w:val="%2)"/>
      <w:legacy w:legacy="1" w:legacySpace="0" w:legacyIndent="360"/>
      <w:lvlJc w:val="left"/>
      <w:pPr>
        <w:ind w:left="720" w:hanging="360"/>
      </w:pPr>
    </w:lvl>
    <w:lvl w:ilvl="2">
      <w:start w:val="1"/>
      <w:numFmt w:val="lowerRoman"/>
      <w:lvlText w:val="%3)"/>
      <w:legacy w:legacy="1" w:legacySpace="0" w:legacyIndent="360"/>
      <w:lvlJc w:val="left"/>
      <w:pPr>
        <w:ind w:left="1080" w:hanging="360"/>
      </w:pPr>
    </w:lvl>
    <w:lvl w:ilvl="3">
      <w:start w:val="1"/>
      <w:numFmt w:val="lowerLetter"/>
      <w:lvlText w:val="%4)"/>
      <w:legacy w:legacy="1" w:legacySpace="0" w:legacyIndent="708"/>
      <w:lvlJc w:val="left"/>
      <w:pPr>
        <w:ind w:left="1788" w:hanging="708"/>
      </w:pPr>
    </w:lvl>
    <w:lvl w:ilvl="4">
      <w:start w:val="1"/>
      <w:numFmt w:val="decimal"/>
      <w:lvlText w:val="(%5)"/>
      <w:legacy w:legacy="1" w:legacySpace="0" w:legacyIndent="708"/>
      <w:lvlJc w:val="left"/>
      <w:pPr>
        <w:ind w:left="2496" w:hanging="708"/>
      </w:pPr>
    </w:lvl>
    <w:lvl w:ilvl="5">
      <w:start w:val="1"/>
      <w:numFmt w:val="lowerLetter"/>
      <w:lvlText w:val="(%6)"/>
      <w:legacy w:legacy="1" w:legacySpace="0" w:legacyIndent="708"/>
      <w:lvlJc w:val="left"/>
      <w:pPr>
        <w:ind w:left="3204" w:hanging="708"/>
      </w:pPr>
    </w:lvl>
    <w:lvl w:ilvl="6">
      <w:start w:val="1"/>
      <w:numFmt w:val="lowerRoman"/>
      <w:lvlText w:val="(%7)"/>
      <w:legacy w:legacy="1" w:legacySpace="0" w:legacyIndent="708"/>
      <w:lvlJc w:val="left"/>
      <w:pPr>
        <w:ind w:left="3912" w:hanging="708"/>
      </w:pPr>
    </w:lvl>
    <w:lvl w:ilvl="7">
      <w:start w:val="1"/>
      <w:numFmt w:val="lowerLetter"/>
      <w:lvlText w:val="(%8)"/>
      <w:legacy w:legacy="1" w:legacySpace="0" w:legacyIndent="708"/>
      <w:lvlJc w:val="left"/>
      <w:pPr>
        <w:ind w:left="4620" w:hanging="708"/>
      </w:pPr>
    </w:lvl>
    <w:lvl w:ilvl="8">
      <w:start w:val="1"/>
      <w:numFmt w:val="lowerRoman"/>
      <w:lvlText w:val="(%9)"/>
      <w:legacy w:legacy="1" w:legacySpace="0" w:legacyIndent="708"/>
      <w:lvlJc w:val="left"/>
      <w:pPr>
        <w:ind w:left="5328" w:hanging="708"/>
      </w:pPr>
    </w:lvl>
  </w:abstractNum>
  <w:abstractNum w:abstractNumId="13" w15:restartNumberingAfterBreak="0">
    <w:nsid w:val="45BB6998"/>
    <w:multiLevelType w:val="hybridMultilevel"/>
    <w:tmpl w:val="589486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7195495"/>
    <w:multiLevelType w:val="multilevel"/>
    <w:tmpl w:val="1912153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53942256"/>
    <w:multiLevelType w:val="hybridMultilevel"/>
    <w:tmpl w:val="E2766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966618"/>
    <w:multiLevelType w:val="hybridMultilevel"/>
    <w:tmpl w:val="E3C0EF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697BEA"/>
    <w:multiLevelType w:val="hybridMultilevel"/>
    <w:tmpl w:val="251A9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CA3CE9"/>
    <w:multiLevelType w:val="hybridMultilevel"/>
    <w:tmpl w:val="CADE6320"/>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9" w15:restartNumberingAfterBreak="0">
    <w:nsid w:val="642F2AB2"/>
    <w:multiLevelType w:val="hybridMultilevel"/>
    <w:tmpl w:val="605C213A"/>
    <w:lvl w:ilvl="0" w:tplc="0409001B">
      <w:start w:val="1"/>
      <w:numFmt w:val="lowerRoman"/>
      <w:lvlText w:val="%1."/>
      <w:lvlJc w:val="right"/>
      <w:pPr>
        <w:ind w:left="720" w:hanging="360"/>
      </w:pPr>
      <w:rPr>
        <w:b w:val="0"/>
        <w:bCs w:val="0"/>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0" w15:restartNumberingAfterBreak="0">
    <w:nsid w:val="65484F98"/>
    <w:multiLevelType w:val="hybridMultilevel"/>
    <w:tmpl w:val="5A5E2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BC49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94263BB"/>
    <w:multiLevelType w:val="hybridMultilevel"/>
    <w:tmpl w:val="A8E0118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2F1EE8"/>
    <w:multiLevelType w:val="hybridMultilevel"/>
    <w:tmpl w:val="9D9014E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382AD6"/>
    <w:multiLevelType w:val="hybridMultilevel"/>
    <w:tmpl w:val="2FBA54E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94023750">
    <w:abstractNumId w:val="0"/>
  </w:num>
  <w:num w:numId="2" w16cid:durableId="538005988">
    <w:abstractNumId w:val="12"/>
  </w:num>
  <w:num w:numId="3" w16cid:durableId="73673985">
    <w:abstractNumId w:val="3"/>
  </w:num>
  <w:num w:numId="4" w16cid:durableId="1120301924">
    <w:abstractNumId w:val="1"/>
  </w:num>
  <w:num w:numId="5" w16cid:durableId="569383862">
    <w:abstractNumId w:val="21"/>
  </w:num>
  <w:num w:numId="6" w16cid:durableId="1041244957">
    <w:abstractNumId w:val="19"/>
  </w:num>
  <w:num w:numId="7" w16cid:durableId="1912042386">
    <w:abstractNumId w:val="4"/>
  </w:num>
  <w:num w:numId="8" w16cid:durableId="9296550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96826628">
    <w:abstractNumId w:val="9"/>
  </w:num>
  <w:num w:numId="10" w16cid:durableId="1260020223">
    <w:abstractNumId w:val="16"/>
  </w:num>
  <w:num w:numId="11" w16cid:durableId="1032994842">
    <w:abstractNumId w:val="15"/>
  </w:num>
  <w:num w:numId="12" w16cid:durableId="1818111318">
    <w:abstractNumId w:val="17"/>
  </w:num>
  <w:num w:numId="13" w16cid:durableId="341393717">
    <w:abstractNumId w:val="6"/>
  </w:num>
  <w:num w:numId="14" w16cid:durableId="509686229">
    <w:abstractNumId w:val="24"/>
  </w:num>
  <w:num w:numId="15" w16cid:durableId="1374497699">
    <w:abstractNumId w:val="10"/>
  </w:num>
  <w:num w:numId="16" w16cid:durableId="473257933">
    <w:abstractNumId w:val="2"/>
  </w:num>
  <w:num w:numId="17" w16cid:durableId="1141339149">
    <w:abstractNumId w:val="23"/>
  </w:num>
  <w:num w:numId="18" w16cid:durableId="1705524688">
    <w:abstractNumId w:val="18"/>
  </w:num>
  <w:num w:numId="19" w16cid:durableId="2056080213">
    <w:abstractNumId w:val="20"/>
  </w:num>
  <w:num w:numId="20" w16cid:durableId="1490949744">
    <w:abstractNumId w:val="8"/>
  </w:num>
  <w:num w:numId="21" w16cid:durableId="828329263">
    <w:abstractNumId w:val="7"/>
  </w:num>
  <w:num w:numId="22" w16cid:durableId="568804488">
    <w:abstractNumId w:val="14"/>
  </w:num>
  <w:num w:numId="23" w16cid:durableId="1246040236">
    <w:abstractNumId w:val="13"/>
  </w:num>
  <w:num w:numId="24" w16cid:durableId="782652020">
    <w:abstractNumId w:val="5"/>
  </w:num>
  <w:num w:numId="25" w16cid:durableId="1401295630">
    <w:abstractNumId w:val="11"/>
  </w:num>
  <w:num w:numId="26" w16cid:durableId="65765936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isplayBackgroundShape/>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2901"/>
    <w:rsid w:val="00002F74"/>
    <w:rsid w:val="00012E37"/>
    <w:rsid w:val="00013D94"/>
    <w:rsid w:val="0001435D"/>
    <w:rsid w:val="00017524"/>
    <w:rsid w:val="0002254E"/>
    <w:rsid w:val="00025E19"/>
    <w:rsid w:val="00037F38"/>
    <w:rsid w:val="00045180"/>
    <w:rsid w:val="00046FD3"/>
    <w:rsid w:val="00047357"/>
    <w:rsid w:val="000522FA"/>
    <w:rsid w:val="00054483"/>
    <w:rsid w:val="00062F5A"/>
    <w:rsid w:val="000640A1"/>
    <w:rsid w:val="000653F4"/>
    <w:rsid w:val="000714B3"/>
    <w:rsid w:val="00080F59"/>
    <w:rsid w:val="00081833"/>
    <w:rsid w:val="00087E7F"/>
    <w:rsid w:val="00093060"/>
    <w:rsid w:val="0009483E"/>
    <w:rsid w:val="000A40AE"/>
    <w:rsid w:val="000A411C"/>
    <w:rsid w:val="000B2543"/>
    <w:rsid w:val="000B2F11"/>
    <w:rsid w:val="000B30E6"/>
    <w:rsid w:val="000C1C31"/>
    <w:rsid w:val="000D565D"/>
    <w:rsid w:val="000D6A5D"/>
    <w:rsid w:val="000E5CED"/>
    <w:rsid w:val="000F0E99"/>
    <w:rsid w:val="000F3479"/>
    <w:rsid w:val="000F3590"/>
    <w:rsid w:val="000F3E65"/>
    <w:rsid w:val="000F4203"/>
    <w:rsid w:val="000F4ADE"/>
    <w:rsid w:val="00100731"/>
    <w:rsid w:val="00100757"/>
    <w:rsid w:val="001101AC"/>
    <w:rsid w:val="00112650"/>
    <w:rsid w:val="0011295D"/>
    <w:rsid w:val="00113501"/>
    <w:rsid w:val="00120F08"/>
    <w:rsid w:val="001217A1"/>
    <w:rsid w:val="0012541A"/>
    <w:rsid w:val="00132ABC"/>
    <w:rsid w:val="0013325F"/>
    <w:rsid w:val="0013632C"/>
    <w:rsid w:val="00137AD3"/>
    <w:rsid w:val="00141CE4"/>
    <w:rsid w:val="00145F9F"/>
    <w:rsid w:val="00147DE4"/>
    <w:rsid w:val="00151F97"/>
    <w:rsid w:val="00157C50"/>
    <w:rsid w:val="0016112C"/>
    <w:rsid w:val="00162899"/>
    <w:rsid w:val="0016490F"/>
    <w:rsid w:val="001659B8"/>
    <w:rsid w:val="00184A8A"/>
    <w:rsid w:val="00185330"/>
    <w:rsid w:val="00194B8D"/>
    <w:rsid w:val="00197FC7"/>
    <w:rsid w:val="001A470A"/>
    <w:rsid w:val="001B1B5C"/>
    <w:rsid w:val="001B1DDC"/>
    <w:rsid w:val="001B212E"/>
    <w:rsid w:val="001B39FE"/>
    <w:rsid w:val="001B3E62"/>
    <w:rsid w:val="001B417D"/>
    <w:rsid w:val="001B44F3"/>
    <w:rsid w:val="001C33D1"/>
    <w:rsid w:val="001D2CD5"/>
    <w:rsid w:val="001D463F"/>
    <w:rsid w:val="001D54D0"/>
    <w:rsid w:val="001D6D77"/>
    <w:rsid w:val="002020BA"/>
    <w:rsid w:val="00203273"/>
    <w:rsid w:val="00203DB0"/>
    <w:rsid w:val="00204DCF"/>
    <w:rsid w:val="00206243"/>
    <w:rsid w:val="002115EC"/>
    <w:rsid w:val="002139F0"/>
    <w:rsid w:val="00216EC8"/>
    <w:rsid w:val="0022114C"/>
    <w:rsid w:val="002236DF"/>
    <w:rsid w:val="00226EBF"/>
    <w:rsid w:val="002324D3"/>
    <w:rsid w:val="00232966"/>
    <w:rsid w:val="002341DB"/>
    <w:rsid w:val="00242420"/>
    <w:rsid w:val="00244557"/>
    <w:rsid w:val="002503DF"/>
    <w:rsid w:val="0025150D"/>
    <w:rsid w:val="00253C24"/>
    <w:rsid w:val="0026033A"/>
    <w:rsid w:val="00261219"/>
    <w:rsid w:val="00261768"/>
    <w:rsid w:val="00262858"/>
    <w:rsid w:val="0026745C"/>
    <w:rsid w:val="002714D0"/>
    <w:rsid w:val="002714F2"/>
    <w:rsid w:val="00287B17"/>
    <w:rsid w:val="00295D42"/>
    <w:rsid w:val="002A30A9"/>
    <w:rsid w:val="002A35C9"/>
    <w:rsid w:val="002A6B24"/>
    <w:rsid w:val="002B285B"/>
    <w:rsid w:val="002B49B8"/>
    <w:rsid w:val="002B58DA"/>
    <w:rsid w:val="002B5E8D"/>
    <w:rsid w:val="002B7747"/>
    <w:rsid w:val="002C050C"/>
    <w:rsid w:val="002C4B76"/>
    <w:rsid w:val="002C5826"/>
    <w:rsid w:val="002C6EF0"/>
    <w:rsid w:val="002C7355"/>
    <w:rsid w:val="002C73B0"/>
    <w:rsid w:val="002D0CDF"/>
    <w:rsid w:val="002D2EF3"/>
    <w:rsid w:val="002D7E47"/>
    <w:rsid w:val="002E0AD8"/>
    <w:rsid w:val="002E6801"/>
    <w:rsid w:val="002F1538"/>
    <w:rsid w:val="002F2A51"/>
    <w:rsid w:val="002F3417"/>
    <w:rsid w:val="002F690B"/>
    <w:rsid w:val="00302BC3"/>
    <w:rsid w:val="00310932"/>
    <w:rsid w:val="003169B1"/>
    <w:rsid w:val="00327295"/>
    <w:rsid w:val="00334CC7"/>
    <w:rsid w:val="0033719F"/>
    <w:rsid w:val="0034078B"/>
    <w:rsid w:val="00345D9F"/>
    <w:rsid w:val="0035185D"/>
    <w:rsid w:val="003567CA"/>
    <w:rsid w:val="0036023C"/>
    <w:rsid w:val="00366B70"/>
    <w:rsid w:val="003701F5"/>
    <w:rsid w:val="003725B2"/>
    <w:rsid w:val="0037460D"/>
    <w:rsid w:val="003749AF"/>
    <w:rsid w:val="00376ECD"/>
    <w:rsid w:val="00380BB2"/>
    <w:rsid w:val="003812B3"/>
    <w:rsid w:val="00382631"/>
    <w:rsid w:val="0038794D"/>
    <w:rsid w:val="003918C4"/>
    <w:rsid w:val="003926E0"/>
    <w:rsid w:val="003939C1"/>
    <w:rsid w:val="00394093"/>
    <w:rsid w:val="00394C48"/>
    <w:rsid w:val="003A31E7"/>
    <w:rsid w:val="003A4C49"/>
    <w:rsid w:val="003B1BB2"/>
    <w:rsid w:val="003B354A"/>
    <w:rsid w:val="003B58DA"/>
    <w:rsid w:val="003B62E7"/>
    <w:rsid w:val="003B7AAD"/>
    <w:rsid w:val="003C6094"/>
    <w:rsid w:val="003D127F"/>
    <w:rsid w:val="003D4500"/>
    <w:rsid w:val="003D51BC"/>
    <w:rsid w:val="003D6916"/>
    <w:rsid w:val="003E11AA"/>
    <w:rsid w:val="003E1DEC"/>
    <w:rsid w:val="003E4CE7"/>
    <w:rsid w:val="003E5140"/>
    <w:rsid w:val="003E7F5B"/>
    <w:rsid w:val="003F2999"/>
    <w:rsid w:val="003F3EA7"/>
    <w:rsid w:val="003F442C"/>
    <w:rsid w:val="00400F89"/>
    <w:rsid w:val="00404368"/>
    <w:rsid w:val="00413875"/>
    <w:rsid w:val="004157D4"/>
    <w:rsid w:val="00416572"/>
    <w:rsid w:val="004166F1"/>
    <w:rsid w:val="00421808"/>
    <w:rsid w:val="00425CCF"/>
    <w:rsid w:val="00432F89"/>
    <w:rsid w:val="004338D4"/>
    <w:rsid w:val="00440BED"/>
    <w:rsid w:val="00444212"/>
    <w:rsid w:val="00445457"/>
    <w:rsid w:val="0044759F"/>
    <w:rsid w:val="0046357B"/>
    <w:rsid w:val="00466CA7"/>
    <w:rsid w:val="00476249"/>
    <w:rsid w:val="00494D7A"/>
    <w:rsid w:val="00497531"/>
    <w:rsid w:val="00497B0E"/>
    <w:rsid w:val="004A5643"/>
    <w:rsid w:val="004B57A5"/>
    <w:rsid w:val="004C1986"/>
    <w:rsid w:val="004C573C"/>
    <w:rsid w:val="004D2210"/>
    <w:rsid w:val="004D2AA0"/>
    <w:rsid w:val="004D5665"/>
    <w:rsid w:val="004E28D7"/>
    <w:rsid w:val="004F0AE8"/>
    <w:rsid w:val="004F3D0C"/>
    <w:rsid w:val="004F6777"/>
    <w:rsid w:val="0050118F"/>
    <w:rsid w:val="00513701"/>
    <w:rsid w:val="00513F5E"/>
    <w:rsid w:val="00514742"/>
    <w:rsid w:val="0051547A"/>
    <w:rsid w:val="00517E31"/>
    <w:rsid w:val="00521890"/>
    <w:rsid w:val="00523704"/>
    <w:rsid w:val="00527DB9"/>
    <w:rsid w:val="0053340F"/>
    <w:rsid w:val="00534419"/>
    <w:rsid w:val="00537A46"/>
    <w:rsid w:val="00540B18"/>
    <w:rsid w:val="00540CF4"/>
    <w:rsid w:val="00541DB1"/>
    <w:rsid w:val="00542031"/>
    <w:rsid w:val="00544DC1"/>
    <w:rsid w:val="00545FD6"/>
    <w:rsid w:val="00550FFD"/>
    <w:rsid w:val="005650A8"/>
    <w:rsid w:val="005652F5"/>
    <w:rsid w:val="005656A1"/>
    <w:rsid w:val="0057014D"/>
    <w:rsid w:val="005719E0"/>
    <w:rsid w:val="00571AE3"/>
    <w:rsid w:val="0057224A"/>
    <w:rsid w:val="005722FE"/>
    <w:rsid w:val="00581849"/>
    <w:rsid w:val="00581A6E"/>
    <w:rsid w:val="00583740"/>
    <w:rsid w:val="0058425F"/>
    <w:rsid w:val="005939A6"/>
    <w:rsid w:val="00594892"/>
    <w:rsid w:val="005A19A3"/>
    <w:rsid w:val="005A3424"/>
    <w:rsid w:val="005B4B10"/>
    <w:rsid w:val="005B4DB6"/>
    <w:rsid w:val="005C18B3"/>
    <w:rsid w:val="005C1EE0"/>
    <w:rsid w:val="005C20B4"/>
    <w:rsid w:val="005D1859"/>
    <w:rsid w:val="005D2523"/>
    <w:rsid w:val="005D2622"/>
    <w:rsid w:val="005D29F4"/>
    <w:rsid w:val="005D3527"/>
    <w:rsid w:val="005F654B"/>
    <w:rsid w:val="005F7C2C"/>
    <w:rsid w:val="006002D2"/>
    <w:rsid w:val="00606527"/>
    <w:rsid w:val="0061287E"/>
    <w:rsid w:val="00615E39"/>
    <w:rsid w:val="00616D46"/>
    <w:rsid w:val="00617FEB"/>
    <w:rsid w:val="00622CF9"/>
    <w:rsid w:val="0062342A"/>
    <w:rsid w:val="00630B46"/>
    <w:rsid w:val="006320DB"/>
    <w:rsid w:val="00632FED"/>
    <w:rsid w:val="006345C6"/>
    <w:rsid w:val="00641E73"/>
    <w:rsid w:val="00642A53"/>
    <w:rsid w:val="006437E2"/>
    <w:rsid w:val="00645A62"/>
    <w:rsid w:val="006514F3"/>
    <w:rsid w:val="00653279"/>
    <w:rsid w:val="00661F23"/>
    <w:rsid w:val="00667E4A"/>
    <w:rsid w:val="00671A3F"/>
    <w:rsid w:val="00673F6F"/>
    <w:rsid w:val="00677AF6"/>
    <w:rsid w:val="006800F2"/>
    <w:rsid w:val="00680314"/>
    <w:rsid w:val="00681E52"/>
    <w:rsid w:val="00684363"/>
    <w:rsid w:val="00684A71"/>
    <w:rsid w:val="00694744"/>
    <w:rsid w:val="00694E07"/>
    <w:rsid w:val="0069566B"/>
    <w:rsid w:val="00696427"/>
    <w:rsid w:val="00696C0D"/>
    <w:rsid w:val="006A18B6"/>
    <w:rsid w:val="006A23A5"/>
    <w:rsid w:val="006A2C86"/>
    <w:rsid w:val="006A456A"/>
    <w:rsid w:val="006A7657"/>
    <w:rsid w:val="006B17A3"/>
    <w:rsid w:val="006B243C"/>
    <w:rsid w:val="006B2E31"/>
    <w:rsid w:val="006D1E16"/>
    <w:rsid w:val="006D2E5A"/>
    <w:rsid w:val="006D4FE6"/>
    <w:rsid w:val="006D6B50"/>
    <w:rsid w:val="006E0A91"/>
    <w:rsid w:val="006E3561"/>
    <w:rsid w:val="006E7D3B"/>
    <w:rsid w:val="006F35DA"/>
    <w:rsid w:val="006F413A"/>
    <w:rsid w:val="006F6046"/>
    <w:rsid w:val="00711091"/>
    <w:rsid w:val="00711F8B"/>
    <w:rsid w:val="00713AAB"/>
    <w:rsid w:val="007161DF"/>
    <w:rsid w:val="00723E2D"/>
    <w:rsid w:val="007275E3"/>
    <w:rsid w:val="00731407"/>
    <w:rsid w:val="00731B52"/>
    <w:rsid w:val="00737533"/>
    <w:rsid w:val="007536BF"/>
    <w:rsid w:val="0076106D"/>
    <w:rsid w:val="00761D67"/>
    <w:rsid w:val="00764FD5"/>
    <w:rsid w:val="00766206"/>
    <w:rsid w:val="00766429"/>
    <w:rsid w:val="00767366"/>
    <w:rsid w:val="007728BB"/>
    <w:rsid w:val="00792789"/>
    <w:rsid w:val="00794FB1"/>
    <w:rsid w:val="00797074"/>
    <w:rsid w:val="00797A36"/>
    <w:rsid w:val="007A2DF1"/>
    <w:rsid w:val="007A340C"/>
    <w:rsid w:val="007A3C65"/>
    <w:rsid w:val="007A446D"/>
    <w:rsid w:val="007C0A57"/>
    <w:rsid w:val="007C45E7"/>
    <w:rsid w:val="007C4B97"/>
    <w:rsid w:val="007C501F"/>
    <w:rsid w:val="007C7A13"/>
    <w:rsid w:val="007D306C"/>
    <w:rsid w:val="007D3EA1"/>
    <w:rsid w:val="007D5596"/>
    <w:rsid w:val="007D7F7A"/>
    <w:rsid w:val="007E41EC"/>
    <w:rsid w:val="007E47F4"/>
    <w:rsid w:val="007E6F6D"/>
    <w:rsid w:val="007F593F"/>
    <w:rsid w:val="007F5F3E"/>
    <w:rsid w:val="00803BA5"/>
    <w:rsid w:val="008041A8"/>
    <w:rsid w:val="00806CCF"/>
    <w:rsid w:val="0081534A"/>
    <w:rsid w:val="00824EDC"/>
    <w:rsid w:val="008335F2"/>
    <w:rsid w:val="00835257"/>
    <w:rsid w:val="00836B9C"/>
    <w:rsid w:val="00837596"/>
    <w:rsid w:val="00837F95"/>
    <w:rsid w:val="00840BC9"/>
    <w:rsid w:val="0084131A"/>
    <w:rsid w:val="008474CE"/>
    <w:rsid w:val="008557D5"/>
    <w:rsid w:val="008565BC"/>
    <w:rsid w:val="00860149"/>
    <w:rsid w:val="00861A1D"/>
    <w:rsid w:val="00863DD0"/>
    <w:rsid w:val="00883D20"/>
    <w:rsid w:val="008933C2"/>
    <w:rsid w:val="00893406"/>
    <w:rsid w:val="008A37A0"/>
    <w:rsid w:val="008A57AD"/>
    <w:rsid w:val="008C1D5C"/>
    <w:rsid w:val="008C1DC6"/>
    <w:rsid w:val="008C2546"/>
    <w:rsid w:val="008C3B15"/>
    <w:rsid w:val="008C61FF"/>
    <w:rsid w:val="008D0C45"/>
    <w:rsid w:val="008E075C"/>
    <w:rsid w:val="008E0A61"/>
    <w:rsid w:val="008F22F4"/>
    <w:rsid w:val="008F2CB2"/>
    <w:rsid w:val="008F42CF"/>
    <w:rsid w:val="008F514D"/>
    <w:rsid w:val="008F673C"/>
    <w:rsid w:val="00901269"/>
    <w:rsid w:val="0090242E"/>
    <w:rsid w:val="009113C2"/>
    <w:rsid w:val="00911FFA"/>
    <w:rsid w:val="009214E8"/>
    <w:rsid w:val="0092227E"/>
    <w:rsid w:val="00924D08"/>
    <w:rsid w:val="009254B4"/>
    <w:rsid w:val="00925B79"/>
    <w:rsid w:val="009262FA"/>
    <w:rsid w:val="009323A7"/>
    <w:rsid w:val="00932F38"/>
    <w:rsid w:val="0094114C"/>
    <w:rsid w:val="0094122B"/>
    <w:rsid w:val="0094184C"/>
    <w:rsid w:val="00952259"/>
    <w:rsid w:val="0095787B"/>
    <w:rsid w:val="009618AE"/>
    <w:rsid w:val="009663F6"/>
    <w:rsid w:val="00972901"/>
    <w:rsid w:val="00972CB8"/>
    <w:rsid w:val="00973236"/>
    <w:rsid w:val="00973F10"/>
    <w:rsid w:val="00974CBA"/>
    <w:rsid w:val="009806D0"/>
    <w:rsid w:val="00982D0B"/>
    <w:rsid w:val="009840C8"/>
    <w:rsid w:val="00984F97"/>
    <w:rsid w:val="009871D6"/>
    <w:rsid w:val="00991708"/>
    <w:rsid w:val="009A1CEC"/>
    <w:rsid w:val="009B7327"/>
    <w:rsid w:val="009C1FAA"/>
    <w:rsid w:val="009C36E3"/>
    <w:rsid w:val="009C6DDC"/>
    <w:rsid w:val="009D5053"/>
    <w:rsid w:val="009D698A"/>
    <w:rsid w:val="009D71B6"/>
    <w:rsid w:val="009E0458"/>
    <w:rsid w:val="009E1476"/>
    <w:rsid w:val="009E1A2B"/>
    <w:rsid w:val="009E4621"/>
    <w:rsid w:val="009E516C"/>
    <w:rsid w:val="009F23E7"/>
    <w:rsid w:val="009F3670"/>
    <w:rsid w:val="00A04568"/>
    <w:rsid w:val="00A053AB"/>
    <w:rsid w:val="00A05496"/>
    <w:rsid w:val="00A0554E"/>
    <w:rsid w:val="00A05A19"/>
    <w:rsid w:val="00A0610D"/>
    <w:rsid w:val="00A11AD8"/>
    <w:rsid w:val="00A12957"/>
    <w:rsid w:val="00A17DD7"/>
    <w:rsid w:val="00A218EB"/>
    <w:rsid w:val="00A21F81"/>
    <w:rsid w:val="00A25959"/>
    <w:rsid w:val="00A2709D"/>
    <w:rsid w:val="00A2757F"/>
    <w:rsid w:val="00A2785A"/>
    <w:rsid w:val="00A34AE4"/>
    <w:rsid w:val="00A412E5"/>
    <w:rsid w:val="00A42B4F"/>
    <w:rsid w:val="00A46807"/>
    <w:rsid w:val="00A541F5"/>
    <w:rsid w:val="00A56BDD"/>
    <w:rsid w:val="00A57B8A"/>
    <w:rsid w:val="00A651E8"/>
    <w:rsid w:val="00A804E5"/>
    <w:rsid w:val="00A80C7A"/>
    <w:rsid w:val="00A818C2"/>
    <w:rsid w:val="00A86B08"/>
    <w:rsid w:val="00A86B1F"/>
    <w:rsid w:val="00A90A88"/>
    <w:rsid w:val="00A92F48"/>
    <w:rsid w:val="00AA4ACE"/>
    <w:rsid w:val="00AA74BA"/>
    <w:rsid w:val="00AB01A9"/>
    <w:rsid w:val="00AB0865"/>
    <w:rsid w:val="00AB24E4"/>
    <w:rsid w:val="00AB34D1"/>
    <w:rsid w:val="00AB5191"/>
    <w:rsid w:val="00AB597B"/>
    <w:rsid w:val="00AC1769"/>
    <w:rsid w:val="00AD3BE4"/>
    <w:rsid w:val="00AD66EA"/>
    <w:rsid w:val="00AD699E"/>
    <w:rsid w:val="00AE0852"/>
    <w:rsid w:val="00AE1825"/>
    <w:rsid w:val="00AE2E7E"/>
    <w:rsid w:val="00AE6215"/>
    <w:rsid w:val="00AE755A"/>
    <w:rsid w:val="00AF1E19"/>
    <w:rsid w:val="00AF4B89"/>
    <w:rsid w:val="00B02873"/>
    <w:rsid w:val="00B1116F"/>
    <w:rsid w:val="00B12476"/>
    <w:rsid w:val="00B209C9"/>
    <w:rsid w:val="00B2547F"/>
    <w:rsid w:val="00B34A8F"/>
    <w:rsid w:val="00B421A1"/>
    <w:rsid w:val="00B44620"/>
    <w:rsid w:val="00B4491F"/>
    <w:rsid w:val="00B44E54"/>
    <w:rsid w:val="00B47228"/>
    <w:rsid w:val="00B578EB"/>
    <w:rsid w:val="00B60580"/>
    <w:rsid w:val="00B703A0"/>
    <w:rsid w:val="00B75B7F"/>
    <w:rsid w:val="00B81511"/>
    <w:rsid w:val="00B846A3"/>
    <w:rsid w:val="00B87CBC"/>
    <w:rsid w:val="00B92581"/>
    <w:rsid w:val="00B93515"/>
    <w:rsid w:val="00B94F23"/>
    <w:rsid w:val="00B96F7C"/>
    <w:rsid w:val="00B97868"/>
    <w:rsid w:val="00BA657C"/>
    <w:rsid w:val="00BB28BD"/>
    <w:rsid w:val="00BB32F1"/>
    <w:rsid w:val="00BB3790"/>
    <w:rsid w:val="00BB3BF1"/>
    <w:rsid w:val="00BC0F72"/>
    <w:rsid w:val="00BD1619"/>
    <w:rsid w:val="00BD746F"/>
    <w:rsid w:val="00BE0C2D"/>
    <w:rsid w:val="00BE5017"/>
    <w:rsid w:val="00BE5663"/>
    <w:rsid w:val="00BF6440"/>
    <w:rsid w:val="00C02156"/>
    <w:rsid w:val="00C03A02"/>
    <w:rsid w:val="00C10ED4"/>
    <w:rsid w:val="00C11E0D"/>
    <w:rsid w:val="00C11EFC"/>
    <w:rsid w:val="00C12762"/>
    <w:rsid w:val="00C1293E"/>
    <w:rsid w:val="00C141A6"/>
    <w:rsid w:val="00C14AE7"/>
    <w:rsid w:val="00C16533"/>
    <w:rsid w:val="00C23B39"/>
    <w:rsid w:val="00C2610F"/>
    <w:rsid w:val="00C26BF7"/>
    <w:rsid w:val="00C367AB"/>
    <w:rsid w:val="00C408A2"/>
    <w:rsid w:val="00C427F6"/>
    <w:rsid w:val="00C44AC6"/>
    <w:rsid w:val="00C461E4"/>
    <w:rsid w:val="00C47755"/>
    <w:rsid w:val="00C55147"/>
    <w:rsid w:val="00C55E40"/>
    <w:rsid w:val="00C56B4B"/>
    <w:rsid w:val="00C62887"/>
    <w:rsid w:val="00C707E2"/>
    <w:rsid w:val="00C810CC"/>
    <w:rsid w:val="00C8360A"/>
    <w:rsid w:val="00C8411F"/>
    <w:rsid w:val="00C84CD3"/>
    <w:rsid w:val="00C93BEB"/>
    <w:rsid w:val="00C949BB"/>
    <w:rsid w:val="00CA3604"/>
    <w:rsid w:val="00CA4D7F"/>
    <w:rsid w:val="00CA5846"/>
    <w:rsid w:val="00CA7397"/>
    <w:rsid w:val="00CA748E"/>
    <w:rsid w:val="00CB109B"/>
    <w:rsid w:val="00CB18B9"/>
    <w:rsid w:val="00CB23E3"/>
    <w:rsid w:val="00CC11C9"/>
    <w:rsid w:val="00CC3019"/>
    <w:rsid w:val="00CC5321"/>
    <w:rsid w:val="00CC6741"/>
    <w:rsid w:val="00CC70C8"/>
    <w:rsid w:val="00CD02F1"/>
    <w:rsid w:val="00CD0385"/>
    <w:rsid w:val="00CD25D6"/>
    <w:rsid w:val="00CD5606"/>
    <w:rsid w:val="00CD6231"/>
    <w:rsid w:val="00CD7025"/>
    <w:rsid w:val="00CE3C94"/>
    <w:rsid w:val="00CE5827"/>
    <w:rsid w:val="00CE70C2"/>
    <w:rsid w:val="00D0475D"/>
    <w:rsid w:val="00D133CF"/>
    <w:rsid w:val="00D16ADE"/>
    <w:rsid w:val="00D2156A"/>
    <w:rsid w:val="00D21E9B"/>
    <w:rsid w:val="00D23EAD"/>
    <w:rsid w:val="00D245A1"/>
    <w:rsid w:val="00D25B9C"/>
    <w:rsid w:val="00D2743D"/>
    <w:rsid w:val="00D342E2"/>
    <w:rsid w:val="00D3439C"/>
    <w:rsid w:val="00D351C0"/>
    <w:rsid w:val="00D36727"/>
    <w:rsid w:val="00D3683B"/>
    <w:rsid w:val="00D417A0"/>
    <w:rsid w:val="00D46661"/>
    <w:rsid w:val="00D52AA9"/>
    <w:rsid w:val="00D53F7D"/>
    <w:rsid w:val="00D56126"/>
    <w:rsid w:val="00D60C3F"/>
    <w:rsid w:val="00D72230"/>
    <w:rsid w:val="00D72FFC"/>
    <w:rsid w:val="00D770C3"/>
    <w:rsid w:val="00D8186C"/>
    <w:rsid w:val="00D85039"/>
    <w:rsid w:val="00D85851"/>
    <w:rsid w:val="00D85DB6"/>
    <w:rsid w:val="00D95205"/>
    <w:rsid w:val="00DA02A4"/>
    <w:rsid w:val="00DA250B"/>
    <w:rsid w:val="00DA274A"/>
    <w:rsid w:val="00DA2DB7"/>
    <w:rsid w:val="00DB0384"/>
    <w:rsid w:val="00DB134C"/>
    <w:rsid w:val="00DB562C"/>
    <w:rsid w:val="00DB587E"/>
    <w:rsid w:val="00DB7B1B"/>
    <w:rsid w:val="00DC1B5E"/>
    <w:rsid w:val="00DC3417"/>
    <w:rsid w:val="00DC3D03"/>
    <w:rsid w:val="00DC63B4"/>
    <w:rsid w:val="00DD0924"/>
    <w:rsid w:val="00DE3B22"/>
    <w:rsid w:val="00DE6CE6"/>
    <w:rsid w:val="00DF0028"/>
    <w:rsid w:val="00DF3866"/>
    <w:rsid w:val="00DF5EA2"/>
    <w:rsid w:val="00DF7699"/>
    <w:rsid w:val="00E01692"/>
    <w:rsid w:val="00E023F7"/>
    <w:rsid w:val="00E06196"/>
    <w:rsid w:val="00E1218C"/>
    <w:rsid w:val="00E12A38"/>
    <w:rsid w:val="00E13114"/>
    <w:rsid w:val="00E15D41"/>
    <w:rsid w:val="00E23448"/>
    <w:rsid w:val="00E23A26"/>
    <w:rsid w:val="00E25E88"/>
    <w:rsid w:val="00E41F16"/>
    <w:rsid w:val="00E44BAD"/>
    <w:rsid w:val="00E45641"/>
    <w:rsid w:val="00E4688B"/>
    <w:rsid w:val="00E5239C"/>
    <w:rsid w:val="00E5412F"/>
    <w:rsid w:val="00E54AF3"/>
    <w:rsid w:val="00E61638"/>
    <w:rsid w:val="00E62FA6"/>
    <w:rsid w:val="00E661BD"/>
    <w:rsid w:val="00E67F35"/>
    <w:rsid w:val="00E73C2A"/>
    <w:rsid w:val="00E73D7B"/>
    <w:rsid w:val="00E8786B"/>
    <w:rsid w:val="00E87EA9"/>
    <w:rsid w:val="00E9044F"/>
    <w:rsid w:val="00E91426"/>
    <w:rsid w:val="00E92770"/>
    <w:rsid w:val="00E9747C"/>
    <w:rsid w:val="00EA7CE7"/>
    <w:rsid w:val="00EB0619"/>
    <w:rsid w:val="00EB2B72"/>
    <w:rsid w:val="00EB2BBE"/>
    <w:rsid w:val="00EB5522"/>
    <w:rsid w:val="00ED204F"/>
    <w:rsid w:val="00ED2755"/>
    <w:rsid w:val="00ED7924"/>
    <w:rsid w:val="00EE0113"/>
    <w:rsid w:val="00EE1524"/>
    <w:rsid w:val="00EE20CB"/>
    <w:rsid w:val="00EE5062"/>
    <w:rsid w:val="00EF054A"/>
    <w:rsid w:val="00EF22CF"/>
    <w:rsid w:val="00EF4E0D"/>
    <w:rsid w:val="00EF5DAC"/>
    <w:rsid w:val="00EF6699"/>
    <w:rsid w:val="00EF6983"/>
    <w:rsid w:val="00F029ED"/>
    <w:rsid w:val="00F02F00"/>
    <w:rsid w:val="00F041BB"/>
    <w:rsid w:val="00F05081"/>
    <w:rsid w:val="00F11BAE"/>
    <w:rsid w:val="00F14FFD"/>
    <w:rsid w:val="00F17389"/>
    <w:rsid w:val="00F20F69"/>
    <w:rsid w:val="00F24253"/>
    <w:rsid w:val="00F25717"/>
    <w:rsid w:val="00F31A30"/>
    <w:rsid w:val="00F3327A"/>
    <w:rsid w:val="00F41983"/>
    <w:rsid w:val="00F42DD6"/>
    <w:rsid w:val="00F4354D"/>
    <w:rsid w:val="00F43CF5"/>
    <w:rsid w:val="00F532FA"/>
    <w:rsid w:val="00F6185F"/>
    <w:rsid w:val="00F634AE"/>
    <w:rsid w:val="00F65AD2"/>
    <w:rsid w:val="00F72956"/>
    <w:rsid w:val="00F72BF0"/>
    <w:rsid w:val="00F72CB0"/>
    <w:rsid w:val="00F75C1F"/>
    <w:rsid w:val="00F801C8"/>
    <w:rsid w:val="00F8297B"/>
    <w:rsid w:val="00F82C37"/>
    <w:rsid w:val="00F83E62"/>
    <w:rsid w:val="00F87321"/>
    <w:rsid w:val="00F9439A"/>
    <w:rsid w:val="00FA05DB"/>
    <w:rsid w:val="00FA6BB9"/>
    <w:rsid w:val="00FB46D9"/>
    <w:rsid w:val="00FB4D17"/>
    <w:rsid w:val="00FC02FA"/>
    <w:rsid w:val="00FC04DF"/>
    <w:rsid w:val="00FC1E04"/>
    <w:rsid w:val="00FC6F13"/>
    <w:rsid w:val="00FD27E2"/>
    <w:rsid w:val="00FD2E7D"/>
    <w:rsid w:val="00FD6431"/>
    <w:rsid w:val="00FD67F9"/>
    <w:rsid w:val="00FE3AC3"/>
    <w:rsid w:val="00FF4BAD"/>
    <w:rsid w:val="3564346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E8F2D7"/>
  <w15:chartTrackingRefBased/>
  <w15:docId w15:val="{4EAEA297-8535-46AC-A0BD-224B38976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2901"/>
    <w:pPr>
      <w:spacing w:after="0" w:line="240" w:lineRule="auto"/>
    </w:pPr>
    <w:rPr>
      <w:rFonts w:ascii="Calibri" w:eastAsia="Times New Roman" w:hAnsi="Calibri" w:cs="Calibri"/>
      <w:sz w:val="24"/>
      <w:szCs w:val="24"/>
    </w:rPr>
  </w:style>
  <w:style w:type="paragraph" w:styleId="Heading1">
    <w:name w:val="heading 1"/>
    <w:basedOn w:val="Normal"/>
    <w:next w:val="Normal"/>
    <w:link w:val="Heading1Char"/>
    <w:uiPriority w:val="9"/>
    <w:qFormat/>
    <w:rsid w:val="00ED204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2B58DA"/>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B7AAD"/>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DE3B2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2901"/>
    <w:pPr>
      <w:ind w:left="720"/>
      <w:contextualSpacing/>
    </w:pPr>
  </w:style>
  <w:style w:type="paragraph" w:styleId="Header">
    <w:name w:val="header"/>
    <w:basedOn w:val="Normal"/>
    <w:link w:val="HeaderChar"/>
    <w:rsid w:val="00972901"/>
    <w:pPr>
      <w:tabs>
        <w:tab w:val="center" w:pos="4680"/>
        <w:tab w:val="right" w:pos="9360"/>
      </w:tabs>
    </w:pPr>
  </w:style>
  <w:style w:type="character" w:customStyle="1" w:styleId="HeaderChar">
    <w:name w:val="Header Char"/>
    <w:basedOn w:val="DefaultParagraphFont"/>
    <w:link w:val="Header"/>
    <w:rsid w:val="00972901"/>
    <w:rPr>
      <w:rFonts w:ascii="Calibri" w:eastAsia="Times New Roman" w:hAnsi="Calibri" w:cs="Calibri"/>
      <w:sz w:val="24"/>
      <w:szCs w:val="24"/>
    </w:rPr>
  </w:style>
  <w:style w:type="paragraph" w:styleId="Footer">
    <w:name w:val="footer"/>
    <w:basedOn w:val="Normal"/>
    <w:link w:val="FooterChar"/>
    <w:uiPriority w:val="99"/>
    <w:rsid w:val="00972901"/>
    <w:pPr>
      <w:tabs>
        <w:tab w:val="center" w:pos="4680"/>
        <w:tab w:val="right" w:pos="9360"/>
      </w:tabs>
    </w:pPr>
  </w:style>
  <w:style w:type="character" w:customStyle="1" w:styleId="FooterChar">
    <w:name w:val="Footer Char"/>
    <w:basedOn w:val="DefaultParagraphFont"/>
    <w:link w:val="Footer"/>
    <w:uiPriority w:val="99"/>
    <w:rsid w:val="00972901"/>
    <w:rPr>
      <w:rFonts w:ascii="Calibri" w:eastAsia="Times New Roman" w:hAnsi="Calibri" w:cs="Calibri"/>
      <w:sz w:val="24"/>
      <w:szCs w:val="24"/>
    </w:rPr>
  </w:style>
  <w:style w:type="character" w:styleId="PageNumber">
    <w:name w:val="page number"/>
    <w:basedOn w:val="DefaultParagraphFont"/>
    <w:rsid w:val="00972901"/>
    <w:rPr>
      <w:rFonts w:cs="Times New Roman"/>
    </w:rPr>
  </w:style>
  <w:style w:type="paragraph" w:customStyle="1" w:styleId="InfoSection">
    <w:name w:val="Info Section"/>
    <w:basedOn w:val="Normal"/>
    <w:rsid w:val="00972901"/>
    <w:pPr>
      <w:tabs>
        <w:tab w:val="left" w:pos="1440"/>
        <w:tab w:val="left" w:pos="1700"/>
      </w:tabs>
      <w:suppressAutoHyphens/>
      <w:jc w:val="both"/>
    </w:pPr>
    <w:rPr>
      <w:rFonts w:ascii="N Helvetica Narrow" w:hAnsi="N Helvetica Narrow" w:cs="Times New Roman"/>
      <w:b/>
      <w:sz w:val="22"/>
      <w:szCs w:val="20"/>
      <w:lang w:eastAsia="ar-SA"/>
    </w:rPr>
  </w:style>
  <w:style w:type="table" w:styleId="TableGrid">
    <w:name w:val="Table Grid"/>
    <w:basedOn w:val="TableNormal"/>
    <w:uiPriority w:val="59"/>
    <w:rsid w:val="00972901"/>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nhideWhenUsed/>
    <w:rsid w:val="00AA4ACE"/>
    <w:rPr>
      <w:rFonts w:ascii="Times New Roman" w:hAnsi="Times New Roman" w:cs="Times New Roman"/>
      <w:b/>
      <w:bCs/>
    </w:rPr>
  </w:style>
  <w:style w:type="character" w:customStyle="1" w:styleId="BodyTextChar">
    <w:name w:val="Body Text Char"/>
    <w:basedOn w:val="DefaultParagraphFont"/>
    <w:link w:val="BodyText"/>
    <w:rsid w:val="00AA4ACE"/>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9"/>
    <w:rsid w:val="002B58DA"/>
    <w:rPr>
      <w:rFonts w:ascii="Times New Roman" w:eastAsia="Times New Roman" w:hAnsi="Times New Roman" w:cs="Times New Roman"/>
      <w:b/>
      <w:bCs/>
      <w:sz w:val="36"/>
      <w:szCs w:val="36"/>
    </w:rPr>
  </w:style>
  <w:style w:type="paragraph" w:styleId="NormalWeb">
    <w:name w:val="Normal (Web)"/>
    <w:basedOn w:val="Normal"/>
    <w:uiPriority w:val="99"/>
    <w:unhideWhenUsed/>
    <w:rsid w:val="002B58DA"/>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632FED"/>
    <w:rPr>
      <w:color w:val="0563C1" w:themeColor="hyperlink"/>
      <w:u w:val="single"/>
    </w:rPr>
  </w:style>
  <w:style w:type="character" w:styleId="UnresolvedMention">
    <w:name w:val="Unresolved Mention"/>
    <w:basedOn w:val="DefaultParagraphFont"/>
    <w:uiPriority w:val="99"/>
    <w:semiHidden/>
    <w:unhideWhenUsed/>
    <w:rsid w:val="00632FED"/>
    <w:rPr>
      <w:color w:val="605E5C"/>
      <w:shd w:val="clear" w:color="auto" w:fill="E1DFDD"/>
    </w:rPr>
  </w:style>
  <w:style w:type="paragraph" w:styleId="BodyTextIndent">
    <w:name w:val="Body Text Indent"/>
    <w:basedOn w:val="Normal"/>
    <w:link w:val="BodyTextIndentChar"/>
    <w:uiPriority w:val="99"/>
    <w:semiHidden/>
    <w:unhideWhenUsed/>
    <w:rsid w:val="00DF0028"/>
    <w:pPr>
      <w:spacing w:after="120"/>
      <w:ind w:left="360"/>
    </w:pPr>
  </w:style>
  <w:style w:type="character" w:customStyle="1" w:styleId="BodyTextIndentChar">
    <w:name w:val="Body Text Indent Char"/>
    <w:basedOn w:val="DefaultParagraphFont"/>
    <w:link w:val="BodyTextIndent"/>
    <w:uiPriority w:val="99"/>
    <w:semiHidden/>
    <w:rsid w:val="00DF0028"/>
    <w:rPr>
      <w:rFonts w:ascii="Calibri" w:eastAsia="Times New Roman" w:hAnsi="Calibri" w:cs="Calibri"/>
      <w:sz w:val="24"/>
      <w:szCs w:val="24"/>
    </w:rPr>
  </w:style>
  <w:style w:type="paragraph" w:styleId="Caption">
    <w:name w:val="caption"/>
    <w:basedOn w:val="Normal"/>
    <w:next w:val="Normal"/>
    <w:uiPriority w:val="35"/>
    <w:unhideWhenUsed/>
    <w:qFormat/>
    <w:rsid w:val="00AE755A"/>
    <w:pPr>
      <w:spacing w:after="200"/>
    </w:pPr>
    <w:rPr>
      <w:i/>
      <w:iCs/>
      <w:color w:val="44546A" w:themeColor="text2"/>
      <w:sz w:val="18"/>
      <w:szCs w:val="18"/>
    </w:rPr>
  </w:style>
  <w:style w:type="paragraph" w:customStyle="1" w:styleId="Style1">
    <w:name w:val="Style1"/>
    <w:basedOn w:val="Heading1"/>
    <w:link w:val="Style1Char"/>
    <w:qFormat/>
    <w:rsid w:val="00ED204F"/>
    <w:pPr>
      <w:spacing w:line="360" w:lineRule="auto"/>
      <w:jc w:val="both"/>
    </w:pPr>
    <w:rPr>
      <w:rFonts w:asciiTheme="majorBidi" w:hAnsiTheme="majorBidi"/>
      <w:b/>
      <w:color w:val="000000" w:themeColor="text1"/>
    </w:rPr>
  </w:style>
  <w:style w:type="character" w:customStyle="1" w:styleId="Heading1Char">
    <w:name w:val="Heading 1 Char"/>
    <w:basedOn w:val="DefaultParagraphFont"/>
    <w:link w:val="Heading1"/>
    <w:uiPriority w:val="9"/>
    <w:rsid w:val="00ED204F"/>
    <w:rPr>
      <w:rFonts w:asciiTheme="majorHAnsi" w:eastAsiaTheme="majorEastAsia" w:hAnsiTheme="majorHAnsi" w:cstheme="majorBidi"/>
      <w:color w:val="2E74B5" w:themeColor="accent1" w:themeShade="BF"/>
      <w:sz w:val="32"/>
      <w:szCs w:val="32"/>
    </w:rPr>
  </w:style>
  <w:style w:type="character" w:customStyle="1" w:styleId="Style1Char">
    <w:name w:val="Style1 Char"/>
    <w:basedOn w:val="Heading1Char"/>
    <w:link w:val="Style1"/>
    <w:rsid w:val="00ED204F"/>
    <w:rPr>
      <w:rFonts w:asciiTheme="majorBidi" w:eastAsiaTheme="majorEastAsia" w:hAnsiTheme="majorBidi" w:cstheme="majorBidi"/>
      <w:b/>
      <w:color w:val="000000" w:themeColor="text1"/>
      <w:sz w:val="32"/>
      <w:szCs w:val="32"/>
    </w:rPr>
  </w:style>
  <w:style w:type="paragraph" w:customStyle="1" w:styleId="Style2">
    <w:name w:val="Style2"/>
    <w:basedOn w:val="Heading2"/>
    <w:link w:val="Style2Char"/>
    <w:qFormat/>
    <w:rsid w:val="00ED204F"/>
    <w:rPr>
      <w:sz w:val="28"/>
    </w:rPr>
  </w:style>
  <w:style w:type="character" w:customStyle="1" w:styleId="Style2Char">
    <w:name w:val="Style2 Char"/>
    <w:basedOn w:val="Heading2Char"/>
    <w:link w:val="Style2"/>
    <w:rsid w:val="00ED204F"/>
    <w:rPr>
      <w:rFonts w:ascii="Times New Roman" w:eastAsia="Times New Roman" w:hAnsi="Times New Roman" w:cs="Times New Roman"/>
      <w:b/>
      <w:bCs/>
      <w:sz w:val="28"/>
      <w:szCs w:val="36"/>
    </w:rPr>
  </w:style>
  <w:style w:type="paragraph" w:customStyle="1" w:styleId="Style3">
    <w:name w:val="Style3"/>
    <w:basedOn w:val="Normal"/>
    <w:next w:val="Heading3"/>
    <w:link w:val="Style3Char"/>
    <w:qFormat/>
    <w:rsid w:val="00ED204F"/>
    <w:rPr>
      <w:rFonts w:asciiTheme="majorBidi" w:hAnsiTheme="majorBidi"/>
      <w:b/>
    </w:rPr>
  </w:style>
  <w:style w:type="character" w:customStyle="1" w:styleId="Style3Char">
    <w:name w:val="Style3 Char"/>
    <w:basedOn w:val="DefaultParagraphFont"/>
    <w:link w:val="Style3"/>
    <w:rsid w:val="00ED204F"/>
    <w:rPr>
      <w:rFonts w:asciiTheme="majorBidi" w:eastAsia="Times New Roman" w:hAnsiTheme="majorBidi" w:cs="Calibri"/>
      <w:b/>
      <w:sz w:val="24"/>
      <w:szCs w:val="24"/>
    </w:rPr>
  </w:style>
  <w:style w:type="character" w:customStyle="1" w:styleId="Heading4Char">
    <w:name w:val="Heading 4 Char"/>
    <w:basedOn w:val="DefaultParagraphFont"/>
    <w:link w:val="Heading4"/>
    <w:uiPriority w:val="9"/>
    <w:semiHidden/>
    <w:rsid w:val="00DE3B22"/>
    <w:rPr>
      <w:rFonts w:asciiTheme="majorHAnsi" w:eastAsiaTheme="majorEastAsia" w:hAnsiTheme="majorHAnsi" w:cstheme="majorBidi"/>
      <w:i/>
      <w:iCs/>
      <w:color w:val="2E74B5" w:themeColor="accent1" w:themeShade="BF"/>
      <w:sz w:val="24"/>
      <w:szCs w:val="24"/>
    </w:rPr>
  </w:style>
  <w:style w:type="character" w:styleId="Strong">
    <w:name w:val="Strong"/>
    <w:basedOn w:val="DefaultParagraphFont"/>
    <w:uiPriority w:val="22"/>
    <w:qFormat/>
    <w:rsid w:val="00D21E9B"/>
    <w:rPr>
      <w:b/>
      <w:bCs/>
    </w:rPr>
  </w:style>
  <w:style w:type="paragraph" w:styleId="TOCHeading">
    <w:name w:val="TOC Heading"/>
    <w:basedOn w:val="Heading1"/>
    <w:next w:val="Normal"/>
    <w:uiPriority w:val="39"/>
    <w:unhideWhenUsed/>
    <w:qFormat/>
    <w:rsid w:val="003B7AAD"/>
    <w:pPr>
      <w:spacing w:line="259" w:lineRule="auto"/>
      <w:outlineLvl w:val="9"/>
    </w:pPr>
  </w:style>
  <w:style w:type="paragraph" w:styleId="TOC1">
    <w:name w:val="toc 1"/>
    <w:basedOn w:val="Normal"/>
    <w:next w:val="Normal"/>
    <w:autoRedefine/>
    <w:uiPriority w:val="39"/>
    <w:unhideWhenUsed/>
    <w:rsid w:val="003B7AAD"/>
    <w:pPr>
      <w:spacing w:after="100"/>
    </w:pPr>
  </w:style>
  <w:style w:type="paragraph" w:styleId="TOC2">
    <w:name w:val="toc 2"/>
    <w:basedOn w:val="Normal"/>
    <w:next w:val="Normal"/>
    <w:autoRedefine/>
    <w:uiPriority w:val="39"/>
    <w:unhideWhenUsed/>
    <w:rsid w:val="003B7AAD"/>
    <w:pPr>
      <w:spacing w:after="100"/>
      <w:ind w:left="240"/>
    </w:pPr>
  </w:style>
  <w:style w:type="character" w:customStyle="1" w:styleId="Heading3Char">
    <w:name w:val="Heading 3 Char"/>
    <w:basedOn w:val="DefaultParagraphFont"/>
    <w:link w:val="Heading3"/>
    <w:uiPriority w:val="9"/>
    <w:semiHidden/>
    <w:rsid w:val="003B7AA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1217A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902337">
      <w:bodyDiv w:val="1"/>
      <w:marLeft w:val="0"/>
      <w:marRight w:val="0"/>
      <w:marTop w:val="0"/>
      <w:marBottom w:val="0"/>
      <w:divBdr>
        <w:top w:val="none" w:sz="0" w:space="0" w:color="auto"/>
        <w:left w:val="none" w:sz="0" w:space="0" w:color="auto"/>
        <w:bottom w:val="none" w:sz="0" w:space="0" w:color="auto"/>
        <w:right w:val="none" w:sz="0" w:space="0" w:color="auto"/>
      </w:divBdr>
    </w:div>
    <w:div w:id="183634134">
      <w:bodyDiv w:val="1"/>
      <w:marLeft w:val="0"/>
      <w:marRight w:val="0"/>
      <w:marTop w:val="0"/>
      <w:marBottom w:val="0"/>
      <w:divBdr>
        <w:top w:val="none" w:sz="0" w:space="0" w:color="auto"/>
        <w:left w:val="none" w:sz="0" w:space="0" w:color="auto"/>
        <w:bottom w:val="none" w:sz="0" w:space="0" w:color="auto"/>
        <w:right w:val="none" w:sz="0" w:space="0" w:color="auto"/>
      </w:divBdr>
    </w:div>
    <w:div w:id="312486424">
      <w:bodyDiv w:val="1"/>
      <w:marLeft w:val="0"/>
      <w:marRight w:val="0"/>
      <w:marTop w:val="0"/>
      <w:marBottom w:val="0"/>
      <w:divBdr>
        <w:top w:val="none" w:sz="0" w:space="0" w:color="auto"/>
        <w:left w:val="none" w:sz="0" w:space="0" w:color="auto"/>
        <w:bottom w:val="none" w:sz="0" w:space="0" w:color="auto"/>
        <w:right w:val="none" w:sz="0" w:space="0" w:color="auto"/>
      </w:divBdr>
    </w:div>
    <w:div w:id="375469460">
      <w:bodyDiv w:val="1"/>
      <w:marLeft w:val="0"/>
      <w:marRight w:val="0"/>
      <w:marTop w:val="0"/>
      <w:marBottom w:val="0"/>
      <w:divBdr>
        <w:top w:val="none" w:sz="0" w:space="0" w:color="auto"/>
        <w:left w:val="none" w:sz="0" w:space="0" w:color="auto"/>
        <w:bottom w:val="none" w:sz="0" w:space="0" w:color="auto"/>
        <w:right w:val="none" w:sz="0" w:space="0" w:color="auto"/>
      </w:divBdr>
    </w:div>
    <w:div w:id="413818146">
      <w:bodyDiv w:val="1"/>
      <w:marLeft w:val="0"/>
      <w:marRight w:val="0"/>
      <w:marTop w:val="0"/>
      <w:marBottom w:val="0"/>
      <w:divBdr>
        <w:top w:val="none" w:sz="0" w:space="0" w:color="auto"/>
        <w:left w:val="none" w:sz="0" w:space="0" w:color="auto"/>
        <w:bottom w:val="none" w:sz="0" w:space="0" w:color="auto"/>
        <w:right w:val="none" w:sz="0" w:space="0" w:color="auto"/>
      </w:divBdr>
    </w:div>
    <w:div w:id="444545109">
      <w:bodyDiv w:val="1"/>
      <w:marLeft w:val="0"/>
      <w:marRight w:val="0"/>
      <w:marTop w:val="0"/>
      <w:marBottom w:val="0"/>
      <w:divBdr>
        <w:top w:val="none" w:sz="0" w:space="0" w:color="auto"/>
        <w:left w:val="none" w:sz="0" w:space="0" w:color="auto"/>
        <w:bottom w:val="none" w:sz="0" w:space="0" w:color="auto"/>
        <w:right w:val="none" w:sz="0" w:space="0" w:color="auto"/>
      </w:divBdr>
    </w:div>
    <w:div w:id="497305519">
      <w:bodyDiv w:val="1"/>
      <w:marLeft w:val="0"/>
      <w:marRight w:val="0"/>
      <w:marTop w:val="0"/>
      <w:marBottom w:val="0"/>
      <w:divBdr>
        <w:top w:val="none" w:sz="0" w:space="0" w:color="auto"/>
        <w:left w:val="none" w:sz="0" w:space="0" w:color="auto"/>
        <w:bottom w:val="none" w:sz="0" w:space="0" w:color="auto"/>
        <w:right w:val="none" w:sz="0" w:space="0" w:color="auto"/>
      </w:divBdr>
    </w:div>
    <w:div w:id="556864071">
      <w:bodyDiv w:val="1"/>
      <w:marLeft w:val="0"/>
      <w:marRight w:val="0"/>
      <w:marTop w:val="0"/>
      <w:marBottom w:val="0"/>
      <w:divBdr>
        <w:top w:val="none" w:sz="0" w:space="0" w:color="auto"/>
        <w:left w:val="none" w:sz="0" w:space="0" w:color="auto"/>
        <w:bottom w:val="none" w:sz="0" w:space="0" w:color="auto"/>
        <w:right w:val="none" w:sz="0" w:space="0" w:color="auto"/>
      </w:divBdr>
    </w:div>
    <w:div w:id="566375812">
      <w:bodyDiv w:val="1"/>
      <w:marLeft w:val="0"/>
      <w:marRight w:val="0"/>
      <w:marTop w:val="0"/>
      <w:marBottom w:val="0"/>
      <w:divBdr>
        <w:top w:val="none" w:sz="0" w:space="0" w:color="auto"/>
        <w:left w:val="none" w:sz="0" w:space="0" w:color="auto"/>
        <w:bottom w:val="none" w:sz="0" w:space="0" w:color="auto"/>
        <w:right w:val="none" w:sz="0" w:space="0" w:color="auto"/>
      </w:divBdr>
    </w:div>
    <w:div w:id="583950863">
      <w:bodyDiv w:val="1"/>
      <w:marLeft w:val="0"/>
      <w:marRight w:val="0"/>
      <w:marTop w:val="0"/>
      <w:marBottom w:val="0"/>
      <w:divBdr>
        <w:top w:val="none" w:sz="0" w:space="0" w:color="auto"/>
        <w:left w:val="none" w:sz="0" w:space="0" w:color="auto"/>
        <w:bottom w:val="none" w:sz="0" w:space="0" w:color="auto"/>
        <w:right w:val="none" w:sz="0" w:space="0" w:color="auto"/>
      </w:divBdr>
    </w:div>
    <w:div w:id="716398250">
      <w:bodyDiv w:val="1"/>
      <w:marLeft w:val="0"/>
      <w:marRight w:val="0"/>
      <w:marTop w:val="0"/>
      <w:marBottom w:val="0"/>
      <w:divBdr>
        <w:top w:val="none" w:sz="0" w:space="0" w:color="auto"/>
        <w:left w:val="none" w:sz="0" w:space="0" w:color="auto"/>
        <w:bottom w:val="none" w:sz="0" w:space="0" w:color="auto"/>
        <w:right w:val="none" w:sz="0" w:space="0" w:color="auto"/>
      </w:divBdr>
    </w:div>
    <w:div w:id="939532001">
      <w:bodyDiv w:val="1"/>
      <w:marLeft w:val="0"/>
      <w:marRight w:val="0"/>
      <w:marTop w:val="0"/>
      <w:marBottom w:val="0"/>
      <w:divBdr>
        <w:top w:val="none" w:sz="0" w:space="0" w:color="auto"/>
        <w:left w:val="none" w:sz="0" w:space="0" w:color="auto"/>
        <w:bottom w:val="none" w:sz="0" w:space="0" w:color="auto"/>
        <w:right w:val="none" w:sz="0" w:space="0" w:color="auto"/>
      </w:divBdr>
    </w:div>
    <w:div w:id="964459208">
      <w:bodyDiv w:val="1"/>
      <w:marLeft w:val="0"/>
      <w:marRight w:val="0"/>
      <w:marTop w:val="0"/>
      <w:marBottom w:val="0"/>
      <w:divBdr>
        <w:top w:val="none" w:sz="0" w:space="0" w:color="auto"/>
        <w:left w:val="none" w:sz="0" w:space="0" w:color="auto"/>
        <w:bottom w:val="none" w:sz="0" w:space="0" w:color="auto"/>
        <w:right w:val="none" w:sz="0" w:space="0" w:color="auto"/>
      </w:divBdr>
    </w:div>
    <w:div w:id="992442724">
      <w:bodyDiv w:val="1"/>
      <w:marLeft w:val="0"/>
      <w:marRight w:val="0"/>
      <w:marTop w:val="0"/>
      <w:marBottom w:val="0"/>
      <w:divBdr>
        <w:top w:val="none" w:sz="0" w:space="0" w:color="auto"/>
        <w:left w:val="none" w:sz="0" w:space="0" w:color="auto"/>
        <w:bottom w:val="none" w:sz="0" w:space="0" w:color="auto"/>
        <w:right w:val="none" w:sz="0" w:space="0" w:color="auto"/>
      </w:divBdr>
    </w:div>
    <w:div w:id="1025057728">
      <w:bodyDiv w:val="1"/>
      <w:marLeft w:val="0"/>
      <w:marRight w:val="0"/>
      <w:marTop w:val="0"/>
      <w:marBottom w:val="0"/>
      <w:divBdr>
        <w:top w:val="none" w:sz="0" w:space="0" w:color="auto"/>
        <w:left w:val="none" w:sz="0" w:space="0" w:color="auto"/>
        <w:bottom w:val="none" w:sz="0" w:space="0" w:color="auto"/>
        <w:right w:val="none" w:sz="0" w:space="0" w:color="auto"/>
      </w:divBdr>
    </w:div>
    <w:div w:id="1072580562">
      <w:bodyDiv w:val="1"/>
      <w:marLeft w:val="0"/>
      <w:marRight w:val="0"/>
      <w:marTop w:val="0"/>
      <w:marBottom w:val="0"/>
      <w:divBdr>
        <w:top w:val="none" w:sz="0" w:space="0" w:color="auto"/>
        <w:left w:val="none" w:sz="0" w:space="0" w:color="auto"/>
        <w:bottom w:val="none" w:sz="0" w:space="0" w:color="auto"/>
        <w:right w:val="none" w:sz="0" w:space="0" w:color="auto"/>
      </w:divBdr>
    </w:div>
    <w:div w:id="1186672156">
      <w:bodyDiv w:val="1"/>
      <w:marLeft w:val="0"/>
      <w:marRight w:val="0"/>
      <w:marTop w:val="0"/>
      <w:marBottom w:val="0"/>
      <w:divBdr>
        <w:top w:val="none" w:sz="0" w:space="0" w:color="auto"/>
        <w:left w:val="none" w:sz="0" w:space="0" w:color="auto"/>
        <w:bottom w:val="none" w:sz="0" w:space="0" w:color="auto"/>
        <w:right w:val="none" w:sz="0" w:space="0" w:color="auto"/>
      </w:divBdr>
    </w:div>
    <w:div w:id="1221093760">
      <w:bodyDiv w:val="1"/>
      <w:marLeft w:val="0"/>
      <w:marRight w:val="0"/>
      <w:marTop w:val="0"/>
      <w:marBottom w:val="0"/>
      <w:divBdr>
        <w:top w:val="none" w:sz="0" w:space="0" w:color="auto"/>
        <w:left w:val="none" w:sz="0" w:space="0" w:color="auto"/>
        <w:bottom w:val="none" w:sz="0" w:space="0" w:color="auto"/>
        <w:right w:val="none" w:sz="0" w:space="0" w:color="auto"/>
      </w:divBdr>
    </w:div>
    <w:div w:id="1301571549">
      <w:bodyDiv w:val="1"/>
      <w:marLeft w:val="0"/>
      <w:marRight w:val="0"/>
      <w:marTop w:val="0"/>
      <w:marBottom w:val="0"/>
      <w:divBdr>
        <w:top w:val="none" w:sz="0" w:space="0" w:color="auto"/>
        <w:left w:val="none" w:sz="0" w:space="0" w:color="auto"/>
        <w:bottom w:val="none" w:sz="0" w:space="0" w:color="auto"/>
        <w:right w:val="none" w:sz="0" w:space="0" w:color="auto"/>
      </w:divBdr>
    </w:div>
    <w:div w:id="1403679591">
      <w:bodyDiv w:val="1"/>
      <w:marLeft w:val="0"/>
      <w:marRight w:val="0"/>
      <w:marTop w:val="0"/>
      <w:marBottom w:val="0"/>
      <w:divBdr>
        <w:top w:val="none" w:sz="0" w:space="0" w:color="auto"/>
        <w:left w:val="none" w:sz="0" w:space="0" w:color="auto"/>
        <w:bottom w:val="none" w:sz="0" w:space="0" w:color="auto"/>
        <w:right w:val="none" w:sz="0" w:space="0" w:color="auto"/>
      </w:divBdr>
    </w:div>
    <w:div w:id="1536234343">
      <w:bodyDiv w:val="1"/>
      <w:marLeft w:val="0"/>
      <w:marRight w:val="0"/>
      <w:marTop w:val="0"/>
      <w:marBottom w:val="0"/>
      <w:divBdr>
        <w:top w:val="none" w:sz="0" w:space="0" w:color="auto"/>
        <w:left w:val="none" w:sz="0" w:space="0" w:color="auto"/>
        <w:bottom w:val="none" w:sz="0" w:space="0" w:color="auto"/>
        <w:right w:val="none" w:sz="0" w:space="0" w:color="auto"/>
      </w:divBdr>
    </w:div>
    <w:div w:id="1618757542">
      <w:bodyDiv w:val="1"/>
      <w:marLeft w:val="0"/>
      <w:marRight w:val="0"/>
      <w:marTop w:val="0"/>
      <w:marBottom w:val="0"/>
      <w:divBdr>
        <w:top w:val="none" w:sz="0" w:space="0" w:color="auto"/>
        <w:left w:val="none" w:sz="0" w:space="0" w:color="auto"/>
        <w:bottom w:val="none" w:sz="0" w:space="0" w:color="auto"/>
        <w:right w:val="none" w:sz="0" w:space="0" w:color="auto"/>
      </w:divBdr>
    </w:div>
    <w:div w:id="1648320191">
      <w:bodyDiv w:val="1"/>
      <w:marLeft w:val="0"/>
      <w:marRight w:val="0"/>
      <w:marTop w:val="0"/>
      <w:marBottom w:val="0"/>
      <w:divBdr>
        <w:top w:val="none" w:sz="0" w:space="0" w:color="auto"/>
        <w:left w:val="none" w:sz="0" w:space="0" w:color="auto"/>
        <w:bottom w:val="none" w:sz="0" w:space="0" w:color="auto"/>
        <w:right w:val="none" w:sz="0" w:space="0" w:color="auto"/>
      </w:divBdr>
    </w:div>
    <w:div w:id="1650474236">
      <w:bodyDiv w:val="1"/>
      <w:marLeft w:val="0"/>
      <w:marRight w:val="0"/>
      <w:marTop w:val="0"/>
      <w:marBottom w:val="0"/>
      <w:divBdr>
        <w:top w:val="none" w:sz="0" w:space="0" w:color="auto"/>
        <w:left w:val="none" w:sz="0" w:space="0" w:color="auto"/>
        <w:bottom w:val="none" w:sz="0" w:space="0" w:color="auto"/>
        <w:right w:val="none" w:sz="0" w:space="0" w:color="auto"/>
      </w:divBdr>
    </w:div>
    <w:div w:id="1749576553">
      <w:bodyDiv w:val="1"/>
      <w:marLeft w:val="0"/>
      <w:marRight w:val="0"/>
      <w:marTop w:val="0"/>
      <w:marBottom w:val="0"/>
      <w:divBdr>
        <w:top w:val="none" w:sz="0" w:space="0" w:color="auto"/>
        <w:left w:val="none" w:sz="0" w:space="0" w:color="auto"/>
        <w:bottom w:val="none" w:sz="0" w:space="0" w:color="auto"/>
        <w:right w:val="none" w:sz="0" w:space="0" w:color="auto"/>
      </w:divBdr>
    </w:div>
    <w:div w:id="1872917801">
      <w:bodyDiv w:val="1"/>
      <w:marLeft w:val="0"/>
      <w:marRight w:val="0"/>
      <w:marTop w:val="0"/>
      <w:marBottom w:val="0"/>
      <w:divBdr>
        <w:top w:val="none" w:sz="0" w:space="0" w:color="auto"/>
        <w:left w:val="none" w:sz="0" w:space="0" w:color="auto"/>
        <w:bottom w:val="none" w:sz="0" w:space="0" w:color="auto"/>
        <w:right w:val="none" w:sz="0" w:space="0" w:color="auto"/>
      </w:divBdr>
    </w:div>
    <w:div w:id="1896118784">
      <w:bodyDiv w:val="1"/>
      <w:marLeft w:val="0"/>
      <w:marRight w:val="0"/>
      <w:marTop w:val="0"/>
      <w:marBottom w:val="0"/>
      <w:divBdr>
        <w:top w:val="none" w:sz="0" w:space="0" w:color="auto"/>
        <w:left w:val="none" w:sz="0" w:space="0" w:color="auto"/>
        <w:bottom w:val="none" w:sz="0" w:space="0" w:color="auto"/>
        <w:right w:val="none" w:sz="0" w:space="0" w:color="auto"/>
      </w:divBdr>
    </w:div>
    <w:div w:id="1899319923">
      <w:bodyDiv w:val="1"/>
      <w:marLeft w:val="0"/>
      <w:marRight w:val="0"/>
      <w:marTop w:val="0"/>
      <w:marBottom w:val="0"/>
      <w:divBdr>
        <w:top w:val="none" w:sz="0" w:space="0" w:color="auto"/>
        <w:left w:val="none" w:sz="0" w:space="0" w:color="auto"/>
        <w:bottom w:val="none" w:sz="0" w:space="0" w:color="auto"/>
        <w:right w:val="none" w:sz="0" w:space="0" w:color="auto"/>
      </w:divBdr>
    </w:div>
    <w:div w:id="1908303167">
      <w:bodyDiv w:val="1"/>
      <w:marLeft w:val="0"/>
      <w:marRight w:val="0"/>
      <w:marTop w:val="0"/>
      <w:marBottom w:val="0"/>
      <w:divBdr>
        <w:top w:val="none" w:sz="0" w:space="0" w:color="auto"/>
        <w:left w:val="none" w:sz="0" w:space="0" w:color="auto"/>
        <w:bottom w:val="none" w:sz="0" w:space="0" w:color="auto"/>
        <w:right w:val="none" w:sz="0" w:space="0" w:color="auto"/>
      </w:divBdr>
    </w:div>
    <w:div w:id="1965381360">
      <w:bodyDiv w:val="1"/>
      <w:marLeft w:val="0"/>
      <w:marRight w:val="0"/>
      <w:marTop w:val="0"/>
      <w:marBottom w:val="0"/>
      <w:divBdr>
        <w:top w:val="none" w:sz="0" w:space="0" w:color="auto"/>
        <w:left w:val="none" w:sz="0" w:space="0" w:color="auto"/>
        <w:bottom w:val="none" w:sz="0" w:space="0" w:color="auto"/>
        <w:right w:val="none" w:sz="0" w:space="0" w:color="auto"/>
      </w:divBdr>
    </w:div>
    <w:div w:id="2017338027">
      <w:bodyDiv w:val="1"/>
      <w:marLeft w:val="0"/>
      <w:marRight w:val="0"/>
      <w:marTop w:val="0"/>
      <w:marBottom w:val="0"/>
      <w:divBdr>
        <w:top w:val="none" w:sz="0" w:space="0" w:color="auto"/>
        <w:left w:val="none" w:sz="0" w:space="0" w:color="auto"/>
        <w:bottom w:val="none" w:sz="0" w:space="0" w:color="auto"/>
        <w:right w:val="none" w:sz="0" w:space="0" w:color="auto"/>
      </w:divBdr>
    </w:div>
    <w:div w:id="2024430483">
      <w:bodyDiv w:val="1"/>
      <w:marLeft w:val="0"/>
      <w:marRight w:val="0"/>
      <w:marTop w:val="0"/>
      <w:marBottom w:val="0"/>
      <w:divBdr>
        <w:top w:val="none" w:sz="0" w:space="0" w:color="auto"/>
        <w:left w:val="none" w:sz="0" w:space="0" w:color="auto"/>
        <w:bottom w:val="none" w:sz="0" w:space="0" w:color="auto"/>
        <w:right w:val="none" w:sz="0" w:space="0" w:color="auto"/>
      </w:divBdr>
    </w:div>
    <w:div w:id="2143572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doi.org/10.1007/978-0-387-35413-2_18" TargetMode="Externa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E27C3FC2953654A91FDC4EC777B680A" ma:contentTypeVersion="8" ma:contentTypeDescription="Create a new document." ma:contentTypeScope="" ma:versionID="2e3e0d56553fa5dfa4034cb647150202">
  <xsd:schema xmlns:xsd="http://www.w3.org/2001/XMLSchema" xmlns:xs="http://www.w3.org/2001/XMLSchema" xmlns:p="http://schemas.microsoft.com/office/2006/metadata/properties" xmlns:ns2="f51ec15e-6f6f-45bc-8245-00e61762e4bf" targetNamespace="http://schemas.microsoft.com/office/2006/metadata/properties" ma:root="true" ma:fieldsID="aca0866c097c23226d35128df44378fb" ns2:_="">
    <xsd:import namespace="f51ec15e-6f6f-45bc-8245-00e61762e4b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GenerationTime" minOccurs="0"/>
                <xsd:element ref="ns2:MediaServiceEventHashCode" minOccurs="0"/>
                <xsd:element ref="ns2:MediaLengthInSecond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1ec15e-6f6f-45bc-8245-00e61762e4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DateTaken" ma:index="15"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38C2D34-86DB-481B-AFAC-A612066A15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1ec15e-6f6f-45bc-8245-00e61762e4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3F80C2-8ADF-47A0-8C70-000AD1A08631}">
  <ds:schemaRefs>
    <ds:schemaRef ds:uri="http://schemas.openxmlformats.org/officeDocument/2006/bibliography"/>
  </ds:schemaRefs>
</ds:datastoreItem>
</file>

<file path=customXml/itemProps3.xml><?xml version="1.0" encoding="utf-8"?>
<ds:datastoreItem xmlns:ds="http://schemas.openxmlformats.org/officeDocument/2006/customXml" ds:itemID="{DEC76298-1DCC-49E8-A80D-B828B05BC5B1}">
  <ds:schemaRefs>
    <ds:schemaRef ds:uri="http://schemas.microsoft.com/sharepoint/v3/contenttype/forms"/>
  </ds:schemaRefs>
</ds:datastoreItem>
</file>

<file path=customXml/itemProps4.xml><?xml version="1.0" encoding="utf-8"?>
<ds:datastoreItem xmlns:ds="http://schemas.openxmlformats.org/officeDocument/2006/customXml" ds:itemID="{7B320417-7D25-4A50-9B51-ACC7D1172EA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1031</TotalTime>
  <Pages>26</Pages>
  <Words>3094</Words>
  <Characters>19912</Characters>
  <Application>Microsoft Office Word</Application>
  <DocSecurity>0</DocSecurity>
  <Lines>165</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 Afifah Binti Sabri</dc:creator>
  <cp:keywords/>
  <dc:description/>
  <cp:lastModifiedBy>ABDULRAHMAN GAMIL MOHAMMED AHMED</cp:lastModifiedBy>
  <cp:revision>189</cp:revision>
  <cp:lastPrinted>2019-11-21T10:00:00Z</cp:lastPrinted>
  <dcterms:created xsi:type="dcterms:W3CDTF">2023-03-02T17:34:00Z</dcterms:created>
  <dcterms:modified xsi:type="dcterms:W3CDTF">2024-06-07T16:31:00Z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0x010100EE27C3FC2953654A91FDC4EC777B680A</vt:lpwstr>
  </property>
  <property fmtid="{D5CDD505-2E9C-101B-9397-08002B2CF9AE}" pid="3" name="GrammarlyDocumentId">
    <vt:lpwstr>60b320d5fe58cfc130b88b8859cf0fdf92cce2c7bd762fd7cea796c0fc1f20d1</vt:lpwstr>
  </property>
</Properties>
</file>