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5B015" w14:textId="6D701ABE" w:rsidR="009C7DC8" w:rsidRDefault="009C7DC8" w:rsidP="00694A54">
      <w:pPr>
        <w:jc w:val="center"/>
      </w:pPr>
    </w:p>
    <w:p w14:paraId="6F8C3078" w14:textId="77777777" w:rsidR="00263174" w:rsidRPr="002F16A8" w:rsidRDefault="00263174" w:rsidP="00694A54">
      <w:pPr>
        <w:spacing w:line="360" w:lineRule="auto"/>
        <w:jc w:val="center"/>
        <w:rPr>
          <w:rFonts w:asciiTheme="majorBidi" w:hAnsiTheme="majorBidi" w:cstheme="majorBidi"/>
        </w:rPr>
      </w:pPr>
      <w:r>
        <w:rPr>
          <w:rFonts w:asciiTheme="majorBidi" w:hAnsiTheme="majorBidi" w:cstheme="majorBidi"/>
          <w:noProof/>
        </w:rPr>
        <w:drawing>
          <wp:anchor distT="0" distB="0" distL="114300" distR="114300" simplePos="0" relativeHeight="251659264" behindDoc="1" locked="0" layoutInCell="1" allowOverlap="1" wp14:anchorId="407D749F" wp14:editId="27EFC4DD">
            <wp:simplePos x="0" y="0"/>
            <wp:positionH relativeFrom="margin">
              <wp:posOffset>1344114</wp:posOffset>
            </wp:positionH>
            <wp:positionV relativeFrom="paragraph">
              <wp:posOffset>0</wp:posOffset>
            </wp:positionV>
            <wp:extent cx="3265170" cy="2987675"/>
            <wp:effectExtent l="0" t="0" r="0" b="3175"/>
            <wp:wrapTight wrapText="bothSides">
              <wp:wrapPolygon edited="0">
                <wp:start x="5671" y="0"/>
                <wp:lineTo x="5419" y="551"/>
                <wp:lineTo x="5671" y="4407"/>
                <wp:lineTo x="2268" y="7162"/>
                <wp:lineTo x="2268" y="8126"/>
                <wp:lineTo x="3277" y="8814"/>
                <wp:lineTo x="5671" y="11018"/>
                <wp:lineTo x="5293" y="14874"/>
                <wp:lineTo x="6805" y="15425"/>
                <wp:lineTo x="10712" y="15425"/>
                <wp:lineTo x="2646" y="15976"/>
                <wp:lineTo x="1386" y="16252"/>
                <wp:lineTo x="1386" y="17629"/>
                <wp:lineTo x="0" y="18731"/>
                <wp:lineTo x="0" y="21485"/>
                <wp:lineTo x="21424" y="21485"/>
                <wp:lineTo x="21424" y="18731"/>
                <wp:lineTo x="20289" y="17629"/>
                <wp:lineTo x="20667" y="16114"/>
                <wp:lineTo x="19659" y="15976"/>
                <wp:lineTo x="10712" y="15425"/>
                <wp:lineTo x="14996" y="15425"/>
                <wp:lineTo x="16383" y="14874"/>
                <wp:lineTo x="16005" y="11018"/>
                <wp:lineTo x="18147" y="8814"/>
                <wp:lineTo x="19155" y="8401"/>
                <wp:lineTo x="19281" y="7299"/>
                <wp:lineTo x="15879" y="4407"/>
                <wp:lineTo x="16005" y="0"/>
                <wp:lineTo x="5671" y="0"/>
              </wp:wrapPolygon>
            </wp:wrapTight>
            <wp:docPr id="178" name="Picture 1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5170" cy="2987675"/>
                    </a:xfrm>
                    <a:prstGeom prst="rect">
                      <a:avLst/>
                    </a:prstGeom>
                  </pic:spPr>
                </pic:pic>
              </a:graphicData>
            </a:graphic>
            <wp14:sizeRelH relativeFrom="page">
              <wp14:pctWidth>0</wp14:pctWidth>
            </wp14:sizeRelH>
            <wp14:sizeRelV relativeFrom="page">
              <wp14:pctHeight>0</wp14:pctHeight>
            </wp14:sizeRelV>
          </wp:anchor>
        </w:drawing>
      </w:r>
    </w:p>
    <w:p w14:paraId="702C53D1" w14:textId="77777777" w:rsidR="00263174" w:rsidRDefault="00263174" w:rsidP="00694A54">
      <w:pPr>
        <w:spacing w:line="360" w:lineRule="auto"/>
        <w:jc w:val="center"/>
        <w:rPr>
          <w:rFonts w:asciiTheme="majorBidi" w:hAnsiTheme="majorBidi" w:cstheme="majorBidi"/>
        </w:rPr>
      </w:pPr>
    </w:p>
    <w:p w14:paraId="6F986C3D" w14:textId="77777777" w:rsidR="00263174" w:rsidRDefault="00263174" w:rsidP="00694A54">
      <w:pPr>
        <w:spacing w:line="360" w:lineRule="auto"/>
        <w:jc w:val="center"/>
        <w:rPr>
          <w:rFonts w:asciiTheme="majorBidi" w:hAnsiTheme="majorBidi" w:cstheme="majorBidi"/>
        </w:rPr>
      </w:pPr>
    </w:p>
    <w:p w14:paraId="457D4EFB" w14:textId="77777777" w:rsidR="00263174" w:rsidRDefault="00263174" w:rsidP="00694A54">
      <w:pPr>
        <w:spacing w:line="360" w:lineRule="auto"/>
        <w:jc w:val="center"/>
        <w:rPr>
          <w:rFonts w:asciiTheme="majorBidi" w:hAnsiTheme="majorBidi" w:cstheme="majorBidi"/>
        </w:rPr>
      </w:pPr>
    </w:p>
    <w:p w14:paraId="734BBF88" w14:textId="77777777" w:rsidR="00263174" w:rsidRPr="002F16A8" w:rsidRDefault="00263174" w:rsidP="00694A54">
      <w:pPr>
        <w:spacing w:line="360" w:lineRule="auto"/>
        <w:jc w:val="center"/>
        <w:rPr>
          <w:rFonts w:asciiTheme="majorBidi" w:hAnsiTheme="majorBidi" w:cstheme="majorBidi"/>
        </w:rPr>
      </w:pPr>
    </w:p>
    <w:p w14:paraId="3BFFC821" w14:textId="77777777" w:rsidR="00263174" w:rsidRPr="002F16A8" w:rsidRDefault="00263174" w:rsidP="00694A54">
      <w:pPr>
        <w:spacing w:line="360" w:lineRule="auto"/>
        <w:jc w:val="center"/>
        <w:rPr>
          <w:rFonts w:asciiTheme="majorBidi" w:hAnsiTheme="majorBidi" w:cstheme="majorBidi"/>
        </w:rPr>
      </w:pPr>
    </w:p>
    <w:p w14:paraId="5EAD806A" w14:textId="77777777" w:rsidR="00263174" w:rsidRPr="002F16A8" w:rsidRDefault="00263174" w:rsidP="00694A54">
      <w:pPr>
        <w:spacing w:line="360" w:lineRule="auto"/>
        <w:jc w:val="center"/>
        <w:rPr>
          <w:rFonts w:asciiTheme="majorBidi" w:hAnsiTheme="majorBidi" w:cstheme="majorBidi"/>
        </w:rPr>
      </w:pPr>
    </w:p>
    <w:p w14:paraId="412447F6" w14:textId="77777777" w:rsidR="00263174" w:rsidRDefault="00263174" w:rsidP="00694A54">
      <w:pPr>
        <w:spacing w:line="360" w:lineRule="auto"/>
        <w:jc w:val="center"/>
        <w:rPr>
          <w:rFonts w:asciiTheme="majorBidi" w:hAnsiTheme="majorBidi" w:cstheme="majorBidi"/>
        </w:rPr>
      </w:pPr>
    </w:p>
    <w:p w14:paraId="43DEC0CE" w14:textId="77777777" w:rsidR="00263174" w:rsidRDefault="00263174" w:rsidP="00694A54">
      <w:pPr>
        <w:spacing w:line="360" w:lineRule="auto"/>
        <w:jc w:val="center"/>
        <w:rPr>
          <w:rFonts w:asciiTheme="majorBidi" w:hAnsiTheme="majorBidi" w:cstheme="majorBidi"/>
        </w:rPr>
      </w:pPr>
    </w:p>
    <w:p w14:paraId="539780C4" w14:textId="15555C67" w:rsidR="00263174" w:rsidRPr="00C126BE" w:rsidRDefault="00263174" w:rsidP="00694A54">
      <w:pPr>
        <w:pStyle w:val="Title"/>
        <w:jc w:val="center"/>
        <w:rPr>
          <w:rFonts w:asciiTheme="majorBidi" w:hAnsiTheme="majorBidi"/>
          <w:sz w:val="52"/>
          <w:szCs w:val="52"/>
        </w:rPr>
      </w:pPr>
      <w:r w:rsidRPr="00C126BE">
        <w:rPr>
          <w:rFonts w:asciiTheme="majorBidi" w:hAnsiTheme="majorBidi"/>
          <w:sz w:val="52"/>
          <w:szCs w:val="52"/>
          <w:lang w:val="en-GB"/>
        </w:rPr>
        <w:t>Assignment (30%) (</w:t>
      </w:r>
      <w:r w:rsidR="002403B5">
        <w:rPr>
          <w:rFonts w:asciiTheme="majorBidi" w:hAnsiTheme="majorBidi"/>
          <w:sz w:val="52"/>
          <w:szCs w:val="52"/>
          <w:lang w:val="en-GB"/>
        </w:rPr>
        <w:t xml:space="preserve">Proposal </w:t>
      </w:r>
      <w:r w:rsidRPr="00C126BE">
        <w:rPr>
          <w:rFonts w:asciiTheme="majorBidi" w:hAnsiTheme="majorBidi"/>
          <w:sz w:val="52"/>
          <w:szCs w:val="52"/>
          <w:lang w:val="en-GB"/>
        </w:rPr>
        <w:t xml:space="preserve"> – Task 1)</w:t>
      </w:r>
    </w:p>
    <w:p w14:paraId="7633C88D" w14:textId="77777777" w:rsidR="00263174" w:rsidRPr="002F16A8" w:rsidRDefault="00263174" w:rsidP="00253C03">
      <w:pPr>
        <w:spacing w:line="360" w:lineRule="auto"/>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296"/>
        <w:gridCol w:w="6655"/>
      </w:tblGrid>
      <w:tr w:rsidR="00263174" w:rsidRPr="009D3364" w14:paraId="69365CF3" w14:textId="77777777" w:rsidTr="00694A54">
        <w:tc>
          <w:tcPr>
            <w:tcW w:w="2065"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3BA1B1E6" w14:textId="77777777" w:rsidR="00263174" w:rsidRPr="009D3364" w:rsidRDefault="00263174" w:rsidP="00253C03">
            <w:pPr>
              <w:spacing w:line="360" w:lineRule="auto"/>
              <w:rPr>
                <w:rFonts w:asciiTheme="majorBidi" w:hAnsiTheme="majorBidi" w:cstheme="majorBidi"/>
                <w:b/>
                <w:lang w:val="en-GB" w:eastAsia="zh-CN"/>
              </w:rPr>
            </w:pPr>
            <w:r w:rsidRPr="009D3364">
              <w:rPr>
                <w:rFonts w:asciiTheme="majorBidi" w:hAnsiTheme="majorBidi" w:cstheme="majorBidi"/>
                <w:b/>
                <w:lang w:val="en-GB" w:eastAsia="zh-CN"/>
              </w:rPr>
              <w:t xml:space="preserve">Module Code          </w:t>
            </w:r>
          </w:p>
        </w:tc>
        <w:tc>
          <w:tcPr>
            <w:tcW w:w="296" w:type="dxa"/>
            <w:tcBorders>
              <w:top w:val="single" w:sz="4" w:space="0" w:color="auto"/>
              <w:left w:val="single" w:sz="4" w:space="0" w:color="auto"/>
              <w:bottom w:val="single" w:sz="4" w:space="0" w:color="auto"/>
              <w:right w:val="single" w:sz="4" w:space="0" w:color="auto"/>
            </w:tcBorders>
            <w:vAlign w:val="center"/>
            <w:hideMark/>
          </w:tcPr>
          <w:p w14:paraId="453294F4" w14:textId="77777777" w:rsidR="00263174" w:rsidRPr="009D3364" w:rsidRDefault="00263174" w:rsidP="00253C03">
            <w:pPr>
              <w:spacing w:line="360" w:lineRule="auto"/>
              <w:rPr>
                <w:rFonts w:asciiTheme="majorBidi" w:hAnsiTheme="majorBidi" w:cstheme="majorBidi"/>
                <w:b/>
                <w:lang w:val="en-GB" w:eastAsia="zh-CN"/>
              </w:rPr>
            </w:pPr>
            <w:r w:rsidRPr="009D3364">
              <w:rPr>
                <w:rFonts w:asciiTheme="majorBidi" w:hAnsiTheme="majorBidi" w:cstheme="majorBidi"/>
                <w:b/>
                <w:lang w:val="en-GB" w:eastAsia="zh-CN"/>
              </w:rPr>
              <w:t>:</w:t>
            </w:r>
          </w:p>
        </w:tc>
        <w:tc>
          <w:tcPr>
            <w:tcW w:w="6655" w:type="dxa"/>
            <w:tcBorders>
              <w:top w:val="single" w:sz="4" w:space="0" w:color="auto"/>
              <w:left w:val="single" w:sz="4" w:space="0" w:color="auto"/>
              <w:bottom w:val="single" w:sz="4" w:space="0" w:color="auto"/>
              <w:right w:val="single" w:sz="4" w:space="0" w:color="auto"/>
            </w:tcBorders>
            <w:vAlign w:val="center"/>
            <w:hideMark/>
          </w:tcPr>
          <w:p w14:paraId="40892AA9" w14:textId="77777777" w:rsidR="00263174" w:rsidRPr="009773C0" w:rsidRDefault="00263174" w:rsidP="00253C03">
            <w:pPr>
              <w:spacing w:line="360" w:lineRule="auto"/>
              <w:rPr>
                <w:rFonts w:asciiTheme="majorBidi" w:hAnsiTheme="majorBidi" w:cstheme="majorBidi"/>
                <w:bCs/>
                <w:lang w:val="en-GB" w:eastAsia="zh-CN"/>
              </w:rPr>
            </w:pPr>
            <w:r w:rsidRPr="002741C2">
              <w:rPr>
                <w:rFonts w:asciiTheme="majorBidi" w:hAnsiTheme="majorBidi" w:cstheme="majorBidi"/>
              </w:rPr>
              <w:t>CT1</w:t>
            </w:r>
            <w:r>
              <w:rPr>
                <w:rFonts w:asciiTheme="majorBidi" w:hAnsiTheme="majorBidi" w:cstheme="majorBidi"/>
              </w:rPr>
              <w:t>19</w:t>
            </w:r>
            <w:r w:rsidRPr="002741C2">
              <w:rPr>
                <w:rFonts w:asciiTheme="majorBidi" w:hAnsiTheme="majorBidi" w:cstheme="majorBidi"/>
              </w:rPr>
              <w:t>-3-3-</w:t>
            </w:r>
            <w:r>
              <w:rPr>
                <w:rFonts w:asciiTheme="majorBidi" w:hAnsiTheme="majorBidi" w:cstheme="majorBidi"/>
              </w:rPr>
              <w:t>VAPT</w:t>
            </w:r>
            <w:r w:rsidRPr="009773C0">
              <w:rPr>
                <w:rFonts w:asciiTheme="majorBidi" w:hAnsiTheme="majorBidi" w:cstheme="majorBidi"/>
                <w:bCs/>
                <w:lang w:val="en-GB" w:eastAsia="zh-CN"/>
              </w:rPr>
              <w:t xml:space="preserve"> (</w:t>
            </w:r>
            <w:r>
              <w:rPr>
                <w:rFonts w:asciiTheme="majorBidi" w:hAnsiTheme="majorBidi" w:cstheme="majorBidi"/>
                <w:bCs/>
                <w:lang w:val="en-GB" w:eastAsia="zh-CN"/>
              </w:rPr>
              <w:t>Vulnerability Assessment and Penetration Testing</w:t>
            </w:r>
            <w:r w:rsidRPr="009773C0">
              <w:rPr>
                <w:rFonts w:asciiTheme="majorBidi" w:hAnsiTheme="majorBidi" w:cstheme="majorBidi"/>
                <w:bCs/>
                <w:lang w:val="en-GB" w:eastAsia="zh-CN"/>
              </w:rPr>
              <w:t>)</w:t>
            </w:r>
          </w:p>
        </w:tc>
      </w:tr>
      <w:tr w:rsidR="00263174" w:rsidRPr="009D3364" w14:paraId="40B8FCA6" w14:textId="77777777" w:rsidTr="00694A54">
        <w:tc>
          <w:tcPr>
            <w:tcW w:w="2065"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6598C206" w14:textId="77777777" w:rsidR="00263174" w:rsidRPr="009D3364" w:rsidRDefault="00263174" w:rsidP="00253C03">
            <w:pPr>
              <w:spacing w:line="360" w:lineRule="auto"/>
              <w:rPr>
                <w:rFonts w:asciiTheme="majorBidi" w:hAnsiTheme="majorBidi" w:cstheme="majorBidi"/>
                <w:b/>
                <w:lang w:val="en-GB" w:eastAsia="zh-CN"/>
              </w:rPr>
            </w:pPr>
            <w:r w:rsidRPr="009D3364">
              <w:rPr>
                <w:rFonts w:asciiTheme="majorBidi" w:hAnsiTheme="majorBidi" w:cstheme="majorBidi"/>
                <w:b/>
                <w:lang w:val="en-GB" w:eastAsia="zh-CN"/>
              </w:rPr>
              <w:t xml:space="preserve">Intake Code            </w:t>
            </w:r>
          </w:p>
        </w:tc>
        <w:tc>
          <w:tcPr>
            <w:tcW w:w="296" w:type="dxa"/>
            <w:tcBorders>
              <w:top w:val="single" w:sz="4" w:space="0" w:color="auto"/>
              <w:left w:val="single" w:sz="4" w:space="0" w:color="auto"/>
              <w:bottom w:val="single" w:sz="4" w:space="0" w:color="auto"/>
              <w:right w:val="single" w:sz="4" w:space="0" w:color="auto"/>
            </w:tcBorders>
            <w:vAlign w:val="center"/>
            <w:hideMark/>
          </w:tcPr>
          <w:p w14:paraId="305841AA" w14:textId="77777777" w:rsidR="00263174" w:rsidRPr="009D3364" w:rsidRDefault="00263174" w:rsidP="00253C03">
            <w:pPr>
              <w:spacing w:line="360" w:lineRule="auto"/>
              <w:rPr>
                <w:rFonts w:asciiTheme="majorBidi" w:hAnsiTheme="majorBidi" w:cstheme="majorBidi"/>
                <w:b/>
                <w:lang w:val="en-GB" w:eastAsia="zh-CN"/>
              </w:rPr>
            </w:pPr>
            <w:r w:rsidRPr="009D3364">
              <w:rPr>
                <w:rFonts w:asciiTheme="majorBidi" w:hAnsiTheme="majorBidi" w:cstheme="majorBidi"/>
                <w:b/>
                <w:lang w:val="en-GB" w:eastAsia="zh-CN"/>
              </w:rPr>
              <w:t>:</w:t>
            </w:r>
          </w:p>
        </w:tc>
        <w:tc>
          <w:tcPr>
            <w:tcW w:w="6655" w:type="dxa"/>
            <w:tcBorders>
              <w:top w:val="single" w:sz="4" w:space="0" w:color="auto"/>
              <w:left w:val="single" w:sz="4" w:space="0" w:color="auto"/>
              <w:bottom w:val="single" w:sz="4" w:space="0" w:color="auto"/>
              <w:right w:val="single" w:sz="4" w:space="0" w:color="auto"/>
            </w:tcBorders>
            <w:vAlign w:val="center"/>
            <w:hideMark/>
          </w:tcPr>
          <w:p w14:paraId="44DBD64C" w14:textId="55B78089" w:rsidR="00263174" w:rsidRPr="009D3364" w:rsidRDefault="00263174" w:rsidP="00253C03">
            <w:pPr>
              <w:spacing w:line="360" w:lineRule="auto"/>
              <w:rPr>
                <w:rFonts w:asciiTheme="majorBidi" w:hAnsiTheme="majorBidi" w:cstheme="majorBidi"/>
                <w:lang w:val="en-GB" w:eastAsia="zh-CN"/>
              </w:rPr>
            </w:pPr>
            <w:r w:rsidRPr="009D3364">
              <w:rPr>
                <w:rFonts w:asciiTheme="majorBidi" w:hAnsiTheme="majorBidi" w:cstheme="majorBidi"/>
                <w:color w:val="000000" w:themeColor="text1"/>
              </w:rPr>
              <w:t>APD</w:t>
            </w:r>
            <w:r>
              <w:rPr>
                <w:rFonts w:asciiTheme="majorBidi" w:hAnsiTheme="majorBidi" w:cstheme="majorBidi"/>
                <w:color w:val="000000" w:themeColor="text1"/>
              </w:rPr>
              <w:t>3</w:t>
            </w:r>
            <w:r w:rsidRPr="009D3364">
              <w:rPr>
                <w:rFonts w:asciiTheme="majorBidi" w:hAnsiTheme="majorBidi" w:cstheme="majorBidi"/>
                <w:color w:val="000000" w:themeColor="text1"/>
              </w:rPr>
              <w:t>F</w:t>
            </w:r>
            <w:r w:rsidR="0050608E">
              <w:rPr>
                <w:rFonts w:asciiTheme="majorBidi" w:hAnsiTheme="majorBidi" w:cstheme="majorBidi"/>
                <w:color w:val="000000" w:themeColor="text1"/>
              </w:rPr>
              <w:t>2411</w:t>
            </w:r>
            <w:r w:rsidRPr="009D3364">
              <w:rPr>
                <w:rFonts w:asciiTheme="majorBidi" w:hAnsiTheme="majorBidi" w:cstheme="majorBidi"/>
                <w:color w:val="000000" w:themeColor="text1"/>
              </w:rPr>
              <w:t>CS(CYB)</w:t>
            </w:r>
          </w:p>
        </w:tc>
      </w:tr>
      <w:tr w:rsidR="00263174" w:rsidRPr="009D3364" w14:paraId="3E72527D" w14:textId="77777777" w:rsidTr="00694A54">
        <w:tc>
          <w:tcPr>
            <w:tcW w:w="2065"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13C13A62" w14:textId="77777777" w:rsidR="00263174" w:rsidRPr="009D3364" w:rsidRDefault="00263174" w:rsidP="00253C03">
            <w:pPr>
              <w:spacing w:line="360" w:lineRule="auto"/>
              <w:rPr>
                <w:rFonts w:asciiTheme="majorBidi" w:hAnsiTheme="majorBidi" w:cstheme="majorBidi"/>
                <w:b/>
                <w:lang w:val="en-GB" w:eastAsia="zh-CN"/>
              </w:rPr>
            </w:pPr>
            <w:r w:rsidRPr="009D3364">
              <w:rPr>
                <w:rFonts w:asciiTheme="majorBidi" w:hAnsiTheme="majorBidi" w:cstheme="majorBidi"/>
                <w:b/>
                <w:lang w:val="en-GB" w:eastAsia="zh-CN"/>
              </w:rPr>
              <w:t xml:space="preserve">Lecturer Name       </w:t>
            </w:r>
          </w:p>
        </w:tc>
        <w:tc>
          <w:tcPr>
            <w:tcW w:w="296" w:type="dxa"/>
            <w:tcBorders>
              <w:top w:val="single" w:sz="4" w:space="0" w:color="auto"/>
              <w:left w:val="single" w:sz="4" w:space="0" w:color="auto"/>
              <w:bottom w:val="single" w:sz="4" w:space="0" w:color="auto"/>
              <w:right w:val="single" w:sz="4" w:space="0" w:color="auto"/>
            </w:tcBorders>
            <w:vAlign w:val="center"/>
            <w:hideMark/>
          </w:tcPr>
          <w:p w14:paraId="76E97F6A" w14:textId="77777777" w:rsidR="00263174" w:rsidRPr="009D3364" w:rsidRDefault="00263174" w:rsidP="00253C03">
            <w:pPr>
              <w:spacing w:line="360" w:lineRule="auto"/>
              <w:rPr>
                <w:rFonts w:asciiTheme="majorBidi" w:hAnsiTheme="majorBidi" w:cstheme="majorBidi"/>
                <w:b/>
                <w:lang w:val="en-GB" w:eastAsia="zh-CN"/>
              </w:rPr>
            </w:pPr>
            <w:r w:rsidRPr="009D3364">
              <w:rPr>
                <w:rFonts w:asciiTheme="majorBidi" w:hAnsiTheme="majorBidi" w:cstheme="majorBidi"/>
                <w:b/>
                <w:lang w:val="en-GB" w:eastAsia="zh-CN"/>
              </w:rPr>
              <w:t>:</w:t>
            </w:r>
          </w:p>
        </w:tc>
        <w:tc>
          <w:tcPr>
            <w:tcW w:w="6655" w:type="dxa"/>
            <w:tcBorders>
              <w:top w:val="single" w:sz="4" w:space="0" w:color="auto"/>
              <w:left w:val="single" w:sz="4" w:space="0" w:color="auto"/>
              <w:bottom w:val="single" w:sz="4" w:space="0" w:color="auto"/>
              <w:right w:val="single" w:sz="4" w:space="0" w:color="auto"/>
            </w:tcBorders>
            <w:vAlign w:val="center"/>
            <w:hideMark/>
          </w:tcPr>
          <w:p w14:paraId="76CA0016" w14:textId="7E9286F0" w:rsidR="00263174" w:rsidRPr="001E22B1" w:rsidRDefault="001E22B1" w:rsidP="00253C03">
            <w:pPr>
              <w:spacing w:line="360" w:lineRule="auto"/>
              <w:rPr>
                <w:rFonts w:asciiTheme="majorBidi" w:hAnsiTheme="majorBidi" w:cstheme="majorBidi"/>
                <w:lang w:eastAsia="zh-CN"/>
              </w:rPr>
            </w:pPr>
            <w:r w:rsidRPr="001E22B1">
              <w:rPr>
                <w:rFonts w:asciiTheme="majorBidi" w:hAnsiTheme="majorBidi" w:cstheme="majorBidi"/>
                <w:lang w:eastAsia="zh-CN"/>
              </w:rPr>
              <w:t>TS. DR. MANIMEGALAI A/P RAJENDERAN</w:t>
            </w:r>
          </w:p>
        </w:tc>
      </w:tr>
      <w:tr w:rsidR="00263174" w:rsidRPr="009D3364" w14:paraId="179F9CB8" w14:textId="77777777" w:rsidTr="00694A54">
        <w:tc>
          <w:tcPr>
            <w:tcW w:w="2065"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42D3610C" w14:textId="77777777" w:rsidR="00263174" w:rsidRPr="009773C0" w:rsidRDefault="00263174" w:rsidP="00253C03">
            <w:pPr>
              <w:spacing w:line="360" w:lineRule="auto"/>
              <w:rPr>
                <w:rFonts w:asciiTheme="majorBidi" w:hAnsiTheme="majorBidi" w:cstheme="majorBidi"/>
                <w:b/>
                <w:bCs/>
                <w:lang w:val="en-GB" w:eastAsia="zh-CN"/>
              </w:rPr>
            </w:pPr>
            <w:r w:rsidRPr="009773C0">
              <w:rPr>
                <w:rFonts w:asciiTheme="majorBidi" w:hAnsiTheme="majorBidi" w:cstheme="majorBidi"/>
                <w:b/>
                <w:bCs/>
              </w:rPr>
              <w:t>Date Assigned</w:t>
            </w:r>
          </w:p>
        </w:tc>
        <w:tc>
          <w:tcPr>
            <w:tcW w:w="296" w:type="dxa"/>
            <w:tcBorders>
              <w:top w:val="single" w:sz="4" w:space="0" w:color="auto"/>
              <w:left w:val="single" w:sz="4" w:space="0" w:color="auto"/>
              <w:bottom w:val="single" w:sz="4" w:space="0" w:color="auto"/>
              <w:right w:val="single" w:sz="4" w:space="0" w:color="auto"/>
            </w:tcBorders>
            <w:vAlign w:val="center"/>
            <w:hideMark/>
          </w:tcPr>
          <w:p w14:paraId="423EE8D1" w14:textId="77777777" w:rsidR="00263174" w:rsidRPr="009D3364" w:rsidRDefault="00263174" w:rsidP="00253C03">
            <w:pPr>
              <w:spacing w:line="360" w:lineRule="auto"/>
              <w:rPr>
                <w:rFonts w:asciiTheme="majorBidi" w:hAnsiTheme="majorBidi" w:cstheme="majorBidi"/>
                <w:b/>
                <w:lang w:val="en-GB" w:eastAsia="zh-CN"/>
              </w:rPr>
            </w:pPr>
            <w:r w:rsidRPr="009D3364">
              <w:rPr>
                <w:rFonts w:asciiTheme="majorBidi" w:hAnsiTheme="majorBidi" w:cstheme="majorBidi"/>
                <w:b/>
                <w:lang w:val="en-GB" w:eastAsia="zh-CN"/>
              </w:rPr>
              <w:t>:</w:t>
            </w:r>
          </w:p>
        </w:tc>
        <w:tc>
          <w:tcPr>
            <w:tcW w:w="6655" w:type="dxa"/>
            <w:tcBorders>
              <w:top w:val="single" w:sz="4" w:space="0" w:color="auto"/>
              <w:left w:val="single" w:sz="4" w:space="0" w:color="auto"/>
              <w:bottom w:val="single" w:sz="4" w:space="0" w:color="auto"/>
              <w:right w:val="single" w:sz="4" w:space="0" w:color="auto"/>
            </w:tcBorders>
            <w:vAlign w:val="center"/>
            <w:hideMark/>
          </w:tcPr>
          <w:p w14:paraId="02768381" w14:textId="7A079590" w:rsidR="00263174" w:rsidRPr="009D3364" w:rsidRDefault="00D72867" w:rsidP="00253C03">
            <w:pPr>
              <w:spacing w:line="360" w:lineRule="auto"/>
              <w:rPr>
                <w:rFonts w:asciiTheme="majorBidi" w:hAnsiTheme="majorBidi" w:cstheme="majorBidi"/>
                <w:lang w:val="en-GB" w:eastAsia="zh-CN"/>
              </w:rPr>
            </w:pPr>
            <w:r>
              <w:rPr>
                <w:rFonts w:asciiTheme="majorBidi" w:hAnsiTheme="majorBidi" w:cstheme="majorBidi"/>
                <w:lang w:val="en-GB" w:eastAsia="zh-CN"/>
              </w:rPr>
              <w:t>1</w:t>
            </w:r>
            <w:r w:rsidRPr="00D72867">
              <w:rPr>
                <w:rFonts w:asciiTheme="majorBidi" w:hAnsiTheme="majorBidi" w:cstheme="majorBidi"/>
                <w:vertAlign w:val="superscript"/>
                <w:lang w:val="en-GB" w:eastAsia="zh-CN"/>
              </w:rPr>
              <w:t>st</w:t>
            </w:r>
            <w:r>
              <w:rPr>
                <w:rFonts w:asciiTheme="majorBidi" w:hAnsiTheme="majorBidi" w:cstheme="majorBidi"/>
                <w:lang w:val="en-GB" w:eastAsia="zh-CN"/>
              </w:rPr>
              <w:t xml:space="preserve"> </w:t>
            </w:r>
            <w:r w:rsidR="00601C59">
              <w:rPr>
                <w:rFonts w:asciiTheme="majorBidi" w:hAnsiTheme="majorBidi" w:cstheme="majorBidi"/>
                <w:lang w:val="en-GB" w:eastAsia="zh-CN"/>
              </w:rPr>
              <w:t xml:space="preserve">January </w:t>
            </w:r>
          </w:p>
        </w:tc>
      </w:tr>
      <w:tr w:rsidR="00263174" w:rsidRPr="009D3364" w14:paraId="3794F03F" w14:textId="77777777" w:rsidTr="00694A54">
        <w:tc>
          <w:tcPr>
            <w:tcW w:w="2065"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614C02CE" w14:textId="77777777" w:rsidR="00263174" w:rsidRPr="009773C0" w:rsidRDefault="00263174" w:rsidP="00253C03">
            <w:pPr>
              <w:spacing w:line="360" w:lineRule="auto"/>
              <w:rPr>
                <w:rFonts w:asciiTheme="majorBidi" w:hAnsiTheme="majorBidi" w:cstheme="majorBidi"/>
                <w:b/>
                <w:bCs/>
                <w:lang w:val="en-GB" w:eastAsia="zh-CN"/>
              </w:rPr>
            </w:pPr>
            <w:r w:rsidRPr="009773C0">
              <w:rPr>
                <w:rFonts w:asciiTheme="majorBidi" w:hAnsiTheme="majorBidi" w:cstheme="majorBidi"/>
                <w:b/>
                <w:bCs/>
              </w:rPr>
              <w:t xml:space="preserve">Date </w:t>
            </w:r>
            <w:r>
              <w:rPr>
                <w:rFonts w:asciiTheme="majorBidi" w:hAnsiTheme="majorBidi" w:cstheme="majorBidi"/>
                <w:b/>
                <w:bCs/>
              </w:rPr>
              <w:t>Submitted</w:t>
            </w:r>
          </w:p>
        </w:tc>
        <w:tc>
          <w:tcPr>
            <w:tcW w:w="296" w:type="dxa"/>
            <w:tcBorders>
              <w:top w:val="single" w:sz="4" w:space="0" w:color="auto"/>
              <w:left w:val="single" w:sz="4" w:space="0" w:color="auto"/>
              <w:bottom w:val="single" w:sz="4" w:space="0" w:color="auto"/>
              <w:right w:val="single" w:sz="4" w:space="0" w:color="auto"/>
            </w:tcBorders>
            <w:vAlign w:val="center"/>
            <w:hideMark/>
          </w:tcPr>
          <w:p w14:paraId="3C148003" w14:textId="77777777" w:rsidR="00263174" w:rsidRPr="009D3364" w:rsidRDefault="00263174" w:rsidP="00253C03">
            <w:pPr>
              <w:spacing w:line="360" w:lineRule="auto"/>
              <w:rPr>
                <w:rFonts w:asciiTheme="majorBidi" w:hAnsiTheme="majorBidi" w:cstheme="majorBidi"/>
                <w:b/>
                <w:lang w:val="en-GB" w:eastAsia="zh-CN"/>
              </w:rPr>
            </w:pPr>
            <w:r w:rsidRPr="009D3364">
              <w:rPr>
                <w:rFonts w:asciiTheme="majorBidi" w:hAnsiTheme="majorBidi" w:cstheme="majorBidi"/>
                <w:b/>
                <w:lang w:val="en-GB" w:eastAsia="zh-CN"/>
              </w:rPr>
              <w:t>:</w:t>
            </w:r>
          </w:p>
        </w:tc>
        <w:tc>
          <w:tcPr>
            <w:tcW w:w="6655" w:type="dxa"/>
            <w:tcBorders>
              <w:top w:val="single" w:sz="4" w:space="0" w:color="auto"/>
              <w:left w:val="single" w:sz="4" w:space="0" w:color="auto"/>
              <w:bottom w:val="single" w:sz="4" w:space="0" w:color="auto"/>
              <w:right w:val="single" w:sz="4" w:space="0" w:color="auto"/>
            </w:tcBorders>
            <w:vAlign w:val="center"/>
          </w:tcPr>
          <w:p w14:paraId="797FD17F" w14:textId="248C1220" w:rsidR="00263174" w:rsidRPr="009D3364" w:rsidRDefault="00190E0E" w:rsidP="00253C03">
            <w:pPr>
              <w:spacing w:line="360" w:lineRule="auto"/>
              <w:rPr>
                <w:rFonts w:asciiTheme="majorBidi" w:hAnsiTheme="majorBidi" w:cstheme="majorBidi"/>
                <w:lang w:val="en-GB" w:eastAsia="zh-CN"/>
              </w:rPr>
            </w:pPr>
            <w:r>
              <w:rPr>
                <w:rFonts w:asciiTheme="majorBidi" w:hAnsiTheme="majorBidi" w:cstheme="majorBidi"/>
                <w:lang w:val="en-GB" w:eastAsia="zh-CN"/>
              </w:rPr>
              <w:t>24</w:t>
            </w:r>
            <w:r w:rsidRPr="00190E0E">
              <w:rPr>
                <w:rFonts w:asciiTheme="majorBidi" w:hAnsiTheme="majorBidi" w:cstheme="majorBidi"/>
                <w:vertAlign w:val="superscript"/>
                <w:lang w:val="en-GB" w:eastAsia="zh-CN"/>
              </w:rPr>
              <w:t>th</w:t>
            </w:r>
            <w:r>
              <w:rPr>
                <w:rFonts w:asciiTheme="majorBidi" w:hAnsiTheme="majorBidi" w:cstheme="majorBidi"/>
                <w:vertAlign w:val="superscript"/>
                <w:lang w:val="en-GB" w:eastAsia="zh-CN"/>
              </w:rPr>
              <w:t xml:space="preserve"> </w:t>
            </w:r>
            <w:r w:rsidR="00F951CC">
              <w:rPr>
                <w:rFonts w:asciiTheme="majorBidi" w:hAnsiTheme="majorBidi" w:cstheme="majorBidi"/>
                <w:vertAlign w:val="superscript"/>
                <w:lang w:val="en-GB" w:eastAsia="zh-CN"/>
              </w:rPr>
              <w:t xml:space="preserve"> </w:t>
            </w:r>
            <w:r w:rsidR="00F951CC">
              <w:rPr>
                <w:rFonts w:asciiTheme="majorBidi" w:hAnsiTheme="majorBidi" w:cstheme="majorBidi"/>
                <w:lang w:val="en-GB" w:eastAsia="zh-CN"/>
              </w:rPr>
              <w:t xml:space="preserve">March </w:t>
            </w:r>
          </w:p>
        </w:tc>
      </w:tr>
    </w:tbl>
    <w:p w14:paraId="6722287C" w14:textId="77777777" w:rsidR="00263174" w:rsidRDefault="00263174" w:rsidP="00253C03">
      <w:pPr>
        <w:spacing w:line="360" w:lineRule="auto"/>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5"/>
        <w:gridCol w:w="1641"/>
      </w:tblGrid>
      <w:tr w:rsidR="00263174" w:rsidRPr="009D3364" w14:paraId="5A080C47" w14:textId="77777777" w:rsidTr="00694A54">
        <w:tc>
          <w:tcPr>
            <w:tcW w:w="7375"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24781A67" w14:textId="25CEDE81" w:rsidR="00263174" w:rsidRPr="009D3364" w:rsidRDefault="00C126BE" w:rsidP="00253C03">
            <w:pPr>
              <w:spacing w:line="360" w:lineRule="auto"/>
              <w:rPr>
                <w:rFonts w:asciiTheme="majorBidi" w:hAnsiTheme="majorBidi" w:cstheme="majorBidi"/>
                <w:b/>
                <w:lang w:val="en-GB" w:eastAsia="zh-CN"/>
              </w:rPr>
            </w:pPr>
            <w:r>
              <w:rPr>
                <w:rFonts w:asciiTheme="majorBidi" w:hAnsiTheme="majorBidi" w:cstheme="majorBidi"/>
                <w:b/>
                <w:lang w:val="en-GB" w:eastAsia="zh-CN"/>
              </w:rPr>
              <w:t xml:space="preserve">Student </w:t>
            </w:r>
            <w:r w:rsidR="00263174">
              <w:rPr>
                <w:rFonts w:asciiTheme="majorBidi" w:hAnsiTheme="majorBidi" w:cstheme="majorBidi"/>
                <w:b/>
                <w:lang w:val="en-GB" w:eastAsia="zh-CN"/>
              </w:rPr>
              <w:t>Name</w:t>
            </w:r>
          </w:p>
        </w:tc>
        <w:tc>
          <w:tcPr>
            <w:tcW w:w="1641"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2E99B6D6" w14:textId="3EB8D976" w:rsidR="00263174" w:rsidRPr="009D3364" w:rsidRDefault="00263174" w:rsidP="00253C03">
            <w:pPr>
              <w:spacing w:line="360" w:lineRule="auto"/>
              <w:rPr>
                <w:rFonts w:asciiTheme="majorBidi" w:hAnsiTheme="majorBidi" w:cstheme="majorBidi"/>
                <w:b/>
                <w:lang w:val="en-GB" w:eastAsia="zh-CN"/>
              </w:rPr>
            </w:pPr>
            <w:r>
              <w:rPr>
                <w:rFonts w:asciiTheme="majorBidi" w:hAnsiTheme="majorBidi" w:cstheme="majorBidi"/>
                <w:b/>
                <w:lang w:val="en-GB" w:eastAsia="zh-CN"/>
              </w:rPr>
              <w:t>TP Number</w:t>
            </w:r>
          </w:p>
        </w:tc>
      </w:tr>
      <w:tr w:rsidR="00263174" w:rsidRPr="009D3364" w14:paraId="385C1AD0" w14:textId="77777777" w:rsidTr="00C126BE">
        <w:tc>
          <w:tcPr>
            <w:tcW w:w="7375" w:type="dxa"/>
            <w:tcBorders>
              <w:top w:val="single" w:sz="4" w:space="0" w:color="auto"/>
              <w:left w:val="single" w:sz="4" w:space="0" w:color="auto"/>
              <w:bottom w:val="single" w:sz="4" w:space="0" w:color="auto"/>
              <w:right w:val="single" w:sz="4" w:space="0" w:color="auto"/>
            </w:tcBorders>
            <w:vAlign w:val="center"/>
            <w:hideMark/>
          </w:tcPr>
          <w:p w14:paraId="01CBE626" w14:textId="58D70468" w:rsidR="00263174" w:rsidRPr="009D3364" w:rsidRDefault="00263174" w:rsidP="00253C03">
            <w:pPr>
              <w:spacing w:line="360" w:lineRule="auto"/>
              <w:rPr>
                <w:rFonts w:asciiTheme="majorBidi" w:hAnsiTheme="majorBidi" w:cstheme="majorBidi"/>
                <w:lang w:val="en-GB" w:eastAsia="zh-CN"/>
              </w:rPr>
            </w:pPr>
            <w:r>
              <w:rPr>
                <w:rFonts w:asciiTheme="majorBidi" w:hAnsiTheme="majorBidi" w:cstheme="majorBidi"/>
                <w:lang w:val="en-GB" w:eastAsia="zh-CN"/>
              </w:rPr>
              <w:t>Abdulrahman Gamil Mohammed Ahmed</w:t>
            </w:r>
          </w:p>
        </w:tc>
        <w:tc>
          <w:tcPr>
            <w:tcW w:w="1641" w:type="dxa"/>
            <w:tcBorders>
              <w:top w:val="single" w:sz="4" w:space="0" w:color="auto"/>
              <w:left w:val="single" w:sz="4" w:space="0" w:color="auto"/>
              <w:bottom w:val="single" w:sz="4" w:space="0" w:color="auto"/>
              <w:right w:val="single" w:sz="4" w:space="0" w:color="auto"/>
            </w:tcBorders>
            <w:vAlign w:val="center"/>
            <w:hideMark/>
          </w:tcPr>
          <w:p w14:paraId="0648F7EE" w14:textId="576DF786" w:rsidR="00263174" w:rsidRPr="009D3364" w:rsidRDefault="00263174" w:rsidP="00253C03">
            <w:pPr>
              <w:spacing w:line="360" w:lineRule="auto"/>
              <w:rPr>
                <w:rFonts w:asciiTheme="majorBidi" w:hAnsiTheme="majorBidi" w:cstheme="majorBidi"/>
                <w:lang w:val="en-GB" w:eastAsia="zh-CN"/>
              </w:rPr>
            </w:pPr>
            <w:r>
              <w:rPr>
                <w:rFonts w:asciiTheme="majorBidi" w:hAnsiTheme="majorBidi" w:cstheme="majorBidi"/>
                <w:lang w:val="en-GB" w:eastAsia="zh-CN"/>
              </w:rPr>
              <w:t>TP071012</w:t>
            </w:r>
          </w:p>
        </w:tc>
      </w:tr>
    </w:tbl>
    <w:p w14:paraId="327359F2" w14:textId="77777777" w:rsidR="00D455E5" w:rsidRDefault="00D455E5" w:rsidP="00253C03"/>
    <w:p w14:paraId="7161A11F" w14:textId="77777777" w:rsidR="00D455E5" w:rsidRDefault="00D455E5" w:rsidP="00253C03"/>
    <w:sdt>
      <w:sdtPr>
        <w:rPr>
          <w:rFonts w:asciiTheme="minorHAnsi" w:eastAsiaTheme="minorEastAsia" w:hAnsiTheme="minorHAnsi" w:cstheme="minorBidi"/>
          <w:color w:val="auto"/>
          <w:sz w:val="24"/>
          <w:szCs w:val="24"/>
          <w:lang w:eastAsia="ja-JP"/>
        </w:rPr>
        <w:id w:val="-1107969583"/>
        <w:docPartObj>
          <w:docPartGallery w:val="Table of Contents"/>
          <w:docPartUnique/>
        </w:docPartObj>
      </w:sdtPr>
      <w:sdtEndPr>
        <w:rPr>
          <w:b/>
          <w:bCs/>
          <w:noProof/>
        </w:rPr>
      </w:sdtEndPr>
      <w:sdtContent>
        <w:p w14:paraId="5BE00532" w14:textId="76EC36B0" w:rsidR="00601C59" w:rsidRPr="00065FFE" w:rsidRDefault="00601C59" w:rsidP="00694A54">
          <w:pPr>
            <w:pStyle w:val="TOCHeading"/>
            <w:jc w:val="center"/>
            <w:rPr>
              <w:rFonts w:asciiTheme="majorBidi" w:hAnsiTheme="majorBidi"/>
            </w:rPr>
          </w:pPr>
          <w:r w:rsidRPr="00065FFE">
            <w:rPr>
              <w:rFonts w:asciiTheme="majorBidi" w:hAnsiTheme="majorBidi"/>
            </w:rPr>
            <w:t>Contents</w:t>
          </w:r>
        </w:p>
        <w:p w14:paraId="6957327E" w14:textId="4CBBA80C" w:rsidR="00C91F33" w:rsidRPr="00C91F33" w:rsidRDefault="00601C59">
          <w:pPr>
            <w:pStyle w:val="TOC1"/>
            <w:tabs>
              <w:tab w:val="left" w:pos="720"/>
              <w:tab w:val="right" w:leader="dot" w:pos="9350"/>
            </w:tabs>
            <w:rPr>
              <w:noProof/>
              <w:kern w:val="2"/>
              <w:sz w:val="22"/>
              <w:szCs w:val="22"/>
              <w:lang w:eastAsia="en-US"/>
              <w14:ligatures w14:val="standardContextual"/>
            </w:rPr>
          </w:pPr>
          <w:r w:rsidRPr="00C91F33">
            <w:rPr>
              <w:rFonts w:asciiTheme="majorBidi" w:hAnsiTheme="majorBidi" w:cstheme="majorBidi"/>
              <w:sz w:val="22"/>
              <w:szCs w:val="22"/>
            </w:rPr>
            <w:fldChar w:fldCharType="begin"/>
          </w:r>
          <w:r w:rsidRPr="00C91F33">
            <w:rPr>
              <w:rFonts w:asciiTheme="majorBidi" w:hAnsiTheme="majorBidi" w:cstheme="majorBidi"/>
              <w:sz w:val="22"/>
              <w:szCs w:val="22"/>
            </w:rPr>
            <w:instrText xml:space="preserve"> TOC \o "1-3" \h \z \u </w:instrText>
          </w:r>
          <w:r w:rsidRPr="00C91F33">
            <w:rPr>
              <w:rFonts w:asciiTheme="majorBidi" w:hAnsiTheme="majorBidi" w:cstheme="majorBidi"/>
              <w:sz w:val="22"/>
              <w:szCs w:val="22"/>
            </w:rPr>
            <w:fldChar w:fldCharType="separate"/>
          </w:r>
          <w:hyperlink w:anchor="_Toc193630836" w:history="1">
            <w:r w:rsidR="00C91F33" w:rsidRPr="00C91F33">
              <w:rPr>
                <w:rStyle w:val="Hyperlink"/>
                <w:rFonts w:asciiTheme="majorBidi" w:hAnsiTheme="majorBidi"/>
                <w:noProof/>
                <w:sz w:val="22"/>
                <w:szCs w:val="22"/>
              </w:rPr>
              <w:t>1.0</w:t>
            </w:r>
            <w:r w:rsidR="00C91F33" w:rsidRPr="00C91F33">
              <w:rPr>
                <w:noProof/>
                <w:kern w:val="2"/>
                <w:sz w:val="22"/>
                <w:szCs w:val="22"/>
                <w:lang w:eastAsia="en-US"/>
                <w14:ligatures w14:val="standardContextual"/>
              </w:rPr>
              <w:tab/>
            </w:r>
            <w:r w:rsidR="00C91F33" w:rsidRPr="00C91F33">
              <w:rPr>
                <w:rStyle w:val="Hyperlink"/>
                <w:rFonts w:asciiTheme="majorBidi" w:hAnsiTheme="majorBidi"/>
                <w:noProof/>
                <w:sz w:val="22"/>
                <w:szCs w:val="22"/>
              </w:rPr>
              <w:t>INTRODUCTION</w:t>
            </w:r>
            <w:r w:rsidR="00C91F33" w:rsidRPr="00C91F33">
              <w:rPr>
                <w:noProof/>
                <w:webHidden/>
                <w:sz w:val="22"/>
                <w:szCs w:val="22"/>
              </w:rPr>
              <w:tab/>
            </w:r>
            <w:r w:rsidR="00C91F33" w:rsidRPr="00C91F33">
              <w:rPr>
                <w:noProof/>
                <w:webHidden/>
                <w:sz w:val="22"/>
                <w:szCs w:val="22"/>
              </w:rPr>
              <w:fldChar w:fldCharType="begin"/>
            </w:r>
            <w:r w:rsidR="00C91F33" w:rsidRPr="00C91F33">
              <w:rPr>
                <w:noProof/>
                <w:webHidden/>
                <w:sz w:val="22"/>
                <w:szCs w:val="22"/>
              </w:rPr>
              <w:instrText xml:space="preserve"> PAGEREF _Toc193630836 \h </w:instrText>
            </w:r>
            <w:r w:rsidR="00C91F33" w:rsidRPr="00C91F33">
              <w:rPr>
                <w:noProof/>
                <w:webHidden/>
                <w:sz w:val="22"/>
                <w:szCs w:val="22"/>
              </w:rPr>
            </w:r>
            <w:r w:rsidR="00C91F33" w:rsidRPr="00C91F33">
              <w:rPr>
                <w:noProof/>
                <w:webHidden/>
                <w:sz w:val="22"/>
                <w:szCs w:val="22"/>
              </w:rPr>
              <w:fldChar w:fldCharType="separate"/>
            </w:r>
            <w:r w:rsidR="00C91F33" w:rsidRPr="00C91F33">
              <w:rPr>
                <w:noProof/>
                <w:webHidden/>
                <w:sz w:val="22"/>
                <w:szCs w:val="22"/>
              </w:rPr>
              <w:t>4</w:t>
            </w:r>
            <w:r w:rsidR="00C91F33" w:rsidRPr="00C91F33">
              <w:rPr>
                <w:noProof/>
                <w:webHidden/>
                <w:sz w:val="22"/>
                <w:szCs w:val="22"/>
              </w:rPr>
              <w:fldChar w:fldCharType="end"/>
            </w:r>
          </w:hyperlink>
        </w:p>
        <w:p w14:paraId="5138F4BF" w14:textId="0710E62E" w:rsidR="00C91F33" w:rsidRPr="00C91F33" w:rsidRDefault="00C91F33">
          <w:pPr>
            <w:pStyle w:val="TOC2"/>
            <w:tabs>
              <w:tab w:val="right" w:leader="dot" w:pos="9350"/>
            </w:tabs>
            <w:rPr>
              <w:noProof/>
              <w:kern w:val="2"/>
              <w:sz w:val="22"/>
              <w:szCs w:val="22"/>
              <w:lang w:eastAsia="en-US"/>
              <w14:ligatures w14:val="standardContextual"/>
            </w:rPr>
          </w:pPr>
          <w:hyperlink w:anchor="_Toc193630837" w:history="1">
            <w:r w:rsidRPr="00C91F33">
              <w:rPr>
                <w:rStyle w:val="Hyperlink"/>
                <w:rFonts w:asciiTheme="majorBidi" w:hAnsiTheme="majorBidi"/>
                <w:noProof/>
                <w:sz w:val="22"/>
                <w:szCs w:val="22"/>
              </w:rPr>
              <w:t>1.1 Overview</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_Toc193630837 \h </w:instrText>
            </w:r>
            <w:r w:rsidRPr="00C91F33">
              <w:rPr>
                <w:noProof/>
                <w:webHidden/>
                <w:sz w:val="22"/>
                <w:szCs w:val="22"/>
              </w:rPr>
            </w:r>
            <w:r w:rsidRPr="00C91F33">
              <w:rPr>
                <w:noProof/>
                <w:webHidden/>
                <w:sz w:val="22"/>
                <w:szCs w:val="22"/>
              </w:rPr>
              <w:fldChar w:fldCharType="separate"/>
            </w:r>
            <w:r w:rsidRPr="00C91F33">
              <w:rPr>
                <w:noProof/>
                <w:webHidden/>
                <w:sz w:val="22"/>
                <w:szCs w:val="22"/>
              </w:rPr>
              <w:t>4</w:t>
            </w:r>
            <w:r w:rsidRPr="00C91F33">
              <w:rPr>
                <w:noProof/>
                <w:webHidden/>
                <w:sz w:val="22"/>
                <w:szCs w:val="22"/>
              </w:rPr>
              <w:fldChar w:fldCharType="end"/>
            </w:r>
          </w:hyperlink>
        </w:p>
        <w:p w14:paraId="11122F96" w14:textId="19C108D9" w:rsidR="00C91F33" w:rsidRPr="00C91F33" w:rsidRDefault="00C91F33">
          <w:pPr>
            <w:pStyle w:val="TOC2"/>
            <w:tabs>
              <w:tab w:val="right" w:leader="dot" w:pos="9350"/>
            </w:tabs>
            <w:rPr>
              <w:noProof/>
              <w:kern w:val="2"/>
              <w:sz w:val="22"/>
              <w:szCs w:val="22"/>
              <w:lang w:eastAsia="en-US"/>
              <w14:ligatures w14:val="standardContextual"/>
            </w:rPr>
          </w:pPr>
          <w:hyperlink w:anchor="_Toc193630838" w:history="1">
            <w:r w:rsidRPr="00C91F33">
              <w:rPr>
                <w:rStyle w:val="Hyperlink"/>
                <w:rFonts w:asciiTheme="majorBidi" w:hAnsiTheme="majorBidi"/>
                <w:noProof/>
                <w:sz w:val="22"/>
                <w:szCs w:val="22"/>
              </w:rPr>
              <w:t>1.2 Targeted System</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_Toc193630838 \h </w:instrText>
            </w:r>
            <w:r w:rsidRPr="00C91F33">
              <w:rPr>
                <w:noProof/>
                <w:webHidden/>
                <w:sz w:val="22"/>
                <w:szCs w:val="22"/>
              </w:rPr>
            </w:r>
            <w:r w:rsidRPr="00C91F33">
              <w:rPr>
                <w:noProof/>
                <w:webHidden/>
                <w:sz w:val="22"/>
                <w:szCs w:val="22"/>
              </w:rPr>
              <w:fldChar w:fldCharType="separate"/>
            </w:r>
            <w:r w:rsidRPr="00C91F33">
              <w:rPr>
                <w:noProof/>
                <w:webHidden/>
                <w:sz w:val="22"/>
                <w:szCs w:val="22"/>
              </w:rPr>
              <w:t>6</w:t>
            </w:r>
            <w:r w:rsidRPr="00C91F33">
              <w:rPr>
                <w:noProof/>
                <w:webHidden/>
                <w:sz w:val="22"/>
                <w:szCs w:val="22"/>
              </w:rPr>
              <w:fldChar w:fldCharType="end"/>
            </w:r>
          </w:hyperlink>
        </w:p>
        <w:p w14:paraId="01B84C10" w14:textId="6844DC26" w:rsidR="00C91F33" w:rsidRPr="00C91F33" w:rsidRDefault="00C91F33">
          <w:pPr>
            <w:pStyle w:val="TOC2"/>
            <w:tabs>
              <w:tab w:val="right" w:leader="dot" w:pos="9350"/>
            </w:tabs>
            <w:rPr>
              <w:noProof/>
              <w:kern w:val="2"/>
              <w:sz w:val="22"/>
              <w:szCs w:val="22"/>
              <w:lang w:eastAsia="en-US"/>
              <w14:ligatures w14:val="standardContextual"/>
            </w:rPr>
          </w:pPr>
          <w:hyperlink w:anchor="_Toc193630839" w:history="1">
            <w:r w:rsidRPr="00C91F33">
              <w:rPr>
                <w:rStyle w:val="Hyperlink"/>
                <w:rFonts w:asciiTheme="majorBidi" w:hAnsiTheme="majorBidi"/>
                <w:noProof/>
                <w:sz w:val="22"/>
                <w:szCs w:val="22"/>
              </w:rPr>
              <w:t>1.3 Overview of the machine source – Vulnhub</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_Toc193630839 \h </w:instrText>
            </w:r>
            <w:r w:rsidRPr="00C91F33">
              <w:rPr>
                <w:noProof/>
                <w:webHidden/>
                <w:sz w:val="22"/>
                <w:szCs w:val="22"/>
              </w:rPr>
            </w:r>
            <w:r w:rsidRPr="00C91F33">
              <w:rPr>
                <w:noProof/>
                <w:webHidden/>
                <w:sz w:val="22"/>
                <w:szCs w:val="22"/>
              </w:rPr>
              <w:fldChar w:fldCharType="separate"/>
            </w:r>
            <w:r w:rsidRPr="00C91F33">
              <w:rPr>
                <w:noProof/>
                <w:webHidden/>
                <w:sz w:val="22"/>
                <w:szCs w:val="22"/>
              </w:rPr>
              <w:t>7</w:t>
            </w:r>
            <w:r w:rsidRPr="00C91F33">
              <w:rPr>
                <w:noProof/>
                <w:webHidden/>
                <w:sz w:val="22"/>
                <w:szCs w:val="22"/>
              </w:rPr>
              <w:fldChar w:fldCharType="end"/>
            </w:r>
          </w:hyperlink>
        </w:p>
        <w:p w14:paraId="164AA8A1" w14:textId="190310A6" w:rsidR="00C91F33" w:rsidRPr="00C91F33" w:rsidRDefault="00C91F33">
          <w:pPr>
            <w:pStyle w:val="TOC2"/>
            <w:tabs>
              <w:tab w:val="right" w:leader="dot" w:pos="9350"/>
            </w:tabs>
            <w:rPr>
              <w:noProof/>
              <w:kern w:val="2"/>
              <w:sz w:val="22"/>
              <w:szCs w:val="22"/>
              <w:lang w:eastAsia="en-US"/>
              <w14:ligatures w14:val="standardContextual"/>
            </w:rPr>
          </w:pPr>
          <w:hyperlink w:anchor="_Toc193630840" w:history="1">
            <w:r w:rsidRPr="00C91F33">
              <w:rPr>
                <w:rStyle w:val="Hyperlink"/>
                <w:rFonts w:asciiTheme="majorBidi" w:hAnsiTheme="majorBidi"/>
                <w:noProof/>
                <w:sz w:val="22"/>
                <w:szCs w:val="22"/>
              </w:rPr>
              <w:t>1.4 PTS Type, Importance and Scope</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_Toc193630840 \h </w:instrText>
            </w:r>
            <w:r w:rsidRPr="00C91F33">
              <w:rPr>
                <w:noProof/>
                <w:webHidden/>
                <w:sz w:val="22"/>
                <w:szCs w:val="22"/>
              </w:rPr>
            </w:r>
            <w:r w:rsidRPr="00C91F33">
              <w:rPr>
                <w:noProof/>
                <w:webHidden/>
                <w:sz w:val="22"/>
                <w:szCs w:val="22"/>
              </w:rPr>
              <w:fldChar w:fldCharType="separate"/>
            </w:r>
            <w:r w:rsidRPr="00C91F33">
              <w:rPr>
                <w:noProof/>
                <w:webHidden/>
                <w:sz w:val="22"/>
                <w:szCs w:val="22"/>
              </w:rPr>
              <w:t>8</w:t>
            </w:r>
            <w:r w:rsidRPr="00C91F33">
              <w:rPr>
                <w:noProof/>
                <w:webHidden/>
                <w:sz w:val="22"/>
                <w:szCs w:val="22"/>
              </w:rPr>
              <w:fldChar w:fldCharType="end"/>
            </w:r>
          </w:hyperlink>
        </w:p>
        <w:p w14:paraId="4933DF6A" w14:textId="5F441ADF" w:rsidR="00C91F33" w:rsidRPr="00C91F33" w:rsidRDefault="00C91F33">
          <w:pPr>
            <w:pStyle w:val="TOC3"/>
            <w:tabs>
              <w:tab w:val="right" w:leader="dot" w:pos="9350"/>
            </w:tabs>
            <w:rPr>
              <w:noProof/>
              <w:kern w:val="2"/>
              <w:sz w:val="22"/>
              <w:szCs w:val="22"/>
              <w:lang w:eastAsia="en-US"/>
              <w14:ligatures w14:val="standardContextual"/>
            </w:rPr>
          </w:pPr>
          <w:hyperlink w:anchor="_Toc193630841" w:history="1">
            <w:r w:rsidRPr="00C91F33">
              <w:rPr>
                <w:rStyle w:val="Hyperlink"/>
                <w:noProof/>
                <w:sz w:val="22"/>
                <w:szCs w:val="22"/>
              </w:rPr>
              <w:t>1.4.1 Scope of Penetration Testing</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_Toc193630841 \h </w:instrText>
            </w:r>
            <w:r w:rsidRPr="00C91F33">
              <w:rPr>
                <w:noProof/>
                <w:webHidden/>
                <w:sz w:val="22"/>
                <w:szCs w:val="22"/>
              </w:rPr>
            </w:r>
            <w:r w:rsidRPr="00C91F33">
              <w:rPr>
                <w:noProof/>
                <w:webHidden/>
                <w:sz w:val="22"/>
                <w:szCs w:val="22"/>
              </w:rPr>
              <w:fldChar w:fldCharType="separate"/>
            </w:r>
            <w:r w:rsidRPr="00C91F33">
              <w:rPr>
                <w:noProof/>
                <w:webHidden/>
                <w:sz w:val="22"/>
                <w:szCs w:val="22"/>
              </w:rPr>
              <w:t>8</w:t>
            </w:r>
            <w:r w:rsidRPr="00C91F33">
              <w:rPr>
                <w:noProof/>
                <w:webHidden/>
                <w:sz w:val="22"/>
                <w:szCs w:val="22"/>
              </w:rPr>
              <w:fldChar w:fldCharType="end"/>
            </w:r>
          </w:hyperlink>
        </w:p>
        <w:p w14:paraId="660EB574" w14:textId="78B880D8" w:rsidR="00C91F33" w:rsidRPr="00C91F33" w:rsidRDefault="00C91F33">
          <w:pPr>
            <w:pStyle w:val="TOC3"/>
            <w:tabs>
              <w:tab w:val="right" w:leader="dot" w:pos="9350"/>
            </w:tabs>
            <w:rPr>
              <w:noProof/>
              <w:kern w:val="2"/>
              <w:sz w:val="22"/>
              <w:szCs w:val="22"/>
              <w:lang w:eastAsia="en-US"/>
              <w14:ligatures w14:val="standardContextual"/>
            </w:rPr>
          </w:pPr>
          <w:hyperlink w:anchor="_Toc193630842" w:history="1">
            <w:r w:rsidRPr="00C91F33">
              <w:rPr>
                <w:rStyle w:val="Hyperlink"/>
                <w:noProof/>
                <w:sz w:val="22"/>
                <w:szCs w:val="22"/>
              </w:rPr>
              <w:t>1.4.2 Importance of Penetration Testing</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_Toc193630842 \h </w:instrText>
            </w:r>
            <w:r w:rsidRPr="00C91F33">
              <w:rPr>
                <w:noProof/>
                <w:webHidden/>
                <w:sz w:val="22"/>
                <w:szCs w:val="22"/>
              </w:rPr>
            </w:r>
            <w:r w:rsidRPr="00C91F33">
              <w:rPr>
                <w:noProof/>
                <w:webHidden/>
                <w:sz w:val="22"/>
                <w:szCs w:val="22"/>
              </w:rPr>
              <w:fldChar w:fldCharType="separate"/>
            </w:r>
            <w:r w:rsidRPr="00C91F33">
              <w:rPr>
                <w:noProof/>
                <w:webHidden/>
                <w:sz w:val="22"/>
                <w:szCs w:val="22"/>
              </w:rPr>
              <w:t>9</w:t>
            </w:r>
            <w:r w:rsidRPr="00C91F33">
              <w:rPr>
                <w:noProof/>
                <w:webHidden/>
                <w:sz w:val="22"/>
                <w:szCs w:val="22"/>
              </w:rPr>
              <w:fldChar w:fldCharType="end"/>
            </w:r>
          </w:hyperlink>
        </w:p>
        <w:p w14:paraId="5D541C13" w14:textId="4F5EFCB7" w:rsidR="00C91F33" w:rsidRPr="00C91F33" w:rsidRDefault="00C91F33">
          <w:pPr>
            <w:pStyle w:val="TOC1"/>
            <w:tabs>
              <w:tab w:val="right" w:leader="dot" w:pos="9350"/>
            </w:tabs>
            <w:rPr>
              <w:noProof/>
              <w:kern w:val="2"/>
              <w:sz w:val="22"/>
              <w:szCs w:val="22"/>
              <w:lang w:eastAsia="en-US"/>
              <w14:ligatures w14:val="standardContextual"/>
            </w:rPr>
          </w:pPr>
          <w:hyperlink w:anchor="_Toc193630843" w:history="1">
            <w:r w:rsidRPr="00C91F33">
              <w:rPr>
                <w:rStyle w:val="Hyperlink"/>
                <w:rFonts w:asciiTheme="majorBidi" w:hAnsiTheme="majorBidi"/>
                <w:noProof/>
                <w:sz w:val="22"/>
                <w:szCs w:val="22"/>
              </w:rPr>
              <w:t>2.0 VULNERBILITY ASSESSMENT APPROCH &amp; TOOLS TO USE</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_Toc193630843 \h </w:instrText>
            </w:r>
            <w:r w:rsidRPr="00C91F33">
              <w:rPr>
                <w:noProof/>
                <w:webHidden/>
                <w:sz w:val="22"/>
                <w:szCs w:val="22"/>
              </w:rPr>
            </w:r>
            <w:r w:rsidRPr="00C91F33">
              <w:rPr>
                <w:noProof/>
                <w:webHidden/>
                <w:sz w:val="22"/>
                <w:szCs w:val="22"/>
              </w:rPr>
              <w:fldChar w:fldCharType="separate"/>
            </w:r>
            <w:r w:rsidRPr="00C91F33">
              <w:rPr>
                <w:noProof/>
                <w:webHidden/>
                <w:sz w:val="22"/>
                <w:szCs w:val="22"/>
              </w:rPr>
              <w:t>10</w:t>
            </w:r>
            <w:r w:rsidRPr="00C91F33">
              <w:rPr>
                <w:noProof/>
                <w:webHidden/>
                <w:sz w:val="22"/>
                <w:szCs w:val="22"/>
              </w:rPr>
              <w:fldChar w:fldCharType="end"/>
            </w:r>
          </w:hyperlink>
        </w:p>
        <w:p w14:paraId="7EC5E52F" w14:textId="673B36EA" w:rsidR="00C91F33" w:rsidRPr="00C91F33" w:rsidRDefault="00C91F33">
          <w:pPr>
            <w:pStyle w:val="TOC2"/>
            <w:tabs>
              <w:tab w:val="right" w:leader="dot" w:pos="9350"/>
            </w:tabs>
            <w:rPr>
              <w:noProof/>
              <w:kern w:val="2"/>
              <w:sz w:val="22"/>
              <w:szCs w:val="22"/>
              <w:lang w:eastAsia="en-US"/>
              <w14:ligatures w14:val="standardContextual"/>
            </w:rPr>
          </w:pPr>
          <w:hyperlink w:anchor="_Toc193630844" w:history="1">
            <w:r w:rsidRPr="00C91F33">
              <w:rPr>
                <w:rStyle w:val="Hyperlink"/>
                <w:rFonts w:asciiTheme="majorBidi" w:hAnsiTheme="majorBidi"/>
                <w:noProof/>
                <w:sz w:val="22"/>
                <w:szCs w:val="22"/>
              </w:rPr>
              <w:t>2.1 Vulnerability Assessment Approach</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_Toc193630844 \h </w:instrText>
            </w:r>
            <w:r w:rsidRPr="00C91F33">
              <w:rPr>
                <w:noProof/>
                <w:webHidden/>
                <w:sz w:val="22"/>
                <w:szCs w:val="22"/>
              </w:rPr>
            </w:r>
            <w:r w:rsidRPr="00C91F33">
              <w:rPr>
                <w:noProof/>
                <w:webHidden/>
                <w:sz w:val="22"/>
                <w:szCs w:val="22"/>
              </w:rPr>
              <w:fldChar w:fldCharType="separate"/>
            </w:r>
            <w:r w:rsidRPr="00C91F33">
              <w:rPr>
                <w:noProof/>
                <w:webHidden/>
                <w:sz w:val="22"/>
                <w:szCs w:val="22"/>
              </w:rPr>
              <w:t>10</w:t>
            </w:r>
            <w:r w:rsidRPr="00C91F33">
              <w:rPr>
                <w:noProof/>
                <w:webHidden/>
                <w:sz w:val="22"/>
                <w:szCs w:val="22"/>
              </w:rPr>
              <w:fldChar w:fldCharType="end"/>
            </w:r>
          </w:hyperlink>
        </w:p>
        <w:p w14:paraId="08F62594" w14:textId="73370B7D" w:rsidR="00C91F33" w:rsidRPr="00C91F33" w:rsidRDefault="00C91F33">
          <w:pPr>
            <w:pStyle w:val="TOC3"/>
            <w:tabs>
              <w:tab w:val="right" w:leader="dot" w:pos="9350"/>
            </w:tabs>
            <w:rPr>
              <w:noProof/>
              <w:kern w:val="2"/>
              <w:sz w:val="22"/>
              <w:szCs w:val="22"/>
              <w:lang w:eastAsia="en-US"/>
              <w14:ligatures w14:val="standardContextual"/>
            </w:rPr>
          </w:pPr>
          <w:hyperlink w:anchor="_Toc193630845" w:history="1">
            <w:r w:rsidRPr="00C91F33">
              <w:rPr>
                <w:rStyle w:val="Hyperlink"/>
                <w:noProof/>
                <w:sz w:val="22"/>
                <w:szCs w:val="22"/>
              </w:rPr>
              <w:t>2.1.1 Asset Discovery</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_Toc193630845 \h </w:instrText>
            </w:r>
            <w:r w:rsidRPr="00C91F33">
              <w:rPr>
                <w:noProof/>
                <w:webHidden/>
                <w:sz w:val="22"/>
                <w:szCs w:val="22"/>
              </w:rPr>
            </w:r>
            <w:r w:rsidRPr="00C91F33">
              <w:rPr>
                <w:noProof/>
                <w:webHidden/>
                <w:sz w:val="22"/>
                <w:szCs w:val="22"/>
              </w:rPr>
              <w:fldChar w:fldCharType="separate"/>
            </w:r>
            <w:r w:rsidRPr="00C91F33">
              <w:rPr>
                <w:noProof/>
                <w:webHidden/>
                <w:sz w:val="22"/>
                <w:szCs w:val="22"/>
              </w:rPr>
              <w:t>11</w:t>
            </w:r>
            <w:r w:rsidRPr="00C91F33">
              <w:rPr>
                <w:noProof/>
                <w:webHidden/>
                <w:sz w:val="22"/>
                <w:szCs w:val="22"/>
              </w:rPr>
              <w:fldChar w:fldCharType="end"/>
            </w:r>
          </w:hyperlink>
        </w:p>
        <w:p w14:paraId="660C48A6" w14:textId="5E462A23" w:rsidR="00C91F33" w:rsidRPr="00C91F33" w:rsidRDefault="00C91F33">
          <w:pPr>
            <w:pStyle w:val="TOC3"/>
            <w:tabs>
              <w:tab w:val="right" w:leader="dot" w:pos="9350"/>
            </w:tabs>
            <w:rPr>
              <w:noProof/>
              <w:kern w:val="2"/>
              <w:sz w:val="22"/>
              <w:szCs w:val="22"/>
              <w:lang w:eastAsia="en-US"/>
              <w14:ligatures w14:val="standardContextual"/>
            </w:rPr>
          </w:pPr>
          <w:hyperlink w:anchor="_Toc193630846" w:history="1">
            <w:r w:rsidRPr="00C91F33">
              <w:rPr>
                <w:rStyle w:val="Hyperlink"/>
                <w:noProof/>
                <w:sz w:val="22"/>
                <w:szCs w:val="22"/>
              </w:rPr>
              <w:t>2.1.2 Asset Prioritization</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_Toc193630846 \h </w:instrText>
            </w:r>
            <w:r w:rsidRPr="00C91F33">
              <w:rPr>
                <w:noProof/>
                <w:webHidden/>
                <w:sz w:val="22"/>
                <w:szCs w:val="22"/>
              </w:rPr>
            </w:r>
            <w:r w:rsidRPr="00C91F33">
              <w:rPr>
                <w:noProof/>
                <w:webHidden/>
                <w:sz w:val="22"/>
                <w:szCs w:val="22"/>
              </w:rPr>
              <w:fldChar w:fldCharType="separate"/>
            </w:r>
            <w:r w:rsidRPr="00C91F33">
              <w:rPr>
                <w:noProof/>
                <w:webHidden/>
                <w:sz w:val="22"/>
                <w:szCs w:val="22"/>
              </w:rPr>
              <w:t>12</w:t>
            </w:r>
            <w:r w:rsidRPr="00C91F33">
              <w:rPr>
                <w:noProof/>
                <w:webHidden/>
                <w:sz w:val="22"/>
                <w:szCs w:val="22"/>
              </w:rPr>
              <w:fldChar w:fldCharType="end"/>
            </w:r>
          </w:hyperlink>
        </w:p>
        <w:p w14:paraId="004BF6C1" w14:textId="7FE9C6C0" w:rsidR="00C91F33" w:rsidRPr="00C91F33" w:rsidRDefault="00C91F33">
          <w:pPr>
            <w:pStyle w:val="TOC3"/>
            <w:tabs>
              <w:tab w:val="right" w:leader="dot" w:pos="9350"/>
            </w:tabs>
            <w:rPr>
              <w:noProof/>
              <w:kern w:val="2"/>
              <w:sz w:val="22"/>
              <w:szCs w:val="22"/>
              <w:lang w:eastAsia="en-US"/>
              <w14:ligatures w14:val="standardContextual"/>
            </w:rPr>
          </w:pPr>
          <w:hyperlink w:anchor="_Toc193630847" w:history="1">
            <w:r w:rsidRPr="00C91F33">
              <w:rPr>
                <w:rStyle w:val="Hyperlink"/>
                <w:noProof/>
                <w:sz w:val="22"/>
                <w:szCs w:val="22"/>
              </w:rPr>
              <w:t>2.1.3 Vulnerability Scanning</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_Toc193630847 \h </w:instrText>
            </w:r>
            <w:r w:rsidRPr="00C91F33">
              <w:rPr>
                <w:noProof/>
                <w:webHidden/>
                <w:sz w:val="22"/>
                <w:szCs w:val="22"/>
              </w:rPr>
            </w:r>
            <w:r w:rsidRPr="00C91F33">
              <w:rPr>
                <w:noProof/>
                <w:webHidden/>
                <w:sz w:val="22"/>
                <w:szCs w:val="22"/>
              </w:rPr>
              <w:fldChar w:fldCharType="separate"/>
            </w:r>
            <w:r w:rsidRPr="00C91F33">
              <w:rPr>
                <w:noProof/>
                <w:webHidden/>
                <w:sz w:val="22"/>
                <w:szCs w:val="22"/>
              </w:rPr>
              <w:t>12</w:t>
            </w:r>
            <w:r w:rsidRPr="00C91F33">
              <w:rPr>
                <w:noProof/>
                <w:webHidden/>
                <w:sz w:val="22"/>
                <w:szCs w:val="22"/>
              </w:rPr>
              <w:fldChar w:fldCharType="end"/>
            </w:r>
          </w:hyperlink>
        </w:p>
        <w:p w14:paraId="7D45F38C" w14:textId="480CFA48" w:rsidR="00C91F33" w:rsidRPr="00C91F33" w:rsidRDefault="00C91F33">
          <w:pPr>
            <w:pStyle w:val="TOC3"/>
            <w:tabs>
              <w:tab w:val="right" w:leader="dot" w:pos="9350"/>
            </w:tabs>
            <w:rPr>
              <w:noProof/>
              <w:kern w:val="2"/>
              <w:sz w:val="22"/>
              <w:szCs w:val="22"/>
              <w:lang w:eastAsia="en-US"/>
              <w14:ligatures w14:val="standardContextual"/>
            </w:rPr>
          </w:pPr>
          <w:hyperlink w:anchor="_Toc193630848" w:history="1">
            <w:r w:rsidRPr="00C91F33">
              <w:rPr>
                <w:rStyle w:val="Hyperlink"/>
                <w:noProof/>
                <w:sz w:val="22"/>
                <w:szCs w:val="22"/>
              </w:rPr>
              <w:t>2.1.4 Result Analysis &amp; Remediation</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_Toc193630848 \h </w:instrText>
            </w:r>
            <w:r w:rsidRPr="00C91F33">
              <w:rPr>
                <w:noProof/>
                <w:webHidden/>
                <w:sz w:val="22"/>
                <w:szCs w:val="22"/>
              </w:rPr>
            </w:r>
            <w:r w:rsidRPr="00C91F33">
              <w:rPr>
                <w:noProof/>
                <w:webHidden/>
                <w:sz w:val="22"/>
                <w:szCs w:val="22"/>
              </w:rPr>
              <w:fldChar w:fldCharType="separate"/>
            </w:r>
            <w:r w:rsidRPr="00C91F33">
              <w:rPr>
                <w:noProof/>
                <w:webHidden/>
                <w:sz w:val="22"/>
                <w:szCs w:val="22"/>
              </w:rPr>
              <w:t>13</w:t>
            </w:r>
            <w:r w:rsidRPr="00C91F33">
              <w:rPr>
                <w:noProof/>
                <w:webHidden/>
                <w:sz w:val="22"/>
                <w:szCs w:val="22"/>
              </w:rPr>
              <w:fldChar w:fldCharType="end"/>
            </w:r>
          </w:hyperlink>
        </w:p>
        <w:p w14:paraId="7F9D2CDB" w14:textId="0D1625F8" w:rsidR="00C91F33" w:rsidRPr="00C91F33" w:rsidRDefault="00C91F33">
          <w:pPr>
            <w:pStyle w:val="TOC3"/>
            <w:tabs>
              <w:tab w:val="right" w:leader="dot" w:pos="9350"/>
            </w:tabs>
            <w:rPr>
              <w:noProof/>
              <w:kern w:val="2"/>
              <w:sz w:val="22"/>
              <w:szCs w:val="22"/>
              <w:lang w:eastAsia="en-US"/>
              <w14:ligatures w14:val="standardContextual"/>
            </w:rPr>
          </w:pPr>
          <w:hyperlink w:anchor="_Toc193630849" w:history="1">
            <w:r w:rsidRPr="00C91F33">
              <w:rPr>
                <w:rStyle w:val="Hyperlink"/>
                <w:noProof/>
                <w:sz w:val="22"/>
                <w:szCs w:val="22"/>
              </w:rPr>
              <w:t>2.1.5 Continuous Cyber Security</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_Toc193630849 \h </w:instrText>
            </w:r>
            <w:r w:rsidRPr="00C91F33">
              <w:rPr>
                <w:noProof/>
                <w:webHidden/>
                <w:sz w:val="22"/>
                <w:szCs w:val="22"/>
              </w:rPr>
            </w:r>
            <w:r w:rsidRPr="00C91F33">
              <w:rPr>
                <w:noProof/>
                <w:webHidden/>
                <w:sz w:val="22"/>
                <w:szCs w:val="22"/>
              </w:rPr>
              <w:fldChar w:fldCharType="separate"/>
            </w:r>
            <w:r w:rsidRPr="00C91F33">
              <w:rPr>
                <w:noProof/>
                <w:webHidden/>
                <w:sz w:val="22"/>
                <w:szCs w:val="22"/>
              </w:rPr>
              <w:t>13</w:t>
            </w:r>
            <w:r w:rsidRPr="00C91F33">
              <w:rPr>
                <w:noProof/>
                <w:webHidden/>
                <w:sz w:val="22"/>
                <w:szCs w:val="22"/>
              </w:rPr>
              <w:fldChar w:fldCharType="end"/>
            </w:r>
          </w:hyperlink>
        </w:p>
        <w:p w14:paraId="4BCEC478" w14:textId="38325ED4" w:rsidR="00C91F33" w:rsidRPr="00C91F33" w:rsidRDefault="00C91F33">
          <w:pPr>
            <w:pStyle w:val="TOC2"/>
            <w:tabs>
              <w:tab w:val="right" w:leader="dot" w:pos="9350"/>
            </w:tabs>
            <w:rPr>
              <w:noProof/>
              <w:kern w:val="2"/>
              <w:sz w:val="22"/>
              <w:szCs w:val="22"/>
              <w:lang w:eastAsia="en-US"/>
              <w14:ligatures w14:val="standardContextual"/>
            </w:rPr>
          </w:pPr>
          <w:hyperlink w:anchor="_Toc193630850" w:history="1">
            <w:r w:rsidRPr="00C91F33">
              <w:rPr>
                <w:rStyle w:val="Hyperlink"/>
                <w:rFonts w:asciiTheme="majorBidi" w:hAnsiTheme="majorBidi"/>
                <w:noProof/>
                <w:sz w:val="22"/>
                <w:szCs w:val="22"/>
              </w:rPr>
              <w:t>2.2 Vulnerability Assessment Tools Used</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_Toc193630850 \h </w:instrText>
            </w:r>
            <w:r w:rsidRPr="00C91F33">
              <w:rPr>
                <w:noProof/>
                <w:webHidden/>
                <w:sz w:val="22"/>
                <w:szCs w:val="22"/>
              </w:rPr>
            </w:r>
            <w:r w:rsidRPr="00C91F33">
              <w:rPr>
                <w:noProof/>
                <w:webHidden/>
                <w:sz w:val="22"/>
                <w:szCs w:val="22"/>
              </w:rPr>
              <w:fldChar w:fldCharType="separate"/>
            </w:r>
            <w:r w:rsidRPr="00C91F33">
              <w:rPr>
                <w:noProof/>
                <w:webHidden/>
                <w:sz w:val="22"/>
                <w:szCs w:val="22"/>
              </w:rPr>
              <w:t>14</w:t>
            </w:r>
            <w:r w:rsidRPr="00C91F33">
              <w:rPr>
                <w:noProof/>
                <w:webHidden/>
                <w:sz w:val="22"/>
                <w:szCs w:val="22"/>
              </w:rPr>
              <w:fldChar w:fldCharType="end"/>
            </w:r>
          </w:hyperlink>
        </w:p>
        <w:p w14:paraId="5654139F" w14:textId="2CCDF36A" w:rsidR="00C91F33" w:rsidRPr="00C91F33" w:rsidRDefault="00C91F33">
          <w:pPr>
            <w:pStyle w:val="TOC3"/>
            <w:tabs>
              <w:tab w:val="right" w:leader="dot" w:pos="9350"/>
            </w:tabs>
            <w:rPr>
              <w:noProof/>
              <w:kern w:val="2"/>
              <w:sz w:val="22"/>
              <w:szCs w:val="22"/>
              <w:lang w:eastAsia="en-US"/>
              <w14:ligatures w14:val="standardContextual"/>
            </w:rPr>
          </w:pPr>
          <w:hyperlink w:anchor="_Toc193630851" w:history="1">
            <w:r w:rsidRPr="00C91F33">
              <w:rPr>
                <w:rStyle w:val="Hyperlink"/>
                <w:noProof/>
                <w:sz w:val="22"/>
                <w:szCs w:val="22"/>
              </w:rPr>
              <w:t>2.2.1 Nmap</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_Toc193630851 \h </w:instrText>
            </w:r>
            <w:r w:rsidRPr="00C91F33">
              <w:rPr>
                <w:noProof/>
                <w:webHidden/>
                <w:sz w:val="22"/>
                <w:szCs w:val="22"/>
              </w:rPr>
            </w:r>
            <w:r w:rsidRPr="00C91F33">
              <w:rPr>
                <w:noProof/>
                <w:webHidden/>
                <w:sz w:val="22"/>
                <w:szCs w:val="22"/>
              </w:rPr>
              <w:fldChar w:fldCharType="separate"/>
            </w:r>
            <w:r w:rsidRPr="00C91F33">
              <w:rPr>
                <w:noProof/>
                <w:webHidden/>
                <w:sz w:val="22"/>
                <w:szCs w:val="22"/>
              </w:rPr>
              <w:t>14</w:t>
            </w:r>
            <w:r w:rsidRPr="00C91F33">
              <w:rPr>
                <w:noProof/>
                <w:webHidden/>
                <w:sz w:val="22"/>
                <w:szCs w:val="22"/>
              </w:rPr>
              <w:fldChar w:fldCharType="end"/>
            </w:r>
          </w:hyperlink>
        </w:p>
        <w:p w14:paraId="7281A768" w14:textId="232153BF" w:rsidR="00C91F33" w:rsidRPr="00C91F33" w:rsidRDefault="00C91F33">
          <w:pPr>
            <w:pStyle w:val="TOC3"/>
            <w:tabs>
              <w:tab w:val="right" w:leader="dot" w:pos="9350"/>
            </w:tabs>
            <w:rPr>
              <w:noProof/>
              <w:kern w:val="2"/>
              <w:sz w:val="22"/>
              <w:szCs w:val="22"/>
              <w:lang w:eastAsia="en-US"/>
              <w14:ligatures w14:val="standardContextual"/>
            </w:rPr>
          </w:pPr>
          <w:hyperlink w:anchor="_Toc193630852" w:history="1">
            <w:r w:rsidRPr="00C91F33">
              <w:rPr>
                <w:rStyle w:val="Hyperlink"/>
                <w:noProof/>
                <w:sz w:val="22"/>
                <w:szCs w:val="22"/>
              </w:rPr>
              <w:t>2.2.2 SNMPwalk</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_Toc193630852 \h </w:instrText>
            </w:r>
            <w:r w:rsidRPr="00C91F33">
              <w:rPr>
                <w:noProof/>
                <w:webHidden/>
                <w:sz w:val="22"/>
                <w:szCs w:val="22"/>
              </w:rPr>
            </w:r>
            <w:r w:rsidRPr="00C91F33">
              <w:rPr>
                <w:noProof/>
                <w:webHidden/>
                <w:sz w:val="22"/>
                <w:szCs w:val="22"/>
              </w:rPr>
              <w:fldChar w:fldCharType="separate"/>
            </w:r>
            <w:r w:rsidRPr="00C91F33">
              <w:rPr>
                <w:noProof/>
                <w:webHidden/>
                <w:sz w:val="22"/>
                <w:szCs w:val="22"/>
              </w:rPr>
              <w:t>15</w:t>
            </w:r>
            <w:r w:rsidRPr="00C91F33">
              <w:rPr>
                <w:noProof/>
                <w:webHidden/>
                <w:sz w:val="22"/>
                <w:szCs w:val="22"/>
              </w:rPr>
              <w:fldChar w:fldCharType="end"/>
            </w:r>
          </w:hyperlink>
        </w:p>
        <w:p w14:paraId="73002927" w14:textId="398383CA" w:rsidR="00C91F33" w:rsidRPr="00C91F33" w:rsidRDefault="00C91F33">
          <w:pPr>
            <w:pStyle w:val="TOC1"/>
            <w:tabs>
              <w:tab w:val="right" w:leader="dot" w:pos="9350"/>
            </w:tabs>
            <w:rPr>
              <w:noProof/>
              <w:kern w:val="2"/>
              <w:sz w:val="22"/>
              <w:szCs w:val="22"/>
              <w:lang w:eastAsia="en-US"/>
              <w14:ligatures w14:val="standardContextual"/>
            </w:rPr>
          </w:pPr>
          <w:hyperlink w:anchor="_Toc193630853" w:history="1">
            <w:r w:rsidRPr="00C91F33">
              <w:rPr>
                <w:rStyle w:val="Hyperlink"/>
                <w:rFonts w:asciiTheme="majorBidi" w:hAnsiTheme="majorBidi"/>
                <w:noProof/>
                <w:sz w:val="22"/>
                <w:szCs w:val="22"/>
              </w:rPr>
              <w:t>3.0 EXPLIOATION &amp; ATTACKING METHODS &amp; TOOLS TO USE</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_Toc193630853 \h </w:instrText>
            </w:r>
            <w:r w:rsidRPr="00C91F33">
              <w:rPr>
                <w:noProof/>
                <w:webHidden/>
                <w:sz w:val="22"/>
                <w:szCs w:val="22"/>
              </w:rPr>
            </w:r>
            <w:r w:rsidRPr="00C91F33">
              <w:rPr>
                <w:noProof/>
                <w:webHidden/>
                <w:sz w:val="22"/>
                <w:szCs w:val="22"/>
              </w:rPr>
              <w:fldChar w:fldCharType="separate"/>
            </w:r>
            <w:r w:rsidRPr="00C91F33">
              <w:rPr>
                <w:noProof/>
                <w:webHidden/>
                <w:sz w:val="22"/>
                <w:szCs w:val="22"/>
              </w:rPr>
              <w:t>16</w:t>
            </w:r>
            <w:r w:rsidRPr="00C91F33">
              <w:rPr>
                <w:noProof/>
                <w:webHidden/>
                <w:sz w:val="22"/>
                <w:szCs w:val="22"/>
              </w:rPr>
              <w:fldChar w:fldCharType="end"/>
            </w:r>
          </w:hyperlink>
        </w:p>
        <w:p w14:paraId="6837BE6B" w14:textId="5A1E6C87" w:rsidR="00C91F33" w:rsidRPr="00C91F33" w:rsidRDefault="00C91F33">
          <w:pPr>
            <w:pStyle w:val="TOC2"/>
            <w:tabs>
              <w:tab w:val="right" w:leader="dot" w:pos="9350"/>
            </w:tabs>
            <w:rPr>
              <w:noProof/>
              <w:kern w:val="2"/>
              <w:sz w:val="22"/>
              <w:szCs w:val="22"/>
              <w:lang w:eastAsia="en-US"/>
              <w14:ligatures w14:val="standardContextual"/>
            </w:rPr>
          </w:pPr>
          <w:hyperlink w:anchor="_Toc193630854" w:history="1">
            <w:r w:rsidRPr="00C91F33">
              <w:rPr>
                <w:rStyle w:val="Hyperlink"/>
                <w:rFonts w:asciiTheme="majorBidi" w:hAnsiTheme="majorBidi"/>
                <w:noProof/>
                <w:sz w:val="22"/>
                <w:szCs w:val="22"/>
              </w:rPr>
              <w:t>3.1 Penetration Testing (PTS) Methods</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_Toc193630854 \h </w:instrText>
            </w:r>
            <w:r w:rsidRPr="00C91F33">
              <w:rPr>
                <w:noProof/>
                <w:webHidden/>
                <w:sz w:val="22"/>
                <w:szCs w:val="22"/>
              </w:rPr>
            </w:r>
            <w:r w:rsidRPr="00C91F33">
              <w:rPr>
                <w:noProof/>
                <w:webHidden/>
                <w:sz w:val="22"/>
                <w:szCs w:val="22"/>
              </w:rPr>
              <w:fldChar w:fldCharType="separate"/>
            </w:r>
            <w:r w:rsidRPr="00C91F33">
              <w:rPr>
                <w:noProof/>
                <w:webHidden/>
                <w:sz w:val="22"/>
                <w:szCs w:val="22"/>
              </w:rPr>
              <w:t>16</w:t>
            </w:r>
            <w:r w:rsidRPr="00C91F33">
              <w:rPr>
                <w:noProof/>
                <w:webHidden/>
                <w:sz w:val="22"/>
                <w:szCs w:val="22"/>
              </w:rPr>
              <w:fldChar w:fldCharType="end"/>
            </w:r>
          </w:hyperlink>
        </w:p>
        <w:p w14:paraId="3D90F573" w14:textId="6F87F2CD" w:rsidR="00C91F33" w:rsidRPr="00C91F33" w:rsidRDefault="00C91F33">
          <w:pPr>
            <w:pStyle w:val="TOC3"/>
            <w:tabs>
              <w:tab w:val="right" w:leader="dot" w:pos="9350"/>
            </w:tabs>
            <w:rPr>
              <w:noProof/>
              <w:kern w:val="2"/>
              <w:sz w:val="22"/>
              <w:szCs w:val="22"/>
              <w:lang w:eastAsia="en-US"/>
              <w14:ligatures w14:val="standardContextual"/>
            </w:rPr>
          </w:pPr>
          <w:hyperlink w:anchor="_Toc193630855" w:history="1">
            <w:r w:rsidRPr="00C91F33">
              <w:rPr>
                <w:rStyle w:val="Hyperlink"/>
                <w:noProof/>
                <w:sz w:val="22"/>
                <w:szCs w:val="22"/>
              </w:rPr>
              <w:t>3.1.1 Planning and Reconnaissance</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_Toc193630855 \h </w:instrText>
            </w:r>
            <w:r w:rsidRPr="00C91F33">
              <w:rPr>
                <w:noProof/>
                <w:webHidden/>
                <w:sz w:val="22"/>
                <w:szCs w:val="22"/>
              </w:rPr>
            </w:r>
            <w:r w:rsidRPr="00C91F33">
              <w:rPr>
                <w:noProof/>
                <w:webHidden/>
                <w:sz w:val="22"/>
                <w:szCs w:val="22"/>
              </w:rPr>
              <w:fldChar w:fldCharType="separate"/>
            </w:r>
            <w:r w:rsidRPr="00C91F33">
              <w:rPr>
                <w:noProof/>
                <w:webHidden/>
                <w:sz w:val="22"/>
                <w:szCs w:val="22"/>
              </w:rPr>
              <w:t>16</w:t>
            </w:r>
            <w:r w:rsidRPr="00C91F33">
              <w:rPr>
                <w:noProof/>
                <w:webHidden/>
                <w:sz w:val="22"/>
                <w:szCs w:val="22"/>
              </w:rPr>
              <w:fldChar w:fldCharType="end"/>
            </w:r>
          </w:hyperlink>
        </w:p>
        <w:p w14:paraId="7D2509CD" w14:textId="6248F6F0" w:rsidR="00C91F33" w:rsidRPr="00C91F33" w:rsidRDefault="00C91F33">
          <w:pPr>
            <w:pStyle w:val="TOC3"/>
            <w:tabs>
              <w:tab w:val="right" w:leader="dot" w:pos="9350"/>
            </w:tabs>
            <w:rPr>
              <w:noProof/>
              <w:kern w:val="2"/>
              <w:sz w:val="22"/>
              <w:szCs w:val="22"/>
              <w:lang w:eastAsia="en-US"/>
              <w14:ligatures w14:val="standardContextual"/>
            </w:rPr>
          </w:pPr>
          <w:hyperlink w:anchor="_Toc193630856" w:history="1">
            <w:r w:rsidRPr="00C91F33">
              <w:rPr>
                <w:rStyle w:val="Hyperlink"/>
                <w:noProof/>
                <w:sz w:val="22"/>
                <w:szCs w:val="22"/>
              </w:rPr>
              <w:t>3.1.2 Scanning</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_Toc193630856 \h </w:instrText>
            </w:r>
            <w:r w:rsidRPr="00C91F33">
              <w:rPr>
                <w:noProof/>
                <w:webHidden/>
                <w:sz w:val="22"/>
                <w:szCs w:val="22"/>
              </w:rPr>
            </w:r>
            <w:r w:rsidRPr="00C91F33">
              <w:rPr>
                <w:noProof/>
                <w:webHidden/>
                <w:sz w:val="22"/>
                <w:szCs w:val="22"/>
              </w:rPr>
              <w:fldChar w:fldCharType="separate"/>
            </w:r>
            <w:r w:rsidRPr="00C91F33">
              <w:rPr>
                <w:noProof/>
                <w:webHidden/>
                <w:sz w:val="22"/>
                <w:szCs w:val="22"/>
              </w:rPr>
              <w:t>17</w:t>
            </w:r>
            <w:r w:rsidRPr="00C91F33">
              <w:rPr>
                <w:noProof/>
                <w:webHidden/>
                <w:sz w:val="22"/>
                <w:szCs w:val="22"/>
              </w:rPr>
              <w:fldChar w:fldCharType="end"/>
            </w:r>
          </w:hyperlink>
        </w:p>
        <w:p w14:paraId="10F5F330" w14:textId="39512FFF" w:rsidR="00C91F33" w:rsidRPr="00C91F33" w:rsidRDefault="00C91F33">
          <w:pPr>
            <w:pStyle w:val="TOC3"/>
            <w:tabs>
              <w:tab w:val="right" w:leader="dot" w:pos="9350"/>
            </w:tabs>
            <w:rPr>
              <w:noProof/>
              <w:kern w:val="2"/>
              <w:sz w:val="22"/>
              <w:szCs w:val="22"/>
              <w:lang w:eastAsia="en-US"/>
              <w14:ligatures w14:val="standardContextual"/>
            </w:rPr>
          </w:pPr>
          <w:hyperlink w:anchor="_Toc193630857" w:history="1">
            <w:r w:rsidRPr="00C91F33">
              <w:rPr>
                <w:rStyle w:val="Hyperlink"/>
                <w:noProof/>
                <w:sz w:val="22"/>
                <w:szCs w:val="22"/>
              </w:rPr>
              <w:t>3.1.3 Gaining System Access</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_Toc193630857 \h </w:instrText>
            </w:r>
            <w:r w:rsidRPr="00C91F33">
              <w:rPr>
                <w:noProof/>
                <w:webHidden/>
                <w:sz w:val="22"/>
                <w:szCs w:val="22"/>
              </w:rPr>
            </w:r>
            <w:r w:rsidRPr="00C91F33">
              <w:rPr>
                <w:noProof/>
                <w:webHidden/>
                <w:sz w:val="22"/>
                <w:szCs w:val="22"/>
              </w:rPr>
              <w:fldChar w:fldCharType="separate"/>
            </w:r>
            <w:r w:rsidRPr="00C91F33">
              <w:rPr>
                <w:noProof/>
                <w:webHidden/>
                <w:sz w:val="22"/>
                <w:szCs w:val="22"/>
              </w:rPr>
              <w:t>17</w:t>
            </w:r>
            <w:r w:rsidRPr="00C91F33">
              <w:rPr>
                <w:noProof/>
                <w:webHidden/>
                <w:sz w:val="22"/>
                <w:szCs w:val="22"/>
              </w:rPr>
              <w:fldChar w:fldCharType="end"/>
            </w:r>
          </w:hyperlink>
        </w:p>
        <w:p w14:paraId="467F39B3" w14:textId="3BCB16D1" w:rsidR="00C91F33" w:rsidRPr="00C91F33" w:rsidRDefault="00C91F33">
          <w:pPr>
            <w:pStyle w:val="TOC3"/>
            <w:tabs>
              <w:tab w:val="right" w:leader="dot" w:pos="9350"/>
            </w:tabs>
            <w:rPr>
              <w:noProof/>
              <w:kern w:val="2"/>
              <w:sz w:val="22"/>
              <w:szCs w:val="22"/>
              <w:lang w:eastAsia="en-US"/>
              <w14:ligatures w14:val="standardContextual"/>
            </w:rPr>
          </w:pPr>
          <w:hyperlink w:anchor="_Toc193630858" w:history="1">
            <w:r w:rsidRPr="00C91F33">
              <w:rPr>
                <w:rStyle w:val="Hyperlink"/>
                <w:noProof/>
                <w:sz w:val="22"/>
                <w:szCs w:val="22"/>
              </w:rPr>
              <w:t>3.1.4 Persistent Access</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_Toc193630858 \h </w:instrText>
            </w:r>
            <w:r w:rsidRPr="00C91F33">
              <w:rPr>
                <w:noProof/>
                <w:webHidden/>
                <w:sz w:val="22"/>
                <w:szCs w:val="22"/>
              </w:rPr>
            </w:r>
            <w:r w:rsidRPr="00C91F33">
              <w:rPr>
                <w:noProof/>
                <w:webHidden/>
                <w:sz w:val="22"/>
                <w:szCs w:val="22"/>
              </w:rPr>
              <w:fldChar w:fldCharType="separate"/>
            </w:r>
            <w:r w:rsidRPr="00C91F33">
              <w:rPr>
                <w:noProof/>
                <w:webHidden/>
                <w:sz w:val="22"/>
                <w:szCs w:val="22"/>
              </w:rPr>
              <w:t>17</w:t>
            </w:r>
            <w:r w:rsidRPr="00C91F33">
              <w:rPr>
                <w:noProof/>
                <w:webHidden/>
                <w:sz w:val="22"/>
                <w:szCs w:val="22"/>
              </w:rPr>
              <w:fldChar w:fldCharType="end"/>
            </w:r>
          </w:hyperlink>
        </w:p>
        <w:p w14:paraId="19D569E3" w14:textId="700B7804" w:rsidR="00C91F33" w:rsidRPr="00C91F33" w:rsidRDefault="00C91F33">
          <w:pPr>
            <w:pStyle w:val="TOC3"/>
            <w:tabs>
              <w:tab w:val="right" w:leader="dot" w:pos="9350"/>
            </w:tabs>
            <w:rPr>
              <w:noProof/>
              <w:kern w:val="2"/>
              <w:sz w:val="22"/>
              <w:szCs w:val="22"/>
              <w:lang w:eastAsia="en-US"/>
              <w14:ligatures w14:val="standardContextual"/>
            </w:rPr>
          </w:pPr>
          <w:hyperlink w:anchor="_Toc193630859" w:history="1">
            <w:r w:rsidRPr="00C91F33">
              <w:rPr>
                <w:rStyle w:val="Hyperlink"/>
                <w:noProof/>
                <w:sz w:val="22"/>
                <w:szCs w:val="22"/>
              </w:rPr>
              <w:t>3.1.5 Analysis and Reporting</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_Toc193630859 \h </w:instrText>
            </w:r>
            <w:r w:rsidRPr="00C91F33">
              <w:rPr>
                <w:noProof/>
                <w:webHidden/>
                <w:sz w:val="22"/>
                <w:szCs w:val="22"/>
              </w:rPr>
            </w:r>
            <w:r w:rsidRPr="00C91F33">
              <w:rPr>
                <w:noProof/>
                <w:webHidden/>
                <w:sz w:val="22"/>
                <w:szCs w:val="22"/>
              </w:rPr>
              <w:fldChar w:fldCharType="separate"/>
            </w:r>
            <w:r w:rsidRPr="00C91F33">
              <w:rPr>
                <w:noProof/>
                <w:webHidden/>
                <w:sz w:val="22"/>
                <w:szCs w:val="22"/>
              </w:rPr>
              <w:t>18</w:t>
            </w:r>
            <w:r w:rsidRPr="00C91F33">
              <w:rPr>
                <w:noProof/>
                <w:webHidden/>
                <w:sz w:val="22"/>
                <w:szCs w:val="22"/>
              </w:rPr>
              <w:fldChar w:fldCharType="end"/>
            </w:r>
          </w:hyperlink>
        </w:p>
        <w:p w14:paraId="2B4BE57C" w14:textId="5BBA7969" w:rsidR="00C91F33" w:rsidRPr="00C91F33" w:rsidRDefault="00C91F33">
          <w:pPr>
            <w:pStyle w:val="TOC2"/>
            <w:tabs>
              <w:tab w:val="right" w:leader="dot" w:pos="9350"/>
            </w:tabs>
            <w:rPr>
              <w:noProof/>
              <w:kern w:val="2"/>
              <w:sz w:val="22"/>
              <w:szCs w:val="22"/>
              <w:lang w:eastAsia="en-US"/>
              <w14:ligatures w14:val="standardContextual"/>
            </w:rPr>
          </w:pPr>
          <w:hyperlink w:anchor="_Toc193630860" w:history="1">
            <w:r w:rsidRPr="00C91F33">
              <w:rPr>
                <w:rStyle w:val="Hyperlink"/>
                <w:rFonts w:asciiTheme="majorBidi" w:hAnsiTheme="majorBidi"/>
                <w:noProof/>
                <w:sz w:val="22"/>
                <w:szCs w:val="22"/>
              </w:rPr>
              <w:t>3.2 Penetration Testing (PTS) Tools</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_Toc193630860 \h </w:instrText>
            </w:r>
            <w:r w:rsidRPr="00C91F33">
              <w:rPr>
                <w:noProof/>
                <w:webHidden/>
                <w:sz w:val="22"/>
                <w:szCs w:val="22"/>
              </w:rPr>
            </w:r>
            <w:r w:rsidRPr="00C91F33">
              <w:rPr>
                <w:noProof/>
                <w:webHidden/>
                <w:sz w:val="22"/>
                <w:szCs w:val="22"/>
              </w:rPr>
              <w:fldChar w:fldCharType="separate"/>
            </w:r>
            <w:r w:rsidRPr="00C91F33">
              <w:rPr>
                <w:noProof/>
                <w:webHidden/>
                <w:sz w:val="22"/>
                <w:szCs w:val="22"/>
              </w:rPr>
              <w:t>19</w:t>
            </w:r>
            <w:r w:rsidRPr="00C91F33">
              <w:rPr>
                <w:noProof/>
                <w:webHidden/>
                <w:sz w:val="22"/>
                <w:szCs w:val="22"/>
              </w:rPr>
              <w:fldChar w:fldCharType="end"/>
            </w:r>
          </w:hyperlink>
        </w:p>
        <w:p w14:paraId="19AF8C7B" w14:textId="32C97653" w:rsidR="00C91F33" w:rsidRPr="00C91F33" w:rsidRDefault="00C91F33">
          <w:pPr>
            <w:pStyle w:val="TOC3"/>
            <w:tabs>
              <w:tab w:val="right" w:leader="dot" w:pos="9350"/>
            </w:tabs>
            <w:rPr>
              <w:noProof/>
              <w:kern w:val="2"/>
              <w:sz w:val="22"/>
              <w:szCs w:val="22"/>
              <w:lang w:eastAsia="en-US"/>
              <w14:ligatures w14:val="standardContextual"/>
            </w:rPr>
          </w:pPr>
          <w:hyperlink w:anchor="_Toc193630861" w:history="1">
            <w:r w:rsidRPr="00C91F33">
              <w:rPr>
                <w:rStyle w:val="Hyperlink"/>
                <w:noProof/>
                <w:sz w:val="22"/>
                <w:szCs w:val="22"/>
              </w:rPr>
              <w:t>3.2.1 Knock Tool</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_Toc193630861 \h </w:instrText>
            </w:r>
            <w:r w:rsidRPr="00C91F33">
              <w:rPr>
                <w:noProof/>
                <w:webHidden/>
                <w:sz w:val="22"/>
                <w:szCs w:val="22"/>
              </w:rPr>
            </w:r>
            <w:r w:rsidRPr="00C91F33">
              <w:rPr>
                <w:noProof/>
                <w:webHidden/>
                <w:sz w:val="22"/>
                <w:szCs w:val="22"/>
              </w:rPr>
              <w:fldChar w:fldCharType="separate"/>
            </w:r>
            <w:r w:rsidRPr="00C91F33">
              <w:rPr>
                <w:noProof/>
                <w:webHidden/>
                <w:sz w:val="22"/>
                <w:szCs w:val="22"/>
              </w:rPr>
              <w:t>19</w:t>
            </w:r>
            <w:r w:rsidRPr="00C91F33">
              <w:rPr>
                <w:noProof/>
                <w:webHidden/>
                <w:sz w:val="22"/>
                <w:szCs w:val="22"/>
              </w:rPr>
              <w:fldChar w:fldCharType="end"/>
            </w:r>
          </w:hyperlink>
        </w:p>
        <w:p w14:paraId="7EAD1AA1" w14:textId="63CAB825" w:rsidR="00C91F33" w:rsidRPr="00C91F33" w:rsidRDefault="00C91F33">
          <w:pPr>
            <w:pStyle w:val="TOC3"/>
            <w:tabs>
              <w:tab w:val="right" w:leader="dot" w:pos="9350"/>
            </w:tabs>
            <w:rPr>
              <w:noProof/>
              <w:kern w:val="2"/>
              <w:sz w:val="22"/>
              <w:szCs w:val="22"/>
              <w:lang w:eastAsia="en-US"/>
              <w14:ligatures w14:val="standardContextual"/>
            </w:rPr>
          </w:pPr>
          <w:hyperlink w:anchor="_Toc193630862" w:history="1">
            <w:r w:rsidRPr="00C91F33">
              <w:rPr>
                <w:rStyle w:val="Hyperlink"/>
                <w:noProof/>
                <w:sz w:val="22"/>
                <w:szCs w:val="22"/>
              </w:rPr>
              <w:t>3.2.2 Metasploit</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_Toc193630862 \h </w:instrText>
            </w:r>
            <w:r w:rsidRPr="00C91F33">
              <w:rPr>
                <w:noProof/>
                <w:webHidden/>
                <w:sz w:val="22"/>
                <w:szCs w:val="22"/>
              </w:rPr>
            </w:r>
            <w:r w:rsidRPr="00C91F33">
              <w:rPr>
                <w:noProof/>
                <w:webHidden/>
                <w:sz w:val="22"/>
                <w:szCs w:val="22"/>
              </w:rPr>
              <w:fldChar w:fldCharType="separate"/>
            </w:r>
            <w:r w:rsidRPr="00C91F33">
              <w:rPr>
                <w:noProof/>
                <w:webHidden/>
                <w:sz w:val="22"/>
                <w:szCs w:val="22"/>
              </w:rPr>
              <w:t>20</w:t>
            </w:r>
            <w:r w:rsidRPr="00C91F33">
              <w:rPr>
                <w:noProof/>
                <w:webHidden/>
                <w:sz w:val="22"/>
                <w:szCs w:val="22"/>
              </w:rPr>
              <w:fldChar w:fldCharType="end"/>
            </w:r>
          </w:hyperlink>
        </w:p>
        <w:p w14:paraId="51E38B6C" w14:textId="67E9B7A9" w:rsidR="00C91F33" w:rsidRPr="00C91F33" w:rsidRDefault="00C91F33">
          <w:pPr>
            <w:pStyle w:val="TOC1"/>
            <w:tabs>
              <w:tab w:val="right" w:leader="dot" w:pos="9350"/>
            </w:tabs>
            <w:rPr>
              <w:noProof/>
              <w:kern w:val="2"/>
              <w:sz w:val="22"/>
              <w:szCs w:val="22"/>
              <w:lang w:eastAsia="en-US"/>
              <w14:ligatures w14:val="standardContextual"/>
            </w:rPr>
          </w:pPr>
          <w:hyperlink w:anchor="_Toc193630863" w:history="1">
            <w:r w:rsidRPr="00C91F33">
              <w:rPr>
                <w:rStyle w:val="Hyperlink"/>
                <w:rFonts w:asciiTheme="majorBidi" w:hAnsiTheme="majorBidi"/>
                <w:noProof/>
                <w:sz w:val="22"/>
                <w:szCs w:val="22"/>
              </w:rPr>
              <w:t>4.0 CONCLUSION</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_Toc193630863 \h </w:instrText>
            </w:r>
            <w:r w:rsidRPr="00C91F33">
              <w:rPr>
                <w:noProof/>
                <w:webHidden/>
                <w:sz w:val="22"/>
                <w:szCs w:val="22"/>
              </w:rPr>
            </w:r>
            <w:r w:rsidRPr="00C91F33">
              <w:rPr>
                <w:noProof/>
                <w:webHidden/>
                <w:sz w:val="22"/>
                <w:szCs w:val="22"/>
              </w:rPr>
              <w:fldChar w:fldCharType="separate"/>
            </w:r>
            <w:r w:rsidRPr="00C91F33">
              <w:rPr>
                <w:noProof/>
                <w:webHidden/>
                <w:sz w:val="22"/>
                <w:szCs w:val="22"/>
              </w:rPr>
              <w:t>21</w:t>
            </w:r>
            <w:r w:rsidRPr="00C91F33">
              <w:rPr>
                <w:noProof/>
                <w:webHidden/>
                <w:sz w:val="22"/>
                <w:szCs w:val="22"/>
              </w:rPr>
              <w:fldChar w:fldCharType="end"/>
            </w:r>
          </w:hyperlink>
        </w:p>
        <w:p w14:paraId="21688EAB" w14:textId="3F409E84" w:rsidR="00C91F33" w:rsidRPr="00C91F33" w:rsidRDefault="00C91F33">
          <w:pPr>
            <w:pStyle w:val="TOC1"/>
            <w:tabs>
              <w:tab w:val="right" w:leader="dot" w:pos="9350"/>
            </w:tabs>
            <w:rPr>
              <w:noProof/>
              <w:kern w:val="2"/>
              <w:sz w:val="22"/>
              <w:szCs w:val="22"/>
              <w:lang w:eastAsia="en-US"/>
              <w14:ligatures w14:val="standardContextual"/>
            </w:rPr>
          </w:pPr>
          <w:hyperlink w:anchor="_Toc193630864" w:history="1">
            <w:r w:rsidRPr="00C91F33">
              <w:rPr>
                <w:rStyle w:val="Hyperlink"/>
                <w:rFonts w:asciiTheme="majorBidi" w:hAnsiTheme="majorBidi"/>
                <w:noProof/>
                <w:sz w:val="22"/>
                <w:szCs w:val="22"/>
              </w:rPr>
              <w:t>5.0 REFERENCES</w:t>
            </w:r>
            <w:r w:rsidRPr="00C91F33">
              <w:rPr>
                <w:noProof/>
                <w:webHidden/>
                <w:sz w:val="22"/>
                <w:szCs w:val="22"/>
              </w:rPr>
              <w:tab/>
            </w:r>
            <w:r w:rsidRPr="00C91F33">
              <w:rPr>
                <w:noProof/>
                <w:webHidden/>
                <w:sz w:val="22"/>
                <w:szCs w:val="22"/>
              </w:rPr>
              <w:fldChar w:fldCharType="begin"/>
            </w:r>
            <w:r w:rsidRPr="00C91F33">
              <w:rPr>
                <w:noProof/>
                <w:webHidden/>
                <w:sz w:val="22"/>
                <w:szCs w:val="22"/>
              </w:rPr>
              <w:instrText xml:space="preserve"> PAGEREF _Toc193630864 \h </w:instrText>
            </w:r>
            <w:r w:rsidRPr="00C91F33">
              <w:rPr>
                <w:noProof/>
                <w:webHidden/>
                <w:sz w:val="22"/>
                <w:szCs w:val="22"/>
              </w:rPr>
            </w:r>
            <w:r w:rsidRPr="00C91F33">
              <w:rPr>
                <w:noProof/>
                <w:webHidden/>
                <w:sz w:val="22"/>
                <w:szCs w:val="22"/>
              </w:rPr>
              <w:fldChar w:fldCharType="separate"/>
            </w:r>
            <w:r w:rsidRPr="00C91F33">
              <w:rPr>
                <w:noProof/>
                <w:webHidden/>
                <w:sz w:val="22"/>
                <w:szCs w:val="22"/>
              </w:rPr>
              <w:t>22</w:t>
            </w:r>
            <w:r w:rsidRPr="00C91F33">
              <w:rPr>
                <w:noProof/>
                <w:webHidden/>
                <w:sz w:val="22"/>
                <w:szCs w:val="22"/>
              </w:rPr>
              <w:fldChar w:fldCharType="end"/>
            </w:r>
          </w:hyperlink>
        </w:p>
        <w:p w14:paraId="7D234894" w14:textId="43360732" w:rsidR="00C91F33" w:rsidRDefault="00601C59" w:rsidP="00C91F33">
          <w:pPr>
            <w:rPr>
              <w:rFonts w:asciiTheme="majorBidi" w:hAnsiTheme="majorBidi" w:cstheme="majorBidi"/>
              <w:b/>
              <w:bCs/>
              <w:noProof/>
            </w:rPr>
          </w:pPr>
          <w:r w:rsidRPr="00C91F33">
            <w:rPr>
              <w:rFonts w:asciiTheme="majorBidi" w:hAnsiTheme="majorBidi" w:cstheme="majorBidi"/>
              <w:b/>
              <w:bCs/>
              <w:noProof/>
              <w:sz w:val="22"/>
              <w:szCs w:val="22"/>
            </w:rPr>
            <w:fldChar w:fldCharType="end"/>
          </w:r>
        </w:p>
      </w:sdtContent>
    </w:sdt>
    <w:p w14:paraId="07B9C797" w14:textId="5981135F" w:rsidR="00C91F33" w:rsidRPr="00C91F33" w:rsidRDefault="00C91F33" w:rsidP="00C91F33">
      <w:pPr>
        <w:pStyle w:val="TableofFigures"/>
        <w:tabs>
          <w:tab w:val="right" w:leader="dot" w:pos="9350"/>
        </w:tabs>
        <w:jc w:val="center"/>
        <w:rPr>
          <w:rFonts w:asciiTheme="majorBidi" w:hAnsiTheme="majorBidi" w:cstheme="majorBidi"/>
          <w:i/>
          <w:iCs/>
          <w:noProof/>
          <w:sz w:val="22"/>
          <w:szCs w:val="22"/>
        </w:rPr>
      </w:pPr>
      <w:r w:rsidRPr="00C91F33">
        <w:rPr>
          <w:rFonts w:asciiTheme="majorBidi" w:hAnsiTheme="majorBidi" w:cstheme="majorBidi"/>
          <w:sz w:val="32"/>
          <w:szCs w:val="32"/>
        </w:rPr>
        <w:lastRenderedPageBreak/>
        <w:t>Table of Figures</w:t>
      </w:r>
      <w:r w:rsidRPr="00C91F33">
        <w:rPr>
          <w:rFonts w:asciiTheme="majorBidi" w:hAnsiTheme="majorBidi" w:cstheme="majorBidi"/>
          <w:i/>
          <w:iCs/>
        </w:rPr>
        <w:br/>
      </w:r>
      <w:r w:rsidRPr="00C91F33">
        <w:rPr>
          <w:rFonts w:asciiTheme="majorBidi" w:hAnsiTheme="majorBidi" w:cstheme="majorBidi"/>
          <w:i/>
          <w:iCs/>
          <w:sz w:val="22"/>
          <w:szCs w:val="22"/>
        </w:rPr>
        <w:fldChar w:fldCharType="begin"/>
      </w:r>
      <w:r w:rsidRPr="00C91F33">
        <w:rPr>
          <w:rFonts w:asciiTheme="majorBidi" w:hAnsiTheme="majorBidi" w:cstheme="majorBidi"/>
          <w:i/>
          <w:iCs/>
          <w:sz w:val="22"/>
          <w:szCs w:val="22"/>
        </w:rPr>
        <w:instrText xml:space="preserve"> TOC \h \z \c "Figure" </w:instrText>
      </w:r>
      <w:r w:rsidRPr="00C91F33">
        <w:rPr>
          <w:rFonts w:asciiTheme="majorBidi" w:hAnsiTheme="majorBidi" w:cstheme="majorBidi"/>
          <w:i/>
          <w:iCs/>
          <w:sz w:val="22"/>
          <w:szCs w:val="22"/>
        </w:rPr>
        <w:fldChar w:fldCharType="separate"/>
      </w:r>
      <w:hyperlink w:anchor="_Toc193630747" w:history="1">
        <w:r w:rsidRPr="00C91F33">
          <w:rPr>
            <w:rStyle w:val="Hyperlink"/>
            <w:rFonts w:asciiTheme="majorBidi" w:hAnsiTheme="majorBidi" w:cstheme="majorBidi"/>
            <w:i/>
            <w:iCs/>
            <w:noProof/>
            <w:sz w:val="22"/>
            <w:szCs w:val="22"/>
          </w:rPr>
          <w:t>1 Vulnerability Assessment &amp; Penetration Testing (VAPT)</w:t>
        </w:r>
        <w:r w:rsidRPr="00C91F33">
          <w:rPr>
            <w:rFonts w:asciiTheme="majorBidi" w:hAnsiTheme="majorBidi" w:cstheme="majorBidi"/>
            <w:i/>
            <w:iCs/>
            <w:noProof/>
            <w:webHidden/>
            <w:sz w:val="22"/>
            <w:szCs w:val="22"/>
          </w:rPr>
          <w:tab/>
        </w:r>
        <w:r w:rsidRPr="00C91F33">
          <w:rPr>
            <w:rFonts w:asciiTheme="majorBidi" w:hAnsiTheme="majorBidi" w:cstheme="majorBidi"/>
            <w:i/>
            <w:iCs/>
            <w:noProof/>
            <w:webHidden/>
            <w:sz w:val="22"/>
            <w:szCs w:val="22"/>
          </w:rPr>
          <w:fldChar w:fldCharType="begin"/>
        </w:r>
        <w:r w:rsidRPr="00C91F33">
          <w:rPr>
            <w:rFonts w:asciiTheme="majorBidi" w:hAnsiTheme="majorBidi" w:cstheme="majorBidi"/>
            <w:i/>
            <w:iCs/>
            <w:noProof/>
            <w:webHidden/>
            <w:sz w:val="22"/>
            <w:szCs w:val="22"/>
          </w:rPr>
          <w:instrText xml:space="preserve"> PAGEREF _Toc193630747 \h </w:instrText>
        </w:r>
        <w:r w:rsidRPr="00C91F33">
          <w:rPr>
            <w:rFonts w:asciiTheme="majorBidi" w:hAnsiTheme="majorBidi" w:cstheme="majorBidi"/>
            <w:i/>
            <w:iCs/>
            <w:noProof/>
            <w:webHidden/>
            <w:sz w:val="22"/>
            <w:szCs w:val="22"/>
          </w:rPr>
        </w:r>
        <w:r w:rsidRPr="00C91F33">
          <w:rPr>
            <w:rFonts w:asciiTheme="majorBidi" w:hAnsiTheme="majorBidi" w:cstheme="majorBidi"/>
            <w:i/>
            <w:iCs/>
            <w:noProof/>
            <w:webHidden/>
            <w:sz w:val="22"/>
            <w:szCs w:val="22"/>
          </w:rPr>
          <w:fldChar w:fldCharType="separate"/>
        </w:r>
        <w:r w:rsidRPr="00C91F33">
          <w:rPr>
            <w:rFonts w:asciiTheme="majorBidi" w:hAnsiTheme="majorBidi" w:cstheme="majorBidi"/>
            <w:i/>
            <w:iCs/>
            <w:noProof/>
            <w:webHidden/>
            <w:sz w:val="22"/>
            <w:szCs w:val="22"/>
          </w:rPr>
          <w:t>4</w:t>
        </w:r>
        <w:r w:rsidRPr="00C91F33">
          <w:rPr>
            <w:rFonts w:asciiTheme="majorBidi" w:hAnsiTheme="majorBidi" w:cstheme="majorBidi"/>
            <w:i/>
            <w:iCs/>
            <w:noProof/>
            <w:webHidden/>
            <w:sz w:val="22"/>
            <w:szCs w:val="22"/>
          </w:rPr>
          <w:fldChar w:fldCharType="end"/>
        </w:r>
      </w:hyperlink>
    </w:p>
    <w:p w14:paraId="7D2AA8EB" w14:textId="200B2FDE" w:rsidR="00C91F33" w:rsidRPr="00C91F33" w:rsidRDefault="00C91F33">
      <w:pPr>
        <w:pStyle w:val="TableofFigures"/>
        <w:tabs>
          <w:tab w:val="right" w:leader="dot" w:pos="9350"/>
        </w:tabs>
        <w:rPr>
          <w:rFonts w:asciiTheme="majorBidi" w:hAnsiTheme="majorBidi" w:cstheme="majorBidi"/>
          <w:i/>
          <w:iCs/>
          <w:noProof/>
          <w:sz w:val="22"/>
          <w:szCs w:val="22"/>
        </w:rPr>
      </w:pPr>
      <w:hyperlink w:anchor="_Toc193630748" w:history="1">
        <w:r w:rsidRPr="00C91F33">
          <w:rPr>
            <w:rStyle w:val="Hyperlink"/>
            <w:rFonts w:asciiTheme="majorBidi" w:hAnsiTheme="majorBidi" w:cstheme="majorBidi"/>
            <w:i/>
            <w:iCs/>
            <w:noProof/>
            <w:sz w:val="22"/>
            <w:szCs w:val="22"/>
          </w:rPr>
          <w:t>2 Vulnerability Assessment Phases</w:t>
        </w:r>
        <w:r w:rsidRPr="00C91F33">
          <w:rPr>
            <w:rFonts w:asciiTheme="majorBidi" w:hAnsiTheme="majorBidi" w:cstheme="majorBidi"/>
            <w:i/>
            <w:iCs/>
            <w:noProof/>
            <w:webHidden/>
            <w:sz w:val="22"/>
            <w:szCs w:val="22"/>
          </w:rPr>
          <w:tab/>
        </w:r>
        <w:r w:rsidRPr="00C91F33">
          <w:rPr>
            <w:rFonts w:asciiTheme="majorBidi" w:hAnsiTheme="majorBidi" w:cstheme="majorBidi"/>
            <w:i/>
            <w:iCs/>
            <w:noProof/>
            <w:webHidden/>
            <w:sz w:val="22"/>
            <w:szCs w:val="22"/>
          </w:rPr>
          <w:fldChar w:fldCharType="begin"/>
        </w:r>
        <w:r w:rsidRPr="00C91F33">
          <w:rPr>
            <w:rFonts w:asciiTheme="majorBidi" w:hAnsiTheme="majorBidi" w:cstheme="majorBidi"/>
            <w:i/>
            <w:iCs/>
            <w:noProof/>
            <w:webHidden/>
            <w:sz w:val="22"/>
            <w:szCs w:val="22"/>
          </w:rPr>
          <w:instrText xml:space="preserve"> PAGEREF _Toc193630748 \h </w:instrText>
        </w:r>
        <w:r w:rsidRPr="00C91F33">
          <w:rPr>
            <w:rFonts w:asciiTheme="majorBidi" w:hAnsiTheme="majorBidi" w:cstheme="majorBidi"/>
            <w:i/>
            <w:iCs/>
            <w:noProof/>
            <w:webHidden/>
            <w:sz w:val="22"/>
            <w:szCs w:val="22"/>
          </w:rPr>
        </w:r>
        <w:r w:rsidRPr="00C91F33">
          <w:rPr>
            <w:rFonts w:asciiTheme="majorBidi" w:hAnsiTheme="majorBidi" w:cstheme="majorBidi"/>
            <w:i/>
            <w:iCs/>
            <w:noProof/>
            <w:webHidden/>
            <w:sz w:val="22"/>
            <w:szCs w:val="22"/>
          </w:rPr>
          <w:fldChar w:fldCharType="separate"/>
        </w:r>
        <w:r w:rsidRPr="00C91F33">
          <w:rPr>
            <w:rFonts w:asciiTheme="majorBidi" w:hAnsiTheme="majorBidi" w:cstheme="majorBidi"/>
            <w:i/>
            <w:iCs/>
            <w:noProof/>
            <w:webHidden/>
            <w:sz w:val="22"/>
            <w:szCs w:val="22"/>
          </w:rPr>
          <w:t>10</w:t>
        </w:r>
        <w:r w:rsidRPr="00C91F33">
          <w:rPr>
            <w:rFonts w:asciiTheme="majorBidi" w:hAnsiTheme="majorBidi" w:cstheme="majorBidi"/>
            <w:i/>
            <w:iCs/>
            <w:noProof/>
            <w:webHidden/>
            <w:sz w:val="22"/>
            <w:szCs w:val="22"/>
          </w:rPr>
          <w:fldChar w:fldCharType="end"/>
        </w:r>
      </w:hyperlink>
    </w:p>
    <w:p w14:paraId="689F40FF" w14:textId="6290C02F" w:rsidR="00C91F33" w:rsidRPr="00C91F33" w:rsidRDefault="00C91F33">
      <w:pPr>
        <w:pStyle w:val="TableofFigures"/>
        <w:tabs>
          <w:tab w:val="right" w:leader="dot" w:pos="9350"/>
        </w:tabs>
        <w:rPr>
          <w:rFonts w:asciiTheme="majorBidi" w:hAnsiTheme="majorBidi" w:cstheme="majorBidi"/>
          <w:i/>
          <w:iCs/>
          <w:noProof/>
          <w:sz w:val="22"/>
          <w:szCs w:val="22"/>
        </w:rPr>
      </w:pPr>
      <w:hyperlink w:anchor="_Toc193630749" w:history="1">
        <w:r w:rsidRPr="00C91F33">
          <w:rPr>
            <w:rStyle w:val="Hyperlink"/>
            <w:rFonts w:asciiTheme="majorBidi" w:hAnsiTheme="majorBidi" w:cstheme="majorBidi"/>
            <w:i/>
            <w:iCs/>
            <w:noProof/>
            <w:sz w:val="22"/>
            <w:szCs w:val="22"/>
          </w:rPr>
          <w:t>3 Nmap</w:t>
        </w:r>
        <w:r w:rsidRPr="00C91F33">
          <w:rPr>
            <w:rFonts w:asciiTheme="majorBidi" w:hAnsiTheme="majorBidi" w:cstheme="majorBidi"/>
            <w:i/>
            <w:iCs/>
            <w:noProof/>
            <w:webHidden/>
            <w:sz w:val="22"/>
            <w:szCs w:val="22"/>
          </w:rPr>
          <w:tab/>
        </w:r>
        <w:r w:rsidRPr="00C91F33">
          <w:rPr>
            <w:rFonts w:asciiTheme="majorBidi" w:hAnsiTheme="majorBidi" w:cstheme="majorBidi"/>
            <w:i/>
            <w:iCs/>
            <w:noProof/>
            <w:webHidden/>
            <w:sz w:val="22"/>
            <w:szCs w:val="22"/>
          </w:rPr>
          <w:fldChar w:fldCharType="begin"/>
        </w:r>
        <w:r w:rsidRPr="00C91F33">
          <w:rPr>
            <w:rFonts w:asciiTheme="majorBidi" w:hAnsiTheme="majorBidi" w:cstheme="majorBidi"/>
            <w:i/>
            <w:iCs/>
            <w:noProof/>
            <w:webHidden/>
            <w:sz w:val="22"/>
            <w:szCs w:val="22"/>
          </w:rPr>
          <w:instrText xml:space="preserve"> PAGEREF _Toc193630749 \h </w:instrText>
        </w:r>
        <w:r w:rsidRPr="00C91F33">
          <w:rPr>
            <w:rFonts w:asciiTheme="majorBidi" w:hAnsiTheme="majorBidi" w:cstheme="majorBidi"/>
            <w:i/>
            <w:iCs/>
            <w:noProof/>
            <w:webHidden/>
            <w:sz w:val="22"/>
            <w:szCs w:val="22"/>
          </w:rPr>
        </w:r>
        <w:r w:rsidRPr="00C91F33">
          <w:rPr>
            <w:rFonts w:asciiTheme="majorBidi" w:hAnsiTheme="majorBidi" w:cstheme="majorBidi"/>
            <w:i/>
            <w:iCs/>
            <w:noProof/>
            <w:webHidden/>
            <w:sz w:val="22"/>
            <w:szCs w:val="22"/>
          </w:rPr>
          <w:fldChar w:fldCharType="separate"/>
        </w:r>
        <w:r w:rsidRPr="00C91F33">
          <w:rPr>
            <w:rFonts w:asciiTheme="majorBidi" w:hAnsiTheme="majorBidi" w:cstheme="majorBidi"/>
            <w:i/>
            <w:iCs/>
            <w:noProof/>
            <w:webHidden/>
            <w:sz w:val="22"/>
            <w:szCs w:val="22"/>
          </w:rPr>
          <w:t>14</w:t>
        </w:r>
        <w:r w:rsidRPr="00C91F33">
          <w:rPr>
            <w:rFonts w:asciiTheme="majorBidi" w:hAnsiTheme="majorBidi" w:cstheme="majorBidi"/>
            <w:i/>
            <w:iCs/>
            <w:noProof/>
            <w:webHidden/>
            <w:sz w:val="22"/>
            <w:szCs w:val="22"/>
          </w:rPr>
          <w:fldChar w:fldCharType="end"/>
        </w:r>
      </w:hyperlink>
    </w:p>
    <w:p w14:paraId="408D59C4" w14:textId="16F8896B" w:rsidR="00C91F33" w:rsidRPr="00C91F33" w:rsidRDefault="00C91F33">
      <w:pPr>
        <w:pStyle w:val="TableofFigures"/>
        <w:tabs>
          <w:tab w:val="right" w:leader="dot" w:pos="9350"/>
        </w:tabs>
        <w:rPr>
          <w:rFonts w:asciiTheme="majorBidi" w:hAnsiTheme="majorBidi" w:cstheme="majorBidi"/>
          <w:i/>
          <w:iCs/>
          <w:noProof/>
          <w:sz w:val="22"/>
          <w:szCs w:val="22"/>
        </w:rPr>
      </w:pPr>
      <w:hyperlink w:anchor="_Toc193630750" w:history="1">
        <w:r w:rsidRPr="00C91F33">
          <w:rPr>
            <w:rStyle w:val="Hyperlink"/>
            <w:rFonts w:asciiTheme="majorBidi" w:hAnsiTheme="majorBidi" w:cstheme="majorBidi"/>
            <w:i/>
            <w:iCs/>
            <w:noProof/>
            <w:sz w:val="22"/>
            <w:szCs w:val="22"/>
          </w:rPr>
          <w:t>4 SNMPwalk</w:t>
        </w:r>
        <w:r w:rsidRPr="00C91F33">
          <w:rPr>
            <w:rFonts w:asciiTheme="majorBidi" w:hAnsiTheme="majorBidi" w:cstheme="majorBidi"/>
            <w:i/>
            <w:iCs/>
            <w:noProof/>
            <w:webHidden/>
            <w:sz w:val="22"/>
            <w:szCs w:val="22"/>
          </w:rPr>
          <w:tab/>
        </w:r>
        <w:r w:rsidRPr="00C91F33">
          <w:rPr>
            <w:rFonts w:asciiTheme="majorBidi" w:hAnsiTheme="majorBidi" w:cstheme="majorBidi"/>
            <w:i/>
            <w:iCs/>
            <w:noProof/>
            <w:webHidden/>
            <w:sz w:val="22"/>
            <w:szCs w:val="22"/>
          </w:rPr>
          <w:fldChar w:fldCharType="begin"/>
        </w:r>
        <w:r w:rsidRPr="00C91F33">
          <w:rPr>
            <w:rFonts w:asciiTheme="majorBidi" w:hAnsiTheme="majorBidi" w:cstheme="majorBidi"/>
            <w:i/>
            <w:iCs/>
            <w:noProof/>
            <w:webHidden/>
            <w:sz w:val="22"/>
            <w:szCs w:val="22"/>
          </w:rPr>
          <w:instrText xml:space="preserve"> PAGEREF _Toc193630750 \h </w:instrText>
        </w:r>
        <w:r w:rsidRPr="00C91F33">
          <w:rPr>
            <w:rFonts w:asciiTheme="majorBidi" w:hAnsiTheme="majorBidi" w:cstheme="majorBidi"/>
            <w:i/>
            <w:iCs/>
            <w:noProof/>
            <w:webHidden/>
            <w:sz w:val="22"/>
            <w:szCs w:val="22"/>
          </w:rPr>
        </w:r>
        <w:r w:rsidRPr="00C91F33">
          <w:rPr>
            <w:rFonts w:asciiTheme="majorBidi" w:hAnsiTheme="majorBidi" w:cstheme="majorBidi"/>
            <w:i/>
            <w:iCs/>
            <w:noProof/>
            <w:webHidden/>
            <w:sz w:val="22"/>
            <w:szCs w:val="22"/>
          </w:rPr>
          <w:fldChar w:fldCharType="separate"/>
        </w:r>
        <w:r w:rsidRPr="00C91F33">
          <w:rPr>
            <w:rFonts w:asciiTheme="majorBidi" w:hAnsiTheme="majorBidi" w:cstheme="majorBidi"/>
            <w:i/>
            <w:iCs/>
            <w:noProof/>
            <w:webHidden/>
            <w:sz w:val="22"/>
            <w:szCs w:val="22"/>
          </w:rPr>
          <w:t>15</w:t>
        </w:r>
        <w:r w:rsidRPr="00C91F33">
          <w:rPr>
            <w:rFonts w:asciiTheme="majorBidi" w:hAnsiTheme="majorBidi" w:cstheme="majorBidi"/>
            <w:i/>
            <w:iCs/>
            <w:noProof/>
            <w:webHidden/>
            <w:sz w:val="22"/>
            <w:szCs w:val="22"/>
          </w:rPr>
          <w:fldChar w:fldCharType="end"/>
        </w:r>
      </w:hyperlink>
    </w:p>
    <w:p w14:paraId="09B999F6" w14:textId="499F6DC7" w:rsidR="00C91F33" w:rsidRPr="00C91F33" w:rsidRDefault="00C91F33">
      <w:pPr>
        <w:pStyle w:val="TableofFigures"/>
        <w:tabs>
          <w:tab w:val="right" w:leader="dot" w:pos="9350"/>
        </w:tabs>
        <w:rPr>
          <w:rFonts w:asciiTheme="majorBidi" w:hAnsiTheme="majorBidi" w:cstheme="majorBidi"/>
          <w:i/>
          <w:iCs/>
          <w:noProof/>
          <w:sz w:val="22"/>
          <w:szCs w:val="22"/>
        </w:rPr>
      </w:pPr>
      <w:hyperlink w:anchor="_Toc193630751" w:history="1">
        <w:r w:rsidRPr="00C91F33">
          <w:rPr>
            <w:rStyle w:val="Hyperlink"/>
            <w:rFonts w:asciiTheme="majorBidi" w:hAnsiTheme="majorBidi" w:cstheme="majorBidi"/>
            <w:i/>
            <w:iCs/>
            <w:noProof/>
            <w:sz w:val="22"/>
            <w:szCs w:val="22"/>
          </w:rPr>
          <w:t>5 Penetration Testing Phases</w:t>
        </w:r>
        <w:r w:rsidRPr="00C91F33">
          <w:rPr>
            <w:rFonts w:asciiTheme="majorBidi" w:hAnsiTheme="majorBidi" w:cstheme="majorBidi"/>
            <w:i/>
            <w:iCs/>
            <w:noProof/>
            <w:webHidden/>
            <w:sz w:val="22"/>
            <w:szCs w:val="22"/>
          </w:rPr>
          <w:tab/>
        </w:r>
        <w:r w:rsidRPr="00C91F33">
          <w:rPr>
            <w:rFonts w:asciiTheme="majorBidi" w:hAnsiTheme="majorBidi" w:cstheme="majorBidi"/>
            <w:i/>
            <w:iCs/>
            <w:noProof/>
            <w:webHidden/>
            <w:sz w:val="22"/>
            <w:szCs w:val="22"/>
          </w:rPr>
          <w:fldChar w:fldCharType="begin"/>
        </w:r>
        <w:r w:rsidRPr="00C91F33">
          <w:rPr>
            <w:rFonts w:asciiTheme="majorBidi" w:hAnsiTheme="majorBidi" w:cstheme="majorBidi"/>
            <w:i/>
            <w:iCs/>
            <w:noProof/>
            <w:webHidden/>
            <w:sz w:val="22"/>
            <w:szCs w:val="22"/>
          </w:rPr>
          <w:instrText xml:space="preserve"> PAGEREF _Toc193630751 \h </w:instrText>
        </w:r>
        <w:r w:rsidRPr="00C91F33">
          <w:rPr>
            <w:rFonts w:asciiTheme="majorBidi" w:hAnsiTheme="majorBidi" w:cstheme="majorBidi"/>
            <w:i/>
            <w:iCs/>
            <w:noProof/>
            <w:webHidden/>
            <w:sz w:val="22"/>
            <w:szCs w:val="22"/>
          </w:rPr>
        </w:r>
        <w:r w:rsidRPr="00C91F33">
          <w:rPr>
            <w:rFonts w:asciiTheme="majorBidi" w:hAnsiTheme="majorBidi" w:cstheme="majorBidi"/>
            <w:i/>
            <w:iCs/>
            <w:noProof/>
            <w:webHidden/>
            <w:sz w:val="22"/>
            <w:szCs w:val="22"/>
          </w:rPr>
          <w:fldChar w:fldCharType="separate"/>
        </w:r>
        <w:r w:rsidRPr="00C91F33">
          <w:rPr>
            <w:rFonts w:asciiTheme="majorBidi" w:hAnsiTheme="majorBidi" w:cstheme="majorBidi"/>
            <w:i/>
            <w:iCs/>
            <w:noProof/>
            <w:webHidden/>
            <w:sz w:val="22"/>
            <w:szCs w:val="22"/>
          </w:rPr>
          <w:t>16</w:t>
        </w:r>
        <w:r w:rsidRPr="00C91F33">
          <w:rPr>
            <w:rFonts w:asciiTheme="majorBidi" w:hAnsiTheme="majorBidi" w:cstheme="majorBidi"/>
            <w:i/>
            <w:iCs/>
            <w:noProof/>
            <w:webHidden/>
            <w:sz w:val="22"/>
            <w:szCs w:val="22"/>
          </w:rPr>
          <w:fldChar w:fldCharType="end"/>
        </w:r>
      </w:hyperlink>
    </w:p>
    <w:p w14:paraId="3054191B" w14:textId="57C32663" w:rsidR="00C91F33" w:rsidRPr="00C91F33" w:rsidRDefault="00C91F33">
      <w:pPr>
        <w:pStyle w:val="TableofFigures"/>
        <w:tabs>
          <w:tab w:val="right" w:leader="dot" w:pos="9350"/>
        </w:tabs>
        <w:rPr>
          <w:rFonts w:asciiTheme="majorBidi" w:hAnsiTheme="majorBidi" w:cstheme="majorBidi"/>
          <w:i/>
          <w:iCs/>
          <w:noProof/>
          <w:sz w:val="22"/>
          <w:szCs w:val="22"/>
        </w:rPr>
      </w:pPr>
      <w:hyperlink w:anchor="_Toc193630752" w:history="1">
        <w:r w:rsidRPr="00C91F33">
          <w:rPr>
            <w:rStyle w:val="Hyperlink"/>
            <w:rFonts w:asciiTheme="majorBidi" w:hAnsiTheme="majorBidi" w:cstheme="majorBidi"/>
            <w:i/>
            <w:iCs/>
            <w:noProof/>
            <w:sz w:val="22"/>
            <w:szCs w:val="22"/>
          </w:rPr>
          <w:t>6 Knock Tool</w:t>
        </w:r>
        <w:r w:rsidRPr="00C91F33">
          <w:rPr>
            <w:rFonts w:asciiTheme="majorBidi" w:hAnsiTheme="majorBidi" w:cstheme="majorBidi"/>
            <w:i/>
            <w:iCs/>
            <w:noProof/>
            <w:webHidden/>
            <w:sz w:val="22"/>
            <w:szCs w:val="22"/>
          </w:rPr>
          <w:tab/>
        </w:r>
        <w:r w:rsidRPr="00C91F33">
          <w:rPr>
            <w:rFonts w:asciiTheme="majorBidi" w:hAnsiTheme="majorBidi" w:cstheme="majorBidi"/>
            <w:i/>
            <w:iCs/>
            <w:noProof/>
            <w:webHidden/>
            <w:sz w:val="22"/>
            <w:szCs w:val="22"/>
          </w:rPr>
          <w:fldChar w:fldCharType="begin"/>
        </w:r>
        <w:r w:rsidRPr="00C91F33">
          <w:rPr>
            <w:rFonts w:asciiTheme="majorBidi" w:hAnsiTheme="majorBidi" w:cstheme="majorBidi"/>
            <w:i/>
            <w:iCs/>
            <w:noProof/>
            <w:webHidden/>
            <w:sz w:val="22"/>
            <w:szCs w:val="22"/>
          </w:rPr>
          <w:instrText xml:space="preserve"> PAGEREF _Toc193630752 \h </w:instrText>
        </w:r>
        <w:r w:rsidRPr="00C91F33">
          <w:rPr>
            <w:rFonts w:asciiTheme="majorBidi" w:hAnsiTheme="majorBidi" w:cstheme="majorBidi"/>
            <w:i/>
            <w:iCs/>
            <w:noProof/>
            <w:webHidden/>
            <w:sz w:val="22"/>
            <w:szCs w:val="22"/>
          </w:rPr>
        </w:r>
        <w:r w:rsidRPr="00C91F33">
          <w:rPr>
            <w:rFonts w:asciiTheme="majorBidi" w:hAnsiTheme="majorBidi" w:cstheme="majorBidi"/>
            <w:i/>
            <w:iCs/>
            <w:noProof/>
            <w:webHidden/>
            <w:sz w:val="22"/>
            <w:szCs w:val="22"/>
          </w:rPr>
          <w:fldChar w:fldCharType="separate"/>
        </w:r>
        <w:r w:rsidRPr="00C91F33">
          <w:rPr>
            <w:rFonts w:asciiTheme="majorBidi" w:hAnsiTheme="majorBidi" w:cstheme="majorBidi"/>
            <w:i/>
            <w:iCs/>
            <w:noProof/>
            <w:webHidden/>
            <w:sz w:val="22"/>
            <w:szCs w:val="22"/>
          </w:rPr>
          <w:t>19</w:t>
        </w:r>
        <w:r w:rsidRPr="00C91F33">
          <w:rPr>
            <w:rFonts w:asciiTheme="majorBidi" w:hAnsiTheme="majorBidi" w:cstheme="majorBidi"/>
            <w:i/>
            <w:iCs/>
            <w:noProof/>
            <w:webHidden/>
            <w:sz w:val="22"/>
            <w:szCs w:val="22"/>
          </w:rPr>
          <w:fldChar w:fldCharType="end"/>
        </w:r>
      </w:hyperlink>
    </w:p>
    <w:p w14:paraId="2553F721" w14:textId="30A29BB6" w:rsidR="00C91F33" w:rsidRPr="00C91F33" w:rsidRDefault="00C91F33">
      <w:pPr>
        <w:pStyle w:val="TableofFigures"/>
        <w:tabs>
          <w:tab w:val="right" w:leader="dot" w:pos="9350"/>
        </w:tabs>
        <w:rPr>
          <w:rFonts w:asciiTheme="majorBidi" w:hAnsiTheme="majorBidi" w:cstheme="majorBidi"/>
          <w:i/>
          <w:iCs/>
          <w:noProof/>
          <w:sz w:val="22"/>
          <w:szCs w:val="22"/>
        </w:rPr>
      </w:pPr>
      <w:hyperlink w:anchor="_Toc193630753" w:history="1">
        <w:r w:rsidRPr="00C91F33">
          <w:rPr>
            <w:rStyle w:val="Hyperlink"/>
            <w:rFonts w:asciiTheme="majorBidi" w:hAnsiTheme="majorBidi" w:cstheme="majorBidi"/>
            <w:i/>
            <w:iCs/>
            <w:noProof/>
            <w:sz w:val="22"/>
            <w:szCs w:val="22"/>
          </w:rPr>
          <w:t>7 Metasploit</w:t>
        </w:r>
        <w:r w:rsidRPr="00C91F33">
          <w:rPr>
            <w:rFonts w:asciiTheme="majorBidi" w:hAnsiTheme="majorBidi" w:cstheme="majorBidi"/>
            <w:i/>
            <w:iCs/>
            <w:noProof/>
            <w:webHidden/>
            <w:sz w:val="22"/>
            <w:szCs w:val="22"/>
          </w:rPr>
          <w:tab/>
        </w:r>
        <w:r w:rsidRPr="00C91F33">
          <w:rPr>
            <w:rFonts w:asciiTheme="majorBidi" w:hAnsiTheme="majorBidi" w:cstheme="majorBidi"/>
            <w:i/>
            <w:iCs/>
            <w:noProof/>
            <w:webHidden/>
            <w:sz w:val="22"/>
            <w:szCs w:val="22"/>
          </w:rPr>
          <w:fldChar w:fldCharType="begin"/>
        </w:r>
        <w:r w:rsidRPr="00C91F33">
          <w:rPr>
            <w:rFonts w:asciiTheme="majorBidi" w:hAnsiTheme="majorBidi" w:cstheme="majorBidi"/>
            <w:i/>
            <w:iCs/>
            <w:noProof/>
            <w:webHidden/>
            <w:sz w:val="22"/>
            <w:szCs w:val="22"/>
          </w:rPr>
          <w:instrText xml:space="preserve"> PAGEREF _Toc193630753 \h </w:instrText>
        </w:r>
        <w:r w:rsidRPr="00C91F33">
          <w:rPr>
            <w:rFonts w:asciiTheme="majorBidi" w:hAnsiTheme="majorBidi" w:cstheme="majorBidi"/>
            <w:i/>
            <w:iCs/>
            <w:noProof/>
            <w:webHidden/>
            <w:sz w:val="22"/>
            <w:szCs w:val="22"/>
          </w:rPr>
        </w:r>
        <w:r w:rsidRPr="00C91F33">
          <w:rPr>
            <w:rFonts w:asciiTheme="majorBidi" w:hAnsiTheme="majorBidi" w:cstheme="majorBidi"/>
            <w:i/>
            <w:iCs/>
            <w:noProof/>
            <w:webHidden/>
            <w:sz w:val="22"/>
            <w:szCs w:val="22"/>
          </w:rPr>
          <w:fldChar w:fldCharType="separate"/>
        </w:r>
        <w:r w:rsidRPr="00C91F33">
          <w:rPr>
            <w:rFonts w:asciiTheme="majorBidi" w:hAnsiTheme="majorBidi" w:cstheme="majorBidi"/>
            <w:i/>
            <w:iCs/>
            <w:noProof/>
            <w:webHidden/>
            <w:sz w:val="22"/>
            <w:szCs w:val="22"/>
          </w:rPr>
          <w:t>20</w:t>
        </w:r>
        <w:r w:rsidRPr="00C91F33">
          <w:rPr>
            <w:rFonts w:asciiTheme="majorBidi" w:hAnsiTheme="majorBidi" w:cstheme="majorBidi"/>
            <w:i/>
            <w:iCs/>
            <w:noProof/>
            <w:webHidden/>
            <w:sz w:val="22"/>
            <w:szCs w:val="22"/>
          </w:rPr>
          <w:fldChar w:fldCharType="end"/>
        </w:r>
      </w:hyperlink>
    </w:p>
    <w:p w14:paraId="14BBFAD5" w14:textId="213C6A0F" w:rsidR="00C91F33" w:rsidRPr="00C91F33" w:rsidRDefault="00C91F33" w:rsidP="00C91F33">
      <w:pPr>
        <w:rPr>
          <w:rFonts w:asciiTheme="majorBidi" w:hAnsiTheme="majorBidi" w:cstheme="majorBidi"/>
        </w:rPr>
      </w:pPr>
      <w:r w:rsidRPr="00C91F33">
        <w:rPr>
          <w:rFonts w:asciiTheme="majorBidi" w:hAnsiTheme="majorBidi" w:cstheme="majorBidi"/>
          <w:i/>
          <w:iCs/>
          <w:sz w:val="22"/>
          <w:szCs w:val="22"/>
        </w:rPr>
        <w:fldChar w:fldCharType="end"/>
      </w:r>
    </w:p>
    <w:p w14:paraId="693A5DB5" w14:textId="0F1A4383" w:rsidR="00A60FFD" w:rsidRPr="00A60FFD" w:rsidRDefault="009965BC" w:rsidP="00C91F33">
      <w:pPr>
        <w:pStyle w:val="Heading1"/>
        <w:pageBreakBefore/>
        <w:numPr>
          <w:ilvl w:val="0"/>
          <w:numId w:val="3"/>
        </w:numPr>
        <w:spacing w:line="360" w:lineRule="auto"/>
        <w:ind w:left="590" w:hanging="590"/>
        <w:jc w:val="both"/>
        <w:rPr>
          <w:rFonts w:asciiTheme="majorBidi" w:hAnsiTheme="majorBidi"/>
        </w:rPr>
      </w:pPr>
      <w:bookmarkStart w:id="0" w:name="_Toc193630836"/>
      <w:r w:rsidRPr="00124BE7">
        <w:rPr>
          <w:rFonts w:asciiTheme="majorBidi" w:hAnsiTheme="majorBidi"/>
        </w:rPr>
        <w:lastRenderedPageBreak/>
        <w:t>INTRODUCTION</w:t>
      </w:r>
      <w:bookmarkEnd w:id="0"/>
    </w:p>
    <w:p w14:paraId="6B614939" w14:textId="3E5375EB" w:rsidR="00601C59" w:rsidRPr="00124BE7" w:rsidRDefault="00A55C8C" w:rsidP="006B7BEA">
      <w:pPr>
        <w:pStyle w:val="Heading2"/>
        <w:spacing w:line="360" w:lineRule="auto"/>
        <w:jc w:val="both"/>
        <w:rPr>
          <w:rFonts w:asciiTheme="majorBidi" w:hAnsiTheme="majorBidi"/>
        </w:rPr>
      </w:pPr>
      <w:bookmarkStart w:id="1" w:name="_Toc193630837"/>
      <w:r w:rsidRPr="00124BE7">
        <w:rPr>
          <w:rFonts w:asciiTheme="majorBidi" w:hAnsiTheme="majorBidi"/>
        </w:rPr>
        <w:t xml:space="preserve">1.1 </w:t>
      </w:r>
      <w:r w:rsidR="0041109B" w:rsidRPr="00124BE7">
        <w:rPr>
          <w:rFonts w:asciiTheme="majorBidi" w:hAnsiTheme="majorBidi"/>
        </w:rPr>
        <w:t>O</w:t>
      </w:r>
      <w:r w:rsidRPr="00124BE7">
        <w:rPr>
          <w:rFonts w:asciiTheme="majorBidi" w:hAnsiTheme="majorBidi"/>
        </w:rPr>
        <w:t>verview</w:t>
      </w:r>
      <w:bookmarkEnd w:id="1"/>
      <w:r w:rsidRPr="00124BE7">
        <w:rPr>
          <w:rFonts w:asciiTheme="majorBidi" w:hAnsiTheme="majorBidi"/>
        </w:rPr>
        <w:t xml:space="preserve"> </w:t>
      </w:r>
    </w:p>
    <w:p w14:paraId="4CB115BE" w14:textId="77777777" w:rsidR="00A60FFD" w:rsidRDefault="00A60FFD" w:rsidP="00A60FFD">
      <w:pPr>
        <w:keepNext/>
        <w:spacing w:line="360" w:lineRule="auto"/>
        <w:jc w:val="center"/>
      </w:pPr>
      <w:r w:rsidRPr="00A60FFD">
        <w:rPr>
          <w:noProof/>
          <w:sz w:val="32"/>
          <w:szCs w:val="32"/>
        </w:rPr>
        <w:drawing>
          <wp:inline distT="0" distB="0" distL="0" distR="0" wp14:anchorId="403B2F61" wp14:editId="39958331">
            <wp:extent cx="4158626" cy="2491740"/>
            <wp:effectExtent l="0" t="0" r="0" b="3810"/>
            <wp:docPr id="744343633" name="Picture 2" descr="Penetration Testing (VA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etration Testing (VAP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1857" cy="2493676"/>
                    </a:xfrm>
                    <a:prstGeom prst="rect">
                      <a:avLst/>
                    </a:prstGeom>
                    <a:noFill/>
                    <a:ln>
                      <a:noFill/>
                    </a:ln>
                  </pic:spPr>
                </pic:pic>
              </a:graphicData>
            </a:graphic>
          </wp:inline>
        </w:drawing>
      </w:r>
    </w:p>
    <w:p w14:paraId="7D962473" w14:textId="5ACA726F" w:rsidR="00A60FFD" w:rsidRDefault="00A60FFD" w:rsidP="00A60FFD">
      <w:pPr>
        <w:pStyle w:val="Caption"/>
        <w:jc w:val="cente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SEQ Figure \* ARABIC </w:instrText>
      </w:r>
      <w:r>
        <w:rPr>
          <w:rFonts w:asciiTheme="majorBidi" w:hAnsiTheme="majorBidi" w:cstheme="majorBidi"/>
        </w:rPr>
        <w:fldChar w:fldCharType="separate"/>
      </w:r>
      <w:bookmarkStart w:id="2" w:name="_Toc193630747"/>
      <w:r w:rsidR="00F4542A">
        <w:rPr>
          <w:rFonts w:asciiTheme="majorBidi" w:hAnsiTheme="majorBidi" w:cstheme="majorBidi"/>
          <w:noProof/>
        </w:rPr>
        <w:t>1</w:t>
      </w:r>
      <w:r>
        <w:rPr>
          <w:rFonts w:asciiTheme="majorBidi" w:hAnsiTheme="majorBidi" w:cstheme="majorBidi"/>
        </w:rPr>
        <w:fldChar w:fldCharType="end"/>
      </w:r>
      <w:r>
        <w:t xml:space="preserve"> Vulnerability Assessment &amp; Penetration Testing (VAPT)</w:t>
      </w:r>
      <w:bookmarkEnd w:id="2"/>
    </w:p>
    <w:p w14:paraId="13F96299" w14:textId="0AB6C788" w:rsidR="00AF531E" w:rsidRDefault="00055C81" w:rsidP="006305B9">
      <w:pPr>
        <w:spacing w:line="360" w:lineRule="auto"/>
        <w:jc w:val="both"/>
        <w:rPr>
          <w:rFonts w:asciiTheme="majorBidi" w:hAnsiTheme="majorBidi" w:cstheme="majorBidi"/>
        </w:rPr>
      </w:pPr>
      <w:proofErr w:type="gramStart"/>
      <w:r w:rsidRPr="00055C81">
        <w:rPr>
          <w:rFonts w:asciiTheme="majorBidi" w:hAnsiTheme="majorBidi" w:cstheme="majorBidi"/>
        </w:rPr>
        <w:t>A security</w:t>
      </w:r>
      <w:proofErr w:type="gramEnd"/>
      <w:r w:rsidRPr="00055C81">
        <w:rPr>
          <w:rFonts w:asciiTheme="majorBidi" w:hAnsiTheme="majorBidi" w:cstheme="majorBidi"/>
        </w:rPr>
        <w:t xml:space="preserve"> vulnerability is a system or software weakness whereby malicious attacks exploit vulnerabilities to harm computer networks or systems. These issues compromise operation and integrity, leading to data breaches or denial-of-service attacks. There are two critical processes companies utilize to examine and prevent such complications. These two critical processes are Vulnerability Assessment and Penetration Testing (VAPT). They complement each other </w:t>
      </w:r>
      <w:proofErr w:type="gramStart"/>
      <w:r w:rsidRPr="00055C81">
        <w:rPr>
          <w:rFonts w:asciiTheme="majorBidi" w:hAnsiTheme="majorBidi" w:cstheme="majorBidi"/>
        </w:rPr>
        <w:t>in order to</w:t>
      </w:r>
      <w:proofErr w:type="gramEnd"/>
      <w:r w:rsidRPr="00055C81">
        <w:rPr>
          <w:rFonts w:asciiTheme="majorBidi" w:hAnsiTheme="majorBidi" w:cstheme="majorBidi"/>
        </w:rPr>
        <w:t xml:space="preserve"> secure one system's edge from more advanced security threats in the future. For instance, vulnerability assessment is the method of finding, measuring, and researching weaknesses and deficiencies in relation to a system's environment </w:t>
      </w:r>
      <w:r w:rsidR="006305B9" w:rsidRPr="006305B9">
        <w:rPr>
          <w:rFonts w:asciiTheme="majorBidi" w:hAnsiTheme="majorBidi" w:cstheme="majorBidi"/>
        </w:rPr>
        <w:t xml:space="preserve">(Ammar Bin </w:t>
      </w:r>
      <w:proofErr w:type="spellStart"/>
      <w:r w:rsidR="006305B9" w:rsidRPr="006305B9">
        <w:rPr>
          <w:rFonts w:asciiTheme="majorBidi" w:hAnsiTheme="majorBidi" w:cstheme="majorBidi"/>
        </w:rPr>
        <w:t>Vahab</w:t>
      </w:r>
      <w:proofErr w:type="spellEnd"/>
      <w:r w:rsidR="006305B9" w:rsidRPr="006305B9">
        <w:rPr>
          <w:rFonts w:asciiTheme="majorBidi" w:hAnsiTheme="majorBidi" w:cstheme="majorBidi"/>
        </w:rPr>
        <w:t>, 2024)</w:t>
      </w:r>
      <w:r w:rsidR="00AF531E" w:rsidRPr="00AF531E">
        <w:rPr>
          <w:rFonts w:asciiTheme="majorBidi" w:hAnsiTheme="majorBidi" w:cstheme="majorBidi"/>
        </w:rPr>
        <w:t xml:space="preserve">. </w:t>
      </w:r>
    </w:p>
    <w:p w14:paraId="75826004" w14:textId="00FBD61D" w:rsidR="00AF531E" w:rsidRDefault="00AF531E" w:rsidP="00AF531E">
      <w:pPr>
        <w:spacing w:line="360" w:lineRule="auto"/>
        <w:jc w:val="both"/>
        <w:rPr>
          <w:rFonts w:asciiTheme="majorBidi" w:hAnsiTheme="majorBidi" w:cstheme="majorBidi"/>
        </w:rPr>
      </w:pPr>
      <w:r w:rsidRPr="00AF531E">
        <w:rPr>
          <w:rFonts w:asciiTheme="majorBidi" w:hAnsiTheme="majorBidi" w:cstheme="majorBidi"/>
        </w:rPr>
        <w:t xml:space="preserve">The goal of the vulnerability assessment is to compile an extensive inventory of vulnerabilities along with relative risk for subsequent remediation. </w:t>
      </w:r>
      <w:r w:rsidR="00E1125C" w:rsidRPr="00AF531E">
        <w:rPr>
          <w:rFonts w:asciiTheme="majorBidi" w:hAnsiTheme="majorBidi" w:cstheme="majorBidi"/>
        </w:rPr>
        <w:t>Whereas</w:t>
      </w:r>
      <w:r w:rsidRPr="00AF531E">
        <w:rPr>
          <w:rFonts w:asciiTheme="majorBidi" w:hAnsiTheme="majorBidi" w:cstheme="majorBidi"/>
        </w:rPr>
        <w:t xml:space="preserve"> penetration testing (pen testing) goes a step further and attempts to achieve the </w:t>
      </w:r>
      <w:r w:rsidR="00E1125C" w:rsidRPr="00AF531E">
        <w:rPr>
          <w:rFonts w:asciiTheme="majorBidi" w:hAnsiTheme="majorBidi" w:cstheme="majorBidi"/>
        </w:rPr>
        <w:t>cyber-attack</w:t>
      </w:r>
      <w:r w:rsidRPr="00AF531E">
        <w:rPr>
          <w:rFonts w:asciiTheme="majorBidi" w:hAnsiTheme="majorBidi" w:cstheme="majorBidi"/>
        </w:rPr>
        <w:t xml:space="preserve">. In a controlled setting, security professionals attempt to breach those weaknesses to discover exactly how far an attacker can go. It reveals the architecture of security from </w:t>
      </w:r>
      <w:r w:rsidR="00E1125C" w:rsidRPr="00AF531E">
        <w:rPr>
          <w:rFonts w:asciiTheme="majorBidi" w:hAnsiTheme="majorBidi" w:cstheme="majorBidi"/>
        </w:rPr>
        <w:t>inside</w:t>
      </w:r>
      <w:r w:rsidRPr="00AF531E">
        <w:rPr>
          <w:rFonts w:asciiTheme="majorBidi" w:hAnsiTheme="majorBidi" w:cstheme="majorBidi"/>
        </w:rPr>
        <w:t xml:space="preserve"> and whether systems are truly safe from breaches. This VAPT report is generated from a server operating with </w:t>
      </w:r>
      <w:proofErr w:type="gramStart"/>
      <w:r w:rsidRPr="00AF531E">
        <w:rPr>
          <w:rFonts w:asciiTheme="majorBidi" w:hAnsiTheme="majorBidi" w:cstheme="majorBidi"/>
        </w:rPr>
        <w:t>an Ubuntu</w:t>
      </w:r>
      <w:proofErr w:type="gramEnd"/>
      <w:r w:rsidRPr="00AF531E">
        <w:rPr>
          <w:rFonts w:asciiTheme="majorBidi" w:hAnsiTheme="majorBidi" w:cstheme="majorBidi"/>
        </w:rPr>
        <w:t xml:space="preserve"> version 4.4 x86_64. The penetration testing firm has assessed a cloud hosting company. </w:t>
      </w:r>
    </w:p>
    <w:p w14:paraId="7414378D" w14:textId="1F4A03D9" w:rsidR="006B7BEA" w:rsidRDefault="00AF531E" w:rsidP="00AF531E">
      <w:pPr>
        <w:spacing w:line="360" w:lineRule="auto"/>
        <w:jc w:val="both"/>
        <w:rPr>
          <w:rFonts w:asciiTheme="majorBidi" w:hAnsiTheme="majorBidi" w:cstheme="majorBidi"/>
        </w:rPr>
      </w:pPr>
      <w:r w:rsidRPr="00AF531E">
        <w:rPr>
          <w:rFonts w:asciiTheme="majorBidi" w:hAnsiTheme="majorBidi" w:cstheme="majorBidi"/>
        </w:rPr>
        <w:lastRenderedPageBreak/>
        <w:t>The recent security assessment was due to a security breach a few weeks ago where an unsuccessful threat actor breached the assessed company's server, and it now believes an undetectable backdoor has been installed for future access. The assessment's intent is to discover vulnerabilities, attempt to breach to see if any backdoors exist, and provide investigative findings and recommendations of best practices to ensure this server environment is adequately secured in the foreseeable future.</w:t>
      </w:r>
    </w:p>
    <w:p w14:paraId="651F3E96" w14:textId="77777777" w:rsidR="006B7BEA" w:rsidRDefault="006B7BEA" w:rsidP="006B7BEA">
      <w:pPr>
        <w:spacing w:line="360" w:lineRule="auto"/>
        <w:jc w:val="both"/>
        <w:rPr>
          <w:rFonts w:asciiTheme="majorBidi" w:hAnsiTheme="majorBidi" w:cstheme="majorBidi"/>
        </w:rPr>
      </w:pPr>
    </w:p>
    <w:p w14:paraId="7A99797D" w14:textId="77777777" w:rsidR="00F4542A" w:rsidRDefault="00F4542A" w:rsidP="006B7BEA">
      <w:pPr>
        <w:spacing w:line="360" w:lineRule="auto"/>
        <w:jc w:val="both"/>
        <w:rPr>
          <w:rFonts w:asciiTheme="majorBidi" w:hAnsiTheme="majorBidi" w:cstheme="majorBidi"/>
        </w:rPr>
      </w:pPr>
    </w:p>
    <w:p w14:paraId="04985979" w14:textId="77777777" w:rsidR="00F4542A" w:rsidRDefault="00F4542A" w:rsidP="006B7BEA">
      <w:pPr>
        <w:spacing w:line="360" w:lineRule="auto"/>
        <w:jc w:val="both"/>
        <w:rPr>
          <w:rFonts w:asciiTheme="majorBidi" w:hAnsiTheme="majorBidi" w:cstheme="majorBidi"/>
        </w:rPr>
      </w:pPr>
    </w:p>
    <w:p w14:paraId="67ED9E23" w14:textId="77777777" w:rsidR="00F4542A" w:rsidRDefault="00F4542A" w:rsidP="006B7BEA">
      <w:pPr>
        <w:spacing w:line="360" w:lineRule="auto"/>
        <w:jc w:val="both"/>
        <w:rPr>
          <w:rFonts w:asciiTheme="majorBidi" w:hAnsiTheme="majorBidi" w:cstheme="majorBidi"/>
        </w:rPr>
      </w:pPr>
    </w:p>
    <w:p w14:paraId="2DBC348B" w14:textId="77777777" w:rsidR="00F4542A" w:rsidRDefault="00F4542A" w:rsidP="006B7BEA">
      <w:pPr>
        <w:spacing w:line="360" w:lineRule="auto"/>
        <w:jc w:val="both"/>
        <w:rPr>
          <w:rFonts w:asciiTheme="majorBidi" w:hAnsiTheme="majorBidi" w:cstheme="majorBidi"/>
        </w:rPr>
      </w:pPr>
    </w:p>
    <w:p w14:paraId="1F9F64A7" w14:textId="77777777" w:rsidR="00F4542A" w:rsidRDefault="00F4542A" w:rsidP="006B7BEA">
      <w:pPr>
        <w:spacing w:line="360" w:lineRule="auto"/>
        <w:jc w:val="both"/>
        <w:rPr>
          <w:rFonts w:asciiTheme="majorBidi" w:hAnsiTheme="majorBidi" w:cstheme="majorBidi"/>
        </w:rPr>
      </w:pPr>
    </w:p>
    <w:p w14:paraId="1C6B59B0" w14:textId="77777777" w:rsidR="00F4542A" w:rsidRDefault="00F4542A" w:rsidP="006B7BEA">
      <w:pPr>
        <w:spacing w:line="360" w:lineRule="auto"/>
        <w:jc w:val="both"/>
        <w:rPr>
          <w:rFonts w:asciiTheme="majorBidi" w:hAnsiTheme="majorBidi" w:cstheme="majorBidi"/>
        </w:rPr>
      </w:pPr>
    </w:p>
    <w:p w14:paraId="2EDC1450" w14:textId="77777777" w:rsidR="00F4542A" w:rsidRDefault="00F4542A" w:rsidP="006B7BEA">
      <w:pPr>
        <w:spacing w:line="360" w:lineRule="auto"/>
        <w:jc w:val="both"/>
        <w:rPr>
          <w:rFonts w:asciiTheme="majorBidi" w:hAnsiTheme="majorBidi" w:cstheme="majorBidi"/>
        </w:rPr>
      </w:pPr>
    </w:p>
    <w:p w14:paraId="1F28F080" w14:textId="77777777" w:rsidR="00F4542A" w:rsidRDefault="00F4542A" w:rsidP="006B7BEA">
      <w:pPr>
        <w:spacing w:line="360" w:lineRule="auto"/>
        <w:jc w:val="both"/>
        <w:rPr>
          <w:rFonts w:asciiTheme="majorBidi" w:hAnsiTheme="majorBidi" w:cstheme="majorBidi"/>
        </w:rPr>
      </w:pPr>
    </w:p>
    <w:p w14:paraId="279B9960" w14:textId="77777777" w:rsidR="00F4542A" w:rsidRDefault="00F4542A" w:rsidP="006B7BEA">
      <w:pPr>
        <w:spacing w:line="360" w:lineRule="auto"/>
        <w:jc w:val="both"/>
        <w:rPr>
          <w:rFonts w:asciiTheme="majorBidi" w:hAnsiTheme="majorBidi" w:cstheme="majorBidi"/>
        </w:rPr>
      </w:pPr>
    </w:p>
    <w:p w14:paraId="3954BBEB" w14:textId="77777777" w:rsidR="00F4542A" w:rsidRDefault="00F4542A" w:rsidP="006B7BEA">
      <w:pPr>
        <w:spacing w:line="360" w:lineRule="auto"/>
        <w:jc w:val="both"/>
        <w:rPr>
          <w:rFonts w:asciiTheme="majorBidi" w:hAnsiTheme="majorBidi" w:cstheme="majorBidi"/>
        </w:rPr>
      </w:pPr>
    </w:p>
    <w:p w14:paraId="3A4F3AAC" w14:textId="77777777" w:rsidR="00F4542A" w:rsidRDefault="00F4542A" w:rsidP="006B7BEA">
      <w:pPr>
        <w:spacing w:line="360" w:lineRule="auto"/>
        <w:jc w:val="both"/>
        <w:rPr>
          <w:rFonts w:asciiTheme="majorBidi" w:hAnsiTheme="majorBidi" w:cstheme="majorBidi"/>
        </w:rPr>
      </w:pPr>
    </w:p>
    <w:p w14:paraId="308955FF" w14:textId="77777777" w:rsidR="00F4542A" w:rsidRDefault="00F4542A" w:rsidP="006B7BEA">
      <w:pPr>
        <w:spacing w:line="360" w:lineRule="auto"/>
        <w:jc w:val="both"/>
        <w:rPr>
          <w:rFonts w:asciiTheme="majorBidi" w:hAnsiTheme="majorBidi" w:cstheme="majorBidi"/>
        </w:rPr>
      </w:pPr>
    </w:p>
    <w:p w14:paraId="7D33CEA7" w14:textId="77777777" w:rsidR="00F4542A" w:rsidRDefault="00F4542A" w:rsidP="006B7BEA">
      <w:pPr>
        <w:spacing w:line="360" w:lineRule="auto"/>
        <w:jc w:val="both"/>
        <w:rPr>
          <w:rFonts w:asciiTheme="majorBidi" w:hAnsiTheme="majorBidi" w:cstheme="majorBidi"/>
        </w:rPr>
      </w:pPr>
    </w:p>
    <w:p w14:paraId="0AB2EE06" w14:textId="77777777" w:rsidR="00F4542A" w:rsidRDefault="00F4542A" w:rsidP="006B7BEA">
      <w:pPr>
        <w:spacing w:line="360" w:lineRule="auto"/>
        <w:jc w:val="both"/>
        <w:rPr>
          <w:rFonts w:asciiTheme="majorBidi" w:hAnsiTheme="majorBidi" w:cstheme="majorBidi"/>
        </w:rPr>
      </w:pPr>
    </w:p>
    <w:p w14:paraId="2183CFC1" w14:textId="77777777" w:rsidR="00F4542A" w:rsidRDefault="00F4542A" w:rsidP="006B7BEA">
      <w:pPr>
        <w:spacing w:line="360" w:lineRule="auto"/>
        <w:jc w:val="both"/>
        <w:rPr>
          <w:rFonts w:asciiTheme="majorBidi" w:hAnsiTheme="majorBidi" w:cstheme="majorBidi"/>
        </w:rPr>
      </w:pPr>
    </w:p>
    <w:p w14:paraId="48B26A60" w14:textId="41A5D096" w:rsidR="00644263" w:rsidRPr="00124BE7" w:rsidRDefault="00644263" w:rsidP="006B7BEA">
      <w:pPr>
        <w:pStyle w:val="Heading2"/>
        <w:spacing w:line="360" w:lineRule="auto"/>
        <w:jc w:val="both"/>
        <w:rPr>
          <w:rFonts w:asciiTheme="majorBidi" w:hAnsiTheme="majorBidi"/>
        </w:rPr>
      </w:pPr>
      <w:bookmarkStart w:id="3" w:name="_Toc193630838"/>
      <w:r w:rsidRPr="00124BE7">
        <w:rPr>
          <w:rFonts w:asciiTheme="majorBidi" w:hAnsiTheme="majorBidi"/>
        </w:rPr>
        <w:lastRenderedPageBreak/>
        <w:t xml:space="preserve">1.2 </w:t>
      </w:r>
      <w:r w:rsidR="0041109B" w:rsidRPr="00124BE7">
        <w:rPr>
          <w:rFonts w:asciiTheme="majorBidi" w:hAnsiTheme="majorBidi"/>
        </w:rPr>
        <w:t>T</w:t>
      </w:r>
      <w:r w:rsidRPr="00124BE7">
        <w:rPr>
          <w:rFonts w:asciiTheme="majorBidi" w:hAnsiTheme="majorBidi"/>
        </w:rPr>
        <w:t xml:space="preserve">argeted </w:t>
      </w:r>
      <w:r w:rsidR="0041109B" w:rsidRPr="00124BE7">
        <w:rPr>
          <w:rFonts w:asciiTheme="majorBidi" w:hAnsiTheme="majorBidi"/>
        </w:rPr>
        <w:t>S</w:t>
      </w:r>
      <w:r w:rsidRPr="00124BE7">
        <w:rPr>
          <w:rFonts w:asciiTheme="majorBidi" w:hAnsiTheme="majorBidi"/>
        </w:rPr>
        <w:t>ystem</w:t>
      </w:r>
      <w:bookmarkEnd w:id="3"/>
      <w:r w:rsidRPr="00124BE7">
        <w:rPr>
          <w:rFonts w:asciiTheme="majorBidi" w:hAnsiTheme="majorBidi"/>
        </w:rPr>
        <w:t xml:space="preserve"> </w:t>
      </w:r>
    </w:p>
    <w:p w14:paraId="5F9432BF" w14:textId="77777777" w:rsidR="00FF04F9" w:rsidRPr="00FF04F9" w:rsidRDefault="00FF04F9" w:rsidP="00FF04F9">
      <w:pPr>
        <w:spacing w:line="360" w:lineRule="auto"/>
        <w:jc w:val="both"/>
        <w:rPr>
          <w:rFonts w:asciiTheme="majorBidi" w:hAnsiTheme="majorBidi" w:cstheme="majorBidi"/>
        </w:rPr>
      </w:pPr>
      <w:r w:rsidRPr="00FF04F9">
        <w:rPr>
          <w:rFonts w:asciiTheme="majorBidi" w:hAnsiTheme="majorBidi" w:cstheme="majorBidi"/>
        </w:rPr>
        <w:t xml:space="preserve">The system to be analyzed and investigated is a server running </w:t>
      </w:r>
      <w:r w:rsidRPr="00FF04F9">
        <w:rPr>
          <w:rFonts w:asciiTheme="majorBidi" w:hAnsiTheme="majorBidi" w:cstheme="majorBidi"/>
          <w:cs/>
        </w:rPr>
        <w:t>‎</w:t>
      </w:r>
      <w:r w:rsidRPr="00FF04F9">
        <w:rPr>
          <w:rFonts w:asciiTheme="majorBidi" w:hAnsiTheme="majorBidi" w:cstheme="majorBidi"/>
        </w:rPr>
        <w:t xml:space="preserve">Ubuntu version 4.4 x86_64, which plays a very critical role in the </w:t>
      </w:r>
      <w:r w:rsidRPr="00FF04F9">
        <w:rPr>
          <w:rFonts w:asciiTheme="majorBidi" w:hAnsiTheme="majorBidi" w:cstheme="majorBidi"/>
          <w:cs/>
        </w:rPr>
        <w:t>‎</w:t>
      </w:r>
      <w:r w:rsidRPr="00FF04F9">
        <w:rPr>
          <w:rFonts w:asciiTheme="majorBidi" w:hAnsiTheme="majorBidi" w:cstheme="majorBidi"/>
        </w:rPr>
        <w:t xml:space="preserve">infrastructure of the cloud hosting company for key services and </w:t>
      </w:r>
      <w:r w:rsidRPr="00FF04F9">
        <w:rPr>
          <w:rFonts w:asciiTheme="majorBidi" w:hAnsiTheme="majorBidi" w:cstheme="majorBidi"/>
          <w:cs/>
        </w:rPr>
        <w:t>‎</w:t>
      </w:r>
      <w:r w:rsidRPr="00FF04F9">
        <w:rPr>
          <w:rFonts w:asciiTheme="majorBidi" w:hAnsiTheme="majorBidi" w:cstheme="majorBidi"/>
        </w:rPr>
        <w:t xml:space="preserve">business operations. Recently, following a security incident, there are </w:t>
      </w:r>
      <w:r w:rsidRPr="00FF04F9">
        <w:rPr>
          <w:rFonts w:asciiTheme="majorBidi" w:hAnsiTheme="majorBidi" w:cstheme="majorBidi"/>
          <w:cs/>
        </w:rPr>
        <w:t>‎</w:t>
      </w:r>
      <w:r w:rsidRPr="00FF04F9">
        <w:rPr>
          <w:rFonts w:asciiTheme="majorBidi" w:hAnsiTheme="majorBidi" w:cstheme="majorBidi"/>
        </w:rPr>
        <w:t>fears that a backdoor might have been planted by an attacker. It might provide a certain backdoor, allowing unauthorized access to the system and letting the attacker re-enter the environment unnoticed, or do anything possible for malice.</w:t>
      </w:r>
    </w:p>
    <w:p w14:paraId="536BBDF9" w14:textId="77777777" w:rsidR="00FF04F9" w:rsidRPr="00FF04F9" w:rsidRDefault="00FF04F9" w:rsidP="00FF04F9">
      <w:pPr>
        <w:spacing w:line="360" w:lineRule="auto"/>
        <w:jc w:val="both"/>
        <w:rPr>
          <w:rFonts w:asciiTheme="majorBidi" w:hAnsiTheme="majorBidi" w:cstheme="majorBidi"/>
        </w:rPr>
      </w:pPr>
      <w:r w:rsidRPr="00FF04F9">
        <w:rPr>
          <w:rFonts w:asciiTheme="majorBidi" w:hAnsiTheme="majorBidi" w:cstheme="majorBidi"/>
        </w:rPr>
        <w:t>The company has shared user credentials, milton:thelaststraw, to facilitate a deeper test. This is solely for controlled and secured testing of the system's defenses. With this access, the testing team will be able to safely simulate different scenarios to find existing vulnerabilities and confirm whether there is still a backdoor within the server.</w:t>
      </w:r>
    </w:p>
    <w:p w14:paraId="397A532B" w14:textId="77777777" w:rsidR="00FF04F9" w:rsidRDefault="00FF04F9" w:rsidP="00FF04F9">
      <w:pPr>
        <w:spacing w:line="360" w:lineRule="auto"/>
        <w:jc w:val="both"/>
        <w:rPr>
          <w:rFonts w:asciiTheme="majorBidi" w:hAnsiTheme="majorBidi" w:cstheme="majorBidi"/>
        </w:rPr>
      </w:pPr>
      <w:r w:rsidRPr="00FF04F9">
        <w:rPr>
          <w:rFonts w:asciiTheme="majorBidi" w:hAnsiTheme="majorBidi" w:cstheme="majorBidi"/>
        </w:rPr>
        <w:t xml:space="preserve">On the server, </w:t>
      </w:r>
      <w:proofErr w:type="gramStart"/>
      <w:r w:rsidRPr="00FF04F9">
        <w:rPr>
          <w:rFonts w:asciiTheme="majorBidi" w:hAnsiTheme="majorBidi" w:cstheme="majorBidi"/>
        </w:rPr>
        <w:t>a number of</w:t>
      </w:r>
      <w:proofErr w:type="gramEnd"/>
      <w:r w:rsidRPr="00FF04F9">
        <w:rPr>
          <w:rFonts w:asciiTheme="majorBidi" w:hAnsiTheme="majorBidi" w:cstheme="majorBidi"/>
        </w:rPr>
        <w:t xml:space="preserve"> security mechanisms are configured in a layered manner to safeguard its operation. Among the most important ones is a kind of advanced security feature called port knocking. By default, this technique keeps the communication ports closed and opens them only when a specific, predefined sequence of connection attempts is performed correctly. Port knocking works by hiding entry points from unauthorized users, thereby reducing the attack surface.</w:t>
      </w:r>
      <w:r w:rsidRPr="00FF04F9">
        <w:rPr>
          <w:rFonts w:asciiTheme="majorBidi" w:hAnsiTheme="majorBidi" w:cstheme="majorBidi"/>
          <w:cs/>
        </w:rPr>
        <w:t>‎</w:t>
      </w:r>
    </w:p>
    <w:p w14:paraId="00BA7328" w14:textId="45D9395C" w:rsidR="00623AEB" w:rsidRPr="0082768E" w:rsidRDefault="00623AEB" w:rsidP="00FF04F9">
      <w:pPr>
        <w:spacing w:line="360" w:lineRule="auto"/>
        <w:jc w:val="both"/>
        <w:rPr>
          <w:rFonts w:asciiTheme="majorBidi" w:hAnsiTheme="majorBidi" w:cstheme="majorBidi"/>
          <w:b/>
          <w:bCs/>
        </w:rPr>
      </w:pPr>
      <w:r w:rsidRPr="00623AEB">
        <w:rPr>
          <w:rFonts w:asciiTheme="majorBidi" w:hAnsiTheme="majorBidi" w:cstheme="majorBidi"/>
          <w:b/>
          <w:bCs/>
        </w:rPr>
        <w:t>Key Characteristics of the Target System:</w:t>
      </w:r>
    </w:p>
    <w:tbl>
      <w:tblPr>
        <w:tblStyle w:val="TableGrid"/>
        <w:tblW w:w="0" w:type="auto"/>
        <w:tblInd w:w="360" w:type="dxa"/>
        <w:tblLook w:val="04A0" w:firstRow="1" w:lastRow="0" w:firstColumn="1" w:lastColumn="0" w:noHBand="0" w:noVBand="1"/>
      </w:tblPr>
      <w:tblGrid>
        <w:gridCol w:w="2335"/>
        <w:gridCol w:w="6655"/>
      </w:tblGrid>
      <w:tr w:rsidR="0082768E" w14:paraId="2DF78C2E" w14:textId="77777777" w:rsidTr="0082768E">
        <w:trPr>
          <w:trHeight w:val="611"/>
        </w:trPr>
        <w:tc>
          <w:tcPr>
            <w:tcW w:w="2335" w:type="dxa"/>
            <w:shd w:val="clear" w:color="auto" w:fill="4C94D8" w:themeFill="text2" w:themeFillTint="80"/>
          </w:tcPr>
          <w:p w14:paraId="41A7AA7C" w14:textId="77777777" w:rsidR="0082768E" w:rsidRPr="00623AEB" w:rsidRDefault="0082768E" w:rsidP="0082768E">
            <w:pPr>
              <w:spacing w:after="160" w:line="360" w:lineRule="auto"/>
              <w:jc w:val="both"/>
              <w:rPr>
                <w:rFonts w:asciiTheme="majorBidi" w:hAnsiTheme="majorBidi" w:cstheme="majorBidi"/>
              </w:rPr>
            </w:pPr>
            <w:r w:rsidRPr="00623AEB">
              <w:rPr>
                <w:rFonts w:asciiTheme="majorBidi" w:hAnsiTheme="majorBidi" w:cstheme="majorBidi"/>
                <w:b/>
                <w:bCs/>
              </w:rPr>
              <w:t>Operating System</w:t>
            </w:r>
            <w:r w:rsidRPr="00623AEB">
              <w:rPr>
                <w:rFonts w:asciiTheme="majorBidi" w:hAnsiTheme="majorBidi" w:cstheme="majorBidi"/>
              </w:rPr>
              <w:t xml:space="preserve">: </w:t>
            </w:r>
          </w:p>
          <w:p w14:paraId="6F0BAFB0" w14:textId="77777777" w:rsidR="0082768E" w:rsidRDefault="0082768E" w:rsidP="0082768E">
            <w:pPr>
              <w:spacing w:line="360" w:lineRule="auto"/>
              <w:jc w:val="both"/>
              <w:rPr>
                <w:rFonts w:asciiTheme="majorBidi" w:hAnsiTheme="majorBidi" w:cstheme="majorBidi"/>
              </w:rPr>
            </w:pPr>
          </w:p>
        </w:tc>
        <w:tc>
          <w:tcPr>
            <w:tcW w:w="6655" w:type="dxa"/>
          </w:tcPr>
          <w:p w14:paraId="2E5FD83E" w14:textId="118F081B" w:rsidR="0082768E" w:rsidRDefault="0082768E" w:rsidP="0082768E">
            <w:pPr>
              <w:spacing w:line="360" w:lineRule="auto"/>
              <w:jc w:val="both"/>
              <w:rPr>
                <w:rFonts w:asciiTheme="majorBidi" w:hAnsiTheme="majorBidi" w:cstheme="majorBidi"/>
              </w:rPr>
            </w:pPr>
            <w:r w:rsidRPr="00623AEB">
              <w:rPr>
                <w:rFonts w:asciiTheme="majorBidi" w:hAnsiTheme="majorBidi" w:cstheme="majorBidi"/>
              </w:rPr>
              <w:t>Ubuntu 4.4 x86_64</w:t>
            </w:r>
          </w:p>
        </w:tc>
      </w:tr>
      <w:tr w:rsidR="0082768E" w14:paraId="226F459F" w14:textId="77777777" w:rsidTr="0082768E">
        <w:trPr>
          <w:trHeight w:val="593"/>
        </w:trPr>
        <w:tc>
          <w:tcPr>
            <w:tcW w:w="2335" w:type="dxa"/>
            <w:shd w:val="clear" w:color="auto" w:fill="4C94D8" w:themeFill="text2" w:themeFillTint="80"/>
          </w:tcPr>
          <w:p w14:paraId="278EA0A4" w14:textId="77777777" w:rsidR="0082768E" w:rsidRPr="00623AEB" w:rsidRDefault="0082768E" w:rsidP="0082768E">
            <w:pPr>
              <w:spacing w:after="160" w:line="360" w:lineRule="auto"/>
              <w:jc w:val="both"/>
              <w:rPr>
                <w:rFonts w:asciiTheme="majorBidi" w:hAnsiTheme="majorBidi" w:cstheme="majorBidi"/>
              </w:rPr>
            </w:pPr>
            <w:r w:rsidRPr="00623AEB">
              <w:rPr>
                <w:rFonts w:asciiTheme="majorBidi" w:hAnsiTheme="majorBidi" w:cstheme="majorBidi"/>
                <w:b/>
                <w:bCs/>
              </w:rPr>
              <w:t>IP Address</w:t>
            </w:r>
            <w:r w:rsidRPr="00623AEB">
              <w:rPr>
                <w:rFonts w:asciiTheme="majorBidi" w:hAnsiTheme="majorBidi" w:cstheme="majorBidi"/>
              </w:rPr>
              <w:t xml:space="preserve">: </w:t>
            </w:r>
          </w:p>
          <w:p w14:paraId="0CC98965" w14:textId="77777777" w:rsidR="0082768E" w:rsidRDefault="0082768E" w:rsidP="0082768E">
            <w:pPr>
              <w:spacing w:line="360" w:lineRule="auto"/>
              <w:jc w:val="both"/>
              <w:rPr>
                <w:rFonts w:asciiTheme="majorBidi" w:hAnsiTheme="majorBidi" w:cstheme="majorBidi"/>
              </w:rPr>
            </w:pPr>
          </w:p>
        </w:tc>
        <w:tc>
          <w:tcPr>
            <w:tcW w:w="6655" w:type="dxa"/>
          </w:tcPr>
          <w:p w14:paraId="2AA8A283" w14:textId="5C2AC109" w:rsidR="0082768E" w:rsidRDefault="0082768E" w:rsidP="0082768E">
            <w:pPr>
              <w:spacing w:line="360" w:lineRule="auto"/>
              <w:jc w:val="both"/>
              <w:rPr>
                <w:rFonts w:asciiTheme="majorBidi" w:hAnsiTheme="majorBidi" w:cstheme="majorBidi"/>
              </w:rPr>
            </w:pPr>
            <w:r w:rsidRPr="00623AEB">
              <w:rPr>
                <w:rFonts w:asciiTheme="majorBidi" w:hAnsiTheme="majorBidi" w:cstheme="majorBidi"/>
              </w:rPr>
              <w:t>192.168.47.178</w:t>
            </w:r>
          </w:p>
        </w:tc>
      </w:tr>
      <w:tr w:rsidR="0082768E" w14:paraId="56DBBBF7" w14:textId="77777777" w:rsidTr="0082768E">
        <w:trPr>
          <w:trHeight w:val="674"/>
        </w:trPr>
        <w:tc>
          <w:tcPr>
            <w:tcW w:w="2335" w:type="dxa"/>
            <w:shd w:val="clear" w:color="auto" w:fill="4C94D8" w:themeFill="text2" w:themeFillTint="80"/>
          </w:tcPr>
          <w:p w14:paraId="492E56AF" w14:textId="77777777" w:rsidR="0082768E" w:rsidRPr="00623AEB" w:rsidRDefault="0082768E" w:rsidP="0082768E">
            <w:pPr>
              <w:spacing w:after="160" w:line="360" w:lineRule="auto"/>
              <w:jc w:val="both"/>
              <w:rPr>
                <w:rFonts w:asciiTheme="majorBidi" w:hAnsiTheme="majorBidi" w:cstheme="majorBidi"/>
              </w:rPr>
            </w:pPr>
            <w:r w:rsidRPr="00623AEB">
              <w:rPr>
                <w:rFonts w:asciiTheme="majorBidi" w:hAnsiTheme="majorBidi" w:cstheme="majorBidi"/>
                <w:b/>
                <w:bCs/>
              </w:rPr>
              <w:t>Services</w:t>
            </w:r>
            <w:r w:rsidRPr="00623AEB">
              <w:rPr>
                <w:rFonts w:asciiTheme="majorBidi" w:hAnsiTheme="majorBidi" w:cstheme="majorBidi"/>
              </w:rPr>
              <w:t xml:space="preserve">: </w:t>
            </w:r>
          </w:p>
          <w:p w14:paraId="21CEA9EC" w14:textId="77777777" w:rsidR="0082768E" w:rsidRDefault="0082768E" w:rsidP="0082768E">
            <w:pPr>
              <w:spacing w:line="360" w:lineRule="auto"/>
              <w:jc w:val="both"/>
              <w:rPr>
                <w:rFonts w:asciiTheme="majorBidi" w:hAnsiTheme="majorBidi" w:cstheme="majorBidi"/>
              </w:rPr>
            </w:pPr>
          </w:p>
        </w:tc>
        <w:tc>
          <w:tcPr>
            <w:tcW w:w="6655" w:type="dxa"/>
          </w:tcPr>
          <w:p w14:paraId="10598F50" w14:textId="4F750A6A" w:rsidR="0082768E" w:rsidRDefault="0082768E" w:rsidP="0082768E">
            <w:pPr>
              <w:spacing w:line="360" w:lineRule="auto"/>
              <w:jc w:val="both"/>
              <w:rPr>
                <w:rFonts w:asciiTheme="majorBidi" w:hAnsiTheme="majorBidi" w:cstheme="majorBidi"/>
              </w:rPr>
            </w:pPr>
            <w:r w:rsidRPr="00623AEB">
              <w:rPr>
                <w:rFonts w:asciiTheme="majorBidi" w:hAnsiTheme="majorBidi" w:cstheme="majorBidi"/>
              </w:rPr>
              <w:t>SSH, Telnet, SNMP, HTTP (on port 8)</w:t>
            </w:r>
          </w:p>
        </w:tc>
      </w:tr>
      <w:tr w:rsidR="0082768E" w14:paraId="16275F66" w14:textId="77777777" w:rsidTr="0082768E">
        <w:tc>
          <w:tcPr>
            <w:tcW w:w="2335" w:type="dxa"/>
            <w:shd w:val="clear" w:color="auto" w:fill="4C94D8" w:themeFill="text2" w:themeFillTint="80"/>
          </w:tcPr>
          <w:p w14:paraId="46C6CCA5" w14:textId="0A4B595A" w:rsidR="0082768E" w:rsidRDefault="0082768E" w:rsidP="0082768E">
            <w:pPr>
              <w:spacing w:line="360" w:lineRule="auto"/>
              <w:jc w:val="both"/>
              <w:rPr>
                <w:rFonts w:asciiTheme="majorBidi" w:hAnsiTheme="majorBidi" w:cstheme="majorBidi"/>
              </w:rPr>
            </w:pPr>
            <w:r w:rsidRPr="00623AEB">
              <w:rPr>
                <w:rFonts w:asciiTheme="majorBidi" w:hAnsiTheme="majorBidi" w:cstheme="majorBidi"/>
                <w:b/>
                <w:bCs/>
              </w:rPr>
              <w:t>Security Mechanisms</w:t>
            </w:r>
            <w:r w:rsidRPr="00623AEB">
              <w:rPr>
                <w:rFonts w:asciiTheme="majorBidi" w:hAnsiTheme="majorBidi" w:cstheme="majorBidi"/>
              </w:rPr>
              <w:t>:</w:t>
            </w:r>
          </w:p>
        </w:tc>
        <w:tc>
          <w:tcPr>
            <w:tcW w:w="6655" w:type="dxa"/>
          </w:tcPr>
          <w:p w14:paraId="53A5AE95" w14:textId="113B6B86" w:rsidR="0082768E" w:rsidRDefault="0082768E" w:rsidP="0082768E">
            <w:pPr>
              <w:spacing w:line="360" w:lineRule="auto"/>
              <w:jc w:val="both"/>
              <w:rPr>
                <w:rFonts w:asciiTheme="majorBidi" w:hAnsiTheme="majorBidi" w:cstheme="majorBidi"/>
              </w:rPr>
            </w:pPr>
            <w:r w:rsidRPr="00623AEB">
              <w:rPr>
                <w:rFonts w:asciiTheme="majorBidi" w:hAnsiTheme="majorBidi" w:cstheme="majorBidi"/>
              </w:rPr>
              <w:t>Port knocking, firewalls, and intrusion prevention systems.</w:t>
            </w:r>
          </w:p>
        </w:tc>
      </w:tr>
    </w:tbl>
    <w:p w14:paraId="75941998" w14:textId="77777777" w:rsidR="006B7BEA" w:rsidRDefault="006B7BEA" w:rsidP="006B7BEA">
      <w:pPr>
        <w:spacing w:line="360" w:lineRule="auto"/>
        <w:jc w:val="both"/>
        <w:rPr>
          <w:rFonts w:asciiTheme="majorBidi" w:hAnsiTheme="majorBidi" w:cstheme="majorBidi"/>
        </w:rPr>
      </w:pPr>
    </w:p>
    <w:p w14:paraId="3889A9F6" w14:textId="77777777" w:rsidR="00C91F33" w:rsidRPr="00124BE7" w:rsidRDefault="00C91F33" w:rsidP="006B7BEA">
      <w:pPr>
        <w:spacing w:line="360" w:lineRule="auto"/>
        <w:jc w:val="both"/>
        <w:rPr>
          <w:rFonts w:asciiTheme="majorBidi" w:hAnsiTheme="majorBidi" w:cstheme="majorBidi"/>
        </w:rPr>
      </w:pPr>
    </w:p>
    <w:p w14:paraId="09242A64" w14:textId="77777777" w:rsidR="00C91F33" w:rsidRPr="00E933FF" w:rsidRDefault="00C91F33" w:rsidP="00C91F33">
      <w:pPr>
        <w:pStyle w:val="Heading2"/>
        <w:spacing w:line="276" w:lineRule="auto"/>
        <w:jc w:val="both"/>
        <w:rPr>
          <w:rFonts w:asciiTheme="majorBidi" w:hAnsiTheme="majorBidi"/>
        </w:rPr>
      </w:pPr>
      <w:bookmarkStart w:id="4" w:name="_Toc193630839"/>
      <w:r>
        <w:rPr>
          <w:rFonts w:asciiTheme="majorBidi" w:hAnsiTheme="majorBidi"/>
        </w:rPr>
        <w:lastRenderedPageBreak/>
        <w:t xml:space="preserve">1.3 </w:t>
      </w:r>
      <w:r w:rsidRPr="00E933FF">
        <w:rPr>
          <w:rFonts w:asciiTheme="majorBidi" w:hAnsiTheme="majorBidi"/>
        </w:rPr>
        <w:t xml:space="preserve">Overview of the machine source – </w:t>
      </w:r>
      <w:proofErr w:type="spellStart"/>
      <w:r w:rsidRPr="00E933FF">
        <w:rPr>
          <w:rFonts w:asciiTheme="majorBidi" w:hAnsiTheme="majorBidi"/>
        </w:rPr>
        <w:t>Vulnhub</w:t>
      </w:r>
      <w:bookmarkEnd w:id="4"/>
      <w:proofErr w:type="spellEnd"/>
      <w:r w:rsidRPr="00E933FF">
        <w:rPr>
          <w:rFonts w:asciiTheme="majorBidi" w:hAnsiTheme="majorBidi"/>
        </w:rPr>
        <w:t xml:space="preserve"> </w:t>
      </w:r>
    </w:p>
    <w:p w14:paraId="36FCD0C8" w14:textId="3FA4DC13" w:rsidR="00C91F33" w:rsidRPr="00C91F33" w:rsidRDefault="00C91F33" w:rsidP="00C91F33">
      <w:pPr>
        <w:spacing w:line="360" w:lineRule="auto"/>
        <w:jc w:val="both"/>
        <w:rPr>
          <w:rFonts w:asciiTheme="majorBidi" w:hAnsiTheme="majorBidi" w:cstheme="majorBidi"/>
        </w:rPr>
      </w:pPr>
      <w:r w:rsidRPr="00C91F33">
        <w:rPr>
          <w:rFonts w:asciiTheme="majorBidi" w:hAnsiTheme="majorBidi" w:cstheme="majorBidi"/>
        </w:rPr>
        <w:t xml:space="preserve">This research paper sets out to draw attention to a clear, step-by-step process of conducting vulnerability scanning and penetration testing (VAPT) via access to the functionality of </w:t>
      </w:r>
      <w:proofErr w:type="spellStart"/>
      <w:proofErr w:type="gramStart"/>
      <w:r w:rsidRPr="00C91F33">
        <w:rPr>
          <w:rFonts w:asciiTheme="majorBidi" w:hAnsiTheme="majorBidi" w:cstheme="majorBidi"/>
        </w:rPr>
        <w:t>VulnHub</w:t>
      </w:r>
      <w:proofErr w:type="spellEnd"/>
      <w:proofErr w:type="gramEnd"/>
      <w:r w:rsidRPr="00C91F33">
        <w:rPr>
          <w:rFonts w:asciiTheme="majorBidi" w:hAnsiTheme="majorBidi" w:cstheme="majorBidi"/>
        </w:rPr>
        <w:t xml:space="preserve"> </w:t>
      </w:r>
      <w:r w:rsidRPr="00C91F33">
        <w:rPr>
          <w:rFonts w:asciiTheme="majorBidi" w:hAnsiTheme="majorBidi" w:cstheme="majorBidi"/>
        </w:rPr>
        <w:t xml:space="preserve">a great open-source platform where virtual machines (VMs) can be obtained free of charge download. These pre-installed virtual machines come with deliberate security vulnerabilities along with them, which is just ideal as a sandbox platform </w:t>
      </w:r>
      <w:proofErr w:type="gramStart"/>
      <w:r w:rsidRPr="00C91F33">
        <w:rPr>
          <w:rFonts w:asciiTheme="majorBidi" w:hAnsiTheme="majorBidi" w:cstheme="majorBidi"/>
        </w:rPr>
        <w:t>to</w:t>
      </w:r>
      <w:proofErr w:type="gramEnd"/>
      <w:r w:rsidRPr="00C91F33">
        <w:rPr>
          <w:rFonts w:asciiTheme="majorBidi" w:hAnsiTheme="majorBidi" w:cstheme="majorBidi"/>
        </w:rPr>
        <w:t xml:space="preserve"> any individual looking to practice one's cybersecurity skills in a manner that's legal and ethical. It's an experiment ground for aspiring ethical hackers where they can experiment and learn in a safe environment.</w:t>
      </w:r>
    </w:p>
    <w:p w14:paraId="1BE2492C" w14:textId="77777777" w:rsidR="00C91F33" w:rsidRPr="00C91F33" w:rsidRDefault="00C91F33" w:rsidP="00C91F33">
      <w:pPr>
        <w:spacing w:line="360" w:lineRule="auto"/>
        <w:jc w:val="both"/>
        <w:rPr>
          <w:rFonts w:asciiTheme="majorBidi" w:hAnsiTheme="majorBidi" w:cstheme="majorBidi"/>
        </w:rPr>
      </w:pPr>
    </w:p>
    <w:p w14:paraId="531DDF85" w14:textId="1667F93C" w:rsidR="00C91F33" w:rsidRPr="00C91F33" w:rsidRDefault="00C91F33" w:rsidP="00C91F33">
      <w:pPr>
        <w:spacing w:line="360" w:lineRule="auto"/>
        <w:jc w:val="both"/>
        <w:rPr>
          <w:rFonts w:asciiTheme="majorBidi" w:hAnsiTheme="majorBidi" w:cstheme="majorBidi"/>
        </w:rPr>
      </w:pPr>
      <w:r w:rsidRPr="00C91F33">
        <w:rPr>
          <w:rFonts w:asciiTheme="majorBidi" w:hAnsiTheme="majorBidi" w:cstheme="majorBidi"/>
        </w:rPr>
        <w:t xml:space="preserve">With </w:t>
      </w:r>
      <w:proofErr w:type="spellStart"/>
      <w:r w:rsidRPr="00C91F33">
        <w:rPr>
          <w:rFonts w:asciiTheme="majorBidi" w:hAnsiTheme="majorBidi" w:cstheme="majorBidi"/>
        </w:rPr>
        <w:t>VulnHub</w:t>
      </w:r>
      <w:proofErr w:type="spellEnd"/>
      <w:r w:rsidRPr="00C91F33">
        <w:rPr>
          <w:rFonts w:asciiTheme="majorBidi" w:hAnsiTheme="majorBidi" w:cstheme="majorBidi"/>
        </w:rPr>
        <w:t>, you can boot these VMs using software like VirtualBox or VMware and experience a virtual world of systems that is equivalent to the original. With the tools and methods of VAPT, you get to detect and leverage vulnerabilities</w:t>
      </w:r>
      <w:r w:rsidRPr="00C91F33">
        <w:rPr>
          <w:rFonts w:asciiTheme="majorBidi" w:hAnsiTheme="majorBidi" w:cstheme="majorBidi"/>
        </w:rPr>
        <w:t xml:space="preserve"> </w:t>
      </w:r>
      <w:r w:rsidRPr="00C91F33">
        <w:rPr>
          <w:rFonts w:asciiTheme="majorBidi" w:hAnsiTheme="majorBidi" w:cstheme="majorBidi"/>
        </w:rPr>
        <w:t xml:space="preserve">think of it as an interactive boot camp for penetration testing. It's all about living the kind of skills you'd be performing out in the wild, but without going over the edge of the law and </w:t>
      </w:r>
      <w:proofErr w:type="gramStart"/>
      <w:r w:rsidRPr="00C91F33">
        <w:rPr>
          <w:rFonts w:asciiTheme="majorBidi" w:hAnsiTheme="majorBidi" w:cstheme="majorBidi"/>
        </w:rPr>
        <w:t>actually causing</w:t>
      </w:r>
      <w:proofErr w:type="gramEnd"/>
      <w:r w:rsidRPr="00C91F33">
        <w:rPr>
          <w:rFonts w:asciiTheme="majorBidi" w:hAnsiTheme="majorBidi" w:cstheme="majorBidi"/>
        </w:rPr>
        <w:t xml:space="preserve"> harm.</w:t>
      </w:r>
    </w:p>
    <w:p w14:paraId="3C14D68C" w14:textId="77777777" w:rsidR="00C91F33" w:rsidRPr="00C91F33" w:rsidRDefault="00C91F33" w:rsidP="00C91F33">
      <w:pPr>
        <w:spacing w:line="360" w:lineRule="auto"/>
        <w:jc w:val="both"/>
        <w:rPr>
          <w:rFonts w:asciiTheme="majorBidi" w:hAnsiTheme="majorBidi" w:cstheme="majorBidi"/>
        </w:rPr>
      </w:pPr>
    </w:p>
    <w:p w14:paraId="06777B8D" w14:textId="77777777" w:rsidR="00C91F33" w:rsidRPr="00C91F33" w:rsidRDefault="00C91F33" w:rsidP="00C91F33">
      <w:pPr>
        <w:spacing w:line="360" w:lineRule="auto"/>
        <w:jc w:val="both"/>
        <w:rPr>
          <w:rFonts w:asciiTheme="majorBidi" w:hAnsiTheme="majorBidi" w:cstheme="majorBidi"/>
        </w:rPr>
      </w:pPr>
      <w:r w:rsidRPr="00C91F33">
        <w:rPr>
          <w:rFonts w:asciiTheme="majorBidi" w:hAnsiTheme="majorBidi" w:cstheme="majorBidi"/>
        </w:rPr>
        <w:t xml:space="preserve">What sets </w:t>
      </w:r>
      <w:proofErr w:type="spellStart"/>
      <w:r w:rsidRPr="00C91F33">
        <w:rPr>
          <w:rFonts w:asciiTheme="majorBidi" w:hAnsiTheme="majorBidi" w:cstheme="majorBidi"/>
        </w:rPr>
        <w:t>VulnHub</w:t>
      </w:r>
      <w:proofErr w:type="spellEnd"/>
      <w:r w:rsidRPr="00C91F33">
        <w:rPr>
          <w:rFonts w:asciiTheme="majorBidi" w:hAnsiTheme="majorBidi" w:cstheme="majorBidi"/>
        </w:rPr>
        <w:t xml:space="preserve"> apart is the way it promotes hands-on learning. As a new user or veteran expert, the site dishes up all sorts of scenarios to put your skills in detecting and fixing security vulnerabilities to the test. It's not about hacking in—it's about gaining confidence and competence. And with pre-prepared vulnerable systems and a tip-and-solution-sharing community, it's a friendly environment that promotes cooperation and ethical hacking principles.</w:t>
      </w:r>
    </w:p>
    <w:p w14:paraId="30CB76AA" w14:textId="77777777" w:rsidR="00C91F33" w:rsidRPr="00C91F33" w:rsidRDefault="00C91F33" w:rsidP="00C91F33">
      <w:pPr>
        <w:spacing w:line="360" w:lineRule="auto"/>
        <w:jc w:val="both"/>
        <w:rPr>
          <w:rFonts w:asciiTheme="majorBidi" w:hAnsiTheme="majorBidi" w:cstheme="majorBidi"/>
        </w:rPr>
      </w:pPr>
    </w:p>
    <w:p w14:paraId="788B018C" w14:textId="4C2917EE" w:rsidR="00C91F33" w:rsidRPr="00C91F33" w:rsidRDefault="00C91F33" w:rsidP="00C91F33">
      <w:pPr>
        <w:spacing w:line="360" w:lineRule="auto"/>
        <w:jc w:val="both"/>
        <w:rPr>
          <w:rFonts w:asciiTheme="majorBidi" w:hAnsiTheme="majorBidi" w:cstheme="majorBidi"/>
        </w:rPr>
      </w:pPr>
      <w:r w:rsidRPr="00C91F33">
        <w:rPr>
          <w:rFonts w:asciiTheme="majorBidi" w:hAnsiTheme="majorBidi" w:cstheme="majorBidi"/>
        </w:rPr>
        <w:t xml:space="preserve">But it doesn’t stop there. </w:t>
      </w:r>
      <w:proofErr w:type="spellStart"/>
      <w:r w:rsidRPr="00C91F33">
        <w:rPr>
          <w:rFonts w:asciiTheme="majorBidi" w:hAnsiTheme="majorBidi" w:cstheme="majorBidi"/>
        </w:rPr>
        <w:t>VulnHub</w:t>
      </w:r>
      <w:proofErr w:type="spellEnd"/>
      <w:r w:rsidRPr="00C91F33">
        <w:rPr>
          <w:rFonts w:asciiTheme="majorBidi" w:hAnsiTheme="majorBidi" w:cstheme="majorBidi"/>
        </w:rPr>
        <w:t xml:space="preserve"> keeps things fresh by regularly updating its collection with new VMs that reflect the latest threats and vulnerabilities popping up in the cybersecurity world. This means you’re always learning skills that are relevant and </w:t>
      </w:r>
      <w:proofErr w:type="gramStart"/>
      <w:r w:rsidRPr="00C91F33">
        <w:rPr>
          <w:rFonts w:asciiTheme="majorBidi" w:hAnsiTheme="majorBidi" w:cstheme="majorBidi"/>
        </w:rPr>
        <w:t>up-to-date</w:t>
      </w:r>
      <w:proofErr w:type="gramEnd"/>
      <w:r w:rsidRPr="00C91F33">
        <w:rPr>
          <w:rFonts w:asciiTheme="majorBidi" w:hAnsiTheme="majorBidi" w:cstheme="majorBidi"/>
        </w:rPr>
        <w:t>. The community-driven vibe is a bonus, too</w:t>
      </w:r>
      <w:r w:rsidRPr="00C91F33">
        <w:rPr>
          <w:rFonts w:asciiTheme="majorBidi" w:hAnsiTheme="majorBidi" w:cstheme="majorBidi"/>
        </w:rPr>
        <w:t xml:space="preserve"> </w:t>
      </w:r>
      <w:r w:rsidRPr="00C91F33">
        <w:rPr>
          <w:rFonts w:asciiTheme="majorBidi" w:hAnsiTheme="majorBidi" w:cstheme="majorBidi"/>
        </w:rPr>
        <w:t xml:space="preserve">peer-reviewed content keeps the quality high and the lessons practical. In doing so through this research, </w:t>
      </w:r>
      <w:proofErr w:type="spellStart"/>
      <w:r w:rsidRPr="00C91F33">
        <w:rPr>
          <w:rFonts w:asciiTheme="majorBidi" w:hAnsiTheme="majorBidi" w:cstheme="majorBidi"/>
        </w:rPr>
        <w:t>VulnHub</w:t>
      </w:r>
      <w:proofErr w:type="spellEnd"/>
      <w:r w:rsidRPr="00C91F33">
        <w:rPr>
          <w:rFonts w:asciiTheme="majorBidi" w:hAnsiTheme="majorBidi" w:cstheme="majorBidi"/>
        </w:rPr>
        <w:t xml:space="preserve"> is more than just a means; it is a learning platform for the basics of VAPT and getting ready for the unpredictable caprices of the current world of cybersecurity.</w:t>
      </w:r>
    </w:p>
    <w:p w14:paraId="5DE4D56D" w14:textId="6A9230BF" w:rsidR="001C7555" w:rsidRPr="00124BE7" w:rsidRDefault="001C7555" w:rsidP="006B7BEA">
      <w:pPr>
        <w:pStyle w:val="Heading2"/>
        <w:spacing w:line="360" w:lineRule="auto"/>
        <w:jc w:val="both"/>
        <w:rPr>
          <w:rFonts w:asciiTheme="majorBidi" w:hAnsiTheme="majorBidi"/>
        </w:rPr>
      </w:pPr>
      <w:bookmarkStart w:id="5" w:name="_Toc193630840"/>
      <w:r w:rsidRPr="00124BE7">
        <w:rPr>
          <w:rFonts w:asciiTheme="majorBidi" w:hAnsiTheme="majorBidi"/>
        </w:rPr>
        <w:lastRenderedPageBreak/>
        <w:t>1.</w:t>
      </w:r>
      <w:r w:rsidR="00C91F33">
        <w:rPr>
          <w:rFonts w:asciiTheme="majorBidi" w:hAnsiTheme="majorBidi"/>
        </w:rPr>
        <w:t>4</w:t>
      </w:r>
      <w:r w:rsidR="00E83FFB" w:rsidRPr="00124BE7">
        <w:rPr>
          <w:rFonts w:asciiTheme="majorBidi" w:hAnsiTheme="majorBidi"/>
        </w:rPr>
        <w:t xml:space="preserve"> PTS </w:t>
      </w:r>
      <w:r w:rsidR="00F11362">
        <w:rPr>
          <w:rFonts w:asciiTheme="majorBidi" w:hAnsiTheme="majorBidi"/>
        </w:rPr>
        <w:t>T</w:t>
      </w:r>
      <w:r w:rsidR="00130620" w:rsidRPr="00124BE7">
        <w:rPr>
          <w:rFonts w:asciiTheme="majorBidi" w:hAnsiTheme="majorBidi"/>
        </w:rPr>
        <w:t>ype</w:t>
      </w:r>
      <w:r w:rsidR="00DC559F" w:rsidRPr="00124BE7">
        <w:rPr>
          <w:rFonts w:asciiTheme="majorBidi" w:hAnsiTheme="majorBidi"/>
        </w:rPr>
        <w:t xml:space="preserve">, </w:t>
      </w:r>
      <w:r w:rsidR="0041109B" w:rsidRPr="00124BE7">
        <w:rPr>
          <w:rFonts w:asciiTheme="majorBidi" w:hAnsiTheme="majorBidi"/>
        </w:rPr>
        <w:t>I</w:t>
      </w:r>
      <w:r w:rsidR="00DC559F" w:rsidRPr="00124BE7">
        <w:rPr>
          <w:rFonts w:asciiTheme="majorBidi" w:hAnsiTheme="majorBidi"/>
        </w:rPr>
        <w:t xml:space="preserve">mportance and </w:t>
      </w:r>
      <w:r w:rsidR="0041109B" w:rsidRPr="00124BE7">
        <w:rPr>
          <w:rFonts w:asciiTheme="majorBidi" w:hAnsiTheme="majorBidi"/>
        </w:rPr>
        <w:t>S</w:t>
      </w:r>
      <w:r w:rsidR="00DC559F" w:rsidRPr="00124BE7">
        <w:rPr>
          <w:rFonts w:asciiTheme="majorBidi" w:hAnsiTheme="majorBidi"/>
        </w:rPr>
        <w:t>cope</w:t>
      </w:r>
      <w:bookmarkEnd w:id="5"/>
      <w:r w:rsidR="00DC559F" w:rsidRPr="00124BE7">
        <w:rPr>
          <w:rFonts w:asciiTheme="majorBidi" w:hAnsiTheme="majorBidi"/>
        </w:rPr>
        <w:t xml:space="preserve"> </w:t>
      </w:r>
    </w:p>
    <w:p w14:paraId="6F174FC5" w14:textId="48821280" w:rsidR="0058709F" w:rsidRDefault="0058709F" w:rsidP="00466D3F">
      <w:pPr>
        <w:spacing w:line="360" w:lineRule="auto"/>
        <w:jc w:val="both"/>
        <w:rPr>
          <w:rFonts w:asciiTheme="majorBidi" w:hAnsiTheme="majorBidi" w:cstheme="majorBidi"/>
        </w:rPr>
      </w:pPr>
      <w:r w:rsidRPr="0058709F">
        <w:rPr>
          <w:rFonts w:asciiTheme="majorBidi" w:hAnsiTheme="majorBidi" w:cstheme="majorBidi"/>
        </w:rPr>
        <w:t xml:space="preserve">In this penetration test, the approach of grey box testing will be applied. Grey box testing is the balance between black box and white box; the tester researching the target system has limited but valuable knowledge. This usually involves access to partial information, such as system credentials or other selected technical details, without full insight into the inner structure or full working of the system. This approach emulates a </w:t>
      </w:r>
      <w:r w:rsidRPr="0058709F">
        <w:rPr>
          <w:rFonts w:asciiTheme="majorBidi" w:hAnsiTheme="majorBidi" w:cstheme="majorBidi"/>
          <w:cs/>
        </w:rPr>
        <w:t>‎</w:t>
      </w:r>
      <w:r w:rsidRPr="0058709F">
        <w:rPr>
          <w:rFonts w:asciiTheme="majorBidi" w:hAnsiTheme="majorBidi" w:cstheme="majorBidi"/>
        </w:rPr>
        <w:t xml:space="preserve">scenario where an attacker has some insider knowledge, thus allowing a focused, realistic, and </w:t>
      </w:r>
      <w:r w:rsidRPr="0058709F">
        <w:rPr>
          <w:rFonts w:asciiTheme="majorBidi" w:hAnsiTheme="majorBidi" w:cstheme="majorBidi"/>
          <w:cs/>
        </w:rPr>
        <w:t>‎</w:t>
      </w:r>
      <w:r w:rsidRPr="0058709F">
        <w:rPr>
          <w:rFonts w:asciiTheme="majorBidi" w:hAnsiTheme="majorBidi" w:cstheme="majorBidi"/>
        </w:rPr>
        <w:t>effective security assessment</w:t>
      </w:r>
      <w:r w:rsidR="00466D3F">
        <w:rPr>
          <w:rFonts w:asciiTheme="majorBidi" w:hAnsiTheme="majorBidi" w:cstheme="majorBidi"/>
        </w:rPr>
        <w:t xml:space="preserve"> </w:t>
      </w:r>
      <w:r w:rsidR="00466D3F" w:rsidRPr="00466D3F">
        <w:rPr>
          <w:rFonts w:asciiTheme="majorBidi" w:hAnsiTheme="majorBidi" w:cstheme="majorBidi"/>
        </w:rPr>
        <w:t>(Nicholls, 2023)</w:t>
      </w:r>
      <w:r w:rsidRPr="0058709F">
        <w:rPr>
          <w:rFonts w:asciiTheme="majorBidi" w:hAnsiTheme="majorBidi" w:cstheme="majorBidi"/>
        </w:rPr>
        <w:t>.</w:t>
      </w:r>
      <w:r w:rsidR="00466D3F">
        <w:rPr>
          <w:rFonts w:asciiTheme="majorBidi" w:hAnsiTheme="majorBidi" w:cstheme="majorBidi"/>
        </w:rPr>
        <w:t xml:space="preserve"> </w:t>
      </w:r>
      <w:r w:rsidRPr="0058709F">
        <w:rPr>
          <w:rFonts w:asciiTheme="majorBidi" w:hAnsiTheme="majorBidi" w:cstheme="majorBidi"/>
          <w:cs/>
        </w:rPr>
        <w:t>‎</w:t>
      </w:r>
    </w:p>
    <w:p w14:paraId="220FEE5C" w14:textId="0CE3B5C5" w:rsidR="004D642A" w:rsidRPr="004D642A" w:rsidRDefault="00065FFE" w:rsidP="00065FFE">
      <w:pPr>
        <w:pStyle w:val="Heading3"/>
      </w:pPr>
      <w:bookmarkStart w:id="6" w:name="_Toc193630841"/>
      <w:r>
        <w:t>1.</w:t>
      </w:r>
      <w:r w:rsidR="00C91F33">
        <w:t>4</w:t>
      </w:r>
      <w:r>
        <w:t xml:space="preserve">.1 </w:t>
      </w:r>
      <w:r w:rsidR="004D642A" w:rsidRPr="004D642A">
        <w:t>Scope of Penetration Testing</w:t>
      </w:r>
      <w:bookmarkEnd w:id="6"/>
    </w:p>
    <w:p w14:paraId="5837F55E" w14:textId="77777777" w:rsidR="004D642A" w:rsidRPr="004D642A" w:rsidRDefault="004D642A" w:rsidP="004D642A">
      <w:pPr>
        <w:spacing w:line="360" w:lineRule="auto"/>
        <w:jc w:val="both"/>
        <w:rPr>
          <w:rFonts w:asciiTheme="majorBidi" w:hAnsiTheme="majorBidi" w:cstheme="majorBidi"/>
        </w:rPr>
      </w:pPr>
      <w:r w:rsidRPr="004D642A">
        <w:rPr>
          <w:rFonts w:asciiTheme="majorBidi" w:hAnsiTheme="majorBidi" w:cstheme="majorBidi"/>
        </w:rPr>
        <w:t>The penetration test will focus on achieving a few key objectives that are of significance to the in-depth evaluation of the server's security posture:</w:t>
      </w:r>
      <w:r w:rsidRPr="004D642A">
        <w:rPr>
          <w:rFonts w:asciiTheme="majorBidi" w:hAnsiTheme="majorBidi" w:cstheme="majorBidi"/>
          <w:cs/>
        </w:rPr>
        <w:t>‎</w:t>
      </w:r>
    </w:p>
    <w:p w14:paraId="75CD0EF5" w14:textId="77777777" w:rsidR="004D642A" w:rsidRPr="004D642A" w:rsidRDefault="004D642A" w:rsidP="004D642A">
      <w:pPr>
        <w:spacing w:line="360" w:lineRule="auto"/>
        <w:ind w:left="720"/>
        <w:jc w:val="both"/>
        <w:rPr>
          <w:rFonts w:asciiTheme="majorBidi" w:hAnsiTheme="majorBidi" w:cstheme="majorBidi"/>
        </w:rPr>
      </w:pPr>
      <w:r w:rsidRPr="004D642A">
        <w:rPr>
          <w:rFonts w:asciiTheme="majorBidi" w:hAnsiTheme="majorBidi" w:cstheme="majorBidi"/>
        </w:rPr>
        <w:t xml:space="preserve">• </w:t>
      </w:r>
      <w:r w:rsidRPr="004D642A">
        <w:rPr>
          <w:rFonts w:asciiTheme="majorBidi" w:hAnsiTheme="majorBidi" w:cstheme="majorBidi"/>
          <w:b/>
          <w:bCs/>
        </w:rPr>
        <w:t>Objective 1:</w:t>
      </w:r>
      <w:r w:rsidRPr="004D642A">
        <w:rPr>
          <w:rFonts w:asciiTheme="majorBidi" w:hAnsiTheme="majorBidi" w:cstheme="majorBidi"/>
        </w:rPr>
        <w:t xml:space="preserve"> Identify and exploit vulnerabilities: The first step is to discover potential weaknesses or misconfigurations in the server's architecture and services. These vulnerabilities could provide entry points for unauthorized access or exploitation.</w:t>
      </w:r>
    </w:p>
    <w:p w14:paraId="56C3B7DA" w14:textId="77777777" w:rsidR="004D642A" w:rsidRPr="004D642A" w:rsidRDefault="004D642A" w:rsidP="004D642A">
      <w:pPr>
        <w:spacing w:line="360" w:lineRule="auto"/>
        <w:ind w:left="720"/>
        <w:jc w:val="both"/>
        <w:rPr>
          <w:rFonts w:asciiTheme="majorBidi" w:hAnsiTheme="majorBidi" w:cstheme="majorBidi"/>
        </w:rPr>
      </w:pPr>
      <w:r w:rsidRPr="004D642A">
        <w:rPr>
          <w:rFonts w:asciiTheme="majorBidi" w:hAnsiTheme="majorBidi" w:cstheme="majorBidi"/>
        </w:rPr>
        <w:t xml:space="preserve">• </w:t>
      </w:r>
      <w:r w:rsidRPr="004D642A">
        <w:rPr>
          <w:rFonts w:asciiTheme="majorBidi" w:hAnsiTheme="majorBidi" w:cstheme="majorBidi"/>
          <w:b/>
          <w:bCs/>
        </w:rPr>
        <w:t>Objective 2:</w:t>
      </w:r>
      <w:r w:rsidRPr="004D642A">
        <w:rPr>
          <w:rFonts w:asciiTheme="majorBidi" w:hAnsiTheme="majorBidi" w:cstheme="majorBidi"/>
        </w:rPr>
        <w:t xml:space="preserve"> Identify the backdoor: One of the critical parts of this </w:t>
      </w:r>
      <w:r w:rsidRPr="004D642A">
        <w:rPr>
          <w:rFonts w:asciiTheme="majorBidi" w:hAnsiTheme="majorBidi" w:cstheme="majorBidi"/>
          <w:cs/>
        </w:rPr>
        <w:t>‎</w:t>
      </w:r>
      <w:r w:rsidRPr="004D642A">
        <w:rPr>
          <w:rFonts w:asciiTheme="majorBidi" w:hAnsiTheme="majorBidi" w:cstheme="majorBidi"/>
        </w:rPr>
        <w:t xml:space="preserve">assessment would be to find out if an attacker has planted a hidden backdoor. </w:t>
      </w:r>
      <w:r w:rsidRPr="004D642A">
        <w:rPr>
          <w:rFonts w:asciiTheme="majorBidi" w:hAnsiTheme="majorBidi" w:cstheme="majorBidi"/>
          <w:cs/>
        </w:rPr>
        <w:t>‎</w:t>
      </w:r>
      <w:r w:rsidRPr="004D642A">
        <w:rPr>
          <w:rFonts w:asciiTheme="majorBidi" w:hAnsiTheme="majorBidi" w:cstheme="majorBidi"/>
        </w:rPr>
        <w:t>In a situation where there is such a backdoor, the attacker will be capable of</w:t>
      </w:r>
      <w:r w:rsidRPr="004D642A">
        <w:rPr>
          <w:rFonts w:asciiTheme="majorBidi" w:hAnsiTheme="majorBidi" w:cstheme="majorBidi"/>
          <w:cs/>
        </w:rPr>
        <w:t>‎‎</w:t>
      </w:r>
      <w:r w:rsidRPr="004D642A">
        <w:rPr>
          <w:rFonts w:asciiTheme="majorBidi" w:hAnsiTheme="majorBidi" w:cstheme="majorBidi"/>
        </w:rPr>
        <w:t>re-entering the system at his will without being detected.</w:t>
      </w:r>
    </w:p>
    <w:p w14:paraId="2D7100EF" w14:textId="678156C7" w:rsidR="004D642A" w:rsidRPr="004D642A" w:rsidRDefault="004D642A" w:rsidP="004D642A">
      <w:pPr>
        <w:spacing w:line="360" w:lineRule="auto"/>
        <w:ind w:left="720"/>
        <w:jc w:val="both"/>
        <w:rPr>
          <w:rFonts w:asciiTheme="majorBidi" w:hAnsiTheme="majorBidi" w:cstheme="majorBidi"/>
        </w:rPr>
      </w:pPr>
      <w:r w:rsidRPr="004D642A">
        <w:rPr>
          <w:rFonts w:asciiTheme="majorBidi" w:hAnsiTheme="majorBidi" w:cstheme="majorBidi"/>
        </w:rPr>
        <w:t xml:space="preserve">• </w:t>
      </w:r>
      <w:r w:rsidRPr="004D642A">
        <w:rPr>
          <w:rFonts w:asciiTheme="majorBidi" w:hAnsiTheme="majorBidi" w:cstheme="majorBidi"/>
          <w:b/>
          <w:bCs/>
        </w:rPr>
        <w:t>Objective 3:</w:t>
      </w:r>
      <w:r w:rsidRPr="004D642A">
        <w:rPr>
          <w:rFonts w:asciiTheme="majorBidi" w:hAnsiTheme="majorBidi" w:cstheme="majorBidi"/>
        </w:rPr>
        <w:t xml:space="preserve"> Obtain root: Another key objective is to determine whether it is possible to escalate privileges and gain root-level control of the server. This would help assess the full extent of the system compromise</w:t>
      </w:r>
      <w:r w:rsidR="00884C14">
        <w:rPr>
          <w:rFonts w:asciiTheme="majorBidi" w:hAnsiTheme="majorBidi" w:cstheme="majorBidi"/>
        </w:rPr>
        <w:t xml:space="preserve"> </w:t>
      </w:r>
      <w:r w:rsidRPr="004D642A">
        <w:rPr>
          <w:rFonts w:asciiTheme="majorBidi" w:hAnsiTheme="majorBidi" w:cstheme="majorBidi"/>
        </w:rPr>
        <w:t>.</w:t>
      </w:r>
      <w:r w:rsidRPr="004D642A">
        <w:rPr>
          <w:rFonts w:asciiTheme="majorBidi" w:hAnsiTheme="majorBidi" w:cstheme="majorBidi"/>
          <w:cs/>
        </w:rPr>
        <w:t>‎</w:t>
      </w:r>
    </w:p>
    <w:p w14:paraId="5BF7DB67" w14:textId="5564E581" w:rsidR="00892DF5" w:rsidRPr="004D642A" w:rsidRDefault="004D642A" w:rsidP="00D35F14">
      <w:pPr>
        <w:spacing w:line="360" w:lineRule="auto"/>
        <w:ind w:left="720"/>
        <w:jc w:val="both"/>
        <w:rPr>
          <w:rFonts w:asciiTheme="majorBidi" w:hAnsiTheme="majorBidi" w:cstheme="majorBidi"/>
        </w:rPr>
      </w:pPr>
      <w:r w:rsidRPr="004D642A">
        <w:rPr>
          <w:rFonts w:asciiTheme="majorBidi" w:hAnsiTheme="majorBidi" w:cstheme="majorBidi"/>
          <w:b/>
          <w:bCs/>
        </w:rPr>
        <w:t xml:space="preserve">• Objective 4: </w:t>
      </w:r>
      <w:r w:rsidRPr="004D642A">
        <w:rPr>
          <w:rFonts w:asciiTheme="majorBidi" w:hAnsiTheme="majorBidi" w:cstheme="majorBidi"/>
        </w:rPr>
        <w:t>Provide security recommendations: After identification of vulnerabilities and assessment of the risk, we will provide actionable suggestions to strengthen the security posture of the system and mitigate the identified threats</w:t>
      </w:r>
      <w:r w:rsidR="00D35F14">
        <w:rPr>
          <w:rFonts w:asciiTheme="majorBidi" w:hAnsiTheme="majorBidi" w:cstheme="majorBidi"/>
        </w:rPr>
        <w:t xml:space="preserve"> </w:t>
      </w:r>
      <w:r w:rsidR="00D35F14" w:rsidRPr="00D35F14">
        <w:rPr>
          <w:rFonts w:asciiTheme="majorBidi" w:hAnsiTheme="majorBidi" w:cstheme="majorBidi"/>
        </w:rPr>
        <w:t>(Mitnick Security, 2023)</w:t>
      </w:r>
      <w:r w:rsidRPr="004D642A">
        <w:rPr>
          <w:rFonts w:asciiTheme="majorBidi" w:hAnsiTheme="majorBidi" w:cstheme="majorBidi"/>
        </w:rPr>
        <w:t>.</w:t>
      </w:r>
      <w:r w:rsidR="00D35F14">
        <w:rPr>
          <w:rFonts w:asciiTheme="majorBidi" w:hAnsiTheme="majorBidi" w:cstheme="majorBidi"/>
        </w:rPr>
        <w:t xml:space="preserve"> </w:t>
      </w:r>
      <w:r w:rsidRPr="004D642A">
        <w:rPr>
          <w:rFonts w:asciiTheme="majorBidi" w:hAnsiTheme="majorBidi" w:cstheme="majorBidi"/>
          <w:cs/>
        </w:rPr>
        <w:t>‎</w:t>
      </w:r>
    </w:p>
    <w:p w14:paraId="3EC34245" w14:textId="77777777" w:rsidR="004D642A" w:rsidRPr="004D642A" w:rsidRDefault="004D642A" w:rsidP="004D642A">
      <w:pPr>
        <w:spacing w:line="360" w:lineRule="auto"/>
        <w:jc w:val="both"/>
        <w:rPr>
          <w:rFonts w:asciiTheme="majorBidi" w:hAnsiTheme="majorBidi" w:cstheme="majorBidi"/>
        </w:rPr>
      </w:pPr>
    </w:p>
    <w:p w14:paraId="12C1A111" w14:textId="77777777" w:rsidR="004D642A" w:rsidRDefault="004D642A" w:rsidP="004D642A">
      <w:pPr>
        <w:spacing w:line="360" w:lineRule="auto"/>
        <w:jc w:val="both"/>
        <w:rPr>
          <w:rFonts w:asciiTheme="majorBidi" w:hAnsiTheme="majorBidi" w:cstheme="majorBidi"/>
        </w:rPr>
      </w:pPr>
    </w:p>
    <w:p w14:paraId="707B6962" w14:textId="77777777" w:rsidR="00892DF5" w:rsidRPr="00892DF5" w:rsidRDefault="00892DF5" w:rsidP="00892DF5">
      <w:pPr>
        <w:spacing w:line="360" w:lineRule="auto"/>
        <w:jc w:val="both"/>
        <w:rPr>
          <w:rFonts w:asciiTheme="majorBidi" w:hAnsiTheme="majorBidi" w:cstheme="majorBidi"/>
        </w:rPr>
      </w:pPr>
    </w:p>
    <w:p w14:paraId="1476D095" w14:textId="0498A5EC" w:rsidR="00892DF5" w:rsidRPr="00892DF5" w:rsidRDefault="00065FFE" w:rsidP="00065FFE">
      <w:pPr>
        <w:pStyle w:val="Heading3"/>
      </w:pPr>
      <w:bookmarkStart w:id="7" w:name="_Toc193630842"/>
      <w:r>
        <w:lastRenderedPageBreak/>
        <w:t>1.</w:t>
      </w:r>
      <w:r w:rsidR="00C91F33">
        <w:t>4</w:t>
      </w:r>
      <w:r>
        <w:t xml:space="preserve">.2 </w:t>
      </w:r>
      <w:r w:rsidR="00892DF5" w:rsidRPr="00892DF5">
        <w:t>Importance of Penetration Testing</w:t>
      </w:r>
      <w:bookmarkEnd w:id="7"/>
    </w:p>
    <w:p w14:paraId="1615A394" w14:textId="0440377F" w:rsidR="008B2DD4" w:rsidRPr="008B2DD4" w:rsidRDefault="00065FFE" w:rsidP="008B2DD4">
      <w:pPr>
        <w:spacing w:line="360" w:lineRule="auto"/>
        <w:jc w:val="both"/>
        <w:rPr>
          <w:rFonts w:asciiTheme="majorBidi" w:hAnsiTheme="majorBidi" w:cstheme="majorBidi"/>
        </w:rPr>
      </w:pPr>
      <w:r w:rsidRPr="008B2DD4">
        <w:rPr>
          <w:rFonts w:asciiTheme="majorBidi" w:hAnsiTheme="majorBidi" w:cstheme="majorBidi"/>
        </w:rPr>
        <w:t>Practice</w:t>
      </w:r>
      <w:r w:rsidR="008B2DD4" w:rsidRPr="008B2DD4">
        <w:rPr>
          <w:rFonts w:asciiTheme="majorBidi" w:hAnsiTheme="majorBidi" w:cstheme="majorBidi"/>
        </w:rPr>
        <w:t xml:space="preserve"> of penetration testing is vital to maintaining cybersecurity at its best. Its importance can be emphasized with respect to the following aspects: </w:t>
      </w:r>
      <w:r w:rsidR="008B2DD4" w:rsidRPr="008B2DD4">
        <w:rPr>
          <w:rFonts w:asciiTheme="majorBidi" w:hAnsiTheme="majorBidi" w:cstheme="majorBidi"/>
          <w:cs/>
        </w:rPr>
        <w:t>‎</w:t>
      </w:r>
    </w:p>
    <w:p w14:paraId="57312727" w14:textId="77777777" w:rsidR="008B2DD4" w:rsidRPr="008B2DD4" w:rsidRDefault="008B2DD4" w:rsidP="008B2DD4">
      <w:pPr>
        <w:spacing w:line="360" w:lineRule="auto"/>
        <w:ind w:left="720"/>
        <w:jc w:val="both"/>
        <w:rPr>
          <w:rFonts w:asciiTheme="majorBidi" w:hAnsiTheme="majorBidi" w:cstheme="majorBidi"/>
        </w:rPr>
      </w:pPr>
      <w:r w:rsidRPr="008B2DD4">
        <w:rPr>
          <w:rFonts w:asciiTheme="majorBidi" w:hAnsiTheme="majorBidi" w:cstheme="majorBidi"/>
          <w:b/>
          <w:bCs/>
        </w:rPr>
        <w:t>• Identifying vulnerabilities:</w:t>
      </w:r>
      <w:r w:rsidRPr="008B2DD4">
        <w:rPr>
          <w:rFonts w:asciiTheme="majorBidi" w:hAnsiTheme="majorBidi" w:cstheme="majorBidi"/>
        </w:rPr>
        <w:t xml:space="preserve"> Penetration testing is effective in uncovering security </w:t>
      </w:r>
      <w:r w:rsidRPr="008B2DD4">
        <w:rPr>
          <w:rFonts w:asciiTheme="majorBidi" w:hAnsiTheme="majorBidi" w:cstheme="majorBidi"/>
          <w:cs/>
        </w:rPr>
        <w:t>‎</w:t>
      </w:r>
      <w:r w:rsidRPr="008B2DD4">
        <w:rPr>
          <w:rFonts w:asciiTheme="majorBidi" w:hAnsiTheme="majorBidi" w:cstheme="majorBidi"/>
        </w:rPr>
        <w:t>weaknesses that might not be discovered through regular security checks. Such flaws, if not fixed, may be further exploited by malicious actors.</w:t>
      </w:r>
      <w:r w:rsidRPr="008B2DD4">
        <w:rPr>
          <w:rFonts w:asciiTheme="majorBidi" w:hAnsiTheme="majorBidi" w:cstheme="majorBidi"/>
          <w:cs/>
        </w:rPr>
        <w:t>‎</w:t>
      </w:r>
    </w:p>
    <w:p w14:paraId="13B7DA76" w14:textId="77777777" w:rsidR="008B2DD4" w:rsidRPr="008B2DD4" w:rsidRDefault="008B2DD4" w:rsidP="008B2DD4">
      <w:pPr>
        <w:spacing w:line="360" w:lineRule="auto"/>
        <w:ind w:left="720"/>
        <w:jc w:val="both"/>
        <w:rPr>
          <w:rFonts w:asciiTheme="majorBidi" w:hAnsiTheme="majorBidi" w:cstheme="majorBidi"/>
        </w:rPr>
      </w:pPr>
      <w:r w:rsidRPr="008B2DD4">
        <w:rPr>
          <w:rFonts w:asciiTheme="majorBidi" w:hAnsiTheme="majorBidi" w:cstheme="majorBidi"/>
          <w:b/>
          <w:bCs/>
        </w:rPr>
        <w:t>• Preventing data breaches:</w:t>
      </w:r>
      <w:r w:rsidRPr="008B2DD4">
        <w:rPr>
          <w:rFonts w:asciiTheme="majorBidi" w:hAnsiTheme="majorBidi" w:cstheme="majorBidi"/>
        </w:rPr>
        <w:t xml:space="preserve"> Organizations can protect themselves against unauthorized access, data leaks, and other cyber threats by proactively finding and patching vulnerabilities. Breach prevention is considered one of the most critical tasks in protecting sensitive customer and business information.</w:t>
      </w:r>
    </w:p>
    <w:p w14:paraId="5F6E7F71" w14:textId="7987B570" w:rsidR="00F00DC0" w:rsidRPr="00124BE7" w:rsidRDefault="008B2DD4" w:rsidP="00884C14">
      <w:pPr>
        <w:spacing w:line="360" w:lineRule="auto"/>
        <w:ind w:left="720"/>
        <w:jc w:val="both"/>
        <w:rPr>
          <w:rFonts w:asciiTheme="majorBidi" w:hAnsiTheme="majorBidi" w:cstheme="majorBidi"/>
        </w:rPr>
      </w:pPr>
      <w:r w:rsidRPr="008B2DD4">
        <w:rPr>
          <w:rFonts w:asciiTheme="majorBidi" w:hAnsiTheme="majorBidi" w:cstheme="majorBidi"/>
          <w:b/>
          <w:bCs/>
        </w:rPr>
        <w:t>• Customer trust and organizational reputation:</w:t>
      </w:r>
      <w:r w:rsidRPr="008B2DD4">
        <w:rPr>
          <w:rFonts w:asciiTheme="majorBidi" w:hAnsiTheme="majorBidi" w:cstheme="majorBidi"/>
        </w:rPr>
        <w:t xml:space="preserve"> A secure system reassures customers that their data is safe, hence maintaining their trust and confidence in the organization. Besides this, it shields the company from the negative publicity effect associated with breaches</w:t>
      </w:r>
      <w:r w:rsidR="00884C14">
        <w:rPr>
          <w:rFonts w:asciiTheme="majorBidi" w:hAnsiTheme="majorBidi" w:cstheme="majorBidi"/>
        </w:rPr>
        <w:t xml:space="preserve"> </w:t>
      </w:r>
      <w:r w:rsidR="00884C14" w:rsidRPr="00884C14">
        <w:rPr>
          <w:rFonts w:asciiTheme="majorBidi" w:hAnsiTheme="majorBidi" w:cstheme="majorBidi"/>
        </w:rPr>
        <w:t>(Malik, 2021)</w:t>
      </w:r>
      <w:r w:rsidRPr="008B2DD4">
        <w:rPr>
          <w:rFonts w:asciiTheme="majorBidi" w:hAnsiTheme="majorBidi" w:cstheme="majorBidi"/>
        </w:rPr>
        <w:t>.</w:t>
      </w:r>
      <w:r w:rsidR="00884C14">
        <w:rPr>
          <w:rFonts w:asciiTheme="majorBidi" w:hAnsiTheme="majorBidi" w:cstheme="majorBidi"/>
        </w:rPr>
        <w:t xml:space="preserve"> </w:t>
      </w:r>
      <w:r w:rsidRPr="008B2DD4">
        <w:rPr>
          <w:rFonts w:asciiTheme="majorBidi" w:hAnsiTheme="majorBidi" w:cstheme="majorBidi"/>
          <w:cs/>
        </w:rPr>
        <w:t>‎</w:t>
      </w:r>
    </w:p>
    <w:p w14:paraId="26713642" w14:textId="77777777" w:rsidR="00F00DC0" w:rsidRPr="00124BE7" w:rsidRDefault="00F00DC0" w:rsidP="006B7BEA">
      <w:pPr>
        <w:spacing w:line="360" w:lineRule="auto"/>
        <w:jc w:val="both"/>
        <w:rPr>
          <w:rFonts w:asciiTheme="majorBidi" w:hAnsiTheme="majorBidi" w:cstheme="majorBidi"/>
        </w:rPr>
      </w:pPr>
    </w:p>
    <w:p w14:paraId="5AC93173" w14:textId="77777777" w:rsidR="00F00DC0" w:rsidRPr="00124BE7" w:rsidRDefault="00F00DC0" w:rsidP="006B7BEA">
      <w:pPr>
        <w:spacing w:line="360" w:lineRule="auto"/>
        <w:jc w:val="both"/>
        <w:rPr>
          <w:rFonts w:asciiTheme="majorBidi" w:hAnsiTheme="majorBidi" w:cstheme="majorBidi"/>
        </w:rPr>
      </w:pPr>
    </w:p>
    <w:p w14:paraId="4D740C23" w14:textId="77777777" w:rsidR="00F00DC0" w:rsidRDefault="00F00DC0" w:rsidP="006B7BEA">
      <w:pPr>
        <w:spacing w:line="360" w:lineRule="auto"/>
        <w:jc w:val="both"/>
        <w:rPr>
          <w:rFonts w:asciiTheme="majorBidi" w:hAnsiTheme="majorBidi" w:cstheme="majorBidi"/>
        </w:rPr>
      </w:pPr>
    </w:p>
    <w:p w14:paraId="2EC4F82A" w14:textId="77777777" w:rsidR="008602D4" w:rsidRPr="00124BE7" w:rsidRDefault="008602D4" w:rsidP="006B7BEA">
      <w:pPr>
        <w:spacing w:line="360" w:lineRule="auto"/>
        <w:jc w:val="both"/>
        <w:rPr>
          <w:rFonts w:asciiTheme="majorBidi" w:hAnsiTheme="majorBidi" w:cstheme="majorBidi"/>
        </w:rPr>
      </w:pPr>
    </w:p>
    <w:p w14:paraId="2D3BAEC6" w14:textId="77777777" w:rsidR="00797EDF" w:rsidRDefault="00797EDF" w:rsidP="006B7BEA">
      <w:pPr>
        <w:spacing w:line="360" w:lineRule="auto"/>
        <w:jc w:val="both"/>
        <w:rPr>
          <w:rFonts w:asciiTheme="majorBidi" w:hAnsiTheme="majorBidi" w:cstheme="majorBidi"/>
        </w:rPr>
      </w:pPr>
    </w:p>
    <w:p w14:paraId="229B7DDB" w14:textId="77777777" w:rsidR="008B2DD4" w:rsidRDefault="008B2DD4" w:rsidP="006B7BEA">
      <w:pPr>
        <w:spacing w:line="360" w:lineRule="auto"/>
        <w:jc w:val="both"/>
        <w:rPr>
          <w:rFonts w:asciiTheme="majorBidi" w:hAnsiTheme="majorBidi" w:cstheme="majorBidi"/>
        </w:rPr>
      </w:pPr>
    </w:p>
    <w:p w14:paraId="553FAD57" w14:textId="77777777" w:rsidR="00892DF5" w:rsidRPr="00124BE7" w:rsidRDefault="00892DF5" w:rsidP="006B7BEA">
      <w:pPr>
        <w:spacing w:line="360" w:lineRule="auto"/>
        <w:jc w:val="both"/>
        <w:rPr>
          <w:rFonts w:asciiTheme="majorBidi" w:hAnsiTheme="majorBidi" w:cstheme="majorBidi"/>
        </w:rPr>
      </w:pPr>
    </w:p>
    <w:p w14:paraId="5CCDDF16" w14:textId="40551D75" w:rsidR="006E492D" w:rsidRPr="00124BE7" w:rsidRDefault="00797EDF" w:rsidP="009707D2">
      <w:pPr>
        <w:pStyle w:val="Heading1"/>
        <w:spacing w:line="360" w:lineRule="auto"/>
        <w:jc w:val="both"/>
        <w:rPr>
          <w:rFonts w:asciiTheme="majorBidi" w:hAnsiTheme="majorBidi"/>
        </w:rPr>
      </w:pPr>
      <w:bookmarkStart w:id="8" w:name="_Toc193630843"/>
      <w:r w:rsidRPr="00124BE7">
        <w:rPr>
          <w:rFonts w:asciiTheme="majorBidi" w:hAnsiTheme="majorBidi"/>
        </w:rPr>
        <w:lastRenderedPageBreak/>
        <w:t xml:space="preserve">2.0 </w:t>
      </w:r>
      <w:r w:rsidR="00BD21C0" w:rsidRPr="00124BE7">
        <w:rPr>
          <w:rFonts w:asciiTheme="majorBidi" w:hAnsiTheme="majorBidi"/>
        </w:rPr>
        <w:t xml:space="preserve">VULNERBILITY ASSESSMENT APPROCH </w:t>
      </w:r>
      <w:r w:rsidR="0001053F" w:rsidRPr="00124BE7">
        <w:rPr>
          <w:rFonts w:asciiTheme="majorBidi" w:hAnsiTheme="majorBidi"/>
        </w:rPr>
        <w:t xml:space="preserve">&amp; TOOLS </w:t>
      </w:r>
      <w:r w:rsidR="009E2387" w:rsidRPr="00124BE7">
        <w:rPr>
          <w:rFonts w:asciiTheme="majorBidi" w:hAnsiTheme="majorBidi"/>
        </w:rPr>
        <w:t>TO USE</w:t>
      </w:r>
      <w:bookmarkEnd w:id="8"/>
      <w:r w:rsidR="009E2387" w:rsidRPr="00124BE7">
        <w:rPr>
          <w:rFonts w:asciiTheme="majorBidi" w:hAnsiTheme="majorBidi"/>
        </w:rPr>
        <w:t xml:space="preserve"> </w:t>
      </w:r>
      <w:r w:rsidR="006E492D" w:rsidRPr="00124BE7">
        <w:rPr>
          <w:rFonts w:asciiTheme="majorBidi" w:hAnsiTheme="majorBidi"/>
        </w:rPr>
        <w:t xml:space="preserve"> </w:t>
      </w:r>
    </w:p>
    <w:p w14:paraId="30B21333" w14:textId="77777777" w:rsidR="000041CB" w:rsidRDefault="001E0863" w:rsidP="000041CB">
      <w:pPr>
        <w:pStyle w:val="Heading2"/>
        <w:spacing w:line="360" w:lineRule="auto"/>
        <w:jc w:val="both"/>
        <w:rPr>
          <w:rFonts w:asciiTheme="majorBidi" w:hAnsiTheme="majorBidi"/>
        </w:rPr>
      </w:pPr>
      <w:bookmarkStart w:id="9" w:name="_Toc193630844"/>
      <w:r w:rsidRPr="00124BE7">
        <w:rPr>
          <w:rFonts w:asciiTheme="majorBidi" w:hAnsiTheme="majorBidi"/>
        </w:rPr>
        <w:t xml:space="preserve">2.1 </w:t>
      </w:r>
      <w:r w:rsidR="00EE7427" w:rsidRPr="00124BE7">
        <w:rPr>
          <w:rFonts w:asciiTheme="majorBidi" w:hAnsiTheme="majorBidi"/>
        </w:rPr>
        <w:t xml:space="preserve">Vulnerability </w:t>
      </w:r>
      <w:r w:rsidR="0041109B" w:rsidRPr="00124BE7">
        <w:rPr>
          <w:rFonts w:asciiTheme="majorBidi" w:hAnsiTheme="majorBidi"/>
        </w:rPr>
        <w:t>A</w:t>
      </w:r>
      <w:r w:rsidR="003B4D6D" w:rsidRPr="00124BE7">
        <w:rPr>
          <w:rFonts w:asciiTheme="majorBidi" w:hAnsiTheme="majorBidi"/>
        </w:rPr>
        <w:t xml:space="preserve">ssessment </w:t>
      </w:r>
      <w:r w:rsidR="0041109B" w:rsidRPr="00124BE7">
        <w:rPr>
          <w:rFonts w:asciiTheme="majorBidi" w:hAnsiTheme="majorBidi"/>
        </w:rPr>
        <w:t>A</w:t>
      </w:r>
      <w:r w:rsidR="003B4D6D" w:rsidRPr="00124BE7">
        <w:rPr>
          <w:rFonts w:asciiTheme="majorBidi" w:hAnsiTheme="majorBidi"/>
        </w:rPr>
        <w:t>pproach</w:t>
      </w:r>
      <w:bookmarkEnd w:id="9"/>
      <w:r w:rsidR="003B4D6D" w:rsidRPr="00124BE7">
        <w:rPr>
          <w:rFonts w:asciiTheme="majorBidi" w:hAnsiTheme="majorBidi"/>
        </w:rPr>
        <w:t xml:space="preserve"> </w:t>
      </w:r>
    </w:p>
    <w:p w14:paraId="7F530003" w14:textId="77777777" w:rsidR="004F3C39" w:rsidRDefault="004F3C39" w:rsidP="004F3C39">
      <w:pPr>
        <w:rPr>
          <w:rFonts w:asciiTheme="majorBidi" w:hAnsiTheme="majorBidi" w:cstheme="majorBidi"/>
        </w:rPr>
      </w:pPr>
      <w:r w:rsidRPr="004F3C39">
        <w:rPr>
          <w:rFonts w:asciiTheme="majorBidi" w:hAnsiTheme="majorBidi" w:cstheme="majorBidi"/>
        </w:rPr>
        <w:t>With the proper mechanisms in place, the penetration test can be developed through the means of the application of </w:t>
      </w:r>
      <w:r w:rsidRPr="004F3C39">
        <w:rPr>
          <w:rFonts w:asciiTheme="majorBidi" w:hAnsiTheme="majorBidi" w:cstheme="majorBidi"/>
          <w:cs/>
        </w:rPr>
        <w:t>‎</w:t>
      </w:r>
      <w:r w:rsidRPr="004F3C39">
        <w:rPr>
          <w:rFonts w:asciiTheme="majorBidi" w:hAnsiTheme="majorBidi" w:cstheme="majorBidi"/>
        </w:rPr>
        <w:t xml:space="preserve">the </w:t>
      </w:r>
      <w:r w:rsidRPr="004F3C39">
        <w:rPr>
          <w:rFonts w:asciiTheme="majorBidi" w:hAnsiTheme="majorBidi" w:cstheme="majorBidi"/>
          <w:cs/>
        </w:rPr>
        <w:t>‎</w:t>
      </w:r>
      <w:r w:rsidRPr="004F3C39">
        <w:rPr>
          <w:rFonts w:asciiTheme="majorBidi" w:hAnsiTheme="majorBidi" w:cstheme="majorBidi"/>
        </w:rPr>
        <w:t>following methods as presented below:</w:t>
      </w:r>
      <w:r w:rsidRPr="004F3C39">
        <w:rPr>
          <w:rFonts w:asciiTheme="majorBidi" w:hAnsiTheme="majorBidi" w:cstheme="majorBidi"/>
          <w:cs/>
        </w:rPr>
        <w:t>‎</w:t>
      </w:r>
    </w:p>
    <w:p w14:paraId="079EC840" w14:textId="4094010A" w:rsidR="00A1208B" w:rsidRDefault="000041CB" w:rsidP="004F3C39">
      <w:pPr>
        <w:rPr>
          <w:rFonts w:asciiTheme="majorBidi" w:hAnsiTheme="majorBidi" w:cstheme="majorBidi"/>
          <w:b/>
          <w:bCs/>
        </w:rPr>
      </w:pPr>
      <w:r>
        <w:rPr>
          <w:noProof/>
        </w:rPr>
        <mc:AlternateContent>
          <mc:Choice Requires="wps">
            <w:drawing>
              <wp:anchor distT="0" distB="0" distL="114300" distR="114300" simplePos="0" relativeHeight="251663360" behindDoc="1" locked="0" layoutInCell="1" allowOverlap="1" wp14:anchorId="6FB2D628" wp14:editId="148D85DC">
                <wp:simplePos x="0" y="0"/>
                <wp:positionH relativeFrom="column">
                  <wp:posOffset>0</wp:posOffset>
                </wp:positionH>
                <wp:positionV relativeFrom="paragraph">
                  <wp:posOffset>2264410</wp:posOffset>
                </wp:positionV>
                <wp:extent cx="5943600" cy="635"/>
                <wp:effectExtent l="0" t="0" r="0" b="0"/>
                <wp:wrapTight wrapText="bothSides">
                  <wp:wrapPolygon edited="0">
                    <wp:start x="0" y="0"/>
                    <wp:lineTo x="0" y="21600"/>
                    <wp:lineTo x="21600" y="21600"/>
                    <wp:lineTo x="21600" y="0"/>
                  </wp:wrapPolygon>
                </wp:wrapTight>
                <wp:docPr id="176161633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1EDEC98" w14:textId="6FD777DB" w:rsidR="000041CB" w:rsidRPr="00346FA6" w:rsidRDefault="000041CB" w:rsidP="000041CB">
                            <w:pPr>
                              <w:pStyle w:val="Caption"/>
                              <w:jc w:val="center"/>
                              <w:rPr>
                                <w:rFonts w:asciiTheme="majorBidi" w:hAnsiTheme="majorBidi"/>
                                <w:noProof/>
                                <w:sz w:val="24"/>
                                <w:szCs w:val="24"/>
                              </w:rPr>
                            </w:pPr>
                            <w:r>
                              <w:rPr>
                                <w:rFonts w:asciiTheme="majorBidi" w:hAnsiTheme="majorBidi"/>
                                <w:noProof/>
                                <w:sz w:val="24"/>
                                <w:szCs w:val="24"/>
                              </w:rPr>
                              <w:fldChar w:fldCharType="begin"/>
                            </w:r>
                            <w:r>
                              <w:rPr>
                                <w:rFonts w:asciiTheme="majorBidi" w:hAnsiTheme="majorBidi"/>
                                <w:noProof/>
                                <w:sz w:val="24"/>
                                <w:szCs w:val="24"/>
                              </w:rPr>
                              <w:instrText xml:space="preserve"> SEQ Figure \* ARABIC </w:instrText>
                            </w:r>
                            <w:r>
                              <w:rPr>
                                <w:rFonts w:asciiTheme="majorBidi" w:hAnsiTheme="majorBidi"/>
                                <w:noProof/>
                                <w:sz w:val="24"/>
                                <w:szCs w:val="24"/>
                              </w:rPr>
                              <w:fldChar w:fldCharType="separate"/>
                            </w:r>
                            <w:bookmarkStart w:id="10" w:name="_Toc193630748"/>
                            <w:r w:rsidR="00F4542A">
                              <w:rPr>
                                <w:rFonts w:asciiTheme="majorBidi" w:hAnsiTheme="majorBidi"/>
                                <w:noProof/>
                                <w:sz w:val="24"/>
                                <w:szCs w:val="24"/>
                              </w:rPr>
                              <w:t>2</w:t>
                            </w:r>
                            <w:r>
                              <w:rPr>
                                <w:rFonts w:asciiTheme="majorBidi" w:hAnsiTheme="majorBidi"/>
                                <w:noProof/>
                                <w:sz w:val="24"/>
                                <w:szCs w:val="24"/>
                              </w:rPr>
                              <w:fldChar w:fldCharType="end"/>
                            </w:r>
                            <w:r>
                              <w:t xml:space="preserve"> </w:t>
                            </w:r>
                            <w:r w:rsidRPr="000816B3">
                              <w:t>Vulnerability Assessment Phases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B2D628" id="_x0000_t202" coordsize="21600,21600" o:spt="202" path="m,l,21600r21600,l21600,xe">
                <v:stroke joinstyle="miter"/>
                <v:path gradientshapeok="t" o:connecttype="rect"/>
              </v:shapetype>
              <v:shape id="Text Box 1" o:spid="_x0000_s1026" type="#_x0000_t202" style="position:absolute;margin-left:0;margin-top:178.3pt;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FqdS4LeAAAACAEAAA8AAABkcnMvZG93bnJldi54bWxMj8FOwzAQRO9I/IO1SFwQ&#10;dSDFhRCnqio4wKUi7YWbG2/jQGxHttOGv2fhAsedGc2+KZeT7dkRQ+y8k3Azy4Cha7zuXCtht32+&#10;vgcWk3Ja9d6hhC+MsKzOz0pVaH9yb3isU8uoxMVCSTApDQXnsTFoVZz5AR15Bx+sSnSGluugTlRu&#10;e36bZYJb1Tn6YNSAa4PNZz1aCZv5+8ZcjYen19U8Dy+7cS0+2lrKy4tp9Qgs4ZT+wvCDT+hQEdPe&#10;j05H1kugIUlCficEMLIfckHK/ldZAK9K/n9A9Q0AAP//AwBQSwECLQAUAAYACAAAACEAtoM4kv4A&#10;AADhAQAAEwAAAAAAAAAAAAAAAAAAAAAAW0NvbnRlbnRfVHlwZXNdLnhtbFBLAQItABQABgAIAAAA&#10;IQA4/SH/1gAAAJQBAAALAAAAAAAAAAAAAAAAAC8BAABfcmVscy8ucmVsc1BLAQItABQABgAIAAAA&#10;IQBUnI//FgIAADgEAAAOAAAAAAAAAAAAAAAAAC4CAABkcnMvZTJvRG9jLnhtbFBLAQItABQABgAI&#10;AAAAIQBanUuC3gAAAAgBAAAPAAAAAAAAAAAAAAAAAHAEAABkcnMvZG93bnJldi54bWxQSwUGAAAA&#10;AAQABADzAAAAewUAAAAA&#10;" stroked="f">
                <v:textbox style="mso-fit-shape-to-text:t" inset="0,0,0,0">
                  <w:txbxContent>
                    <w:p w14:paraId="11EDEC98" w14:textId="6FD777DB" w:rsidR="000041CB" w:rsidRPr="00346FA6" w:rsidRDefault="000041CB" w:rsidP="000041CB">
                      <w:pPr>
                        <w:pStyle w:val="Caption"/>
                        <w:jc w:val="center"/>
                        <w:rPr>
                          <w:rFonts w:asciiTheme="majorBidi" w:hAnsiTheme="majorBidi"/>
                          <w:noProof/>
                          <w:sz w:val="24"/>
                          <w:szCs w:val="24"/>
                        </w:rPr>
                      </w:pPr>
                      <w:r>
                        <w:rPr>
                          <w:rFonts w:asciiTheme="majorBidi" w:hAnsiTheme="majorBidi"/>
                          <w:noProof/>
                          <w:sz w:val="24"/>
                          <w:szCs w:val="24"/>
                        </w:rPr>
                        <w:fldChar w:fldCharType="begin"/>
                      </w:r>
                      <w:r>
                        <w:rPr>
                          <w:rFonts w:asciiTheme="majorBidi" w:hAnsiTheme="majorBidi"/>
                          <w:noProof/>
                          <w:sz w:val="24"/>
                          <w:szCs w:val="24"/>
                        </w:rPr>
                        <w:instrText xml:space="preserve"> SEQ Figure \* ARABIC </w:instrText>
                      </w:r>
                      <w:r>
                        <w:rPr>
                          <w:rFonts w:asciiTheme="majorBidi" w:hAnsiTheme="majorBidi"/>
                          <w:noProof/>
                          <w:sz w:val="24"/>
                          <w:szCs w:val="24"/>
                        </w:rPr>
                        <w:fldChar w:fldCharType="separate"/>
                      </w:r>
                      <w:bookmarkStart w:id="11" w:name="_Toc193630748"/>
                      <w:r w:rsidR="00F4542A">
                        <w:rPr>
                          <w:rFonts w:asciiTheme="majorBidi" w:hAnsiTheme="majorBidi"/>
                          <w:noProof/>
                          <w:sz w:val="24"/>
                          <w:szCs w:val="24"/>
                        </w:rPr>
                        <w:t>2</w:t>
                      </w:r>
                      <w:r>
                        <w:rPr>
                          <w:rFonts w:asciiTheme="majorBidi" w:hAnsiTheme="majorBidi"/>
                          <w:noProof/>
                          <w:sz w:val="24"/>
                          <w:szCs w:val="24"/>
                        </w:rPr>
                        <w:fldChar w:fldCharType="end"/>
                      </w:r>
                      <w:r>
                        <w:t xml:space="preserve"> </w:t>
                      </w:r>
                      <w:r w:rsidRPr="000816B3">
                        <w:t>Vulnerability Assessment Phases</w:t>
                      </w:r>
                      <w:bookmarkEnd w:id="11"/>
                    </w:p>
                  </w:txbxContent>
                </v:textbox>
                <w10:wrap type="tight"/>
              </v:shape>
            </w:pict>
          </mc:Fallback>
        </mc:AlternateContent>
      </w:r>
      <w:r>
        <w:rPr>
          <w:noProof/>
        </w:rPr>
        <w:drawing>
          <wp:anchor distT="0" distB="0" distL="114300" distR="114300" simplePos="0" relativeHeight="251661312" behindDoc="1" locked="0" layoutInCell="1" allowOverlap="1" wp14:anchorId="0749BCFF" wp14:editId="32E4251B">
            <wp:simplePos x="0" y="0"/>
            <wp:positionH relativeFrom="column">
              <wp:posOffset>0</wp:posOffset>
            </wp:positionH>
            <wp:positionV relativeFrom="paragraph">
              <wp:posOffset>327025</wp:posOffset>
            </wp:positionV>
            <wp:extent cx="5943600" cy="1880235"/>
            <wp:effectExtent l="19050" t="19050" r="19050" b="24765"/>
            <wp:wrapTight wrapText="bothSides">
              <wp:wrapPolygon edited="0">
                <wp:start x="-69" y="-219"/>
                <wp:lineTo x="-69" y="21666"/>
                <wp:lineTo x="21600" y="21666"/>
                <wp:lineTo x="21600" y="-219"/>
                <wp:lineTo x="-69" y="-219"/>
              </wp:wrapPolygon>
            </wp:wrapTight>
            <wp:docPr id="1398181153" name="Picture 1" descr="A group of ico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81153" name="Picture 1" descr="A group of icons with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80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E543DF6" w14:textId="77777777" w:rsidR="00A1208B" w:rsidRDefault="00A1208B" w:rsidP="00324C32">
      <w:pPr>
        <w:spacing w:line="360" w:lineRule="auto"/>
        <w:jc w:val="both"/>
        <w:rPr>
          <w:rFonts w:asciiTheme="majorBidi" w:hAnsiTheme="majorBidi" w:cstheme="majorBidi"/>
          <w:b/>
          <w:bCs/>
        </w:rPr>
      </w:pPr>
    </w:p>
    <w:p w14:paraId="6D2594D8" w14:textId="77777777" w:rsidR="00A1208B" w:rsidRDefault="00A1208B" w:rsidP="00324C32">
      <w:pPr>
        <w:spacing w:line="360" w:lineRule="auto"/>
        <w:jc w:val="both"/>
        <w:rPr>
          <w:rFonts w:asciiTheme="majorBidi" w:hAnsiTheme="majorBidi" w:cstheme="majorBidi"/>
          <w:b/>
          <w:bCs/>
        </w:rPr>
      </w:pPr>
    </w:p>
    <w:p w14:paraId="10361672" w14:textId="77777777" w:rsidR="00A1208B" w:rsidRDefault="00A1208B" w:rsidP="00324C32">
      <w:pPr>
        <w:spacing w:line="360" w:lineRule="auto"/>
        <w:jc w:val="both"/>
        <w:rPr>
          <w:rFonts w:asciiTheme="majorBidi" w:hAnsiTheme="majorBidi" w:cstheme="majorBidi"/>
          <w:b/>
          <w:bCs/>
        </w:rPr>
      </w:pPr>
    </w:p>
    <w:p w14:paraId="74D2FA13" w14:textId="77777777" w:rsidR="00A1208B" w:rsidRDefault="00A1208B" w:rsidP="00324C32">
      <w:pPr>
        <w:spacing w:line="360" w:lineRule="auto"/>
        <w:jc w:val="both"/>
        <w:rPr>
          <w:rFonts w:asciiTheme="majorBidi" w:hAnsiTheme="majorBidi" w:cstheme="majorBidi"/>
          <w:b/>
          <w:bCs/>
        </w:rPr>
      </w:pPr>
    </w:p>
    <w:p w14:paraId="487E07CE" w14:textId="77777777" w:rsidR="00A1208B" w:rsidRDefault="00A1208B" w:rsidP="00324C32">
      <w:pPr>
        <w:spacing w:line="360" w:lineRule="auto"/>
        <w:jc w:val="both"/>
        <w:rPr>
          <w:rFonts w:asciiTheme="majorBidi" w:hAnsiTheme="majorBidi" w:cstheme="majorBidi"/>
          <w:b/>
          <w:bCs/>
        </w:rPr>
      </w:pPr>
    </w:p>
    <w:p w14:paraId="2651B734" w14:textId="77777777" w:rsidR="00A1208B" w:rsidRDefault="00A1208B" w:rsidP="00324C32">
      <w:pPr>
        <w:spacing w:line="360" w:lineRule="auto"/>
        <w:jc w:val="both"/>
        <w:rPr>
          <w:rFonts w:asciiTheme="majorBidi" w:hAnsiTheme="majorBidi" w:cstheme="majorBidi"/>
          <w:b/>
          <w:bCs/>
        </w:rPr>
      </w:pPr>
    </w:p>
    <w:p w14:paraId="71BAA357" w14:textId="77777777" w:rsidR="00A1208B" w:rsidRDefault="00A1208B" w:rsidP="00324C32">
      <w:pPr>
        <w:spacing w:line="360" w:lineRule="auto"/>
        <w:jc w:val="both"/>
        <w:rPr>
          <w:rFonts w:asciiTheme="majorBidi" w:hAnsiTheme="majorBidi" w:cstheme="majorBidi"/>
          <w:b/>
          <w:bCs/>
        </w:rPr>
      </w:pPr>
    </w:p>
    <w:p w14:paraId="02D84289" w14:textId="77777777" w:rsidR="00A1208B" w:rsidRDefault="00A1208B" w:rsidP="00324C32">
      <w:pPr>
        <w:spacing w:line="360" w:lineRule="auto"/>
        <w:jc w:val="both"/>
        <w:rPr>
          <w:rFonts w:asciiTheme="majorBidi" w:hAnsiTheme="majorBidi" w:cstheme="majorBidi"/>
          <w:b/>
          <w:bCs/>
        </w:rPr>
      </w:pPr>
    </w:p>
    <w:p w14:paraId="212DDD01" w14:textId="77777777" w:rsidR="00A1208B" w:rsidRDefault="00A1208B" w:rsidP="00324C32">
      <w:pPr>
        <w:spacing w:line="360" w:lineRule="auto"/>
        <w:jc w:val="both"/>
        <w:rPr>
          <w:rFonts w:asciiTheme="majorBidi" w:hAnsiTheme="majorBidi" w:cstheme="majorBidi"/>
          <w:b/>
          <w:bCs/>
        </w:rPr>
      </w:pPr>
    </w:p>
    <w:p w14:paraId="6E6EC26F" w14:textId="20135844" w:rsidR="00324C32" w:rsidRPr="00324C32" w:rsidRDefault="00324C32" w:rsidP="00065FFE">
      <w:pPr>
        <w:pStyle w:val="Heading3"/>
      </w:pPr>
      <w:bookmarkStart w:id="12" w:name="_Toc193630845"/>
      <w:r w:rsidRPr="00324C32">
        <w:lastRenderedPageBreak/>
        <w:t>2.1.1 Asset Discovery</w:t>
      </w:r>
      <w:bookmarkEnd w:id="12"/>
    </w:p>
    <w:p w14:paraId="2565A52F" w14:textId="5C821CC3" w:rsidR="00B919C8" w:rsidRPr="00B919C8" w:rsidRDefault="00ED30FD" w:rsidP="00BE3FA2">
      <w:pPr>
        <w:spacing w:line="360" w:lineRule="auto"/>
        <w:jc w:val="both"/>
        <w:rPr>
          <w:rFonts w:asciiTheme="majorBidi" w:hAnsiTheme="majorBidi" w:cstheme="majorBidi"/>
        </w:rPr>
      </w:pPr>
      <w:r w:rsidRPr="00ED30FD">
        <w:rPr>
          <w:rFonts w:asciiTheme="majorBidi" w:hAnsiTheme="majorBidi" w:cstheme="majorBidi"/>
        </w:rPr>
        <w:t>Identification of assets in a target system is normally the first or most important step in the whole process of penetration testing. This generally includes gathering necessary information such as the server's IP address, open communications ports, and what services are running on the identified ports. With mapping into the network environment, it is supposed that a good knowledge of digital footprints gives testers grounds whereon they could make an effective and focused security assessment</w:t>
      </w:r>
      <w:r>
        <w:rPr>
          <w:rFonts w:asciiTheme="majorBidi" w:hAnsiTheme="majorBidi" w:cstheme="majorBidi"/>
        </w:rPr>
        <w:t xml:space="preserve"> </w:t>
      </w:r>
      <w:r w:rsidR="00BE3FA2" w:rsidRPr="00BE3FA2">
        <w:rPr>
          <w:rFonts w:asciiTheme="majorBidi" w:hAnsiTheme="majorBidi" w:cstheme="majorBidi"/>
        </w:rPr>
        <w:t>(</w:t>
      </w:r>
      <w:r w:rsidR="00BE3FA2" w:rsidRPr="00BE3FA2">
        <w:rPr>
          <w:rFonts w:asciiTheme="majorBidi" w:hAnsiTheme="majorBidi" w:cstheme="majorBidi"/>
          <w:i/>
          <w:iCs/>
        </w:rPr>
        <w:t>Asset Discovery and Assessment</w:t>
      </w:r>
      <w:r w:rsidR="00BE3FA2" w:rsidRPr="00BE3FA2">
        <w:rPr>
          <w:rFonts w:asciiTheme="majorBidi" w:hAnsiTheme="majorBidi" w:cstheme="majorBidi"/>
        </w:rPr>
        <w:t>, 2023)</w:t>
      </w:r>
      <w:r w:rsidR="00B919C8" w:rsidRPr="00B919C8">
        <w:rPr>
          <w:rFonts w:asciiTheme="majorBidi" w:hAnsiTheme="majorBidi" w:cstheme="majorBidi"/>
        </w:rPr>
        <w:t>.</w:t>
      </w:r>
      <w:r w:rsidR="00B919C8" w:rsidRPr="00B919C8">
        <w:rPr>
          <w:rFonts w:asciiTheme="majorBidi" w:hAnsiTheme="majorBidi" w:cstheme="majorBidi"/>
          <w:cs/>
        </w:rPr>
        <w:t>‎</w:t>
      </w:r>
    </w:p>
    <w:p w14:paraId="14587D8A" w14:textId="77777777" w:rsidR="00A67765" w:rsidRPr="00A67765" w:rsidRDefault="00A67765" w:rsidP="00A67765">
      <w:pPr>
        <w:spacing w:line="360" w:lineRule="auto"/>
        <w:jc w:val="both"/>
        <w:rPr>
          <w:rFonts w:asciiTheme="majorBidi" w:hAnsiTheme="majorBidi" w:cstheme="majorBidi"/>
        </w:rPr>
      </w:pPr>
      <w:r w:rsidRPr="00A67765">
        <w:rPr>
          <w:rFonts w:asciiTheme="majorBidi" w:hAnsiTheme="majorBidi" w:cstheme="majorBidi"/>
        </w:rPr>
        <w:t xml:space="preserve">Active network scanning utilizes custom tools like </w:t>
      </w:r>
      <w:proofErr w:type="spellStart"/>
      <w:r w:rsidRPr="00A67765">
        <w:rPr>
          <w:rFonts w:asciiTheme="majorBidi" w:hAnsiTheme="majorBidi" w:cstheme="majorBidi"/>
        </w:rPr>
        <w:t>NetDiscover</w:t>
      </w:r>
      <w:proofErr w:type="spellEnd"/>
      <w:r w:rsidRPr="00A67765">
        <w:rPr>
          <w:rFonts w:asciiTheme="majorBidi" w:hAnsiTheme="majorBidi" w:cstheme="majorBidi"/>
        </w:rPr>
        <w:t>, which is extremely effective at performing reconnaissance. It discovers live hosts on the local network by ARP-pinging them and waiting for responses, performing especially well in DHCP environments.</w:t>
      </w:r>
    </w:p>
    <w:p w14:paraId="46BA5083" w14:textId="21D4CD29" w:rsidR="006D455F" w:rsidRPr="006D455F" w:rsidRDefault="00A67765" w:rsidP="00A67765">
      <w:pPr>
        <w:spacing w:line="360" w:lineRule="auto"/>
        <w:jc w:val="both"/>
        <w:rPr>
          <w:rFonts w:asciiTheme="majorBidi" w:hAnsiTheme="majorBidi" w:cstheme="majorBidi"/>
        </w:rPr>
      </w:pPr>
      <w:r w:rsidRPr="00A67765">
        <w:rPr>
          <w:rFonts w:asciiTheme="majorBidi" w:hAnsiTheme="majorBidi" w:cstheme="majorBidi"/>
        </w:rPr>
        <w:t>This test is aimed at Nmap, which is a network discovery and security auditing tool. Nmap does detailed scans to find active systems, open ports, and the services running on each port, along with versions. This reveals potential entry points for attackers and highlights high-risk services for further analysis.</w:t>
      </w:r>
    </w:p>
    <w:tbl>
      <w:tblPr>
        <w:tblStyle w:val="TableGrid"/>
        <w:tblW w:w="0" w:type="auto"/>
        <w:tblInd w:w="360" w:type="dxa"/>
        <w:tblLook w:val="04A0" w:firstRow="1" w:lastRow="0" w:firstColumn="1" w:lastColumn="0" w:noHBand="0" w:noVBand="1"/>
      </w:tblPr>
      <w:tblGrid>
        <w:gridCol w:w="1705"/>
        <w:gridCol w:w="7285"/>
      </w:tblGrid>
      <w:tr w:rsidR="00D825B5" w14:paraId="768B7209" w14:textId="77777777" w:rsidTr="001E4F8F">
        <w:trPr>
          <w:trHeight w:val="998"/>
        </w:trPr>
        <w:tc>
          <w:tcPr>
            <w:tcW w:w="1705" w:type="dxa"/>
            <w:shd w:val="clear" w:color="auto" w:fill="F1A983" w:themeFill="accent2" w:themeFillTint="99"/>
          </w:tcPr>
          <w:p w14:paraId="089611F2" w14:textId="5DB8636B" w:rsidR="00D825B5" w:rsidRDefault="00D825B5" w:rsidP="00D825B5">
            <w:pPr>
              <w:spacing w:line="360" w:lineRule="auto"/>
              <w:jc w:val="both"/>
              <w:rPr>
                <w:rFonts w:asciiTheme="majorBidi" w:hAnsiTheme="majorBidi" w:cstheme="majorBidi"/>
              </w:rPr>
            </w:pPr>
            <w:r w:rsidRPr="00324C32">
              <w:rPr>
                <w:rFonts w:asciiTheme="majorBidi" w:hAnsiTheme="majorBidi" w:cstheme="majorBidi"/>
                <w:b/>
                <w:bCs/>
              </w:rPr>
              <w:t>NetDiscover:</w:t>
            </w:r>
          </w:p>
        </w:tc>
        <w:tc>
          <w:tcPr>
            <w:tcW w:w="7285" w:type="dxa"/>
          </w:tcPr>
          <w:p w14:paraId="003B1B1A" w14:textId="7BE72627" w:rsidR="00D825B5" w:rsidRDefault="00033159" w:rsidP="00033159">
            <w:pPr>
              <w:spacing w:line="360" w:lineRule="auto"/>
              <w:jc w:val="both"/>
              <w:rPr>
                <w:rFonts w:asciiTheme="majorBidi" w:hAnsiTheme="majorBidi" w:cstheme="majorBidi"/>
              </w:rPr>
            </w:pPr>
            <w:r w:rsidRPr="00033159">
              <w:rPr>
                <w:rFonts w:asciiTheme="majorBidi" w:hAnsiTheme="majorBidi" w:cstheme="majorBidi"/>
              </w:rPr>
              <w:t xml:space="preserve">This tool is utilized to scan the network to locate the IP </w:t>
            </w:r>
            <w:r w:rsidRPr="00033159">
              <w:rPr>
                <w:rFonts w:asciiTheme="majorBidi" w:hAnsiTheme="majorBidi" w:cstheme="majorBidi"/>
                <w:cs/>
              </w:rPr>
              <w:t>‎</w:t>
            </w:r>
            <w:r w:rsidRPr="00033159">
              <w:rPr>
                <w:rFonts w:asciiTheme="majorBidi" w:hAnsiTheme="majorBidi" w:cstheme="majorBidi"/>
              </w:rPr>
              <w:t>address of the server, 192.168.47.178</w:t>
            </w:r>
          </w:p>
        </w:tc>
      </w:tr>
      <w:tr w:rsidR="00D825B5" w14:paraId="345B8215" w14:textId="77777777" w:rsidTr="001E4F8F">
        <w:tc>
          <w:tcPr>
            <w:tcW w:w="1705" w:type="dxa"/>
            <w:shd w:val="clear" w:color="auto" w:fill="F1A983" w:themeFill="accent2" w:themeFillTint="99"/>
          </w:tcPr>
          <w:p w14:paraId="213846E0" w14:textId="48180102" w:rsidR="00D825B5" w:rsidRDefault="00D825B5" w:rsidP="00D825B5">
            <w:pPr>
              <w:spacing w:line="360" w:lineRule="auto"/>
              <w:jc w:val="both"/>
              <w:rPr>
                <w:rFonts w:asciiTheme="majorBidi" w:hAnsiTheme="majorBidi" w:cstheme="majorBidi"/>
              </w:rPr>
            </w:pPr>
            <w:r w:rsidRPr="00324C32">
              <w:rPr>
                <w:rFonts w:asciiTheme="majorBidi" w:hAnsiTheme="majorBidi" w:cstheme="majorBidi"/>
                <w:b/>
                <w:bCs/>
              </w:rPr>
              <w:t>Nmap:</w:t>
            </w:r>
          </w:p>
        </w:tc>
        <w:tc>
          <w:tcPr>
            <w:tcW w:w="7285" w:type="dxa"/>
          </w:tcPr>
          <w:p w14:paraId="0703B5A0" w14:textId="100AC275" w:rsidR="00D825B5" w:rsidRDefault="00033159" w:rsidP="00033159">
            <w:pPr>
              <w:spacing w:line="360" w:lineRule="auto"/>
              <w:jc w:val="both"/>
              <w:rPr>
                <w:rFonts w:asciiTheme="majorBidi" w:hAnsiTheme="majorBidi" w:cstheme="majorBidi"/>
              </w:rPr>
            </w:pPr>
            <w:r w:rsidRPr="00033159">
              <w:rPr>
                <w:rFonts w:asciiTheme="majorBidi" w:hAnsiTheme="majorBidi" w:cstheme="majorBidi"/>
              </w:rPr>
              <w:t xml:space="preserve">Nmap will be utilized to conduct an initial scan for the identification of open ports and </w:t>
            </w:r>
            <w:r w:rsidRPr="00033159">
              <w:rPr>
                <w:rFonts w:asciiTheme="majorBidi" w:hAnsiTheme="majorBidi" w:cstheme="majorBidi"/>
                <w:cs/>
              </w:rPr>
              <w:t>‎</w:t>
            </w:r>
            <w:r w:rsidRPr="00033159">
              <w:rPr>
                <w:rFonts w:asciiTheme="majorBidi" w:hAnsiTheme="majorBidi" w:cstheme="majorBidi"/>
              </w:rPr>
              <w:t>services.</w:t>
            </w:r>
            <w:r w:rsidRPr="00033159">
              <w:rPr>
                <w:rFonts w:asciiTheme="majorBidi" w:hAnsiTheme="majorBidi" w:cstheme="majorBidi"/>
                <w:cs/>
              </w:rPr>
              <w:t>‎</w:t>
            </w:r>
          </w:p>
        </w:tc>
      </w:tr>
    </w:tbl>
    <w:p w14:paraId="12EBB25B" w14:textId="77777777" w:rsidR="00D825B5" w:rsidRDefault="00D825B5" w:rsidP="00D825B5">
      <w:pPr>
        <w:spacing w:line="360" w:lineRule="auto"/>
        <w:ind w:left="360"/>
        <w:jc w:val="both"/>
        <w:rPr>
          <w:rFonts w:asciiTheme="majorBidi" w:hAnsiTheme="majorBidi" w:cstheme="majorBidi"/>
        </w:rPr>
      </w:pPr>
    </w:p>
    <w:p w14:paraId="5E8A3CA0" w14:textId="77777777" w:rsidR="006D455F" w:rsidRDefault="006D455F" w:rsidP="00D825B5">
      <w:pPr>
        <w:spacing w:line="360" w:lineRule="auto"/>
        <w:ind w:left="360"/>
        <w:jc w:val="both"/>
        <w:rPr>
          <w:rFonts w:asciiTheme="majorBidi" w:hAnsiTheme="majorBidi" w:cstheme="majorBidi"/>
        </w:rPr>
      </w:pPr>
    </w:p>
    <w:p w14:paraId="4F681599" w14:textId="77777777" w:rsidR="00BF2D75" w:rsidRDefault="00BF2D75" w:rsidP="00D825B5">
      <w:pPr>
        <w:spacing w:line="360" w:lineRule="auto"/>
        <w:ind w:left="360"/>
        <w:jc w:val="both"/>
        <w:rPr>
          <w:rFonts w:asciiTheme="majorBidi" w:hAnsiTheme="majorBidi" w:cstheme="majorBidi"/>
        </w:rPr>
      </w:pPr>
    </w:p>
    <w:p w14:paraId="27BCEFCA" w14:textId="77777777" w:rsidR="00A1208B" w:rsidRDefault="00A1208B" w:rsidP="00D825B5">
      <w:pPr>
        <w:spacing w:line="360" w:lineRule="auto"/>
        <w:ind w:left="360"/>
        <w:jc w:val="both"/>
        <w:rPr>
          <w:rFonts w:asciiTheme="majorBidi" w:hAnsiTheme="majorBidi" w:cstheme="majorBidi"/>
        </w:rPr>
      </w:pPr>
    </w:p>
    <w:p w14:paraId="6004D34F" w14:textId="77777777" w:rsidR="00A1208B" w:rsidRDefault="00A1208B" w:rsidP="00D825B5">
      <w:pPr>
        <w:spacing w:line="360" w:lineRule="auto"/>
        <w:ind w:left="360"/>
        <w:jc w:val="both"/>
        <w:rPr>
          <w:rFonts w:asciiTheme="majorBidi" w:hAnsiTheme="majorBidi" w:cstheme="majorBidi"/>
        </w:rPr>
      </w:pPr>
    </w:p>
    <w:p w14:paraId="01FD2A71" w14:textId="77777777" w:rsidR="00A1208B" w:rsidRDefault="00A1208B" w:rsidP="00D825B5">
      <w:pPr>
        <w:spacing w:line="360" w:lineRule="auto"/>
        <w:ind w:left="360"/>
        <w:jc w:val="both"/>
        <w:rPr>
          <w:rFonts w:asciiTheme="majorBidi" w:hAnsiTheme="majorBidi" w:cstheme="majorBidi"/>
        </w:rPr>
      </w:pPr>
    </w:p>
    <w:p w14:paraId="2183CD0C" w14:textId="77777777" w:rsidR="00BF2D75" w:rsidRPr="00324C32" w:rsidRDefault="00BF2D75" w:rsidP="00D825B5">
      <w:pPr>
        <w:spacing w:line="360" w:lineRule="auto"/>
        <w:ind w:left="360"/>
        <w:jc w:val="both"/>
        <w:rPr>
          <w:rFonts w:asciiTheme="majorBidi" w:hAnsiTheme="majorBidi" w:cstheme="majorBidi"/>
        </w:rPr>
      </w:pPr>
    </w:p>
    <w:p w14:paraId="4388CE15" w14:textId="77777777" w:rsidR="00324C32" w:rsidRPr="00324C32" w:rsidRDefault="00324C32" w:rsidP="00065FFE">
      <w:pPr>
        <w:pStyle w:val="Heading3"/>
      </w:pPr>
      <w:bookmarkStart w:id="13" w:name="_Toc193630846"/>
      <w:r w:rsidRPr="00324C32">
        <w:lastRenderedPageBreak/>
        <w:t>2.1.2 Asset Prioritization</w:t>
      </w:r>
      <w:bookmarkEnd w:id="13"/>
    </w:p>
    <w:p w14:paraId="1850DB98" w14:textId="4956C797" w:rsidR="00377889" w:rsidRPr="00377889" w:rsidRDefault="00377889" w:rsidP="00474400">
      <w:pPr>
        <w:spacing w:line="360" w:lineRule="auto"/>
        <w:jc w:val="both"/>
        <w:rPr>
          <w:rFonts w:asciiTheme="majorBidi" w:hAnsiTheme="majorBidi" w:cstheme="majorBidi"/>
        </w:rPr>
      </w:pPr>
      <w:r w:rsidRPr="00377889">
        <w:rPr>
          <w:rFonts w:asciiTheme="majorBidi" w:hAnsiTheme="majorBidi" w:cstheme="majorBidi"/>
        </w:rPr>
        <w:t>Once the assets of the system have been identified, prioritization based on criticality and potential impact from a successful compromise is the next step. This prioritization ensures that testing efforts are focused on portions that attackers are most likely to reach and on portions whose compromise would result in severe consequences to the organization</w:t>
      </w:r>
      <w:r w:rsidR="00474400">
        <w:rPr>
          <w:rFonts w:asciiTheme="majorBidi" w:hAnsiTheme="majorBidi" w:cstheme="majorBidi"/>
        </w:rPr>
        <w:t xml:space="preserve"> </w:t>
      </w:r>
      <w:r w:rsidR="00474400" w:rsidRPr="00474400">
        <w:rPr>
          <w:rFonts w:asciiTheme="majorBidi" w:hAnsiTheme="majorBidi" w:cstheme="majorBidi"/>
        </w:rPr>
        <w:t>(Firch, 2023)</w:t>
      </w:r>
      <w:r w:rsidRPr="00377889">
        <w:rPr>
          <w:rFonts w:asciiTheme="majorBidi" w:hAnsiTheme="majorBidi" w:cstheme="majorBidi"/>
        </w:rPr>
        <w:t>.</w:t>
      </w:r>
    </w:p>
    <w:p w14:paraId="41DC5DA6" w14:textId="7988AC8E" w:rsidR="00203413" w:rsidRPr="00226BFC" w:rsidRDefault="00377889" w:rsidP="00474400">
      <w:pPr>
        <w:spacing w:line="360" w:lineRule="auto"/>
        <w:jc w:val="both"/>
        <w:rPr>
          <w:rFonts w:asciiTheme="majorBidi" w:hAnsiTheme="majorBidi" w:cstheme="majorBidi"/>
        </w:rPr>
      </w:pPr>
      <w:r w:rsidRPr="00377889">
        <w:rPr>
          <w:rFonts w:asciiTheme="majorBidi" w:hAnsiTheme="majorBidi" w:cstheme="majorBidi"/>
        </w:rPr>
        <w:t xml:space="preserve">The critical factors that go into the prioritization process are the asset's purpose at the </w:t>
      </w:r>
      <w:r w:rsidRPr="00377889">
        <w:rPr>
          <w:rFonts w:asciiTheme="majorBidi" w:hAnsiTheme="majorBidi" w:cstheme="majorBidi"/>
          <w:cs/>
        </w:rPr>
        <w:t>‎</w:t>
      </w:r>
      <w:r w:rsidRPr="00377889">
        <w:rPr>
          <w:rFonts w:asciiTheme="majorBidi" w:hAnsiTheme="majorBidi" w:cstheme="majorBidi"/>
        </w:rPr>
        <w:t xml:space="preserve">infrastructure level, data sensitivity, and exposure to external networks. Applications that allow remote access, system operations management, and those used for critical </w:t>
      </w:r>
      <w:r w:rsidRPr="00377889">
        <w:rPr>
          <w:rFonts w:asciiTheme="majorBidi" w:hAnsiTheme="majorBidi" w:cstheme="majorBidi"/>
          <w:cs/>
        </w:rPr>
        <w:t>‎</w:t>
      </w:r>
      <w:r w:rsidRPr="00377889">
        <w:rPr>
          <w:rFonts w:asciiTheme="majorBidi" w:hAnsiTheme="majorBidi" w:cstheme="majorBidi"/>
        </w:rPr>
        <w:t xml:space="preserve">communication streams usually pose higher risks and are usually tagged in the highest order of </w:t>
      </w:r>
      <w:r w:rsidRPr="00377889">
        <w:rPr>
          <w:rFonts w:asciiTheme="majorBidi" w:hAnsiTheme="majorBidi" w:cstheme="majorBidi"/>
          <w:cs/>
        </w:rPr>
        <w:t>‎</w:t>
      </w:r>
      <w:r w:rsidRPr="00377889">
        <w:rPr>
          <w:rFonts w:asciiTheme="majorBidi" w:hAnsiTheme="majorBidi" w:cstheme="majorBidi"/>
        </w:rPr>
        <w:t>this priority list for assessment</w:t>
      </w:r>
      <w:r w:rsidR="00474400">
        <w:rPr>
          <w:rFonts w:asciiTheme="majorBidi" w:hAnsiTheme="majorBidi" w:cstheme="majorBidi"/>
        </w:rPr>
        <w:t xml:space="preserve"> </w:t>
      </w:r>
      <w:r w:rsidR="00474400" w:rsidRPr="00474400">
        <w:rPr>
          <w:rFonts w:asciiTheme="majorBidi" w:hAnsiTheme="majorBidi" w:cstheme="majorBidi"/>
        </w:rPr>
        <w:t>(Firch, 2023)</w:t>
      </w:r>
      <w:r w:rsidR="00474400">
        <w:rPr>
          <w:rFonts w:asciiTheme="majorBidi" w:hAnsiTheme="majorBidi" w:cstheme="majorBidi"/>
        </w:rPr>
        <w:t>.</w:t>
      </w:r>
    </w:p>
    <w:tbl>
      <w:tblPr>
        <w:tblStyle w:val="TableGrid"/>
        <w:tblW w:w="0" w:type="auto"/>
        <w:tblInd w:w="360" w:type="dxa"/>
        <w:tblLook w:val="04A0" w:firstRow="1" w:lastRow="0" w:firstColumn="1" w:lastColumn="0" w:noHBand="0" w:noVBand="1"/>
      </w:tblPr>
      <w:tblGrid>
        <w:gridCol w:w="2245"/>
        <w:gridCol w:w="6745"/>
      </w:tblGrid>
      <w:tr w:rsidR="001E4F8F" w14:paraId="6548E8B2" w14:textId="77777777" w:rsidTr="005B004E">
        <w:tc>
          <w:tcPr>
            <w:tcW w:w="2245" w:type="dxa"/>
            <w:shd w:val="clear" w:color="auto" w:fill="F1A983" w:themeFill="accent2" w:themeFillTint="99"/>
          </w:tcPr>
          <w:p w14:paraId="25A30940" w14:textId="15D5FE02" w:rsidR="001E4F8F" w:rsidRDefault="001E4F8F" w:rsidP="000F6B19">
            <w:pPr>
              <w:spacing w:line="360" w:lineRule="auto"/>
              <w:jc w:val="both"/>
              <w:rPr>
                <w:rFonts w:asciiTheme="majorBidi" w:hAnsiTheme="majorBidi" w:cstheme="majorBidi"/>
              </w:rPr>
            </w:pPr>
            <w:r w:rsidRPr="00324C32">
              <w:rPr>
                <w:rFonts w:asciiTheme="majorBidi" w:hAnsiTheme="majorBidi" w:cstheme="majorBidi"/>
                <w:b/>
                <w:bCs/>
              </w:rPr>
              <w:t>High Priority:</w:t>
            </w:r>
          </w:p>
        </w:tc>
        <w:tc>
          <w:tcPr>
            <w:tcW w:w="6745" w:type="dxa"/>
          </w:tcPr>
          <w:p w14:paraId="7AA69FAF" w14:textId="752F9DCF" w:rsidR="001E4F8F" w:rsidRPr="001E4F8F" w:rsidRDefault="00203413" w:rsidP="001E4F8F">
            <w:pPr>
              <w:spacing w:after="160" w:line="360" w:lineRule="auto"/>
              <w:jc w:val="both"/>
              <w:rPr>
                <w:rFonts w:asciiTheme="majorBidi" w:hAnsiTheme="majorBidi" w:cstheme="majorBidi"/>
              </w:rPr>
            </w:pPr>
            <w:r w:rsidRPr="00203413">
              <w:rPr>
                <w:rFonts w:asciiTheme="majorBidi" w:hAnsiTheme="majorBidi" w:cstheme="majorBidi"/>
              </w:rPr>
              <w:t>SSH and Telnet, as they provide access to the server remotely.</w:t>
            </w:r>
            <w:r w:rsidRPr="00203413">
              <w:rPr>
                <w:rFonts w:asciiTheme="majorBidi" w:hAnsiTheme="majorBidi" w:cstheme="majorBidi"/>
                <w:cs/>
              </w:rPr>
              <w:t>‎</w:t>
            </w:r>
          </w:p>
        </w:tc>
      </w:tr>
      <w:tr w:rsidR="001E4F8F" w14:paraId="7C7D1708" w14:textId="77777777" w:rsidTr="005B004E">
        <w:tc>
          <w:tcPr>
            <w:tcW w:w="2245" w:type="dxa"/>
            <w:shd w:val="clear" w:color="auto" w:fill="F1A983" w:themeFill="accent2" w:themeFillTint="99"/>
          </w:tcPr>
          <w:p w14:paraId="3913D2B3" w14:textId="6A881307" w:rsidR="001E4F8F" w:rsidRDefault="001E4F8F" w:rsidP="000F6B19">
            <w:pPr>
              <w:spacing w:line="360" w:lineRule="auto"/>
              <w:jc w:val="both"/>
              <w:rPr>
                <w:rFonts w:asciiTheme="majorBidi" w:hAnsiTheme="majorBidi" w:cstheme="majorBidi"/>
              </w:rPr>
            </w:pPr>
            <w:r w:rsidRPr="00324C32">
              <w:rPr>
                <w:rFonts w:asciiTheme="majorBidi" w:hAnsiTheme="majorBidi" w:cstheme="majorBidi"/>
                <w:b/>
                <w:bCs/>
              </w:rPr>
              <w:t>Medium Priority:</w:t>
            </w:r>
          </w:p>
        </w:tc>
        <w:tc>
          <w:tcPr>
            <w:tcW w:w="6745" w:type="dxa"/>
          </w:tcPr>
          <w:p w14:paraId="4886F54B" w14:textId="6A564056" w:rsidR="001E4F8F" w:rsidRDefault="00203413" w:rsidP="000F6B19">
            <w:pPr>
              <w:spacing w:line="360" w:lineRule="auto"/>
              <w:jc w:val="both"/>
              <w:rPr>
                <w:rFonts w:asciiTheme="majorBidi" w:hAnsiTheme="majorBidi" w:cstheme="majorBidi"/>
              </w:rPr>
            </w:pPr>
            <w:r w:rsidRPr="00203413">
              <w:rPr>
                <w:rFonts w:asciiTheme="majorBidi" w:hAnsiTheme="majorBidi" w:cstheme="majorBidi"/>
              </w:rPr>
              <w:t xml:space="preserve">SNMP, since it </w:t>
            </w:r>
            <w:proofErr w:type="gramStart"/>
            <w:r w:rsidRPr="00203413">
              <w:rPr>
                <w:rFonts w:asciiTheme="majorBidi" w:hAnsiTheme="majorBidi" w:cstheme="majorBidi"/>
              </w:rPr>
              <w:t>is able to</w:t>
            </w:r>
            <w:proofErr w:type="gramEnd"/>
            <w:r w:rsidRPr="00203413">
              <w:rPr>
                <w:rFonts w:asciiTheme="majorBidi" w:hAnsiTheme="majorBidi" w:cstheme="majorBidi"/>
              </w:rPr>
              <w:t xml:space="preserve"> give out valuable system whether misconfigured.</w:t>
            </w:r>
            <w:r w:rsidRPr="00203413">
              <w:rPr>
                <w:rFonts w:asciiTheme="majorBidi" w:hAnsiTheme="majorBidi" w:cstheme="majorBidi" w:hint="cs"/>
                <w:cs/>
              </w:rPr>
              <w:t>‎</w:t>
            </w:r>
          </w:p>
        </w:tc>
      </w:tr>
    </w:tbl>
    <w:p w14:paraId="63CF2BD5" w14:textId="77777777" w:rsidR="00E014F8" w:rsidRPr="00CD253C" w:rsidRDefault="00E014F8" w:rsidP="00E014F8">
      <w:pPr>
        <w:spacing w:line="360" w:lineRule="auto"/>
        <w:jc w:val="both"/>
        <w:rPr>
          <w:rFonts w:asciiTheme="majorBidi" w:hAnsiTheme="majorBidi" w:cstheme="majorBidi"/>
        </w:rPr>
      </w:pPr>
    </w:p>
    <w:p w14:paraId="7264E6C6" w14:textId="77777777" w:rsidR="00CD253C" w:rsidRPr="00CD253C" w:rsidRDefault="00CD253C" w:rsidP="00065FFE">
      <w:pPr>
        <w:pStyle w:val="Heading3"/>
      </w:pPr>
      <w:bookmarkStart w:id="14" w:name="_Toc193630847"/>
      <w:r w:rsidRPr="00CD253C">
        <w:t>2.1.3 Vulnerability Scanning</w:t>
      </w:r>
      <w:bookmarkEnd w:id="14"/>
    </w:p>
    <w:p w14:paraId="75DA9725" w14:textId="44AE2B43" w:rsidR="00FF25A5" w:rsidRPr="00FF25A5" w:rsidRDefault="00E910BB" w:rsidP="00372CD7">
      <w:pPr>
        <w:spacing w:line="360" w:lineRule="auto"/>
        <w:jc w:val="both"/>
        <w:rPr>
          <w:rFonts w:asciiTheme="majorBidi" w:hAnsiTheme="majorBidi" w:cstheme="majorBidi"/>
        </w:rPr>
      </w:pPr>
      <w:r w:rsidRPr="00E910BB">
        <w:rPr>
          <w:rFonts w:asciiTheme="majorBidi" w:hAnsiTheme="majorBidi" w:cstheme="majorBidi"/>
        </w:rPr>
        <w:t>Vulnerability scanning will use Nmap and SNMP walk to identify security weaknesses. Tests will target open ports, identify service versions, and look for configuration weaknesses. This scans the network to reveal exposed services (Scarfone et al., 2008) and provides in-depth SNMP data for analysis. These tools will scan for weaknesses, exposure of the system, and identify areas that need security improvements for the target system.</w:t>
      </w:r>
    </w:p>
    <w:tbl>
      <w:tblPr>
        <w:tblStyle w:val="TableGrid"/>
        <w:tblW w:w="0" w:type="auto"/>
        <w:tblInd w:w="360" w:type="dxa"/>
        <w:tblLook w:val="04A0" w:firstRow="1" w:lastRow="0" w:firstColumn="1" w:lastColumn="0" w:noHBand="0" w:noVBand="1"/>
      </w:tblPr>
      <w:tblGrid>
        <w:gridCol w:w="2065"/>
        <w:gridCol w:w="6925"/>
      </w:tblGrid>
      <w:tr w:rsidR="00D36DB5" w14:paraId="30B644E6" w14:textId="77777777" w:rsidTr="005B004E">
        <w:tc>
          <w:tcPr>
            <w:tcW w:w="2065" w:type="dxa"/>
            <w:shd w:val="clear" w:color="auto" w:fill="F1A983" w:themeFill="accent2" w:themeFillTint="99"/>
          </w:tcPr>
          <w:p w14:paraId="091C5449" w14:textId="6F46E2F1" w:rsidR="00D36DB5" w:rsidRDefault="00D36DB5" w:rsidP="000F6B19">
            <w:pPr>
              <w:spacing w:line="360" w:lineRule="auto"/>
              <w:jc w:val="both"/>
              <w:rPr>
                <w:rFonts w:asciiTheme="majorBidi" w:hAnsiTheme="majorBidi" w:cstheme="majorBidi"/>
              </w:rPr>
            </w:pPr>
            <w:r w:rsidRPr="00A66943">
              <w:rPr>
                <w:rFonts w:asciiTheme="majorBidi" w:hAnsiTheme="majorBidi" w:cstheme="majorBidi"/>
                <w:b/>
                <w:bCs/>
              </w:rPr>
              <w:t>Nmap Advanced Scanning</w:t>
            </w:r>
            <w:r w:rsidRPr="00A66943">
              <w:rPr>
                <w:rFonts w:asciiTheme="majorBidi" w:hAnsiTheme="majorBidi" w:cstheme="majorBidi"/>
              </w:rPr>
              <w:t>:</w:t>
            </w:r>
          </w:p>
        </w:tc>
        <w:tc>
          <w:tcPr>
            <w:tcW w:w="6925" w:type="dxa"/>
          </w:tcPr>
          <w:p w14:paraId="1EDA1DCF" w14:textId="264C56DF" w:rsidR="00D36DB5" w:rsidRDefault="00C418A7" w:rsidP="00C418A7">
            <w:pPr>
              <w:spacing w:line="360" w:lineRule="auto"/>
              <w:jc w:val="both"/>
              <w:rPr>
                <w:rFonts w:asciiTheme="majorBidi" w:hAnsiTheme="majorBidi" w:cstheme="majorBidi"/>
              </w:rPr>
            </w:pPr>
            <w:r w:rsidRPr="00C418A7">
              <w:rPr>
                <w:rFonts w:asciiTheme="majorBidi" w:hAnsiTheme="majorBidi" w:cstheme="majorBidi"/>
              </w:rPr>
              <w:t xml:space="preserve">Advanced Nmap scanning for filtered </w:t>
            </w:r>
            <w:r w:rsidRPr="00C418A7">
              <w:rPr>
                <w:rFonts w:asciiTheme="majorBidi" w:hAnsiTheme="majorBidi" w:cstheme="majorBidi"/>
                <w:cs/>
              </w:rPr>
              <w:t>‎</w:t>
            </w:r>
            <w:r w:rsidRPr="00C418A7">
              <w:rPr>
                <w:rFonts w:asciiTheme="majorBidi" w:hAnsiTheme="majorBidi" w:cstheme="majorBidi"/>
              </w:rPr>
              <w:t xml:space="preserve">ports and services identification will be conducted, including TCP SYN </w:t>
            </w:r>
            <w:r w:rsidRPr="00C418A7">
              <w:rPr>
                <w:rFonts w:asciiTheme="majorBidi" w:hAnsiTheme="majorBidi" w:cstheme="majorBidi"/>
                <w:cs/>
              </w:rPr>
              <w:t>‎</w:t>
            </w:r>
            <w:r w:rsidRPr="00C418A7">
              <w:rPr>
                <w:rFonts w:asciiTheme="majorBidi" w:hAnsiTheme="majorBidi" w:cstheme="majorBidi"/>
              </w:rPr>
              <w:t>scans and UDP scans.</w:t>
            </w:r>
            <w:r w:rsidRPr="00C418A7">
              <w:rPr>
                <w:rFonts w:asciiTheme="majorBidi" w:hAnsiTheme="majorBidi" w:cstheme="majorBidi"/>
                <w:cs/>
              </w:rPr>
              <w:t>‎</w:t>
            </w:r>
          </w:p>
        </w:tc>
      </w:tr>
      <w:tr w:rsidR="00D36DB5" w14:paraId="787424B2" w14:textId="77777777" w:rsidTr="005B004E">
        <w:tc>
          <w:tcPr>
            <w:tcW w:w="2065" w:type="dxa"/>
            <w:shd w:val="clear" w:color="auto" w:fill="F1A983" w:themeFill="accent2" w:themeFillTint="99"/>
          </w:tcPr>
          <w:p w14:paraId="5B7DF5F5" w14:textId="45503D5F" w:rsidR="00D36DB5" w:rsidRDefault="00D36DB5" w:rsidP="000F6B19">
            <w:pPr>
              <w:spacing w:line="360" w:lineRule="auto"/>
              <w:jc w:val="both"/>
              <w:rPr>
                <w:rFonts w:asciiTheme="majorBidi" w:hAnsiTheme="majorBidi" w:cstheme="majorBidi"/>
              </w:rPr>
            </w:pPr>
            <w:r w:rsidRPr="00A66943">
              <w:rPr>
                <w:rFonts w:asciiTheme="majorBidi" w:hAnsiTheme="majorBidi" w:cstheme="majorBidi"/>
                <w:b/>
                <w:bCs/>
              </w:rPr>
              <w:t>SNMPwalk</w:t>
            </w:r>
            <w:r w:rsidRPr="00A66943">
              <w:rPr>
                <w:rFonts w:asciiTheme="majorBidi" w:hAnsiTheme="majorBidi" w:cstheme="majorBidi"/>
              </w:rPr>
              <w:t>:</w:t>
            </w:r>
          </w:p>
        </w:tc>
        <w:tc>
          <w:tcPr>
            <w:tcW w:w="6925" w:type="dxa"/>
          </w:tcPr>
          <w:p w14:paraId="0A51A002" w14:textId="6F1A6708" w:rsidR="00D36DB5" w:rsidRDefault="00C418A7" w:rsidP="00C418A7">
            <w:pPr>
              <w:spacing w:line="360" w:lineRule="auto"/>
              <w:jc w:val="both"/>
              <w:rPr>
                <w:rFonts w:asciiTheme="majorBidi" w:hAnsiTheme="majorBidi" w:cstheme="majorBidi"/>
              </w:rPr>
            </w:pPr>
            <w:r w:rsidRPr="00C418A7">
              <w:rPr>
                <w:rFonts w:asciiTheme="majorBidi" w:hAnsiTheme="majorBidi" w:cstheme="majorBidi"/>
              </w:rPr>
              <w:t xml:space="preserve">It's a tool that sends a query against the SNMP running service on </w:t>
            </w:r>
            <w:r w:rsidRPr="00C418A7">
              <w:rPr>
                <w:rFonts w:asciiTheme="majorBidi" w:hAnsiTheme="majorBidi" w:cstheme="majorBidi"/>
                <w:cs/>
              </w:rPr>
              <w:t>‎</w:t>
            </w:r>
            <w:r w:rsidRPr="00C418A7">
              <w:rPr>
                <w:rFonts w:asciiTheme="majorBidi" w:hAnsiTheme="majorBidi" w:cstheme="majorBidi"/>
              </w:rPr>
              <w:t xml:space="preserve">port 161 for retrieving system information, configuration, and </w:t>
            </w:r>
            <w:r w:rsidRPr="00C418A7">
              <w:rPr>
                <w:rFonts w:asciiTheme="majorBidi" w:hAnsiTheme="majorBidi" w:cstheme="majorBidi"/>
                <w:cs/>
              </w:rPr>
              <w:t>‎</w:t>
            </w:r>
            <w:r w:rsidRPr="00C418A7">
              <w:rPr>
                <w:rFonts w:asciiTheme="majorBidi" w:hAnsiTheme="majorBidi" w:cstheme="majorBidi"/>
              </w:rPr>
              <w:t>maybe credentials.</w:t>
            </w:r>
            <w:r w:rsidRPr="00C418A7">
              <w:rPr>
                <w:rFonts w:asciiTheme="majorBidi" w:hAnsiTheme="majorBidi" w:cstheme="majorBidi"/>
                <w:cs/>
              </w:rPr>
              <w:t>‎</w:t>
            </w:r>
          </w:p>
        </w:tc>
      </w:tr>
    </w:tbl>
    <w:p w14:paraId="389CE98D" w14:textId="77777777" w:rsidR="00D36DB5" w:rsidRDefault="00D36DB5" w:rsidP="00EC1E03">
      <w:pPr>
        <w:spacing w:line="360" w:lineRule="auto"/>
        <w:jc w:val="both"/>
        <w:rPr>
          <w:rFonts w:asciiTheme="majorBidi" w:hAnsiTheme="majorBidi" w:cstheme="majorBidi"/>
        </w:rPr>
      </w:pPr>
    </w:p>
    <w:p w14:paraId="3371F518" w14:textId="77777777" w:rsidR="00A66943" w:rsidRPr="00A66943" w:rsidRDefault="00A66943" w:rsidP="00065FFE">
      <w:pPr>
        <w:pStyle w:val="Heading3"/>
      </w:pPr>
      <w:bookmarkStart w:id="15" w:name="_Toc193630848"/>
      <w:r w:rsidRPr="00A66943">
        <w:lastRenderedPageBreak/>
        <w:t>2.1.4 Result Analysis &amp; Remediation</w:t>
      </w:r>
      <w:bookmarkEnd w:id="15"/>
    </w:p>
    <w:p w14:paraId="0D911320" w14:textId="6A228257" w:rsidR="00AF0C7D" w:rsidRDefault="00F521B1" w:rsidP="00717997">
      <w:pPr>
        <w:spacing w:line="360" w:lineRule="auto"/>
        <w:jc w:val="both"/>
        <w:rPr>
          <w:rFonts w:asciiTheme="majorBidi" w:hAnsiTheme="majorBidi" w:cstheme="majorBidi"/>
        </w:rPr>
      </w:pPr>
      <w:r w:rsidRPr="00F521B1">
        <w:rPr>
          <w:rFonts w:asciiTheme="majorBidi" w:hAnsiTheme="majorBidi" w:cstheme="majorBidi"/>
        </w:rPr>
        <w:t xml:space="preserve">Additional analysis will determine the significant security weaknesses from the </w:t>
      </w:r>
      <w:proofErr w:type="gramStart"/>
      <w:r w:rsidRPr="00F521B1">
        <w:rPr>
          <w:rFonts w:asciiTheme="majorBidi" w:hAnsiTheme="majorBidi" w:cstheme="majorBidi"/>
        </w:rPr>
        <w:t>vulnerability scanning</w:t>
      </w:r>
      <w:proofErr w:type="gramEnd"/>
      <w:r w:rsidRPr="00F521B1">
        <w:rPr>
          <w:rFonts w:asciiTheme="majorBidi" w:hAnsiTheme="majorBidi" w:cstheme="majorBidi"/>
        </w:rPr>
        <w:t xml:space="preserve">. These will be based on vulnerabilities that can be exploited, misconfigurations, and services that need to be updated. The analysis will be followed by recommendations to enhance system defenses. These include patching software, closing unnecessary ports to reduce vulnerabilities, and locking down service configurations to prevent unauthorized access. This will increase overall security as a result, protecting the system from future </w:t>
      </w:r>
      <w:proofErr w:type="gramStart"/>
      <w:r w:rsidRPr="00F521B1">
        <w:rPr>
          <w:rFonts w:asciiTheme="majorBidi" w:hAnsiTheme="majorBidi" w:cstheme="majorBidi"/>
        </w:rPr>
        <w:t>attack</w:t>
      </w:r>
      <w:proofErr w:type="gramEnd"/>
      <w:r>
        <w:rPr>
          <w:rFonts w:asciiTheme="majorBidi" w:hAnsiTheme="majorBidi" w:cstheme="majorBidi"/>
        </w:rPr>
        <w:t xml:space="preserve"> </w:t>
      </w:r>
      <w:r w:rsidR="00717997" w:rsidRPr="00717997">
        <w:rPr>
          <w:rFonts w:asciiTheme="majorBidi" w:hAnsiTheme="majorBidi" w:cstheme="majorBidi"/>
        </w:rPr>
        <w:t>(</w:t>
      </w:r>
      <w:proofErr w:type="spellStart"/>
      <w:r w:rsidR="00717997" w:rsidRPr="00717997">
        <w:rPr>
          <w:rFonts w:asciiTheme="majorBidi" w:hAnsiTheme="majorBidi" w:cstheme="majorBidi"/>
        </w:rPr>
        <w:t>StrongBox</w:t>
      </w:r>
      <w:proofErr w:type="spellEnd"/>
      <w:r w:rsidR="00717997" w:rsidRPr="00717997">
        <w:rPr>
          <w:rFonts w:asciiTheme="majorBidi" w:hAnsiTheme="majorBidi" w:cstheme="majorBidi"/>
        </w:rPr>
        <w:t xml:space="preserve"> IT, 2024)</w:t>
      </w:r>
      <w:r w:rsidR="00B03B06" w:rsidRPr="00B03B06">
        <w:rPr>
          <w:rFonts w:asciiTheme="majorBidi" w:hAnsiTheme="majorBidi" w:cstheme="majorBidi"/>
        </w:rPr>
        <w:t>.</w:t>
      </w:r>
    </w:p>
    <w:tbl>
      <w:tblPr>
        <w:tblStyle w:val="TableGrid"/>
        <w:tblW w:w="0" w:type="auto"/>
        <w:tblInd w:w="360" w:type="dxa"/>
        <w:tblLook w:val="04A0" w:firstRow="1" w:lastRow="0" w:firstColumn="1" w:lastColumn="0" w:noHBand="0" w:noVBand="1"/>
      </w:tblPr>
      <w:tblGrid>
        <w:gridCol w:w="2335"/>
        <w:gridCol w:w="6655"/>
      </w:tblGrid>
      <w:tr w:rsidR="00E403B0" w14:paraId="45CBA39D" w14:textId="77777777" w:rsidTr="005B004E">
        <w:tc>
          <w:tcPr>
            <w:tcW w:w="2335" w:type="dxa"/>
            <w:shd w:val="clear" w:color="auto" w:fill="F1A983" w:themeFill="accent2" w:themeFillTint="99"/>
          </w:tcPr>
          <w:p w14:paraId="7072ABF0" w14:textId="7C62635A" w:rsidR="00E403B0" w:rsidRDefault="00E403B0" w:rsidP="000F6B19">
            <w:pPr>
              <w:spacing w:line="360" w:lineRule="auto"/>
              <w:jc w:val="both"/>
              <w:rPr>
                <w:rFonts w:asciiTheme="majorBidi" w:hAnsiTheme="majorBidi" w:cstheme="majorBidi"/>
              </w:rPr>
            </w:pPr>
            <w:r w:rsidRPr="00A66943">
              <w:rPr>
                <w:rFonts w:asciiTheme="majorBidi" w:hAnsiTheme="majorBidi" w:cstheme="majorBidi"/>
                <w:b/>
                <w:bCs/>
              </w:rPr>
              <w:t>Critical Vulnerabilities</w:t>
            </w:r>
            <w:r w:rsidRPr="00A66943">
              <w:rPr>
                <w:rFonts w:asciiTheme="majorBidi" w:hAnsiTheme="majorBidi" w:cstheme="majorBidi"/>
              </w:rPr>
              <w:t>:</w:t>
            </w:r>
          </w:p>
        </w:tc>
        <w:tc>
          <w:tcPr>
            <w:tcW w:w="6655" w:type="dxa"/>
          </w:tcPr>
          <w:p w14:paraId="7A3B08C0" w14:textId="7B3AB8F5" w:rsidR="00E403B0" w:rsidRDefault="001A6991" w:rsidP="001A6991">
            <w:pPr>
              <w:spacing w:line="360" w:lineRule="auto"/>
              <w:jc w:val="both"/>
              <w:rPr>
                <w:rFonts w:asciiTheme="majorBidi" w:hAnsiTheme="majorBidi" w:cstheme="majorBidi"/>
              </w:rPr>
            </w:pPr>
            <w:r w:rsidRPr="001A6991">
              <w:rPr>
                <w:rFonts w:asciiTheme="majorBidi" w:hAnsiTheme="majorBidi" w:cstheme="majorBidi"/>
              </w:rPr>
              <w:t xml:space="preserve">The SNMP service is misconfigured, and the open Telnet port may be </w:t>
            </w:r>
            <w:r w:rsidRPr="001A6991">
              <w:rPr>
                <w:rFonts w:asciiTheme="majorBidi" w:hAnsiTheme="majorBidi" w:cstheme="majorBidi"/>
                <w:cs/>
              </w:rPr>
              <w:t>‎‎</w:t>
            </w:r>
            <w:r w:rsidRPr="001A6991">
              <w:rPr>
                <w:rFonts w:asciiTheme="majorBidi" w:hAnsiTheme="majorBidi" w:cstheme="majorBidi"/>
              </w:rPr>
              <w:t>backdoored.</w:t>
            </w:r>
            <w:r w:rsidRPr="001A6991">
              <w:rPr>
                <w:rFonts w:asciiTheme="majorBidi" w:hAnsiTheme="majorBidi" w:cstheme="majorBidi"/>
                <w:cs/>
              </w:rPr>
              <w:t>‎</w:t>
            </w:r>
          </w:p>
        </w:tc>
      </w:tr>
      <w:tr w:rsidR="00E403B0" w14:paraId="4A4D6F46" w14:textId="77777777" w:rsidTr="005B004E">
        <w:tc>
          <w:tcPr>
            <w:tcW w:w="2335" w:type="dxa"/>
            <w:shd w:val="clear" w:color="auto" w:fill="F1A983" w:themeFill="accent2" w:themeFillTint="99"/>
          </w:tcPr>
          <w:p w14:paraId="30508D3C" w14:textId="3E360778" w:rsidR="00E403B0" w:rsidRDefault="00E403B0" w:rsidP="000F6B19">
            <w:pPr>
              <w:spacing w:line="360" w:lineRule="auto"/>
              <w:jc w:val="both"/>
              <w:rPr>
                <w:rFonts w:asciiTheme="majorBidi" w:hAnsiTheme="majorBidi" w:cstheme="majorBidi"/>
              </w:rPr>
            </w:pPr>
            <w:r w:rsidRPr="00A66943">
              <w:rPr>
                <w:rFonts w:asciiTheme="majorBidi" w:hAnsiTheme="majorBidi" w:cstheme="majorBidi"/>
                <w:b/>
                <w:bCs/>
              </w:rPr>
              <w:t>Remediation</w:t>
            </w:r>
            <w:r w:rsidRPr="00A66943">
              <w:rPr>
                <w:rFonts w:asciiTheme="majorBidi" w:hAnsiTheme="majorBidi" w:cstheme="majorBidi"/>
              </w:rPr>
              <w:t>:</w:t>
            </w:r>
          </w:p>
        </w:tc>
        <w:tc>
          <w:tcPr>
            <w:tcW w:w="6655" w:type="dxa"/>
          </w:tcPr>
          <w:p w14:paraId="1D47106A" w14:textId="30B911F3" w:rsidR="00E403B0" w:rsidRDefault="001A6991" w:rsidP="008A5D20">
            <w:pPr>
              <w:spacing w:line="360" w:lineRule="auto"/>
              <w:jc w:val="both"/>
              <w:rPr>
                <w:rFonts w:asciiTheme="majorBidi" w:hAnsiTheme="majorBidi" w:cstheme="majorBidi"/>
              </w:rPr>
            </w:pPr>
            <w:r w:rsidRPr="001A6991">
              <w:rPr>
                <w:rFonts w:asciiTheme="majorBidi" w:hAnsiTheme="majorBidi" w:cstheme="majorBidi"/>
              </w:rPr>
              <w:t>Disable all the unnecessary services; upgrade the software for better access control.</w:t>
            </w:r>
          </w:p>
        </w:tc>
      </w:tr>
    </w:tbl>
    <w:p w14:paraId="73C81B09" w14:textId="77777777" w:rsidR="008A5D20" w:rsidRDefault="008A5D20" w:rsidP="008A5D20">
      <w:pPr>
        <w:spacing w:line="360" w:lineRule="auto"/>
        <w:jc w:val="both"/>
        <w:rPr>
          <w:rFonts w:asciiTheme="majorBidi" w:hAnsiTheme="majorBidi" w:cstheme="majorBidi"/>
        </w:rPr>
      </w:pPr>
    </w:p>
    <w:p w14:paraId="496A95BE" w14:textId="77777777" w:rsidR="00A66943" w:rsidRPr="00A66943" w:rsidRDefault="00A66943" w:rsidP="00065FFE">
      <w:pPr>
        <w:pStyle w:val="Heading3"/>
      </w:pPr>
      <w:bookmarkStart w:id="16" w:name="_Toc193630849"/>
      <w:r w:rsidRPr="00A66943">
        <w:t>2.1.5 Continuous Cyber Security</w:t>
      </w:r>
      <w:bookmarkEnd w:id="16"/>
    </w:p>
    <w:p w14:paraId="21E54F06" w14:textId="7FEA7307" w:rsidR="00545313" w:rsidRPr="004F3C9C" w:rsidRDefault="000C6D0C" w:rsidP="005B04FF">
      <w:pPr>
        <w:spacing w:line="360" w:lineRule="auto"/>
        <w:jc w:val="both"/>
        <w:rPr>
          <w:rFonts w:asciiTheme="majorBidi" w:hAnsiTheme="majorBidi" w:cstheme="majorBidi"/>
        </w:rPr>
      </w:pPr>
      <w:r w:rsidRPr="000C6D0C">
        <w:rPr>
          <w:rFonts w:asciiTheme="majorBidi" w:hAnsiTheme="majorBidi" w:cstheme="majorBidi"/>
        </w:rPr>
        <w:t xml:space="preserve">Vulnerability scanning is a continuous process that guarantees the security of systems. Since vulnerabilities are found </w:t>
      </w:r>
      <w:proofErr w:type="gramStart"/>
      <w:r w:rsidRPr="000C6D0C">
        <w:rPr>
          <w:rFonts w:asciiTheme="majorBidi" w:hAnsiTheme="majorBidi" w:cstheme="majorBidi"/>
        </w:rPr>
        <w:t>on a daily basis</w:t>
      </w:r>
      <w:proofErr w:type="gramEnd"/>
      <w:r w:rsidRPr="000C6D0C">
        <w:rPr>
          <w:rFonts w:asciiTheme="majorBidi" w:hAnsiTheme="majorBidi" w:cstheme="majorBidi"/>
        </w:rPr>
        <w:t>, regular scanning identifies potential threats or weaknesses to guarantee safety from evolving attacks. Vulnerability to exploitation and sensitive data contamination may be minimized if organizations updated vulnerabilities, patched security configurations, and made regular checks in a timely manner. Checks are a necessary part of a comprehensive cyber-security posture, enabling systems to be resilient and evolve with best practices amidst dynamic technology environments</w:t>
      </w:r>
      <w:r>
        <w:rPr>
          <w:rFonts w:asciiTheme="majorBidi" w:hAnsiTheme="majorBidi" w:cstheme="majorBidi"/>
        </w:rPr>
        <w:t xml:space="preserve"> </w:t>
      </w:r>
      <w:r w:rsidR="005B04FF" w:rsidRPr="005B04FF">
        <w:rPr>
          <w:rFonts w:asciiTheme="majorBidi" w:hAnsiTheme="majorBidi" w:cstheme="majorBidi"/>
        </w:rPr>
        <w:t>(</w:t>
      </w:r>
      <w:proofErr w:type="spellStart"/>
      <w:r w:rsidR="005B04FF" w:rsidRPr="005B04FF">
        <w:rPr>
          <w:rFonts w:asciiTheme="majorBidi" w:hAnsiTheme="majorBidi" w:cstheme="majorBidi"/>
        </w:rPr>
        <w:t>Gowsika</w:t>
      </w:r>
      <w:proofErr w:type="spellEnd"/>
      <w:r w:rsidR="005B04FF" w:rsidRPr="005B04FF">
        <w:rPr>
          <w:rFonts w:asciiTheme="majorBidi" w:hAnsiTheme="majorBidi" w:cstheme="majorBidi"/>
        </w:rPr>
        <w:t>, 2024)</w:t>
      </w:r>
      <w:r w:rsidR="00090DA6" w:rsidRPr="00090DA6">
        <w:rPr>
          <w:rFonts w:asciiTheme="majorBidi" w:hAnsiTheme="majorBidi" w:cstheme="majorBidi"/>
        </w:rPr>
        <w:t>.</w:t>
      </w:r>
    </w:p>
    <w:tbl>
      <w:tblPr>
        <w:tblStyle w:val="TableGrid"/>
        <w:tblW w:w="0" w:type="auto"/>
        <w:tblInd w:w="360" w:type="dxa"/>
        <w:tblLook w:val="04A0" w:firstRow="1" w:lastRow="0" w:firstColumn="1" w:lastColumn="0" w:noHBand="0" w:noVBand="1"/>
      </w:tblPr>
      <w:tblGrid>
        <w:gridCol w:w="2335"/>
        <w:gridCol w:w="6655"/>
      </w:tblGrid>
      <w:tr w:rsidR="00545313" w14:paraId="61D136B8" w14:textId="77777777" w:rsidTr="005B004E">
        <w:tc>
          <w:tcPr>
            <w:tcW w:w="2335" w:type="dxa"/>
            <w:shd w:val="clear" w:color="auto" w:fill="F1A983" w:themeFill="accent2" w:themeFillTint="99"/>
          </w:tcPr>
          <w:p w14:paraId="495159F6" w14:textId="674100A2" w:rsidR="00545313" w:rsidRDefault="00545313" w:rsidP="000F6B19">
            <w:pPr>
              <w:spacing w:line="360" w:lineRule="auto"/>
              <w:jc w:val="both"/>
              <w:rPr>
                <w:rFonts w:asciiTheme="majorBidi" w:hAnsiTheme="majorBidi" w:cstheme="majorBidi"/>
              </w:rPr>
            </w:pPr>
            <w:r w:rsidRPr="00A66943">
              <w:rPr>
                <w:rFonts w:asciiTheme="majorBidi" w:hAnsiTheme="majorBidi" w:cstheme="majorBidi"/>
                <w:b/>
                <w:bCs/>
              </w:rPr>
              <w:t>Continuous Monitoring</w:t>
            </w:r>
            <w:r w:rsidRPr="00A66943">
              <w:rPr>
                <w:rFonts w:asciiTheme="majorBidi" w:hAnsiTheme="majorBidi" w:cstheme="majorBidi"/>
              </w:rPr>
              <w:t>:</w:t>
            </w:r>
          </w:p>
        </w:tc>
        <w:tc>
          <w:tcPr>
            <w:tcW w:w="6655" w:type="dxa"/>
          </w:tcPr>
          <w:p w14:paraId="50F4FE6B" w14:textId="2CD938F0" w:rsidR="00545313" w:rsidRDefault="00F00001" w:rsidP="00F00001">
            <w:pPr>
              <w:spacing w:line="360" w:lineRule="auto"/>
              <w:jc w:val="both"/>
              <w:rPr>
                <w:rFonts w:asciiTheme="majorBidi" w:hAnsiTheme="majorBidi" w:cstheme="majorBidi"/>
              </w:rPr>
            </w:pPr>
            <w:r w:rsidRPr="00F00001">
              <w:rPr>
                <w:rFonts w:asciiTheme="majorBidi" w:hAnsiTheme="majorBidi" w:cstheme="majorBidi"/>
              </w:rPr>
              <w:t>Establish procedures that allow for continuous monitoring of the system security posture.</w:t>
            </w:r>
          </w:p>
        </w:tc>
      </w:tr>
      <w:tr w:rsidR="00545313" w14:paraId="25D1CD13" w14:textId="77777777" w:rsidTr="005B004E">
        <w:tc>
          <w:tcPr>
            <w:tcW w:w="2335" w:type="dxa"/>
            <w:shd w:val="clear" w:color="auto" w:fill="F1A983" w:themeFill="accent2" w:themeFillTint="99"/>
          </w:tcPr>
          <w:p w14:paraId="322D279B" w14:textId="0C0632A5" w:rsidR="00545313" w:rsidRDefault="00545313" w:rsidP="000F6B19">
            <w:pPr>
              <w:spacing w:line="360" w:lineRule="auto"/>
              <w:jc w:val="both"/>
              <w:rPr>
                <w:rFonts w:asciiTheme="majorBidi" w:hAnsiTheme="majorBidi" w:cstheme="majorBidi"/>
              </w:rPr>
            </w:pPr>
            <w:r w:rsidRPr="00A66943">
              <w:rPr>
                <w:rFonts w:asciiTheme="majorBidi" w:hAnsiTheme="majorBidi" w:cstheme="majorBidi"/>
                <w:b/>
                <w:bCs/>
              </w:rPr>
              <w:t>Regular Updates</w:t>
            </w:r>
            <w:r w:rsidRPr="00A66943">
              <w:rPr>
                <w:rFonts w:asciiTheme="majorBidi" w:hAnsiTheme="majorBidi" w:cstheme="majorBidi"/>
              </w:rPr>
              <w:t>:</w:t>
            </w:r>
          </w:p>
        </w:tc>
        <w:tc>
          <w:tcPr>
            <w:tcW w:w="6655" w:type="dxa"/>
          </w:tcPr>
          <w:p w14:paraId="09553B54" w14:textId="1B5D1F33" w:rsidR="00545313" w:rsidRDefault="00F00001" w:rsidP="00545313">
            <w:pPr>
              <w:spacing w:line="360" w:lineRule="auto"/>
              <w:jc w:val="both"/>
              <w:rPr>
                <w:rFonts w:asciiTheme="majorBidi" w:hAnsiTheme="majorBidi" w:cstheme="majorBidi"/>
              </w:rPr>
            </w:pPr>
            <w:r w:rsidRPr="00F00001">
              <w:rPr>
                <w:rFonts w:asciiTheme="majorBidi" w:hAnsiTheme="majorBidi" w:cstheme="majorBidi"/>
              </w:rPr>
              <w:t>Ensure that the system is kept updated regularly with all security patches.</w:t>
            </w:r>
          </w:p>
        </w:tc>
      </w:tr>
    </w:tbl>
    <w:p w14:paraId="29B2A6F8" w14:textId="43D0FDEA" w:rsidR="00DC559F" w:rsidRPr="00E014F8" w:rsidRDefault="003B4D6D" w:rsidP="00E014F8">
      <w:pPr>
        <w:pStyle w:val="Heading2"/>
        <w:spacing w:line="360" w:lineRule="auto"/>
        <w:jc w:val="both"/>
        <w:rPr>
          <w:rFonts w:asciiTheme="majorBidi" w:hAnsiTheme="majorBidi"/>
        </w:rPr>
      </w:pPr>
      <w:bookmarkStart w:id="17" w:name="_Toc193630850"/>
      <w:r w:rsidRPr="00124BE7">
        <w:rPr>
          <w:rFonts w:asciiTheme="majorBidi" w:hAnsiTheme="majorBidi"/>
        </w:rPr>
        <w:lastRenderedPageBreak/>
        <w:t xml:space="preserve">2.2 </w:t>
      </w:r>
      <w:r w:rsidR="002A5E95" w:rsidRPr="00124BE7">
        <w:rPr>
          <w:rFonts w:asciiTheme="majorBidi" w:hAnsiTheme="majorBidi"/>
        </w:rPr>
        <w:t xml:space="preserve">Vulnerability </w:t>
      </w:r>
      <w:r w:rsidR="0041109B" w:rsidRPr="00124BE7">
        <w:rPr>
          <w:rFonts w:asciiTheme="majorBidi" w:hAnsiTheme="majorBidi"/>
        </w:rPr>
        <w:t xml:space="preserve">Assessment </w:t>
      </w:r>
      <w:r w:rsidR="003B1D9F" w:rsidRPr="00124BE7">
        <w:rPr>
          <w:rFonts w:asciiTheme="majorBidi" w:hAnsiTheme="majorBidi"/>
        </w:rPr>
        <w:t xml:space="preserve">Tools </w:t>
      </w:r>
      <w:r w:rsidR="0041109B" w:rsidRPr="00124BE7">
        <w:rPr>
          <w:rFonts w:asciiTheme="majorBidi" w:hAnsiTheme="majorBidi"/>
        </w:rPr>
        <w:t>U</w:t>
      </w:r>
      <w:r w:rsidR="003B1D9F" w:rsidRPr="00124BE7">
        <w:rPr>
          <w:rFonts w:asciiTheme="majorBidi" w:hAnsiTheme="majorBidi"/>
        </w:rPr>
        <w:t>sed</w:t>
      </w:r>
      <w:bookmarkEnd w:id="17"/>
      <w:r w:rsidR="003B1D9F" w:rsidRPr="00124BE7">
        <w:rPr>
          <w:rFonts w:asciiTheme="majorBidi" w:hAnsiTheme="majorBidi"/>
        </w:rPr>
        <w:t xml:space="preserve"> </w:t>
      </w:r>
      <w:r w:rsidR="00E014F8">
        <w:rPr>
          <w:rFonts w:asciiTheme="majorBidi" w:hAnsiTheme="majorBidi"/>
        </w:rPr>
        <w:t xml:space="preserve">  </w:t>
      </w:r>
    </w:p>
    <w:p w14:paraId="5C0C8401" w14:textId="77777777" w:rsidR="00662BFF" w:rsidRDefault="00662BFF" w:rsidP="00065FFE">
      <w:pPr>
        <w:pStyle w:val="Heading3"/>
      </w:pPr>
      <w:bookmarkStart w:id="18" w:name="_Toc193630851"/>
      <w:r w:rsidRPr="00662BFF">
        <w:t>2.2.1 Nmap</w:t>
      </w:r>
      <w:bookmarkEnd w:id="18"/>
    </w:p>
    <w:p w14:paraId="774C2913" w14:textId="77777777" w:rsidR="00F4542A" w:rsidRDefault="00F4542A" w:rsidP="00F4542A">
      <w:pPr>
        <w:keepNext/>
        <w:spacing w:line="360" w:lineRule="auto"/>
        <w:jc w:val="center"/>
      </w:pPr>
      <w:r>
        <w:rPr>
          <w:noProof/>
        </w:rPr>
        <w:drawing>
          <wp:inline distT="0" distB="0" distL="0" distR="0" wp14:anchorId="2C472B7D" wp14:editId="63AAD10D">
            <wp:extent cx="2148840" cy="2148840"/>
            <wp:effectExtent l="0" t="0" r="3810" b="3810"/>
            <wp:docPr id="477342365" name="Picture 6" descr="Tech - Nmap Logo Sticker by Veganarc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ch - Nmap Logo Sticker by Veganarchis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524F0589" w14:textId="5FCEE73A" w:rsidR="00F4542A" w:rsidRPr="00662BFF" w:rsidRDefault="00F4542A" w:rsidP="00F4542A">
      <w:pPr>
        <w:pStyle w:val="Caption"/>
        <w:jc w:val="center"/>
        <w:rPr>
          <w:rFonts w:asciiTheme="majorBidi" w:hAnsiTheme="majorBidi" w:cstheme="majorBidi"/>
          <w:b/>
          <w:bCs/>
        </w:rPr>
      </w:pPr>
      <w:r>
        <w:rPr>
          <w:rFonts w:asciiTheme="majorBidi" w:hAnsiTheme="majorBidi" w:cstheme="majorBidi"/>
          <w:b/>
          <w:bCs/>
        </w:rPr>
        <w:fldChar w:fldCharType="begin"/>
      </w:r>
      <w:r>
        <w:rPr>
          <w:rFonts w:asciiTheme="majorBidi" w:hAnsiTheme="majorBidi" w:cstheme="majorBidi"/>
          <w:b/>
          <w:bCs/>
        </w:rPr>
        <w:instrText xml:space="preserve"> SEQ Figure \* ARABIC </w:instrText>
      </w:r>
      <w:r>
        <w:rPr>
          <w:rFonts w:asciiTheme="majorBidi" w:hAnsiTheme="majorBidi" w:cstheme="majorBidi"/>
          <w:b/>
          <w:bCs/>
        </w:rPr>
        <w:fldChar w:fldCharType="separate"/>
      </w:r>
      <w:bookmarkStart w:id="19" w:name="_Toc193630749"/>
      <w:r>
        <w:rPr>
          <w:rFonts w:asciiTheme="majorBidi" w:hAnsiTheme="majorBidi" w:cstheme="majorBidi"/>
          <w:b/>
          <w:bCs/>
          <w:noProof/>
        </w:rPr>
        <w:t>3</w:t>
      </w:r>
      <w:r>
        <w:rPr>
          <w:rFonts w:asciiTheme="majorBidi" w:hAnsiTheme="majorBidi" w:cstheme="majorBidi"/>
          <w:b/>
          <w:bCs/>
        </w:rPr>
        <w:fldChar w:fldCharType="end"/>
      </w:r>
      <w:r>
        <w:t xml:space="preserve"> Nmap</w:t>
      </w:r>
      <w:bookmarkEnd w:id="19"/>
    </w:p>
    <w:p w14:paraId="407832C5" w14:textId="72B76C99" w:rsidR="005F506C" w:rsidRDefault="005F506C" w:rsidP="00974BB7">
      <w:pPr>
        <w:spacing w:line="360" w:lineRule="auto"/>
        <w:jc w:val="both"/>
        <w:rPr>
          <w:rFonts w:asciiTheme="majorBidi" w:hAnsiTheme="majorBidi" w:cstheme="majorBidi"/>
        </w:rPr>
      </w:pPr>
      <w:r w:rsidRPr="005F506C">
        <w:rPr>
          <w:rFonts w:asciiTheme="majorBidi" w:hAnsiTheme="majorBidi" w:cstheme="majorBidi"/>
        </w:rPr>
        <w:t xml:space="preserve">Nmap, or Network Mapper, is an advanced, award-winning open-source tool for network </w:t>
      </w:r>
      <w:r w:rsidRPr="005F506C">
        <w:rPr>
          <w:rFonts w:asciiTheme="majorBidi" w:hAnsiTheme="majorBidi" w:cstheme="majorBidi"/>
          <w:cs/>
        </w:rPr>
        <w:t>‎</w:t>
      </w:r>
      <w:r w:rsidRPr="005F506C">
        <w:rPr>
          <w:rFonts w:asciiTheme="majorBidi" w:hAnsiTheme="majorBidi" w:cstheme="majorBidi"/>
        </w:rPr>
        <w:t xml:space="preserve">discovery, vulnerability scanning, and security auditing. It would come in great importance for use in </w:t>
      </w:r>
      <w:r w:rsidRPr="005F506C">
        <w:rPr>
          <w:rFonts w:asciiTheme="majorBidi" w:hAnsiTheme="majorBidi" w:cstheme="majorBidi"/>
          <w:cs/>
        </w:rPr>
        <w:t>‎</w:t>
      </w:r>
      <w:r w:rsidRPr="005F506C">
        <w:rPr>
          <w:rFonts w:asciiTheme="majorBidi" w:hAnsiTheme="majorBidi" w:cstheme="majorBidi"/>
        </w:rPr>
        <w:t xml:space="preserve">scanning the target server for </w:t>
      </w:r>
      <w:proofErr w:type="gramStart"/>
      <w:r w:rsidRPr="005F506C">
        <w:rPr>
          <w:rFonts w:asciiTheme="majorBidi" w:hAnsiTheme="majorBidi" w:cstheme="majorBidi"/>
        </w:rPr>
        <w:t>opened</w:t>
      </w:r>
      <w:proofErr w:type="gramEnd"/>
      <w:r w:rsidRPr="005F506C">
        <w:rPr>
          <w:rFonts w:asciiTheme="majorBidi" w:hAnsiTheme="majorBidi" w:cstheme="majorBidi"/>
        </w:rPr>
        <w:t xml:space="preserve"> ports, active services, and other possible vulnerabilities that </w:t>
      </w:r>
      <w:r w:rsidRPr="005F506C">
        <w:rPr>
          <w:rFonts w:asciiTheme="majorBidi" w:hAnsiTheme="majorBidi" w:cstheme="majorBidi"/>
          <w:cs/>
        </w:rPr>
        <w:t>‎</w:t>
      </w:r>
      <w:r w:rsidRPr="005F506C">
        <w:rPr>
          <w:rFonts w:asciiTheme="majorBidi" w:hAnsiTheme="majorBidi" w:cstheme="majorBidi"/>
        </w:rPr>
        <w:t xml:space="preserve">the attacker could possibly take advantage of. Equipped with strong powers like TCP SYN scans and UDP </w:t>
      </w:r>
      <w:r w:rsidRPr="005F506C">
        <w:rPr>
          <w:rFonts w:asciiTheme="majorBidi" w:hAnsiTheme="majorBidi" w:cstheme="majorBidi"/>
          <w:cs/>
        </w:rPr>
        <w:t>‎</w:t>
      </w:r>
      <w:r w:rsidRPr="005F506C">
        <w:rPr>
          <w:rFonts w:asciiTheme="majorBidi" w:hAnsiTheme="majorBidi" w:cstheme="majorBidi"/>
        </w:rPr>
        <w:t>scans, Nmap will deeply scan the system. These techniques are of great importance to discover the ports and services hidden by firewalls or filtering devices, which show in detail the network exposure of a server</w:t>
      </w:r>
      <w:r w:rsidR="00974BB7">
        <w:rPr>
          <w:rFonts w:asciiTheme="majorBidi" w:hAnsiTheme="majorBidi" w:cstheme="majorBidi"/>
        </w:rPr>
        <w:t xml:space="preserve"> </w:t>
      </w:r>
      <w:r w:rsidR="00974BB7" w:rsidRPr="00974BB7">
        <w:rPr>
          <w:rFonts w:asciiTheme="majorBidi" w:hAnsiTheme="majorBidi" w:cstheme="majorBidi"/>
        </w:rPr>
        <w:t>(CompTIA, 2024)</w:t>
      </w:r>
      <w:r w:rsidRPr="005F506C">
        <w:rPr>
          <w:rFonts w:asciiTheme="majorBidi" w:hAnsiTheme="majorBidi" w:cstheme="majorBidi"/>
        </w:rPr>
        <w:t>.</w:t>
      </w:r>
    </w:p>
    <w:p w14:paraId="5C4BDE1B" w14:textId="1A581707" w:rsidR="00662BFF" w:rsidRPr="00662BFF" w:rsidRDefault="00662BFF" w:rsidP="00662BFF">
      <w:pPr>
        <w:spacing w:line="360" w:lineRule="auto"/>
        <w:jc w:val="both"/>
        <w:rPr>
          <w:rFonts w:asciiTheme="majorBidi" w:hAnsiTheme="majorBidi" w:cstheme="majorBidi"/>
          <w:b/>
          <w:bCs/>
        </w:rPr>
      </w:pPr>
      <w:r w:rsidRPr="00662BFF">
        <w:rPr>
          <w:rFonts w:asciiTheme="majorBidi" w:hAnsiTheme="majorBidi" w:cstheme="majorBidi"/>
          <w:b/>
          <w:bCs/>
        </w:rPr>
        <w:t>Key Features:</w:t>
      </w:r>
    </w:p>
    <w:p w14:paraId="12FF4140" w14:textId="702D3C88" w:rsidR="00DC5B5D" w:rsidRPr="00DC5B5D" w:rsidRDefault="00DC5B5D" w:rsidP="00DC5B5D">
      <w:pPr>
        <w:spacing w:line="360" w:lineRule="auto"/>
        <w:ind w:left="720"/>
        <w:jc w:val="both"/>
        <w:rPr>
          <w:rFonts w:asciiTheme="majorBidi" w:hAnsiTheme="majorBidi" w:cstheme="majorBidi"/>
        </w:rPr>
      </w:pPr>
      <w:r w:rsidRPr="00DC5B5D">
        <w:rPr>
          <w:rFonts w:asciiTheme="majorBidi" w:hAnsiTheme="majorBidi" w:cstheme="majorBidi"/>
          <w:b/>
          <w:bCs/>
        </w:rPr>
        <w:t>• Enumerate open ports and services:</w:t>
      </w:r>
      <w:r w:rsidRPr="00DC5B5D">
        <w:rPr>
          <w:rFonts w:asciiTheme="majorBidi" w:hAnsiTheme="majorBidi" w:cstheme="majorBidi"/>
        </w:rPr>
        <w:t xml:space="preserve"> Nmap port-scans the network to identify open ports and running services.</w:t>
      </w:r>
    </w:p>
    <w:p w14:paraId="65770086" w14:textId="77777777" w:rsidR="00DC5B5D" w:rsidRPr="00DC5B5D" w:rsidRDefault="00DC5B5D" w:rsidP="00DC5B5D">
      <w:pPr>
        <w:spacing w:line="360" w:lineRule="auto"/>
        <w:ind w:left="720"/>
        <w:jc w:val="both"/>
        <w:rPr>
          <w:rFonts w:asciiTheme="majorBidi" w:hAnsiTheme="majorBidi" w:cstheme="majorBidi"/>
        </w:rPr>
      </w:pPr>
      <w:r w:rsidRPr="00DC5B5D">
        <w:rPr>
          <w:rFonts w:asciiTheme="majorBidi" w:hAnsiTheme="majorBidi" w:cstheme="majorBidi"/>
          <w:b/>
          <w:bCs/>
        </w:rPr>
        <w:t xml:space="preserve">• Detect service versions and system details: </w:t>
      </w:r>
      <w:r w:rsidRPr="00DC5B5D">
        <w:rPr>
          <w:rFonts w:asciiTheme="majorBidi" w:hAnsiTheme="majorBidi" w:cstheme="majorBidi"/>
        </w:rPr>
        <w:t>Nmap identifies service versions and adds detailed system environment information.</w:t>
      </w:r>
    </w:p>
    <w:p w14:paraId="7C869E92" w14:textId="215C1170" w:rsidR="00DC5B5D" w:rsidRPr="009A5457" w:rsidRDefault="00DC5B5D" w:rsidP="00DC5B5D">
      <w:pPr>
        <w:spacing w:line="360" w:lineRule="auto"/>
        <w:ind w:left="720"/>
        <w:jc w:val="both"/>
        <w:rPr>
          <w:rFonts w:asciiTheme="majorBidi" w:hAnsiTheme="majorBidi" w:cstheme="majorBidi"/>
        </w:rPr>
      </w:pPr>
      <w:r w:rsidRPr="00DC5B5D">
        <w:rPr>
          <w:rFonts w:asciiTheme="majorBidi" w:hAnsiTheme="majorBidi" w:cstheme="majorBidi" w:hint="eastAsia"/>
          <w:b/>
          <w:bCs/>
          <w:cs/>
        </w:rPr>
        <w:t>‎</w:t>
      </w:r>
      <w:r w:rsidRPr="00DC5B5D">
        <w:rPr>
          <w:rFonts w:asciiTheme="majorBidi" w:hAnsiTheme="majorBidi" w:cstheme="majorBidi" w:hint="eastAsia"/>
          <w:b/>
          <w:bCs/>
        </w:rPr>
        <w:t>•</w:t>
      </w:r>
      <w:r w:rsidRPr="00DC5B5D">
        <w:rPr>
          <w:rFonts w:asciiTheme="majorBidi" w:hAnsiTheme="majorBidi" w:cstheme="majorBidi"/>
          <w:b/>
          <w:bCs/>
        </w:rPr>
        <w:t xml:space="preserve"> Scanning:</w:t>
      </w:r>
      <w:r w:rsidRPr="00DC5B5D">
        <w:rPr>
          <w:rFonts w:asciiTheme="majorBidi" w:hAnsiTheme="majorBidi" w:cstheme="majorBidi"/>
        </w:rPr>
        <w:t xml:space="preserve"> Nmap can execute SYN scans, also referred to as half-open </w:t>
      </w:r>
      <w:r w:rsidRPr="00DC5B5D">
        <w:rPr>
          <w:rFonts w:asciiTheme="majorBidi" w:hAnsiTheme="majorBidi" w:cstheme="majorBidi"/>
          <w:cs/>
        </w:rPr>
        <w:t>‎</w:t>
      </w:r>
      <w:r w:rsidRPr="00DC5B5D">
        <w:rPr>
          <w:rFonts w:asciiTheme="majorBidi" w:hAnsiTheme="majorBidi" w:cstheme="majorBidi"/>
        </w:rPr>
        <w:t xml:space="preserve">scans, and </w:t>
      </w:r>
      <w:r w:rsidRPr="00DC5B5D">
        <w:rPr>
          <w:rFonts w:asciiTheme="majorBidi" w:hAnsiTheme="majorBidi" w:cstheme="majorBidi"/>
          <w:cs/>
        </w:rPr>
        <w:t>‎</w:t>
      </w:r>
      <w:r w:rsidRPr="00DC5B5D">
        <w:rPr>
          <w:rFonts w:asciiTheme="majorBidi" w:hAnsiTheme="majorBidi" w:cstheme="majorBidi"/>
        </w:rPr>
        <w:t xml:space="preserve">UDP scans to determine filtered or hidden ports and services. This is significant </w:t>
      </w:r>
      <w:r w:rsidRPr="00DC5B5D">
        <w:rPr>
          <w:rFonts w:asciiTheme="majorBidi" w:hAnsiTheme="majorBidi" w:cstheme="majorBidi"/>
          <w:cs/>
        </w:rPr>
        <w:t>‎</w:t>
      </w:r>
      <w:r w:rsidRPr="00DC5B5D">
        <w:rPr>
          <w:rFonts w:asciiTheme="majorBidi" w:hAnsiTheme="majorBidi" w:cstheme="majorBidi"/>
        </w:rPr>
        <w:t xml:space="preserve">in testing the </w:t>
      </w:r>
      <w:r w:rsidRPr="00DC5B5D">
        <w:rPr>
          <w:rFonts w:asciiTheme="majorBidi" w:hAnsiTheme="majorBidi" w:cstheme="majorBidi"/>
          <w:cs/>
        </w:rPr>
        <w:t>‎</w:t>
      </w:r>
      <w:r w:rsidRPr="00DC5B5D">
        <w:rPr>
          <w:rFonts w:asciiTheme="majorBidi" w:hAnsiTheme="majorBidi" w:cstheme="majorBidi"/>
        </w:rPr>
        <w:t>system for potential vulnerabilities that have not been found.</w:t>
      </w:r>
    </w:p>
    <w:p w14:paraId="4A78473D" w14:textId="450D310D" w:rsidR="00662BFF" w:rsidRDefault="009A5457" w:rsidP="009A5457">
      <w:pPr>
        <w:spacing w:line="360" w:lineRule="auto"/>
        <w:ind w:left="720"/>
        <w:jc w:val="both"/>
        <w:rPr>
          <w:rFonts w:asciiTheme="majorBidi" w:hAnsiTheme="majorBidi" w:cstheme="majorBidi"/>
        </w:rPr>
      </w:pPr>
      <w:r w:rsidRPr="009A5457">
        <w:rPr>
          <w:rFonts w:asciiTheme="majorBidi" w:hAnsiTheme="majorBidi" w:cstheme="majorBidi"/>
        </w:rPr>
        <w:t>.</w:t>
      </w:r>
    </w:p>
    <w:p w14:paraId="67F3305E" w14:textId="15FF1CC7" w:rsidR="00662BFF" w:rsidRDefault="00662BFF" w:rsidP="00065FFE">
      <w:pPr>
        <w:pStyle w:val="Heading3"/>
      </w:pPr>
      <w:bookmarkStart w:id="20" w:name="_Toc193630852"/>
      <w:r w:rsidRPr="00662BFF">
        <w:lastRenderedPageBreak/>
        <w:t>2.2.2 SNMPwalk</w:t>
      </w:r>
      <w:bookmarkEnd w:id="20"/>
    </w:p>
    <w:p w14:paraId="6B81BAC5" w14:textId="77777777" w:rsidR="00377A8E" w:rsidRDefault="00377A8E" w:rsidP="00377A8E">
      <w:pPr>
        <w:keepNext/>
        <w:spacing w:line="360" w:lineRule="auto"/>
        <w:jc w:val="center"/>
      </w:pPr>
      <w:r>
        <w:rPr>
          <w:noProof/>
        </w:rPr>
        <w:drawing>
          <wp:inline distT="0" distB="0" distL="0" distR="0" wp14:anchorId="49DD97E5" wp14:editId="345B6D18">
            <wp:extent cx="2148840" cy="2148840"/>
            <wp:effectExtent l="0" t="0" r="3810" b="3810"/>
            <wp:docPr id="978441097" name="Picture 5" descr="snmpwalk – El frenético infor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mpwalk – El frenético informátic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6AE74286" w14:textId="1590C39A" w:rsidR="00377A8E" w:rsidRPr="00662BFF" w:rsidRDefault="00377A8E" w:rsidP="00377A8E">
      <w:pPr>
        <w:pStyle w:val="Caption"/>
        <w:jc w:val="center"/>
        <w:rPr>
          <w:rFonts w:asciiTheme="majorBidi" w:hAnsiTheme="majorBidi" w:cstheme="majorBidi"/>
          <w:b/>
          <w:bCs/>
        </w:rPr>
      </w:pPr>
      <w:r>
        <w:rPr>
          <w:rFonts w:asciiTheme="majorBidi" w:hAnsiTheme="majorBidi" w:cstheme="majorBidi"/>
          <w:b/>
          <w:bCs/>
        </w:rPr>
        <w:fldChar w:fldCharType="begin"/>
      </w:r>
      <w:r>
        <w:rPr>
          <w:rFonts w:asciiTheme="majorBidi" w:hAnsiTheme="majorBidi" w:cstheme="majorBidi"/>
          <w:b/>
          <w:bCs/>
        </w:rPr>
        <w:instrText xml:space="preserve"> SEQ Figure \* ARABIC </w:instrText>
      </w:r>
      <w:r>
        <w:rPr>
          <w:rFonts w:asciiTheme="majorBidi" w:hAnsiTheme="majorBidi" w:cstheme="majorBidi"/>
          <w:b/>
          <w:bCs/>
        </w:rPr>
        <w:fldChar w:fldCharType="separate"/>
      </w:r>
      <w:bookmarkStart w:id="21" w:name="_Toc193630750"/>
      <w:r w:rsidR="00F4542A">
        <w:rPr>
          <w:rFonts w:asciiTheme="majorBidi" w:hAnsiTheme="majorBidi" w:cstheme="majorBidi"/>
          <w:b/>
          <w:bCs/>
          <w:noProof/>
        </w:rPr>
        <w:t>4</w:t>
      </w:r>
      <w:r>
        <w:rPr>
          <w:rFonts w:asciiTheme="majorBidi" w:hAnsiTheme="majorBidi" w:cstheme="majorBidi"/>
          <w:b/>
          <w:bCs/>
        </w:rPr>
        <w:fldChar w:fldCharType="end"/>
      </w:r>
      <w:r>
        <w:rPr>
          <w:noProof/>
        </w:rPr>
        <w:t xml:space="preserve"> </w:t>
      </w:r>
      <w:r w:rsidRPr="00645E16">
        <w:rPr>
          <w:noProof/>
        </w:rPr>
        <w:t>SNMPwalk</w:t>
      </w:r>
      <w:bookmarkEnd w:id="21"/>
    </w:p>
    <w:p w14:paraId="3534A381" w14:textId="74F82893" w:rsidR="002E0F53" w:rsidRDefault="002E0F53" w:rsidP="009B45CE">
      <w:pPr>
        <w:spacing w:line="360" w:lineRule="auto"/>
        <w:jc w:val="both"/>
        <w:rPr>
          <w:rFonts w:asciiTheme="majorBidi" w:hAnsiTheme="majorBidi" w:cstheme="majorBidi"/>
        </w:rPr>
      </w:pPr>
      <w:r w:rsidRPr="002E0F53">
        <w:rPr>
          <w:rFonts w:asciiTheme="majorBidi" w:hAnsiTheme="majorBidi" w:cstheme="majorBidi"/>
        </w:rPr>
        <w:t xml:space="preserve">SNMPwalk is a specialized command-line utility that interacts with devices and systems using the Simple Network Management Protocol. As such, this tool is supposed to query devices enabled with SNMP, which are supposed to enable detailed system information, network data, and possibly misconfigurations. SNMPwalk will be performed </w:t>
      </w:r>
      <w:proofErr w:type="gramStart"/>
      <w:r w:rsidRPr="002E0F53">
        <w:rPr>
          <w:rFonts w:asciiTheme="majorBidi" w:hAnsiTheme="majorBidi" w:cstheme="majorBidi"/>
        </w:rPr>
        <w:t>in order to</w:t>
      </w:r>
      <w:proofErr w:type="gramEnd"/>
      <w:r w:rsidRPr="002E0F53">
        <w:rPr>
          <w:rFonts w:asciiTheme="majorBidi" w:hAnsiTheme="majorBidi" w:cstheme="majorBidi"/>
        </w:rPr>
        <w:t xml:space="preserve"> assess the configuration of the target server. More precisely, any weaknesses or vulnerabilities regarding the SNMP service will be identified using this tool. This is a handy tool for retrieving sensitive information from poorly configured or insecure SNMP services, which might be entry points to an attacker</w:t>
      </w:r>
      <w:r w:rsidR="009B45CE">
        <w:rPr>
          <w:rFonts w:asciiTheme="majorBidi" w:hAnsiTheme="majorBidi" w:cstheme="majorBidi"/>
        </w:rPr>
        <w:t xml:space="preserve"> </w:t>
      </w:r>
      <w:r w:rsidR="009B45CE" w:rsidRPr="009B45CE">
        <w:rPr>
          <w:rFonts w:asciiTheme="majorBidi" w:hAnsiTheme="majorBidi" w:cstheme="majorBidi"/>
        </w:rPr>
        <w:t>(</w:t>
      </w:r>
      <w:r w:rsidR="009B45CE" w:rsidRPr="009B45CE">
        <w:rPr>
          <w:rFonts w:asciiTheme="majorBidi" w:hAnsiTheme="majorBidi" w:cstheme="majorBidi"/>
          <w:i/>
          <w:iCs/>
        </w:rPr>
        <w:t>What Is SNMP Walk? How Does It Work? - IT Glossary | SolarWinds</w:t>
      </w:r>
      <w:r w:rsidR="009B45CE" w:rsidRPr="009B45CE">
        <w:rPr>
          <w:rFonts w:asciiTheme="majorBidi" w:hAnsiTheme="majorBidi" w:cstheme="majorBidi"/>
        </w:rPr>
        <w:t>, 2025)</w:t>
      </w:r>
      <w:r w:rsidRPr="002E0F53">
        <w:rPr>
          <w:rFonts w:asciiTheme="majorBidi" w:hAnsiTheme="majorBidi" w:cstheme="majorBidi"/>
        </w:rPr>
        <w:t>.</w:t>
      </w:r>
    </w:p>
    <w:p w14:paraId="6C7A1735" w14:textId="2C7F92EF" w:rsidR="00662BFF" w:rsidRPr="00662BFF" w:rsidRDefault="00662BFF" w:rsidP="00662BFF">
      <w:pPr>
        <w:spacing w:line="360" w:lineRule="auto"/>
        <w:jc w:val="both"/>
        <w:rPr>
          <w:rFonts w:asciiTheme="majorBidi" w:hAnsiTheme="majorBidi" w:cstheme="majorBidi"/>
          <w:b/>
          <w:bCs/>
        </w:rPr>
      </w:pPr>
      <w:r w:rsidRPr="00662BFF">
        <w:rPr>
          <w:rFonts w:asciiTheme="majorBidi" w:hAnsiTheme="majorBidi" w:cstheme="majorBidi"/>
          <w:b/>
          <w:bCs/>
        </w:rPr>
        <w:t>Key Features:</w:t>
      </w:r>
    </w:p>
    <w:p w14:paraId="28B334BE" w14:textId="77777777" w:rsidR="002E0F53" w:rsidRPr="002E0F53" w:rsidRDefault="002E0F53" w:rsidP="002E0F53">
      <w:pPr>
        <w:spacing w:line="360" w:lineRule="auto"/>
        <w:ind w:left="720"/>
        <w:jc w:val="both"/>
        <w:rPr>
          <w:rFonts w:asciiTheme="majorBidi" w:hAnsiTheme="majorBidi" w:cstheme="majorBidi"/>
        </w:rPr>
      </w:pPr>
      <w:r w:rsidRPr="002E0F53">
        <w:rPr>
          <w:rFonts w:asciiTheme="majorBidi" w:hAnsiTheme="majorBidi" w:cstheme="majorBidi"/>
        </w:rPr>
        <w:t xml:space="preserve">• </w:t>
      </w:r>
      <w:r w:rsidRPr="002A0F67">
        <w:rPr>
          <w:rFonts w:asciiTheme="majorBidi" w:hAnsiTheme="majorBidi" w:cstheme="majorBidi"/>
          <w:b/>
          <w:bCs/>
        </w:rPr>
        <w:t>Using SNMPwalk to query SNMP-enabled devices for system information:</w:t>
      </w:r>
      <w:r w:rsidRPr="002E0F53">
        <w:rPr>
          <w:rFonts w:asciiTheme="majorBidi" w:hAnsiTheme="majorBidi" w:cstheme="majorBidi"/>
        </w:rPr>
        <w:t xml:space="preserve"> it queries SNMP-</w:t>
      </w:r>
      <w:r w:rsidRPr="002E0F53">
        <w:rPr>
          <w:rFonts w:asciiTheme="majorBidi" w:hAnsiTheme="majorBidi" w:cstheme="majorBidi"/>
          <w:cs/>
        </w:rPr>
        <w:t>‎</w:t>
      </w:r>
      <w:r w:rsidRPr="002E0F53">
        <w:rPr>
          <w:rFonts w:asciiTheme="majorBidi" w:hAnsiTheme="majorBidi" w:cstheme="majorBidi"/>
        </w:rPr>
        <w:t xml:space="preserve">enabled systems for detailed insights into their configuration, performance, and </w:t>
      </w:r>
      <w:r w:rsidRPr="002E0F53">
        <w:rPr>
          <w:rFonts w:asciiTheme="majorBidi" w:hAnsiTheme="majorBidi" w:cstheme="majorBidi"/>
          <w:cs/>
        </w:rPr>
        <w:t>‎</w:t>
      </w:r>
      <w:r w:rsidRPr="002E0F53">
        <w:rPr>
          <w:rFonts w:asciiTheme="majorBidi" w:hAnsiTheme="majorBidi" w:cstheme="majorBidi"/>
        </w:rPr>
        <w:t>health.</w:t>
      </w:r>
      <w:r w:rsidRPr="002E0F53">
        <w:rPr>
          <w:rFonts w:asciiTheme="majorBidi" w:hAnsiTheme="majorBidi" w:cstheme="majorBidi"/>
          <w:cs/>
        </w:rPr>
        <w:t>‎</w:t>
      </w:r>
    </w:p>
    <w:p w14:paraId="7DFB179D" w14:textId="77777777" w:rsidR="002E0F53" w:rsidRPr="002E0F53" w:rsidRDefault="002E0F53" w:rsidP="002E0F53">
      <w:pPr>
        <w:spacing w:line="360" w:lineRule="auto"/>
        <w:ind w:left="720"/>
        <w:jc w:val="both"/>
        <w:rPr>
          <w:rFonts w:asciiTheme="majorBidi" w:hAnsiTheme="majorBidi" w:cstheme="majorBidi"/>
        </w:rPr>
      </w:pPr>
      <w:r w:rsidRPr="002A0F67">
        <w:rPr>
          <w:rFonts w:asciiTheme="majorBidi" w:hAnsiTheme="majorBidi" w:cstheme="majorBidi"/>
          <w:b/>
          <w:bCs/>
        </w:rPr>
        <w:t>• Configuration Information and Potential Credentials Extraction:</w:t>
      </w:r>
      <w:r w:rsidRPr="002E0F53">
        <w:rPr>
          <w:rFonts w:asciiTheme="majorBidi" w:hAnsiTheme="majorBidi" w:cstheme="majorBidi"/>
        </w:rPr>
        <w:t xml:space="preserve"> It can extract sensitive </w:t>
      </w:r>
      <w:r w:rsidRPr="002E0F53">
        <w:rPr>
          <w:rFonts w:asciiTheme="majorBidi" w:hAnsiTheme="majorBidi" w:cstheme="majorBidi"/>
          <w:cs/>
        </w:rPr>
        <w:t>‎</w:t>
      </w:r>
      <w:r w:rsidRPr="002E0F53">
        <w:rPr>
          <w:rFonts w:asciiTheme="majorBidi" w:hAnsiTheme="majorBidi" w:cstheme="majorBidi"/>
        </w:rPr>
        <w:t xml:space="preserve">configuration details, including community strings or other authentication credentials, </w:t>
      </w:r>
      <w:r w:rsidRPr="002E0F53">
        <w:rPr>
          <w:rFonts w:asciiTheme="majorBidi" w:hAnsiTheme="majorBidi" w:cstheme="majorBidi"/>
          <w:cs/>
        </w:rPr>
        <w:t>‎</w:t>
      </w:r>
      <w:r w:rsidRPr="002E0F53">
        <w:rPr>
          <w:rFonts w:asciiTheme="majorBidi" w:hAnsiTheme="majorBidi" w:cstheme="majorBidi"/>
        </w:rPr>
        <w:t>which may expose vulnerabilities if misconfigured.</w:t>
      </w:r>
      <w:r w:rsidRPr="002E0F53">
        <w:rPr>
          <w:rFonts w:asciiTheme="majorBidi" w:hAnsiTheme="majorBidi" w:cstheme="majorBidi"/>
          <w:cs/>
        </w:rPr>
        <w:t>‎</w:t>
      </w:r>
    </w:p>
    <w:p w14:paraId="38F22701" w14:textId="7529A186" w:rsidR="00601C59" w:rsidRPr="00124BE7" w:rsidRDefault="002E0F53" w:rsidP="009B45CE">
      <w:pPr>
        <w:spacing w:line="360" w:lineRule="auto"/>
        <w:ind w:left="720"/>
        <w:jc w:val="both"/>
        <w:rPr>
          <w:rFonts w:asciiTheme="majorBidi" w:hAnsiTheme="majorBidi" w:cstheme="majorBidi"/>
        </w:rPr>
      </w:pPr>
      <w:r w:rsidRPr="002A0F67">
        <w:rPr>
          <w:rFonts w:asciiTheme="majorBidi" w:hAnsiTheme="majorBidi" w:cstheme="majorBidi"/>
          <w:b/>
          <w:bCs/>
        </w:rPr>
        <w:t>• Identification of misconfiguration of SNMP services:</w:t>
      </w:r>
      <w:r w:rsidRPr="002E0F53">
        <w:rPr>
          <w:rFonts w:asciiTheme="majorBidi" w:hAnsiTheme="majorBidi" w:cstheme="majorBidi"/>
        </w:rPr>
        <w:t xml:space="preserve"> SNMPwalk identifies the weak or default </w:t>
      </w:r>
      <w:r w:rsidRPr="002E0F53">
        <w:rPr>
          <w:rFonts w:asciiTheme="majorBidi" w:hAnsiTheme="majorBidi" w:cstheme="majorBidi"/>
          <w:cs/>
        </w:rPr>
        <w:t>‎</w:t>
      </w:r>
      <w:r w:rsidRPr="002E0F53">
        <w:rPr>
          <w:rFonts w:asciiTheme="majorBidi" w:hAnsiTheme="majorBidi" w:cstheme="majorBidi"/>
        </w:rPr>
        <w:t xml:space="preserve">configurations of SNMP settings that may inadvertently expose critical data or open </w:t>
      </w:r>
      <w:r w:rsidRPr="002E0F53">
        <w:rPr>
          <w:rFonts w:asciiTheme="majorBidi" w:hAnsiTheme="majorBidi" w:cstheme="majorBidi"/>
          <w:cs/>
        </w:rPr>
        <w:t>‎</w:t>
      </w:r>
      <w:r w:rsidRPr="002E0F53">
        <w:rPr>
          <w:rFonts w:asciiTheme="majorBidi" w:hAnsiTheme="majorBidi" w:cstheme="majorBidi"/>
        </w:rPr>
        <w:t>security gaps.</w:t>
      </w:r>
      <w:r w:rsidRPr="002E0F53">
        <w:rPr>
          <w:rFonts w:asciiTheme="majorBidi" w:hAnsiTheme="majorBidi" w:cstheme="majorBidi"/>
          <w:cs/>
        </w:rPr>
        <w:t>‎</w:t>
      </w:r>
    </w:p>
    <w:p w14:paraId="65FBE1BD" w14:textId="251E1DDC" w:rsidR="00D455E5" w:rsidRPr="00124BE7" w:rsidRDefault="00E10365" w:rsidP="00E014F8">
      <w:pPr>
        <w:pStyle w:val="Heading1"/>
        <w:spacing w:line="360" w:lineRule="auto"/>
        <w:jc w:val="both"/>
        <w:rPr>
          <w:rFonts w:asciiTheme="majorBidi" w:hAnsiTheme="majorBidi"/>
        </w:rPr>
      </w:pPr>
      <w:bookmarkStart w:id="22" w:name="_Toc193630853"/>
      <w:r w:rsidRPr="00124BE7">
        <w:rPr>
          <w:rFonts w:asciiTheme="majorBidi" w:hAnsiTheme="majorBidi"/>
        </w:rPr>
        <w:lastRenderedPageBreak/>
        <w:t xml:space="preserve">3.0 </w:t>
      </w:r>
      <w:r w:rsidR="00D879C2" w:rsidRPr="00124BE7">
        <w:rPr>
          <w:rFonts w:asciiTheme="majorBidi" w:hAnsiTheme="majorBidi"/>
        </w:rPr>
        <w:t xml:space="preserve">EXPLIOATION &amp; </w:t>
      </w:r>
      <w:r w:rsidR="006D6595" w:rsidRPr="00124BE7">
        <w:rPr>
          <w:rFonts w:asciiTheme="majorBidi" w:hAnsiTheme="majorBidi"/>
        </w:rPr>
        <w:t xml:space="preserve">ATTACKING </w:t>
      </w:r>
      <w:r w:rsidR="009674BF" w:rsidRPr="00124BE7">
        <w:rPr>
          <w:rFonts w:asciiTheme="majorBidi" w:hAnsiTheme="majorBidi"/>
        </w:rPr>
        <w:t xml:space="preserve">METHODS </w:t>
      </w:r>
      <w:r w:rsidR="00BB023D" w:rsidRPr="00124BE7">
        <w:rPr>
          <w:rFonts w:asciiTheme="majorBidi" w:hAnsiTheme="majorBidi"/>
        </w:rPr>
        <w:t xml:space="preserve">&amp; TOOLS </w:t>
      </w:r>
      <w:r w:rsidR="009E2387" w:rsidRPr="00124BE7">
        <w:rPr>
          <w:rFonts w:asciiTheme="majorBidi" w:hAnsiTheme="majorBidi"/>
        </w:rPr>
        <w:t>TO USE</w:t>
      </w:r>
      <w:bookmarkEnd w:id="22"/>
      <w:r w:rsidR="009E2387" w:rsidRPr="00124BE7">
        <w:rPr>
          <w:rFonts w:asciiTheme="majorBidi" w:hAnsiTheme="majorBidi"/>
        </w:rPr>
        <w:t xml:space="preserve"> </w:t>
      </w:r>
    </w:p>
    <w:p w14:paraId="772F4C08" w14:textId="6E345FCC" w:rsidR="007961CC" w:rsidRDefault="00D3397E" w:rsidP="006B7BEA">
      <w:pPr>
        <w:pStyle w:val="Heading2"/>
        <w:spacing w:line="360" w:lineRule="auto"/>
        <w:jc w:val="both"/>
        <w:rPr>
          <w:rFonts w:asciiTheme="majorBidi" w:hAnsiTheme="majorBidi"/>
        </w:rPr>
      </w:pPr>
      <w:bookmarkStart w:id="23" w:name="_Toc193630854"/>
      <w:r w:rsidRPr="00124BE7">
        <w:rPr>
          <w:rFonts w:asciiTheme="majorBidi" w:hAnsiTheme="majorBidi"/>
        </w:rPr>
        <w:t xml:space="preserve">3.1 </w:t>
      </w:r>
      <w:r w:rsidR="002A6785" w:rsidRPr="00124BE7">
        <w:rPr>
          <w:rFonts w:asciiTheme="majorBidi" w:hAnsiTheme="majorBidi"/>
        </w:rPr>
        <w:t>Penetration Testing (</w:t>
      </w:r>
      <w:r w:rsidRPr="00124BE7">
        <w:rPr>
          <w:rFonts w:asciiTheme="majorBidi" w:hAnsiTheme="majorBidi"/>
        </w:rPr>
        <w:t>PTS</w:t>
      </w:r>
      <w:r w:rsidR="002A6785" w:rsidRPr="00124BE7">
        <w:rPr>
          <w:rFonts w:asciiTheme="majorBidi" w:hAnsiTheme="majorBidi"/>
        </w:rPr>
        <w:t>)</w:t>
      </w:r>
      <w:r w:rsidRPr="00124BE7">
        <w:rPr>
          <w:rFonts w:asciiTheme="majorBidi" w:hAnsiTheme="majorBidi"/>
        </w:rPr>
        <w:t xml:space="preserve"> Method</w:t>
      </w:r>
      <w:r w:rsidR="00FB5AE3" w:rsidRPr="00124BE7">
        <w:rPr>
          <w:rFonts w:asciiTheme="majorBidi" w:hAnsiTheme="majorBidi"/>
        </w:rPr>
        <w:t>s</w:t>
      </w:r>
      <w:bookmarkEnd w:id="23"/>
      <w:r w:rsidR="00FB5AE3" w:rsidRPr="00124BE7">
        <w:rPr>
          <w:rFonts w:asciiTheme="majorBidi" w:hAnsiTheme="majorBidi"/>
        </w:rPr>
        <w:t xml:space="preserve"> </w:t>
      </w:r>
    </w:p>
    <w:p w14:paraId="71488C92" w14:textId="77777777" w:rsidR="00CB3F95" w:rsidRDefault="00CB3F95" w:rsidP="00CB3F95">
      <w:pPr>
        <w:keepNext/>
      </w:pPr>
      <w:r>
        <w:rPr>
          <w:noProof/>
        </w:rPr>
        <w:drawing>
          <wp:inline distT="0" distB="0" distL="0" distR="0" wp14:anchorId="246FE5F3" wp14:editId="55DED514">
            <wp:extent cx="5943600" cy="3394710"/>
            <wp:effectExtent l="0" t="0" r="0" b="0"/>
            <wp:docPr id="1344560416" name="Picture 1" descr="What is Penetration Testing? - QA To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enetration Testing? - QA Tou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p>
    <w:p w14:paraId="0204A6DE" w14:textId="4D83B794" w:rsidR="00CB3F95" w:rsidRPr="00CB3F95" w:rsidRDefault="00F4542A" w:rsidP="00CB3F95">
      <w:pPr>
        <w:pStyle w:val="Caption"/>
        <w:jc w:val="center"/>
      </w:pPr>
      <w:fldSimple w:instr=" SEQ Figure \* ARABIC ">
        <w:bookmarkStart w:id="24" w:name="_Toc193630751"/>
        <w:r>
          <w:rPr>
            <w:noProof/>
          </w:rPr>
          <w:t>5</w:t>
        </w:r>
      </w:fldSimple>
      <w:r w:rsidR="00CB3F95">
        <w:t xml:space="preserve"> </w:t>
      </w:r>
      <w:r w:rsidR="00CB3F95" w:rsidRPr="00373438">
        <w:t>Penetration Testing Phases</w:t>
      </w:r>
      <w:bookmarkEnd w:id="24"/>
    </w:p>
    <w:p w14:paraId="03A15A6A" w14:textId="77777777" w:rsidR="00AB6640" w:rsidRPr="00AB6640" w:rsidRDefault="00AB6640" w:rsidP="00065FFE">
      <w:pPr>
        <w:pStyle w:val="Heading3"/>
      </w:pPr>
      <w:bookmarkStart w:id="25" w:name="_Toc193630855"/>
      <w:r w:rsidRPr="00AB6640">
        <w:t>3.1.1 Planning and Reconnaissance</w:t>
      </w:r>
      <w:bookmarkEnd w:id="25"/>
    </w:p>
    <w:p w14:paraId="266E7884" w14:textId="6CDA666F" w:rsidR="00AB6640" w:rsidRDefault="00892730" w:rsidP="006F07E3">
      <w:pPr>
        <w:spacing w:line="360" w:lineRule="auto"/>
        <w:jc w:val="both"/>
        <w:rPr>
          <w:rFonts w:asciiTheme="majorBidi" w:hAnsiTheme="majorBidi" w:cstheme="majorBidi"/>
        </w:rPr>
      </w:pPr>
      <w:r w:rsidRPr="00892730">
        <w:rPr>
          <w:rFonts w:asciiTheme="majorBidi" w:hAnsiTheme="majorBidi" w:cstheme="majorBidi"/>
        </w:rPr>
        <w:t xml:space="preserve">Information gathering of the target system's IP address, open </w:t>
      </w:r>
      <w:r w:rsidRPr="00892730">
        <w:rPr>
          <w:rFonts w:asciiTheme="majorBidi" w:hAnsiTheme="majorBidi" w:cstheme="majorBidi"/>
          <w:cs/>
        </w:rPr>
        <w:t>‎</w:t>
      </w:r>
      <w:r w:rsidRPr="00892730">
        <w:rPr>
          <w:rFonts w:asciiTheme="majorBidi" w:hAnsiTheme="majorBidi" w:cstheme="majorBidi"/>
        </w:rPr>
        <w:t xml:space="preserve">ports, and running services would be a good start. NetDiscover and Nmap tools will </w:t>
      </w:r>
      <w:r w:rsidRPr="00892730">
        <w:rPr>
          <w:rFonts w:asciiTheme="majorBidi" w:hAnsiTheme="majorBidi" w:cstheme="majorBidi"/>
          <w:cs/>
        </w:rPr>
        <w:t>‎</w:t>
      </w:r>
      <w:r w:rsidRPr="00892730">
        <w:rPr>
          <w:rFonts w:asciiTheme="majorBidi" w:hAnsiTheme="majorBidi" w:cstheme="majorBidi"/>
        </w:rPr>
        <w:t xml:space="preserve">be used for reconnaissance and will let us know about active systems, open ports, and </w:t>
      </w:r>
      <w:r w:rsidRPr="00892730">
        <w:rPr>
          <w:rFonts w:asciiTheme="majorBidi" w:hAnsiTheme="majorBidi" w:cstheme="majorBidi"/>
          <w:cs/>
        </w:rPr>
        <w:t>‎</w:t>
      </w:r>
      <w:r w:rsidRPr="00892730">
        <w:rPr>
          <w:rFonts w:asciiTheme="majorBidi" w:hAnsiTheme="majorBidi" w:cstheme="majorBidi"/>
        </w:rPr>
        <w:t>services, which are very important for our investigation and penetration test</w:t>
      </w:r>
      <w:r w:rsidR="006F07E3">
        <w:rPr>
          <w:rFonts w:asciiTheme="majorBidi" w:hAnsiTheme="majorBidi" w:cstheme="majorBidi"/>
        </w:rPr>
        <w:t xml:space="preserve"> </w:t>
      </w:r>
      <w:r w:rsidR="006F07E3" w:rsidRPr="006F07E3">
        <w:rPr>
          <w:rFonts w:asciiTheme="majorBidi" w:hAnsiTheme="majorBidi" w:cstheme="majorBidi"/>
        </w:rPr>
        <w:t>(Praveen, 2022)</w:t>
      </w:r>
      <w:r w:rsidRPr="00892730">
        <w:rPr>
          <w:rFonts w:asciiTheme="majorBidi" w:hAnsiTheme="majorBidi" w:cstheme="majorBidi"/>
        </w:rPr>
        <w:t>.</w:t>
      </w:r>
      <w:r w:rsidRPr="00892730">
        <w:rPr>
          <w:rFonts w:asciiTheme="majorBidi" w:hAnsiTheme="majorBidi" w:cstheme="majorBidi"/>
          <w:cs/>
        </w:rPr>
        <w:t>‎</w:t>
      </w:r>
    </w:p>
    <w:tbl>
      <w:tblPr>
        <w:tblStyle w:val="TableGrid"/>
        <w:tblW w:w="0" w:type="auto"/>
        <w:tblInd w:w="360" w:type="dxa"/>
        <w:tblLook w:val="04A0" w:firstRow="1" w:lastRow="0" w:firstColumn="1" w:lastColumn="0" w:noHBand="0" w:noVBand="1"/>
      </w:tblPr>
      <w:tblGrid>
        <w:gridCol w:w="2335"/>
        <w:gridCol w:w="6655"/>
      </w:tblGrid>
      <w:tr w:rsidR="00C16183" w14:paraId="451BFC37" w14:textId="77777777" w:rsidTr="001D7E89">
        <w:tc>
          <w:tcPr>
            <w:tcW w:w="2335" w:type="dxa"/>
            <w:shd w:val="clear" w:color="auto" w:fill="CAEDFB" w:themeFill="accent4" w:themeFillTint="33"/>
          </w:tcPr>
          <w:p w14:paraId="633DD41E" w14:textId="79797771" w:rsidR="00C16183" w:rsidRDefault="00C16183" w:rsidP="000F6B19">
            <w:pPr>
              <w:spacing w:line="360" w:lineRule="auto"/>
              <w:jc w:val="both"/>
              <w:rPr>
                <w:rFonts w:asciiTheme="majorBidi" w:hAnsiTheme="majorBidi" w:cstheme="majorBidi"/>
              </w:rPr>
            </w:pPr>
            <w:r w:rsidRPr="00AB6640">
              <w:rPr>
                <w:rFonts w:asciiTheme="majorBidi" w:hAnsiTheme="majorBidi" w:cstheme="majorBidi"/>
                <w:b/>
                <w:bCs/>
              </w:rPr>
              <w:t>NetDiscover</w:t>
            </w:r>
            <w:r w:rsidRPr="00AB6640">
              <w:rPr>
                <w:rFonts w:asciiTheme="majorBidi" w:hAnsiTheme="majorBidi" w:cstheme="majorBidi"/>
              </w:rPr>
              <w:t>:</w:t>
            </w:r>
          </w:p>
        </w:tc>
        <w:tc>
          <w:tcPr>
            <w:tcW w:w="6655" w:type="dxa"/>
          </w:tcPr>
          <w:p w14:paraId="55FF7AEF" w14:textId="36681FF5" w:rsidR="00C16183" w:rsidRDefault="00862B65" w:rsidP="00862B65">
            <w:pPr>
              <w:spacing w:line="360" w:lineRule="auto"/>
              <w:jc w:val="both"/>
              <w:rPr>
                <w:rFonts w:asciiTheme="majorBidi" w:hAnsiTheme="majorBidi" w:cstheme="majorBidi"/>
              </w:rPr>
            </w:pPr>
            <w:r w:rsidRPr="00862B65">
              <w:rPr>
                <w:rFonts w:asciiTheme="majorBidi" w:hAnsiTheme="majorBidi" w:cstheme="majorBidi"/>
              </w:rPr>
              <w:t>This was used to know the IP address of the server, which is 192.168.47.178</w:t>
            </w:r>
            <w:r w:rsidRPr="00862B65">
              <w:rPr>
                <w:rFonts w:asciiTheme="majorBidi" w:hAnsiTheme="majorBidi" w:cstheme="majorBidi"/>
                <w:cs/>
              </w:rPr>
              <w:t>‎</w:t>
            </w:r>
            <w:r w:rsidRPr="00862B65">
              <w:rPr>
                <w:rFonts w:asciiTheme="majorBidi" w:hAnsiTheme="majorBidi" w:cstheme="majorBidi"/>
              </w:rPr>
              <w:t>.</w:t>
            </w:r>
          </w:p>
        </w:tc>
      </w:tr>
      <w:tr w:rsidR="00C16183" w14:paraId="317219B4" w14:textId="77777777" w:rsidTr="001D7E89">
        <w:tc>
          <w:tcPr>
            <w:tcW w:w="2335" w:type="dxa"/>
            <w:shd w:val="clear" w:color="auto" w:fill="CAEDFB" w:themeFill="accent4" w:themeFillTint="33"/>
          </w:tcPr>
          <w:p w14:paraId="5DA79834" w14:textId="4630C925" w:rsidR="00C16183" w:rsidRDefault="00C16183" w:rsidP="000F6B19">
            <w:pPr>
              <w:spacing w:line="360" w:lineRule="auto"/>
              <w:jc w:val="both"/>
              <w:rPr>
                <w:rFonts w:asciiTheme="majorBidi" w:hAnsiTheme="majorBidi" w:cstheme="majorBidi"/>
              </w:rPr>
            </w:pPr>
            <w:r w:rsidRPr="00AB6640">
              <w:rPr>
                <w:rFonts w:asciiTheme="majorBidi" w:hAnsiTheme="majorBidi" w:cstheme="majorBidi"/>
                <w:b/>
                <w:bCs/>
              </w:rPr>
              <w:t>Nmap</w:t>
            </w:r>
            <w:r w:rsidRPr="00AB6640">
              <w:rPr>
                <w:rFonts w:asciiTheme="majorBidi" w:hAnsiTheme="majorBidi" w:cstheme="majorBidi"/>
              </w:rPr>
              <w:t>:</w:t>
            </w:r>
          </w:p>
        </w:tc>
        <w:tc>
          <w:tcPr>
            <w:tcW w:w="6655" w:type="dxa"/>
          </w:tcPr>
          <w:p w14:paraId="0186F503" w14:textId="3380B1BB" w:rsidR="00C16183" w:rsidRDefault="00862B65" w:rsidP="00862B65">
            <w:pPr>
              <w:spacing w:line="360" w:lineRule="auto"/>
              <w:jc w:val="both"/>
              <w:rPr>
                <w:rFonts w:asciiTheme="majorBidi" w:hAnsiTheme="majorBidi" w:cstheme="majorBidi"/>
              </w:rPr>
            </w:pPr>
            <w:r w:rsidRPr="00862B65">
              <w:rPr>
                <w:rFonts w:asciiTheme="majorBidi" w:hAnsiTheme="majorBidi" w:cstheme="majorBidi"/>
              </w:rPr>
              <w:t xml:space="preserve">This was used to run a preliminary scan to identify running ports and </w:t>
            </w:r>
            <w:r w:rsidRPr="00862B65">
              <w:rPr>
                <w:rFonts w:asciiTheme="majorBidi" w:hAnsiTheme="majorBidi" w:cstheme="majorBidi"/>
                <w:cs/>
              </w:rPr>
              <w:t>‎</w:t>
            </w:r>
            <w:proofErr w:type="gramStart"/>
            <w:r w:rsidRPr="00862B65">
              <w:rPr>
                <w:rFonts w:asciiTheme="majorBidi" w:hAnsiTheme="majorBidi" w:cstheme="majorBidi"/>
              </w:rPr>
              <w:t>services.</w:t>
            </w:r>
            <w:r w:rsidRPr="00862B65">
              <w:rPr>
                <w:rFonts w:asciiTheme="majorBidi" w:hAnsiTheme="majorBidi" w:cstheme="majorBidi"/>
                <w:cs/>
              </w:rPr>
              <w:t>‎</w:t>
            </w:r>
            <w:r w:rsidR="00C16183" w:rsidRPr="00AB6640">
              <w:rPr>
                <w:rFonts w:asciiTheme="majorBidi" w:hAnsiTheme="majorBidi" w:cstheme="majorBidi"/>
              </w:rPr>
              <w:t>.</w:t>
            </w:r>
            <w:proofErr w:type="gramEnd"/>
          </w:p>
        </w:tc>
      </w:tr>
    </w:tbl>
    <w:p w14:paraId="645433B9" w14:textId="77777777" w:rsidR="00C16183" w:rsidRPr="00AB6640" w:rsidRDefault="00C16183" w:rsidP="00C16183">
      <w:pPr>
        <w:spacing w:line="360" w:lineRule="auto"/>
        <w:ind w:left="360"/>
        <w:jc w:val="both"/>
        <w:rPr>
          <w:rFonts w:asciiTheme="majorBidi" w:hAnsiTheme="majorBidi" w:cstheme="majorBidi"/>
        </w:rPr>
      </w:pPr>
    </w:p>
    <w:p w14:paraId="771216F3" w14:textId="77777777" w:rsidR="00AB6640" w:rsidRPr="00AB6640" w:rsidRDefault="00AB6640" w:rsidP="00065FFE">
      <w:pPr>
        <w:pStyle w:val="Heading3"/>
      </w:pPr>
      <w:bookmarkStart w:id="26" w:name="_Toc193630856"/>
      <w:r w:rsidRPr="00AB6640">
        <w:lastRenderedPageBreak/>
        <w:t>3.1.2 Scanning</w:t>
      </w:r>
      <w:bookmarkEnd w:id="26"/>
    </w:p>
    <w:p w14:paraId="0F652627" w14:textId="50F6BDBB" w:rsidR="00AB6640" w:rsidRDefault="00910438" w:rsidP="006F07E3">
      <w:pPr>
        <w:spacing w:line="360" w:lineRule="auto"/>
        <w:jc w:val="both"/>
        <w:rPr>
          <w:rFonts w:asciiTheme="majorBidi" w:hAnsiTheme="majorBidi" w:cstheme="majorBidi"/>
        </w:rPr>
      </w:pPr>
      <w:r w:rsidRPr="00910438">
        <w:rPr>
          <w:rFonts w:asciiTheme="majorBidi" w:hAnsiTheme="majorBidi" w:cstheme="majorBidi"/>
        </w:rPr>
        <w:t xml:space="preserve">Scanning for vulnerabilities will be the next step on the target system. Advanced Nmap scans and </w:t>
      </w:r>
      <w:r w:rsidRPr="00910438">
        <w:rPr>
          <w:rFonts w:asciiTheme="majorBidi" w:hAnsiTheme="majorBidi" w:cstheme="majorBidi"/>
          <w:cs/>
        </w:rPr>
        <w:t>‎</w:t>
      </w:r>
      <w:r w:rsidRPr="00910438">
        <w:rPr>
          <w:rFonts w:asciiTheme="majorBidi" w:hAnsiTheme="majorBidi" w:cstheme="majorBidi"/>
        </w:rPr>
        <w:t xml:space="preserve">SNMPwalk will be conducted to identify opened ports, running services, and potential </w:t>
      </w:r>
      <w:r w:rsidRPr="00910438">
        <w:rPr>
          <w:rFonts w:asciiTheme="majorBidi" w:hAnsiTheme="majorBidi" w:cstheme="majorBidi"/>
          <w:cs/>
        </w:rPr>
        <w:t>‎</w:t>
      </w:r>
      <w:r w:rsidRPr="00910438">
        <w:rPr>
          <w:rFonts w:asciiTheme="majorBidi" w:hAnsiTheme="majorBidi" w:cstheme="majorBidi"/>
        </w:rPr>
        <w:t xml:space="preserve">vulnerabilities for a detailed security assessment of the system and identifying possible entry points </w:t>
      </w:r>
      <w:r w:rsidRPr="00910438">
        <w:rPr>
          <w:rFonts w:asciiTheme="majorBidi" w:hAnsiTheme="majorBidi" w:cstheme="majorBidi"/>
          <w:cs/>
        </w:rPr>
        <w:t>‎</w:t>
      </w:r>
      <w:r w:rsidRPr="00910438">
        <w:rPr>
          <w:rFonts w:asciiTheme="majorBidi" w:hAnsiTheme="majorBidi" w:cstheme="majorBidi"/>
        </w:rPr>
        <w:t>for exploitation</w:t>
      </w:r>
      <w:r w:rsidR="006F07E3">
        <w:rPr>
          <w:rFonts w:asciiTheme="majorBidi" w:hAnsiTheme="majorBidi" w:cstheme="majorBidi"/>
        </w:rPr>
        <w:t xml:space="preserve"> </w:t>
      </w:r>
      <w:r w:rsidR="006F07E3" w:rsidRPr="006F07E3">
        <w:rPr>
          <w:rFonts w:asciiTheme="majorBidi" w:hAnsiTheme="majorBidi" w:cstheme="majorBidi"/>
        </w:rPr>
        <w:t>(Praveen, 2022)</w:t>
      </w:r>
      <w:r w:rsidRPr="00910438">
        <w:rPr>
          <w:rFonts w:asciiTheme="majorBidi" w:hAnsiTheme="majorBidi" w:cstheme="majorBidi"/>
        </w:rPr>
        <w:t>.</w:t>
      </w:r>
      <w:r w:rsidRPr="00910438">
        <w:rPr>
          <w:rFonts w:asciiTheme="majorBidi" w:hAnsiTheme="majorBidi" w:cstheme="majorBidi"/>
          <w:cs/>
        </w:rPr>
        <w:t>‎</w:t>
      </w:r>
    </w:p>
    <w:tbl>
      <w:tblPr>
        <w:tblStyle w:val="TableGrid"/>
        <w:tblW w:w="0" w:type="auto"/>
        <w:tblInd w:w="360" w:type="dxa"/>
        <w:tblLook w:val="04A0" w:firstRow="1" w:lastRow="0" w:firstColumn="1" w:lastColumn="0" w:noHBand="0" w:noVBand="1"/>
      </w:tblPr>
      <w:tblGrid>
        <w:gridCol w:w="3145"/>
        <w:gridCol w:w="5845"/>
      </w:tblGrid>
      <w:tr w:rsidR="00DA0BB0" w14:paraId="207B8ADB" w14:textId="77777777" w:rsidTr="001D7E89">
        <w:tc>
          <w:tcPr>
            <w:tcW w:w="3145" w:type="dxa"/>
            <w:shd w:val="clear" w:color="auto" w:fill="CAEDFB" w:themeFill="accent4" w:themeFillTint="33"/>
          </w:tcPr>
          <w:p w14:paraId="3080EE84" w14:textId="54FFD361" w:rsidR="00DA0BB0" w:rsidRDefault="00DA0BB0" w:rsidP="000F6B19">
            <w:pPr>
              <w:spacing w:line="360" w:lineRule="auto"/>
              <w:jc w:val="both"/>
              <w:rPr>
                <w:rFonts w:asciiTheme="majorBidi" w:hAnsiTheme="majorBidi" w:cstheme="majorBidi"/>
              </w:rPr>
            </w:pPr>
            <w:r w:rsidRPr="00AB6640">
              <w:rPr>
                <w:rFonts w:asciiTheme="majorBidi" w:hAnsiTheme="majorBidi" w:cstheme="majorBidi"/>
                <w:b/>
                <w:bCs/>
              </w:rPr>
              <w:t>Nmap Advanced Scanning</w:t>
            </w:r>
            <w:r w:rsidRPr="00AB6640">
              <w:rPr>
                <w:rFonts w:asciiTheme="majorBidi" w:hAnsiTheme="majorBidi" w:cstheme="majorBidi"/>
              </w:rPr>
              <w:t>:</w:t>
            </w:r>
          </w:p>
        </w:tc>
        <w:tc>
          <w:tcPr>
            <w:tcW w:w="5845" w:type="dxa"/>
          </w:tcPr>
          <w:p w14:paraId="5D4AFA92" w14:textId="227776F1" w:rsidR="00DA0BB0" w:rsidRDefault="00862B65" w:rsidP="00862B65">
            <w:pPr>
              <w:spacing w:line="360" w:lineRule="auto"/>
              <w:jc w:val="both"/>
              <w:rPr>
                <w:rFonts w:asciiTheme="majorBidi" w:hAnsiTheme="majorBidi" w:cstheme="majorBidi"/>
              </w:rPr>
            </w:pPr>
            <w:r w:rsidRPr="00862B65">
              <w:rPr>
                <w:rFonts w:asciiTheme="majorBidi" w:hAnsiTheme="majorBidi" w:cstheme="majorBidi"/>
              </w:rPr>
              <w:t>Used to identify filtered ports and services.</w:t>
            </w:r>
            <w:r w:rsidRPr="00862B65">
              <w:rPr>
                <w:rFonts w:asciiTheme="majorBidi" w:hAnsiTheme="majorBidi" w:cstheme="majorBidi"/>
                <w:cs/>
              </w:rPr>
              <w:t>‎</w:t>
            </w:r>
          </w:p>
        </w:tc>
      </w:tr>
      <w:tr w:rsidR="00DA0BB0" w14:paraId="4F0D4E85" w14:textId="77777777" w:rsidTr="001D7E89">
        <w:tc>
          <w:tcPr>
            <w:tcW w:w="3145" w:type="dxa"/>
            <w:shd w:val="clear" w:color="auto" w:fill="CAEDFB" w:themeFill="accent4" w:themeFillTint="33"/>
          </w:tcPr>
          <w:p w14:paraId="3E8AC8E7" w14:textId="345FFB18" w:rsidR="00DA0BB0" w:rsidRDefault="00DA0BB0" w:rsidP="000F6B19">
            <w:pPr>
              <w:spacing w:line="360" w:lineRule="auto"/>
              <w:jc w:val="both"/>
              <w:rPr>
                <w:rFonts w:asciiTheme="majorBidi" w:hAnsiTheme="majorBidi" w:cstheme="majorBidi"/>
              </w:rPr>
            </w:pPr>
            <w:r w:rsidRPr="00AB6640">
              <w:rPr>
                <w:rFonts w:asciiTheme="majorBidi" w:hAnsiTheme="majorBidi" w:cstheme="majorBidi"/>
                <w:b/>
                <w:bCs/>
              </w:rPr>
              <w:t>SNMPwalk</w:t>
            </w:r>
            <w:r w:rsidRPr="00AB6640">
              <w:rPr>
                <w:rFonts w:asciiTheme="majorBidi" w:hAnsiTheme="majorBidi" w:cstheme="majorBidi"/>
              </w:rPr>
              <w:t>:</w:t>
            </w:r>
          </w:p>
        </w:tc>
        <w:tc>
          <w:tcPr>
            <w:tcW w:w="5845" w:type="dxa"/>
          </w:tcPr>
          <w:p w14:paraId="6D4A1B7C" w14:textId="5C1AD22B" w:rsidR="00DA0BB0" w:rsidRDefault="00862B65" w:rsidP="000F6B19">
            <w:pPr>
              <w:spacing w:line="360" w:lineRule="auto"/>
              <w:jc w:val="both"/>
              <w:rPr>
                <w:rFonts w:asciiTheme="majorBidi" w:hAnsiTheme="majorBidi" w:cstheme="majorBidi"/>
              </w:rPr>
            </w:pPr>
            <w:r w:rsidRPr="00862B65">
              <w:rPr>
                <w:rFonts w:asciiTheme="majorBidi" w:hAnsiTheme="majorBidi" w:cstheme="majorBidi"/>
              </w:rPr>
              <w:t xml:space="preserve">To enumerate system information from the SNMP </w:t>
            </w:r>
            <w:r w:rsidRPr="00862B65">
              <w:rPr>
                <w:rFonts w:asciiTheme="majorBidi" w:hAnsiTheme="majorBidi" w:cstheme="majorBidi"/>
                <w:cs/>
              </w:rPr>
              <w:t>‎</w:t>
            </w:r>
            <w:r w:rsidRPr="00862B65">
              <w:rPr>
                <w:rFonts w:asciiTheme="majorBidi" w:hAnsiTheme="majorBidi" w:cstheme="majorBidi"/>
              </w:rPr>
              <w:t>service</w:t>
            </w:r>
            <w:r>
              <w:rPr>
                <w:rFonts w:asciiTheme="majorBidi" w:hAnsiTheme="majorBidi" w:cstheme="majorBidi"/>
              </w:rPr>
              <w:t>.</w:t>
            </w:r>
          </w:p>
        </w:tc>
      </w:tr>
    </w:tbl>
    <w:p w14:paraId="5FAC8D9F" w14:textId="77777777" w:rsidR="00EC2B24" w:rsidRPr="00AB6640" w:rsidRDefault="00EC2B24" w:rsidP="00EC2B24">
      <w:pPr>
        <w:spacing w:line="360" w:lineRule="auto"/>
        <w:jc w:val="both"/>
        <w:rPr>
          <w:rFonts w:asciiTheme="majorBidi" w:hAnsiTheme="majorBidi" w:cstheme="majorBidi"/>
        </w:rPr>
      </w:pPr>
    </w:p>
    <w:p w14:paraId="367561BD" w14:textId="77777777" w:rsidR="00AB6640" w:rsidRPr="00AB6640" w:rsidRDefault="00AB6640" w:rsidP="00065FFE">
      <w:pPr>
        <w:pStyle w:val="Heading3"/>
      </w:pPr>
      <w:bookmarkStart w:id="27" w:name="_Toc193630857"/>
      <w:r w:rsidRPr="00AB6640">
        <w:t>3.1.3 Gaining System Access</w:t>
      </w:r>
      <w:bookmarkEnd w:id="27"/>
    </w:p>
    <w:p w14:paraId="182EBD42" w14:textId="20E2DE4B" w:rsidR="00AB6640" w:rsidRDefault="00935983" w:rsidP="006F07E3">
      <w:pPr>
        <w:spacing w:line="360" w:lineRule="auto"/>
        <w:jc w:val="both"/>
        <w:rPr>
          <w:rFonts w:asciiTheme="majorBidi" w:hAnsiTheme="majorBidi" w:cstheme="majorBidi"/>
        </w:rPr>
      </w:pPr>
      <w:r w:rsidRPr="00935983">
        <w:rPr>
          <w:rFonts w:asciiTheme="majorBidi" w:hAnsiTheme="majorBidi" w:cstheme="majorBidi"/>
        </w:rPr>
        <w:t xml:space="preserve">Identification of the vulnerabilities, the next task will be exploitation of the identified vulnerabilities to access the system; this includes how port knocking has been exploited and how SNMPwalk is used in extracting sensitive </w:t>
      </w:r>
      <w:r w:rsidRPr="00935983">
        <w:rPr>
          <w:rFonts w:asciiTheme="majorBidi" w:hAnsiTheme="majorBidi" w:cstheme="majorBidi"/>
          <w:cs/>
        </w:rPr>
        <w:t>‎</w:t>
      </w:r>
      <w:r w:rsidRPr="00935983">
        <w:rPr>
          <w:rFonts w:asciiTheme="majorBidi" w:hAnsiTheme="majorBidi" w:cstheme="majorBidi"/>
        </w:rPr>
        <w:t>information, then exploiting vulnerabilities like those in services such as Telnet</w:t>
      </w:r>
      <w:r w:rsidR="006F07E3">
        <w:rPr>
          <w:rFonts w:asciiTheme="majorBidi" w:hAnsiTheme="majorBidi" w:cstheme="majorBidi"/>
        </w:rPr>
        <w:t xml:space="preserve"> </w:t>
      </w:r>
      <w:r w:rsidR="006F07E3" w:rsidRPr="006F07E3">
        <w:rPr>
          <w:rFonts w:asciiTheme="majorBidi" w:hAnsiTheme="majorBidi" w:cstheme="majorBidi"/>
        </w:rPr>
        <w:t>(Praveen, 2022)</w:t>
      </w:r>
      <w:r w:rsidRPr="00935983">
        <w:rPr>
          <w:rFonts w:asciiTheme="majorBidi" w:hAnsiTheme="majorBidi" w:cstheme="majorBidi"/>
        </w:rPr>
        <w:t>.</w:t>
      </w:r>
      <w:r w:rsidRPr="00935983">
        <w:rPr>
          <w:rFonts w:asciiTheme="majorBidi" w:hAnsiTheme="majorBidi" w:cstheme="majorBidi"/>
          <w:cs/>
        </w:rPr>
        <w:t>‎</w:t>
      </w:r>
    </w:p>
    <w:tbl>
      <w:tblPr>
        <w:tblStyle w:val="TableGrid"/>
        <w:tblW w:w="0" w:type="auto"/>
        <w:tblInd w:w="360" w:type="dxa"/>
        <w:tblLook w:val="04A0" w:firstRow="1" w:lastRow="0" w:firstColumn="1" w:lastColumn="0" w:noHBand="0" w:noVBand="1"/>
      </w:tblPr>
      <w:tblGrid>
        <w:gridCol w:w="2335"/>
        <w:gridCol w:w="6655"/>
      </w:tblGrid>
      <w:tr w:rsidR="00DA0BB0" w14:paraId="42DB975B" w14:textId="77777777" w:rsidTr="001D7E89">
        <w:tc>
          <w:tcPr>
            <w:tcW w:w="2335" w:type="dxa"/>
            <w:shd w:val="clear" w:color="auto" w:fill="CAEDFB" w:themeFill="accent4" w:themeFillTint="33"/>
          </w:tcPr>
          <w:p w14:paraId="38DF2A08" w14:textId="55169EA6" w:rsidR="00DA0BB0" w:rsidRPr="00DA0BB0" w:rsidRDefault="00DA0BB0" w:rsidP="00DA0BB0">
            <w:pPr>
              <w:spacing w:line="360" w:lineRule="auto"/>
              <w:jc w:val="both"/>
              <w:rPr>
                <w:rFonts w:asciiTheme="majorBidi" w:hAnsiTheme="majorBidi" w:cstheme="majorBidi"/>
              </w:rPr>
            </w:pPr>
            <w:r w:rsidRPr="00AB6640">
              <w:rPr>
                <w:rFonts w:asciiTheme="majorBidi" w:hAnsiTheme="majorBidi" w:cstheme="majorBidi"/>
                <w:b/>
                <w:bCs/>
              </w:rPr>
              <w:t>Port Knocking</w:t>
            </w:r>
            <w:r w:rsidRPr="00AB6640">
              <w:rPr>
                <w:rFonts w:asciiTheme="majorBidi" w:hAnsiTheme="majorBidi" w:cstheme="majorBidi"/>
              </w:rPr>
              <w:t>:</w:t>
            </w:r>
          </w:p>
        </w:tc>
        <w:tc>
          <w:tcPr>
            <w:tcW w:w="6655" w:type="dxa"/>
          </w:tcPr>
          <w:p w14:paraId="645C454D" w14:textId="5E77738D" w:rsidR="00DA0BB0" w:rsidRPr="00DA0BB0" w:rsidRDefault="00862B65" w:rsidP="00862B65">
            <w:pPr>
              <w:spacing w:line="360" w:lineRule="auto"/>
              <w:jc w:val="both"/>
              <w:rPr>
                <w:rFonts w:asciiTheme="majorBidi" w:hAnsiTheme="majorBidi" w:cstheme="majorBidi"/>
              </w:rPr>
            </w:pPr>
            <w:r w:rsidRPr="00862B65">
              <w:rPr>
                <w:rFonts w:asciiTheme="majorBidi" w:hAnsiTheme="majorBidi" w:cstheme="majorBidi"/>
              </w:rPr>
              <w:t xml:space="preserve">The Knock Tool will be used in sending the right sequence of </w:t>
            </w:r>
            <w:r w:rsidRPr="00862B65">
              <w:rPr>
                <w:rFonts w:asciiTheme="majorBidi" w:hAnsiTheme="majorBidi" w:cstheme="majorBidi"/>
                <w:cs/>
              </w:rPr>
              <w:t>‎‎</w:t>
            </w:r>
            <w:r w:rsidRPr="00862B65">
              <w:rPr>
                <w:rFonts w:asciiTheme="majorBidi" w:hAnsiTheme="majorBidi" w:cstheme="majorBidi"/>
              </w:rPr>
              <w:t>"</w:t>
            </w:r>
            <w:r w:rsidRPr="00862B65">
              <w:rPr>
                <w:rFonts w:asciiTheme="majorBidi" w:hAnsiTheme="majorBidi" w:cstheme="majorBidi"/>
                <w:b/>
                <w:bCs/>
              </w:rPr>
              <w:t>knocks</w:t>
            </w:r>
            <w:r w:rsidRPr="00862B65">
              <w:rPr>
                <w:rFonts w:asciiTheme="majorBidi" w:hAnsiTheme="majorBidi" w:cstheme="majorBidi"/>
              </w:rPr>
              <w:t>" that will open the required ports for access.</w:t>
            </w:r>
            <w:r w:rsidRPr="00862B65">
              <w:rPr>
                <w:rFonts w:asciiTheme="majorBidi" w:hAnsiTheme="majorBidi" w:cstheme="majorBidi"/>
                <w:cs/>
              </w:rPr>
              <w:t>‎</w:t>
            </w:r>
          </w:p>
        </w:tc>
      </w:tr>
      <w:tr w:rsidR="00DA0BB0" w14:paraId="0F95714B" w14:textId="77777777" w:rsidTr="001D7E89">
        <w:tc>
          <w:tcPr>
            <w:tcW w:w="2335" w:type="dxa"/>
            <w:shd w:val="clear" w:color="auto" w:fill="CAEDFB" w:themeFill="accent4" w:themeFillTint="33"/>
          </w:tcPr>
          <w:p w14:paraId="7D4A459D" w14:textId="44AD8156" w:rsidR="00DA0BB0" w:rsidRDefault="00DA0BB0" w:rsidP="000F6B19">
            <w:pPr>
              <w:spacing w:line="360" w:lineRule="auto"/>
              <w:jc w:val="both"/>
              <w:rPr>
                <w:rFonts w:asciiTheme="majorBidi" w:hAnsiTheme="majorBidi" w:cstheme="majorBidi"/>
              </w:rPr>
            </w:pPr>
            <w:r w:rsidRPr="00AB6640">
              <w:rPr>
                <w:rFonts w:asciiTheme="majorBidi" w:hAnsiTheme="majorBidi" w:cstheme="majorBidi"/>
                <w:b/>
                <w:bCs/>
              </w:rPr>
              <w:t>SNMP Exploitation</w:t>
            </w:r>
            <w:r w:rsidRPr="00AB6640">
              <w:rPr>
                <w:rFonts w:asciiTheme="majorBidi" w:hAnsiTheme="majorBidi" w:cstheme="majorBidi"/>
              </w:rPr>
              <w:t>:</w:t>
            </w:r>
          </w:p>
        </w:tc>
        <w:tc>
          <w:tcPr>
            <w:tcW w:w="6655" w:type="dxa"/>
          </w:tcPr>
          <w:p w14:paraId="255D83C9" w14:textId="50DB06AB" w:rsidR="00DA0BB0" w:rsidRDefault="00862B65" w:rsidP="00862B65">
            <w:pPr>
              <w:spacing w:line="360" w:lineRule="auto"/>
              <w:jc w:val="both"/>
              <w:rPr>
                <w:rFonts w:asciiTheme="majorBidi" w:hAnsiTheme="majorBidi" w:cstheme="majorBidi"/>
              </w:rPr>
            </w:pPr>
            <w:r w:rsidRPr="00862B65">
              <w:rPr>
                <w:rFonts w:asciiTheme="majorBidi" w:hAnsiTheme="majorBidi" w:cstheme="majorBidi"/>
              </w:rPr>
              <w:t xml:space="preserve">SNMPwalk will be used to extract sensitive information such as </w:t>
            </w:r>
            <w:r w:rsidRPr="00862B65">
              <w:rPr>
                <w:rFonts w:asciiTheme="majorBidi" w:hAnsiTheme="majorBidi" w:cstheme="majorBidi"/>
                <w:cs/>
              </w:rPr>
              <w:t>‎</w:t>
            </w:r>
            <w:r w:rsidRPr="00862B65">
              <w:rPr>
                <w:rFonts w:asciiTheme="majorBidi" w:hAnsiTheme="majorBidi" w:cstheme="majorBidi"/>
              </w:rPr>
              <w:t>credentials from this SNMP service.</w:t>
            </w:r>
            <w:r w:rsidRPr="00862B65">
              <w:rPr>
                <w:rFonts w:asciiTheme="majorBidi" w:hAnsiTheme="majorBidi" w:cstheme="majorBidi"/>
                <w:cs/>
              </w:rPr>
              <w:t>‎</w:t>
            </w:r>
          </w:p>
        </w:tc>
      </w:tr>
      <w:tr w:rsidR="00DA0BB0" w14:paraId="1D31183F" w14:textId="77777777" w:rsidTr="001D7E89">
        <w:tc>
          <w:tcPr>
            <w:tcW w:w="2335" w:type="dxa"/>
            <w:shd w:val="clear" w:color="auto" w:fill="CAEDFB" w:themeFill="accent4" w:themeFillTint="33"/>
          </w:tcPr>
          <w:p w14:paraId="7327F15B" w14:textId="34B581BA" w:rsidR="00DA0BB0" w:rsidRDefault="00DA0BB0" w:rsidP="000F6B19">
            <w:pPr>
              <w:spacing w:line="360" w:lineRule="auto"/>
              <w:jc w:val="both"/>
              <w:rPr>
                <w:rFonts w:asciiTheme="majorBidi" w:hAnsiTheme="majorBidi" w:cstheme="majorBidi"/>
              </w:rPr>
            </w:pPr>
            <w:r w:rsidRPr="00AB6640">
              <w:rPr>
                <w:rFonts w:asciiTheme="majorBidi" w:hAnsiTheme="majorBidi" w:cstheme="majorBidi"/>
                <w:b/>
                <w:bCs/>
              </w:rPr>
              <w:t>Telnet Exploitation</w:t>
            </w:r>
            <w:r w:rsidRPr="00AB6640">
              <w:rPr>
                <w:rFonts w:asciiTheme="majorBidi" w:hAnsiTheme="majorBidi" w:cstheme="majorBidi"/>
              </w:rPr>
              <w:t>:</w:t>
            </w:r>
          </w:p>
        </w:tc>
        <w:tc>
          <w:tcPr>
            <w:tcW w:w="6655" w:type="dxa"/>
          </w:tcPr>
          <w:p w14:paraId="5E632937" w14:textId="0AFC3598" w:rsidR="00DA0BB0" w:rsidRDefault="00862B65" w:rsidP="00862B65">
            <w:pPr>
              <w:spacing w:line="360" w:lineRule="auto"/>
              <w:jc w:val="both"/>
              <w:rPr>
                <w:rFonts w:asciiTheme="majorBidi" w:hAnsiTheme="majorBidi" w:cstheme="majorBidi"/>
              </w:rPr>
            </w:pPr>
            <w:r w:rsidRPr="00862B65">
              <w:rPr>
                <w:rFonts w:asciiTheme="majorBidi" w:hAnsiTheme="majorBidi" w:cstheme="majorBidi"/>
              </w:rPr>
              <w:t>The attacker will access the system using Telnet service.</w:t>
            </w:r>
            <w:r w:rsidRPr="00862B65">
              <w:rPr>
                <w:rFonts w:asciiTheme="majorBidi" w:hAnsiTheme="majorBidi" w:cstheme="majorBidi"/>
                <w:cs/>
              </w:rPr>
              <w:t>‎</w:t>
            </w:r>
          </w:p>
        </w:tc>
      </w:tr>
    </w:tbl>
    <w:p w14:paraId="7E9F1B16" w14:textId="77777777" w:rsidR="00DA0BB0" w:rsidRPr="00AB6640" w:rsidRDefault="00DA0BB0" w:rsidP="00DA0BB0">
      <w:pPr>
        <w:spacing w:line="360" w:lineRule="auto"/>
        <w:jc w:val="both"/>
        <w:rPr>
          <w:rFonts w:asciiTheme="majorBidi" w:hAnsiTheme="majorBidi" w:cstheme="majorBidi"/>
        </w:rPr>
      </w:pPr>
    </w:p>
    <w:p w14:paraId="541F58A7" w14:textId="77777777" w:rsidR="00AB6640" w:rsidRPr="00AB6640" w:rsidRDefault="00AB6640" w:rsidP="00065FFE">
      <w:pPr>
        <w:pStyle w:val="Heading3"/>
      </w:pPr>
      <w:bookmarkStart w:id="28" w:name="_Toc193630858"/>
      <w:r w:rsidRPr="00AB6640">
        <w:t>3.1.4 Persistent Access</w:t>
      </w:r>
      <w:bookmarkEnd w:id="28"/>
    </w:p>
    <w:p w14:paraId="3803446A" w14:textId="1D7B0C4C" w:rsidR="0079745D" w:rsidRDefault="00A0268B" w:rsidP="006F07E3">
      <w:pPr>
        <w:spacing w:line="360" w:lineRule="auto"/>
        <w:jc w:val="both"/>
        <w:rPr>
          <w:rFonts w:asciiTheme="majorBidi" w:hAnsiTheme="majorBidi" w:cstheme="majorBidi"/>
        </w:rPr>
      </w:pPr>
      <w:r w:rsidRPr="00A0268B">
        <w:rPr>
          <w:rFonts w:asciiTheme="majorBidi" w:hAnsiTheme="majorBidi" w:cstheme="majorBidi"/>
        </w:rPr>
        <w:t xml:space="preserve">After gaining access, the aim is for persistent access to the system, including adding SSH keys to the </w:t>
      </w:r>
      <w:proofErr w:type="spellStart"/>
      <w:r w:rsidRPr="00A0268B">
        <w:rPr>
          <w:rFonts w:asciiTheme="majorBidi" w:hAnsiTheme="majorBidi" w:cstheme="majorBidi"/>
        </w:rPr>
        <w:t>authorized_keys</w:t>
      </w:r>
      <w:proofErr w:type="spellEnd"/>
      <w:r w:rsidRPr="00A0268B">
        <w:rPr>
          <w:rFonts w:asciiTheme="majorBidi" w:hAnsiTheme="majorBidi" w:cstheme="majorBidi"/>
        </w:rPr>
        <w:t xml:space="preserve"> file, modification of system configurations for continued access</w:t>
      </w:r>
      <w:r w:rsidR="006F07E3">
        <w:rPr>
          <w:rFonts w:asciiTheme="majorBidi" w:hAnsiTheme="majorBidi" w:cstheme="majorBidi"/>
        </w:rPr>
        <w:t xml:space="preserve"> </w:t>
      </w:r>
      <w:r w:rsidR="006F07E3" w:rsidRPr="006F07E3">
        <w:rPr>
          <w:rFonts w:asciiTheme="majorBidi" w:hAnsiTheme="majorBidi" w:cstheme="majorBidi"/>
        </w:rPr>
        <w:t>(Praveen, 2022)</w:t>
      </w:r>
      <w:r w:rsidRPr="00A0268B">
        <w:rPr>
          <w:rFonts w:asciiTheme="majorBidi" w:hAnsiTheme="majorBidi" w:cstheme="majorBidi"/>
        </w:rPr>
        <w:t>.</w:t>
      </w:r>
      <w:r w:rsidR="006F07E3">
        <w:rPr>
          <w:rFonts w:asciiTheme="majorBidi" w:hAnsiTheme="majorBidi" w:cstheme="majorBidi"/>
        </w:rPr>
        <w:t xml:space="preserve"> </w:t>
      </w:r>
      <w:r w:rsidRPr="00A0268B">
        <w:rPr>
          <w:rFonts w:asciiTheme="majorBidi" w:hAnsiTheme="majorBidi" w:cstheme="majorBidi"/>
          <w:cs/>
        </w:rPr>
        <w:t>‎</w:t>
      </w:r>
    </w:p>
    <w:tbl>
      <w:tblPr>
        <w:tblStyle w:val="TableGrid"/>
        <w:tblW w:w="0" w:type="auto"/>
        <w:tblInd w:w="360" w:type="dxa"/>
        <w:tblLook w:val="04A0" w:firstRow="1" w:lastRow="0" w:firstColumn="1" w:lastColumn="0" w:noHBand="0" w:noVBand="1"/>
      </w:tblPr>
      <w:tblGrid>
        <w:gridCol w:w="2695"/>
        <w:gridCol w:w="6295"/>
      </w:tblGrid>
      <w:tr w:rsidR="0079745D" w14:paraId="14479D5E" w14:textId="77777777" w:rsidTr="001D7E89">
        <w:tc>
          <w:tcPr>
            <w:tcW w:w="2695" w:type="dxa"/>
            <w:shd w:val="clear" w:color="auto" w:fill="CAEDFB" w:themeFill="accent4" w:themeFillTint="33"/>
          </w:tcPr>
          <w:p w14:paraId="2772344A" w14:textId="4BD8BBAF" w:rsidR="0079745D" w:rsidRDefault="0079745D" w:rsidP="000F6B19">
            <w:pPr>
              <w:spacing w:line="360" w:lineRule="auto"/>
              <w:jc w:val="both"/>
              <w:rPr>
                <w:rFonts w:asciiTheme="majorBidi" w:hAnsiTheme="majorBidi" w:cstheme="majorBidi"/>
              </w:rPr>
            </w:pPr>
            <w:r w:rsidRPr="00AB6640">
              <w:rPr>
                <w:rFonts w:asciiTheme="majorBidi" w:hAnsiTheme="majorBidi" w:cstheme="majorBidi"/>
                <w:b/>
                <w:bCs/>
              </w:rPr>
              <w:t>SSH Key Addition</w:t>
            </w:r>
            <w:r w:rsidRPr="00AB6640">
              <w:rPr>
                <w:rFonts w:asciiTheme="majorBidi" w:hAnsiTheme="majorBidi" w:cstheme="majorBidi"/>
              </w:rPr>
              <w:t>:</w:t>
            </w:r>
          </w:p>
        </w:tc>
        <w:tc>
          <w:tcPr>
            <w:tcW w:w="6295" w:type="dxa"/>
          </w:tcPr>
          <w:p w14:paraId="634CCC54" w14:textId="0EB8589C" w:rsidR="0079745D" w:rsidRDefault="00862B65" w:rsidP="00862B65">
            <w:pPr>
              <w:spacing w:line="360" w:lineRule="auto"/>
              <w:jc w:val="both"/>
              <w:rPr>
                <w:rFonts w:asciiTheme="majorBidi" w:hAnsiTheme="majorBidi" w:cstheme="majorBidi"/>
              </w:rPr>
            </w:pPr>
            <w:r w:rsidRPr="00862B65">
              <w:rPr>
                <w:rFonts w:asciiTheme="majorBidi" w:hAnsiTheme="majorBidi" w:cstheme="majorBidi"/>
              </w:rPr>
              <w:t xml:space="preserve">The </w:t>
            </w:r>
            <w:proofErr w:type="spellStart"/>
            <w:r w:rsidRPr="00862B65">
              <w:rPr>
                <w:rFonts w:asciiTheme="majorBidi" w:hAnsiTheme="majorBidi" w:cstheme="majorBidi"/>
              </w:rPr>
              <w:t>pentester</w:t>
            </w:r>
            <w:proofErr w:type="spellEnd"/>
            <w:r w:rsidRPr="00862B65">
              <w:rPr>
                <w:rFonts w:asciiTheme="majorBidi" w:hAnsiTheme="majorBidi" w:cstheme="majorBidi"/>
              </w:rPr>
              <w:t xml:space="preserve"> will add his SSH public key into the </w:t>
            </w:r>
            <w:r w:rsidRPr="00862B65">
              <w:rPr>
                <w:rFonts w:asciiTheme="majorBidi" w:hAnsiTheme="majorBidi" w:cstheme="majorBidi"/>
                <w:cs/>
              </w:rPr>
              <w:t>‎</w:t>
            </w:r>
            <w:proofErr w:type="spellStart"/>
            <w:r w:rsidRPr="00862B65">
              <w:rPr>
                <w:rFonts w:asciiTheme="majorBidi" w:hAnsiTheme="majorBidi" w:cstheme="majorBidi"/>
              </w:rPr>
              <w:t>authorized_keys</w:t>
            </w:r>
            <w:proofErr w:type="spellEnd"/>
            <w:r w:rsidRPr="00862B65">
              <w:rPr>
                <w:rFonts w:asciiTheme="majorBidi" w:hAnsiTheme="majorBidi" w:cstheme="majorBidi"/>
              </w:rPr>
              <w:t xml:space="preserve"> file to allow password-less SSH access.</w:t>
            </w:r>
            <w:r w:rsidRPr="00862B65">
              <w:rPr>
                <w:rFonts w:asciiTheme="majorBidi" w:hAnsiTheme="majorBidi" w:cstheme="majorBidi"/>
                <w:cs/>
              </w:rPr>
              <w:t>‎</w:t>
            </w:r>
          </w:p>
        </w:tc>
      </w:tr>
      <w:tr w:rsidR="0079745D" w14:paraId="00E62F69" w14:textId="77777777" w:rsidTr="001D7E89">
        <w:tc>
          <w:tcPr>
            <w:tcW w:w="2695" w:type="dxa"/>
            <w:shd w:val="clear" w:color="auto" w:fill="CAEDFB" w:themeFill="accent4" w:themeFillTint="33"/>
          </w:tcPr>
          <w:p w14:paraId="1A6CD360" w14:textId="6F8140C6" w:rsidR="0079745D" w:rsidRDefault="0079745D" w:rsidP="000F6B19">
            <w:pPr>
              <w:spacing w:line="360" w:lineRule="auto"/>
              <w:jc w:val="both"/>
              <w:rPr>
                <w:rFonts w:asciiTheme="majorBidi" w:hAnsiTheme="majorBidi" w:cstheme="majorBidi"/>
              </w:rPr>
            </w:pPr>
            <w:r w:rsidRPr="00AB6640">
              <w:rPr>
                <w:rFonts w:asciiTheme="majorBidi" w:hAnsiTheme="majorBidi" w:cstheme="majorBidi"/>
                <w:b/>
                <w:bCs/>
              </w:rPr>
              <w:t>System Configuration</w:t>
            </w:r>
            <w:r w:rsidRPr="00AB6640">
              <w:rPr>
                <w:rFonts w:asciiTheme="majorBidi" w:hAnsiTheme="majorBidi" w:cstheme="majorBidi"/>
              </w:rPr>
              <w:t>:</w:t>
            </w:r>
          </w:p>
        </w:tc>
        <w:tc>
          <w:tcPr>
            <w:tcW w:w="6295" w:type="dxa"/>
          </w:tcPr>
          <w:p w14:paraId="5BF5D481" w14:textId="7F880DF8" w:rsidR="0079745D" w:rsidRDefault="00862B65" w:rsidP="00862B65">
            <w:pPr>
              <w:spacing w:line="360" w:lineRule="auto"/>
              <w:jc w:val="both"/>
              <w:rPr>
                <w:rFonts w:asciiTheme="majorBidi" w:hAnsiTheme="majorBidi" w:cstheme="majorBidi"/>
              </w:rPr>
            </w:pPr>
            <w:r w:rsidRPr="00862B65">
              <w:rPr>
                <w:rFonts w:asciiTheme="majorBidi" w:hAnsiTheme="majorBidi" w:cstheme="majorBidi"/>
              </w:rPr>
              <w:t xml:space="preserve">System settings will be changed to maintain access, such as permitting </w:t>
            </w:r>
            <w:r w:rsidRPr="00862B65">
              <w:rPr>
                <w:rFonts w:asciiTheme="majorBidi" w:hAnsiTheme="majorBidi" w:cstheme="majorBidi"/>
                <w:cs/>
              </w:rPr>
              <w:t>‎</w:t>
            </w:r>
            <w:r w:rsidRPr="00862B65">
              <w:rPr>
                <w:rFonts w:asciiTheme="majorBidi" w:hAnsiTheme="majorBidi" w:cstheme="majorBidi"/>
              </w:rPr>
              <w:t>root login via SSH</w:t>
            </w:r>
            <w:r w:rsidRPr="00862B65">
              <w:rPr>
                <w:rFonts w:asciiTheme="majorBidi" w:hAnsiTheme="majorBidi" w:cstheme="majorBidi"/>
                <w:cs/>
              </w:rPr>
              <w:t>‎</w:t>
            </w:r>
            <w:r w:rsidRPr="00862B65">
              <w:rPr>
                <w:rFonts w:asciiTheme="majorBidi" w:hAnsiTheme="majorBidi" w:cstheme="majorBidi"/>
              </w:rPr>
              <w:t>.</w:t>
            </w:r>
          </w:p>
        </w:tc>
      </w:tr>
    </w:tbl>
    <w:p w14:paraId="25085AE1" w14:textId="77777777" w:rsidR="00862B65" w:rsidRPr="00AB6640" w:rsidRDefault="00862B65" w:rsidP="001D7E89">
      <w:pPr>
        <w:spacing w:line="360" w:lineRule="auto"/>
        <w:jc w:val="both"/>
        <w:rPr>
          <w:rFonts w:asciiTheme="majorBidi" w:hAnsiTheme="majorBidi" w:cstheme="majorBidi"/>
        </w:rPr>
      </w:pPr>
    </w:p>
    <w:p w14:paraId="663655A9" w14:textId="77777777" w:rsidR="00AB6640" w:rsidRPr="00AB6640" w:rsidRDefault="00AB6640" w:rsidP="00065FFE">
      <w:pPr>
        <w:pStyle w:val="Heading3"/>
      </w:pPr>
      <w:bookmarkStart w:id="29" w:name="_Toc193630859"/>
      <w:r w:rsidRPr="00AB6640">
        <w:lastRenderedPageBreak/>
        <w:t>3.1.5 Analysis and Reporting</w:t>
      </w:r>
      <w:bookmarkEnd w:id="29"/>
    </w:p>
    <w:p w14:paraId="6B77C149" w14:textId="2869ECA1" w:rsidR="00AB6640" w:rsidRPr="00AB6640" w:rsidRDefault="00910438" w:rsidP="006F07E3">
      <w:pPr>
        <w:spacing w:line="360" w:lineRule="auto"/>
        <w:jc w:val="both"/>
        <w:rPr>
          <w:rFonts w:asciiTheme="majorBidi" w:hAnsiTheme="majorBidi" w:cstheme="majorBidi"/>
        </w:rPr>
      </w:pPr>
      <w:r w:rsidRPr="00910438">
        <w:rPr>
          <w:rFonts w:asciiTheme="majorBidi" w:hAnsiTheme="majorBidi" w:cstheme="majorBidi"/>
        </w:rPr>
        <w:t>The last step will be analyzing the results of a penetration test and giving recommendations about securing the system. This will include pinpointing critical vulnerabilities, detailing steps taken to exploit them, and providing remediation advice</w:t>
      </w:r>
      <w:r w:rsidR="006F07E3">
        <w:rPr>
          <w:rFonts w:asciiTheme="majorBidi" w:hAnsiTheme="majorBidi" w:cstheme="majorBidi"/>
        </w:rPr>
        <w:t xml:space="preserve"> </w:t>
      </w:r>
      <w:r w:rsidR="006F07E3" w:rsidRPr="006F07E3">
        <w:rPr>
          <w:rFonts w:asciiTheme="majorBidi" w:hAnsiTheme="majorBidi" w:cstheme="majorBidi"/>
        </w:rPr>
        <w:t>(Praveen, 2022)</w:t>
      </w:r>
      <w:r w:rsidRPr="00910438">
        <w:rPr>
          <w:rFonts w:asciiTheme="majorBidi" w:hAnsiTheme="majorBidi" w:cstheme="majorBidi"/>
        </w:rPr>
        <w:t>.</w:t>
      </w:r>
      <w:r w:rsidRPr="00910438">
        <w:rPr>
          <w:rFonts w:asciiTheme="majorBidi" w:hAnsiTheme="majorBidi" w:cstheme="majorBidi"/>
          <w:cs/>
        </w:rPr>
        <w:t>‎</w:t>
      </w:r>
    </w:p>
    <w:tbl>
      <w:tblPr>
        <w:tblStyle w:val="TableGrid"/>
        <w:tblW w:w="0" w:type="auto"/>
        <w:tblInd w:w="360" w:type="dxa"/>
        <w:tblLook w:val="04A0" w:firstRow="1" w:lastRow="0" w:firstColumn="1" w:lastColumn="0" w:noHBand="0" w:noVBand="1"/>
      </w:tblPr>
      <w:tblGrid>
        <w:gridCol w:w="2335"/>
        <w:gridCol w:w="6655"/>
      </w:tblGrid>
      <w:tr w:rsidR="001D7E89" w14:paraId="18AFDBF1" w14:textId="77777777" w:rsidTr="001D7E89">
        <w:tc>
          <w:tcPr>
            <w:tcW w:w="2335" w:type="dxa"/>
            <w:shd w:val="clear" w:color="auto" w:fill="CAEDFB" w:themeFill="accent4" w:themeFillTint="33"/>
          </w:tcPr>
          <w:p w14:paraId="39C6ECDD" w14:textId="6C5F378E" w:rsidR="001D7E89" w:rsidRDefault="001D7E89" w:rsidP="000F6B19">
            <w:pPr>
              <w:spacing w:line="360" w:lineRule="auto"/>
              <w:jc w:val="both"/>
              <w:rPr>
                <w:rFonts w:asciiTheme="majorBidi" w:hAnsiTheme="majorBidi" w:cstheme="majorBidi"/>
              </w:rPr>
            </w:pPr>
            <w:r w:rsidRPr="00AB6640">
              <w:rPr>
                <w:rFonts w:asciiTheme="majorBidi" w:hAnsiTheme="majorBidi" w:cstheme="majorBidi"/>
                <w:b/>
                <w:bCs/>
              </w:rPr>
              <w:t>Critical Vulnerabilities</w:t>
            </w:r>
            <w:r w:rsidRPr="00AB6640">
              <w:rPr>
                <w:rFonts w:asciiTheme="majorBidi" w:hAnsiTheme="majorBidi" w:cstheme="majorBidi"/>
              </w:rPr>
              <w:t>:</w:t>
            </w:r>
          </w:p>
        </w:tc>
        <w:tc>
          <w:tcPr>
            <w:tcW w:w="6655" w:type="dxa"/>
          </w:tcPr>
          <w:p w14:paraId="1F79A4B1" w14:textId="260C5264" w:rsidR="001D7E89" w:rsidRDefault="00862B65" w:rsidP="00862B65">
            <w:pPr>
              <w:spacing w:line="360" w:lineRule="auto"/>
              <w:jc w:val="both"/>
              <w:rPr>
                <w:rFonts w:asciiTheme="majorBidi" w:hAnsiTheme="majorBidi" w:cstheme="majorBidi"/>
              </w:rPr>
            </w:pPr>
            <w:r w:rsidRPr="00862B65">
              <w:rPr>
                <w:rFonts w:asciiTheme="majorBidi" w:hAnsiTheme="majorBidi" w:cstheme="majorBidi"/>
              </w:rPr>
              <w:t xml:space="preserve">Misconfigured SNMP service, </w:t>
            </w:r>
            <w:proofErr w:type="gramStart"/>
            <w:r w:rsidRPr="00862B65">
              <w:rPr>
                <w:rFonts w:asciiTheme="majorBidi" w:hAnsiTheme="majorBidi" w:cstheme="majorBidi"/>
              </w:rPr>
              <w:t>open</w:t>
            </w:r>
            <w:proofErr w:type="gramEnd"/>
            <w:r w:rsidRPr="00862B65">
              <w:rPr>
                <w:rFonts w:asciiTheme="majorBidi" w:hAnsiTheme="majorBidi" w:cstheme="majorBidi"/>
              </w:rPr>
              <w:t xml:space="preserve"> Telnet port with a possible </w:t>
            </w:r>
            <w:r w:rsidRPr="00862B65">
              <w:rPr>
                <w:rFonts w:asciiTheme="majorBidi" w:hAnsiTheme="majorBidi" w:cstheme="majorBidi"/>
                <w:cs/>
              </w:rPr>
              <w:t>‎</w:t>
            </w:r>
            <w:r w:rsidRPr="00862B65">
              <w:rPr>
                <w:rFonts w:asciiTheme="majorBidi" w:hAnsiTheme="majorBidi" w:cstheme="majorBidi"/>
              </w:rPr>
              <w:t>backdoor</w:t>
            </w:r>
            <w:r w:rsidRPr="00862B65">
              <w:rPr>
                <w:rFonts w:asciiTheme="majorBidi" w:hAnsiTheme="majorBidi" w:cstheme="majorBidi"/>
                <w:cs/>
              </w:rPr>
              <w:t>‎</w:t>
            </w:r>
            <w:r w:rsidRPr="00862B65">
              <w:rPr>
                <w:rFonts w:asciiTheme="majorBidi" w:hAnsiTheme="majorBidi" w:cstheme="majorBidi"/>
              </w:rPr>
              <w:t>.</w:t>
            </w:r>
          </w:p>
        </w:tc>
      </w:tr>
      <w:tr w:rsidR="001D7E89" w14:paraId="08BBEED0" w14:textId="77777777" w:rsidTr="001D7E89">
        <w:tc>
          <w:tcPr>
            <w:tcW w:w="2335" w:type="dxa"/>
            <w:shd w:val="clear" w:color="auto" w:fill="CAEDFB" w:themeFill="accent4" w:themeFillTint="33"/>
          </w:tcPr>
          <w:p w14:paraId="2D956486" w14:textId="5FE132B5" w:rsidR="001D7E89" w:rsidRDefault="001D7E89" w:rsidP="000F6B19">
            <w:pPr>
              <w:spacing w:line="360" w:lineRule="auto"/>
              <w:jc w:val="both"/>
              <w:rPr>
                <w:rFonts w:asciiTheme="majorBidi" w:hAnsiTheme="majorBidi" w:cstheme="majorBidi"/>
              </w:rPr>
            </w:pPr>
            <w:r w:rsidRPr="00AB6640">
              <w:rPr>
                <w:rFonts w:asciiTheme="majorBidi" w:hAnsiTheme="majorBidi" w:cstheme="majorBidi"/>
                <w:b/>
                <w:bCs/>
              </w:rPr>
              <w:t>Remediation</w:t>
            </w:r>
            <w:r w:rsidRPr="00AB6640">
              <w:rPr>
                <w:rFonts w:asciiTheme="majorBidi" w:hAnsiTheme="majorBidi" w:cstheme="majorBidi"/>
              </w:rPr>
              <w:t>:</w:t>
            </w:r>
          </w:p>
        </w:tc>
        <w:tc>
          <w:tcPr>
            <w:tcW w:w="6655" w:type="dxa"/>
          </w:tcPr>
          <w:p w14:paraId="573E3674" w14:textId="2819217C" w:rsidR="001D7E89" w:rsidRDefault="00862B65" w:rsidP="00862B65">
            <w:pPr>
              <w:spacing w:line="360" w:lineRule="auto"/>
              <w:jc w:val="both"/>
              <w:rPr>
                <w:rFonts w:asciiTheme="majorBidi" w:hAnsiTheme="majorBidi" w:cstheme="majorBidi"/>
              </w:rPr>
            </w:pPr>
            <w:r w:rsidRPr="00862B65">
              <w:rPr>
                <w:rFonts w:asciiTheme="majorBidi" w:hAnsiTheme="majorBidi" w:cstheme="majorBidi"/>
              </w:rPr>
              <w:t xml:space="preserve">Turn off superfluous services, update software packages, and use </w:t>
            </w:r>
            <w:r w:rsidRPr="00862B65">
              <w:rPr>
                <w:rFonts w:asciiTheme="majorBidi" w:hAnsiTheme="majorBidi" w:cstheme="majorBidi"/>
                <w:cs/>
              </w:rPr>
              <w:t>‎</w:t>
            </w:r>
            <w:r w:rsidRPr="00862B65">
              <w:rPr>
                <w:rFonts w:asciiTheme="majorBidi" w:hAnsiTheme="majorBidi" w:cstheme="majorBidi"/>
              </w:rPr>
              <w:t>more stringent access controls</w:t>
            </w:r>
            <w:r w:rsidRPr="00862B65">
              <w:rPr>
                <w:rFonts w:asciiTheme="majorBidi" w:hAnsiTheme="majorBidi" w:cstheme="majorBidi"/>
                <w:cs/>
              </w:rPr>
              <w:t>‎</w:t>
            </w:r>
            <w:r w:rsidRPr="00862B65">
              <w:rPr>
                <w:rFonts w:asciiTheme="majorBidi" w:hAnsiTheme="majorBidi" w:cstheme="majorBidi"/>
              </w:rPr>
              <w:t>.</w:t>
            </w:r>
          </w:p>
        </w:tc>
      </w:tr>
    </w:tbl>
    <w:p w14:paraId="7CFEF0A8" w14:textId="77777777" w:rsidR="00AB6640" w:rsidRDefault="00AB6640" w:rsidP="006B7BEA">
      <w:pPr>
        <w:spacing w:line="360" w:lineRule="auto"/>
        <w:jc w:val="both"/>
        <w:rPr>
          <w:rFonts w:asciiTheme="majorBidi" w:hAnsiTheme="majorBidi" w:cstheme="majorBidi"/>
        </w:rPr>
      </w:pPr>
    </w:p>
    <w:p w14:paraId="441D115B" w14:textId="77777777" w:rsidR="00862B65" w:rsidRPr="00862B65" w:rsidRDefault="00862B65" w:rsidP="00862B65">
      <w:pPr>
        <w:spacing w:line="360" w:lineRule="auto"/>
        <w:jc w:val="both"/>
        <w:rPr>
          <w:rFonts w:asciiTheme="majorBidi" w:hAnsiTheme="majorBidi" w:cstheme="majorBidi"/>
        </w:rPr>
      </w:pPr>
    </w:p>
    <w:p w14:paraId="010401F2" w14:textId="77777777" w:rsidR="00862B65" w:rsidRPr="00862B65" w:rsidRDefault="00862B65" w:rsidP="00862B65">
      <w:pPr>
        <w:spacing w:line="360" w:lineRule="auto"/>
        <w:jc w:val="both"/>
        <w:rPr>
          <w:rFonts w:asciiTheme="majorBidi" w:hAnsiTheme="majorBidi" w:cstheme="majorBidi"/>
        </w:rPr>
      </w:pPr>
    </w:p>
    <w:p w14:paraId="3EC6C0EE" w14:textId="77777777" w:rsidR="00862B65" w:rsidRPr="00862B65" w:rsidRDefault="00862B65" w:rsidP="00862B65">
      <w:pPr>
        <w:spacing w:line="360" w:lineRule="auto"/>
        <w:jc w:val="both"/>
        <w:rPr>
          <w:rFonts w:asciiTheme="majorBidi" w:hAnsiTheme="majorBidi" w:cstheme="majorBidi"/>
        </w:rPr>
      </w:pPr>
    </w:p>
    <w:p w14:paraId="6E90F9A7" w14:textId="77777777" w:rsidR="00AB6640" w:rsidRDefault="00AB6640" w:rsidP="006B7BEA">
      <w:pPr>
        <w:spacing w:line="360" w:lineRule="auto"/>
        <w:jc w:val="both"/>
        <w:rPr>
          <w:rFonts w:asciiTheme="majorBidi" w:hAnsiTheme="majorBidi" w:cstheme="majorBidi"/>
        </w:rPr>
      </w:pPr>
    </w:p>
    <w:p w14:paraId="371E5EB7" w14:textId="77777777" w:rsidR="00AB6640" w:rsidRDefault="00AB6640" w:rsidP="006B7BEA">
      <w:pPr>
        <w:spacing w:line="360" w:lineRule="auto"/>
        <w:jc w:val="both"/>
        <w:rPr>
          <w:rFonts w:asciiTheme="majorBidi" w:hAnsiTheme="majorBidi" w:cstheme="majorBidi"/>
          <w:rtl/>
        </w:rPr>
      </w:pPr>
    </w:p>
    <w:p w14:paraId="59456F91" w14:textId="77777777" w:rsidR="003B26B0" w:rsidRDefault="003B26B0" w:rsidP="006B7BEA">
      <w:pPr>
        <w:spacing w:line="360" w:lineRule="auto"/>
        <w:jc w:val="both"/>
        <w:rPr>
          <w:rFonts w:asciiTheme="majorBidi" w:hAnsiTheme="majorBidi" w:cstheme="majorBidi"/>
          <w:rtl/>
        </w:rPr>
      </w:pPr>
    </w:p>
    <w:p w14:paraId="446A4143" w14:textId="77777777" w:rsidR="003B26B0" w:rsidRDefault="003B26B0" w:rsidP="006B7BEA">
      <w:pPr>
        <w:spacing w:line="360" w:lineRule="auto"/>
        <w:jc w:val="both"/>
        <w:rPr>
          <w:rFonts w:asciiTheme="majorBidi" w:hAnsiTheme="majorBidi" w:cstheme="majorBidi"/>
          <w:rtl/>
        </w:rPr>
      </w:pPr>
    </w:p>
    <w:p w14:paraId="03817F29" w14:textId="77777777" w:rsidR="003B26B0" w:rsidRDefault="003B26B0" w:rsidP="006B7BEA">
      <w:pPr>
        <w:spacing w:line="360" w:lineRule="auto"/>
        <w:jc w:val="both"/>
        <w:rPr>
          <w:rFonts w:asciiTheme="majorBidi" w:hAnsiTheme="majorBidi" w:cstheme="majorBidi"/>
        </w:rPr>
      </w:pPr>
    </w:p>
    <w:p w14:paraId="6A29321E" w14:textId="77777777" w:rsidR="001D7E89" w:rsidRDefault="001D7E89" w:rsidP="006B7BEA">
      <w:pPr>
        <w:spacing w:line="360" w:lineRule="auto"/>
        <w:jc w:val="both"/>
        <w:rPr>
          <w:rFonts w:asciiTheme="majorBidi" w:hAnsiTheme="majorBidi" w:cstheme="majorBidi"/>
        </w:rPr>
      </w:pPr>
    </w:p>
    <w:p w14:paraId="16A2D482" w14:textId="77777777" w:rsidR="001D7E89" w:rsidRDefault="001D7E89" w:rsidP="006B7BEA">
      <w:pPr>
        <w:spacing w:line="360" w:lineRule="auto"/>
        <w:jc w:val="both"/>
        <w:rPr>
          <w:rFonts w:asciiTheme="majorBidi" w:hAnsiTheme="majorBidi" w:cstheme="majorBidi"/>
        </w:rPr>
      </w:pPr>
    </w:p>
    <w:p w14:paraId="14C76872" w14:textId="77777777" w:rsidR="001D7E89" w:rsidRDefault="001D7E89" w:rsidP="006B7BEA">
      <w:pPr>
        <w:spacing w:line="360" w:lineRule="auto"/>
        <w:jc w:val="both"/>
        <w:rPr>
          <w:rFonts w:asciiTheme="majorBidi" w:hAnsiTheme="majorBidi" w:cstheme="majorBidi"/>
        </w:rPr>
      </w:pPr>
    </w:p>
    <w:p w14:paraId="420B1F48" w14:textId="77777777" w:rsidR="001D7E89" w:rsidRDefault="001D7E89" w:rsidP="006B7BEA">
      <w:pPr>
        <w:spacing w:line="360" w:lineRule="auto"/>
        <w:jc w:val="both"/>
        <w:rPr>
          <w:rFonts w:asciiTheme="majorBidi" w:hAnsiTheme="majorBidi" w:cstheme="majorBidi"/>
        </w:rPr>
      </w:pPr>
    </w:p>
    <w:p w14:paraId="1B6E349A" w14:textId="77777777" w:rsidR="001D7E89" w:rsidRDefault="001D7E89" w:rsidP="006B7BEA">
      <w:pPr>
        <w:spacing w:line="360" w:lineRule="auto"/>
        <w:jc w:val="both"/>
        <w:rPr>
          <w:rFonts w:asciiTheme="majorBidi" w:hAnsiTheme="majorBidi" w:cstheme="majorBidi"/>
        </w:rPr>
      </w:pPr>
    </w:p>
    <w:p w14:paraId="349B0FD6" w14:textId="77777777" w:rsidR="001D7E89" w:rsidRDefault="001D7E89" w:rsidP="006B7BEA">
      <w:pPr>
        <w:spacing w:line="360" w:lineRule="auto"/>
        <w:jc w:val="both"/>
        <w:rPr>
          <w:rFonts w:asciiTheme="majorBidi" w:hAnsiTheme="majorBidi" w:cstheme="majorBidi"/>
        </w:rPr>
      </w:pPr>
    </w:p>
    <w:p w14:paraId="0B2D3350" w14:textId="77777777" w:rsidR="001D7E89" w:rsidRPr="00124BE7" w:rsidRDefault="001D7E89" w:rsidP="006B7BEA">
      <w:pPr>
        <w:spacing w:line="360" w:lineRule="auto"/>
        <w:jc w:val="both"/>
        <w:rPr>
          <w:rFonts w:asciiTheme="majorBidi" w:hAnsiTheme="majorBidi" w:cstheme="majorBidi"/>
        </w:rPr>
      </w:pPr>
    </w:p>
    <w:p w14:paraId="2EB9C2FF" w14:textId="3CE2AFC8" w:rsidR="00E10365" w:rsidRDefault="002A6785" w:rsidP="00E014F8">
      <w:pPr>
        <w:pStyle w:val="Heading2"/>
        <w:spacing w:line="360" w:lineRule="auto"/>
        <w:jc w:val="both"/>
        <w:rPr>
          <w:rFonts w:asciiTheme="majorBidi" w:hAnsiTheme="majorBidi"/>
          <w:rtl/>
        </w:rPr>
      </w:pPr>
      <w:bookmarkStart w:id="30" w:name="_Toc193630860"/>
      <w:r w:rsidRPr="00124BE7">
        <w:rPr>
          <w:rFonts w:asciiTheme="majorBidi" w:hAnsiTheme="majorBidi"/>
        </w:rPr>
        <w:lastRenderedPageBreak/>
        <w:t xml:space="preserve">3.2 </w:t>
      </w:r>
      <w:r w:rsidR="0063417D" w:rsidRPr="00124BE7">
        <w:rPr>
          <w:rFonts w:asciiTheme="majorBidi" w:hAnsiTheme="majorBidi"/>
        </w:rPr>
        <w:t>Penetration Testing (PTS) Tools</w:t>
      </w:r>
      <w:bookmarkEnd w:id="30"/>
    </w:p>
    <w:p w14:paraId="39DDF312" w14:textId="77777777" w:rsidR="001C732B" w:rsidRDefault="001C732B" w:rsidP="00065FFE">
      <w:pPr>
        <w:pStyle w:val="Heading3"/>
      </w:pPr>
      <w:bookmarkStart w:id="31" w:name="_Toc193630861"/>
      <w:r w:rsidRPr="001C732B">
        <w:t>3.2.1 Knock Tool</w:t>
      </w:r>
      <w:bookmarkEnd w:id="31"/>
    </w:p>
    <w:p w14:paraId="6D75CE01" w14:textId="77777777" w:rsidR="00E036D1" w:rsidRDefault="00E036D1" w:rsidP="00E036D1">
      <w:pPr>
        <w:keepNext/>
        <w:spacing w:line="360" w:lineRule="auto"/>
        <w:jc w:val="center"/>
      </w:pPr>
      <w:r>
        <w:rPr>
          <w:noProof/>
        </w:rPr>
        <w:drawing>
          <wp:inline distT="0" distB="0" distL="0" distR="0" wp14:anchorId="27E22E6E" wp14:editId="1607EF8E">
            <wp:extent cx="3506460" cy="1463040"/>
            <wp:effectExtent l="0" t="0" r="0" b="3810"/>
            <wp:docPr id="1996710362" name="Picture 4" descr="GitHub - TimothyYe/knock-rs: A p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TimothyYe/knock-rs: A port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7962" cy="1463667"/>
                    </a:xfrm>
                    <a:prstGeom prst="rect">
                      <a:avLst/>
                    </a:prstGeom>
                    <a:noFill/>
                    <a:ln>
                      <a:noFill/>
                    </a:ln>
                  </pic:spPr>
                </pic:pic>
              </a:graphicData>
            </a:graphic>
          </wp:inline>
        </w:drawing>
      </w:r>
    </w:p>
    <w:p w14:paraId="42BCA3DB" w14:textId="3BF49CA6" w:rsidR="00E036D1" w:rsidRPr="001C732B" w:rsidRDefault="00E036D1" w:rsidP="00E036D1">
      <w:pPr>
        <w:pStyle w:val="Caption"/>
        <w:jc w:val="center"/>
        <w:rPr>
          <w:rFonts w:asciiTheme="majorBidi" w:hAnsiTheme="majorBidi" w:cstheme="majorBidi"/>
          <w:b/>
          <w:bCs/>
        </w:rPr>
      </w:pPr>
      <w:r>
        <w:rPr>
          <w:rFonts w:asciiTheme="majorBidi" w:hAnsiTheme="majorBidi" w:cstheme="majorBidi"/>
          <w:b/>
          <w:bCs/>
        </w:rPr>
        <w:fldChar w:fldCharType="begin"/>
      </w:r>
      <w:r>
        <w:rPr>
          <w:rFonts w:asciiTheme="majorBidi" w:hAnsiTheme="majorBidi" w:cstheme="majorBidi"/>
          <w:b/>
          <w:bCs/>
        </w:rPr>
        <w:instrText xml:space="preserve"> SEQ Figure \* ARABIC </w:instrText>
      </w:r>
      <w:r>
        <w:rPr>
          <w:rFonts w:asciiTheme="majorBidi" w:hAnsiTheme="majorBidi" w:cstheme="majorBidi"/>
          <w:b/>
          <w:bCs/>
        </w:rPr>
        <w:fldChar w:fldCharType="separate"/>
      </w:r>
      <w:bookmarkStart w:id="32" w:name="_Toc193630752"/>
      <w:r w:rsidR="00F4542A">
        <w:rPr>
          <w:rFonts w:asciiTheme="majorBidi" w:hAnsiTheme="majorBidi" w:cstheme="majorBidi"/>
          <w:b/>
          <w:bCs/>
          <w:noProof/>
        </w:rPr>
        <w:t>6</w:t>
      </w:r>
      <w:r>
        <w:rPr>
          <w:rFonts w:asciiTheme="majorBidi" w:hAnsiTheme="majorBidi" w:cstheme="majorBidi"/>
          <w:b/>
          <w:bCs/>
        </w:rPr>
        <w:fldChar w:fldCharType="end"/>
      </w:r>
      <w:r>
        <w:t xml:space="preserve"> Knock Tool</w:t>
      </w:r>
      <w:bookmarkEnd w:id="32"/>
    </w:p>
    <w:p w14:paraId="6E8DC99F" w14:textId="60982A4C" w:rsidR="00D97252" w:rsidRPr="00D97252" w:rsidRDefault="00593F96" w:rsidP="00FD313B">
      <w:pPr>
        <w:spacing w:line="360" w:lineRule="auto"/>
        <w:jc w:val="both"/>
        <w:rPr>
          <w:rFonts w:asciiTheme="majorBidi" w:hAnsiTheme="majorBidi" w:cstheme="majorBidi"/>
        </w:rPr>
      </w:pPr>
      <w:r w:rsidRPr="00593F96">
        <w:rPr>
          <w:rFonts w:asciiTheme="majorBidi" w:hAnsiTheme="majorBidi" w:cstheme="majorBidi"/>
        </w:rPr>
        <w:t xml:space="preserve">Knock talks to the server port knocking software. Port knocking is a security system that closes all the ports and opens them only after a specific sequence </w:t>
      </w:r>
      <w:proofErr w:type="gramStart"/>
      <w:r w:rsidRPr="00593F96">
        <w:rPr>
          <w:rFonts w:asciiTheme="majorBidi" w:hAnsiTheme="majorBidi" w:cstheme="majorBidi"/>
        </w:rPr>
        <w:t>of connection</w:t>
      </w:r>
      <w:proofErr w:type="gramEnd"/>
      <w:r w:rsidRPr="00593F96">
        <w:rPr>
          <w:rFonts w:asciiTheme="majorBidi" w:hAnsiTheme="majorBidi" w:cstheme="majorBidi"/>
        </w:rPr>
        <w:t xml:space="preserve"> attempts, hence making them invisible to attackers. The Knock Tool sends a sequence of "knocks" to the server in a way that some ports are only opened with correct execution to prevent normal port blocking</w:t>
      </w:r>
      <w:r w:rsidR="000D3DD3">
        <w:rPr>
          <w:rFonts w:asciiTheme="majorBidi" w:hAnsiTheme="majorBidi" w:cstheme="majorBidi"/>
        </w:rPr>
        <w:t xml:space="preserve"> </w:t>
      </w:r>
      <w:r w:rsidR="00FD313B" w:rsidRPr="00FD313B">
        <w:rPr>
          <w:rFonts w:asciiTheme="majorBidi" w:hAnsiTheme="majorBidi" w:cstheme="majorBidi"/>
        </w:rPr>
        <w:t>(</w:t>
      </w:r>
      <w:proofErr w:type="spellStart"/>
      <w:r w:rsidR="00FD313B" w:rsidRPr="00FD313B">
        <w:rPr>
          <w:rFonts w:asciiTheme="majorBidi" w:hAnsiTheme="majorBidi" w:cstheme="majorBidi"/>
        </w:rPr>
        <w:t>GeeksforGeeks</w:t>
      </w:r>
      <w:proofErr w:type="spellEnd"/>
      <w:r w:rsidR="00FD313B" w:rsidRPr="00FD313B">
        <w:rPr>
          <w:rFonts w:asciiTheme="majorBidi" w:hAnsiTheme="majorBidi" w:cstheme="majorBidi"/>
        </w:rPr>
        <w:t>, 2021)</w:t>
      </w:r>
      <w:r w:rsidR="00D97252" w:rsidRPr="00D97252">
        <w:rPr>
          <w:rFonts w:asciiTheme="majorBidi" w:hAnsiTheme="majorBidi" w:cstheme="majorBidi"/>
        </w:rPr>
        <w:t>.</w:t>
      </w:r>
      <w:r w:rsidR="00FD313B">
        <w:rPr>
          <w:rFonts w:asciiTheme="majorBidi" w:hAnsiTheme="majorBidi" w:cstheme="majorBidi"/>
        </w:rPr>
        <w:t xml:space="preserve"> </w:t>
      </w:r>
      <w:r w:rsidR="00D97252" w:rsidRPr="00D97252">
        <w:rPr>
          <w:rFonts w:asciiTheme="majorBidi" w:hAnsiTheme="majorBidi" w:cstheme="majorBidi"/>
          <w:cs/>
        </w:rPr>
        <w:t>‎</w:t>
      </w:r>
    </w:p>
    <w:p w14:paraId="507CC2DC" w14:textId="77777777" w:rsidR="00D97252" w:rsidRPr="00D97252" w:rsidRDefault="00D97252" w:rsidP="00D97252">
      <w:pPr>
        <w:spacing w:line="360" w:lineRule="auto"/>
        <w:jc w:val="both"/>
        <w:rPr>
          <w:rFonts w:asciiTheme="majorBidi" w:hAnsiTheme="majorBidi" w:cstheme="majorBidi"/>
          <w:b/>
          <w:bCs/>
        </w:rPr>
      </w:pPr>
      <w:r w:rsidRPr="00D97252">
        <w:rPr>
          <w:rFonts w:asciiTheme="majorBidi" w:hAnsiTheme="majorBidi" w:cstheme="majorBidi"/>
          <w:b/>
          <w:bCs/>
        </w:rPr>
        <w:t>Key Features:</w:t>
      </w:r>
      <w:r w:rsidRPr="00D97252">
        <w:rPr>
          <w:rFonts w:asciiTheme="majorBidi" w:hAnsiTheme="majorBidi" w:cstheme="majorBidi"/>
          <w:b/>
          <w:bCs/>
          <w:cs/>
        </w:rPr>
        <w:t>‎</w:t>
      </w:r>
    </w:p>
    <w:p w14:paraId="5D4C538D" w14:textId="77777777" w:rsidR="00D97252" w:rsidRPr="00D97252" w:rsidRDefault="00D97252" w:rsidP="00D97252">
      <w:pPr>
        <w:spacing w:line="360" w:lineRule="auto"/>
        <w:ind w:left="720"/>
        <w:jc w:val="both"/>
        <w:rPr>
          <w:rFonts w:asciiTheme="majorBidi" w:hAnsiTheme="majorBidi" w:cstheme="majorBidi"/>
        </w:rPr>
      </w:pPr>
      <w:r w:rsidRPr="002A0F67">
        <w:rPr>
          <w:rFonts w:asciiTheme="majorBidi" w:hAnsiTheme="majorBidi" w:cstheme="majorBidi"/>
          <w:b/>
          <w:bCs/>
        </w:rPr>
        <w:t>• Send a series of connection attempts to open the ports:</w:t>
      </w:r>
      <w:r w:rsidRPr="00D97252">
        <w:rPr>
          <w:rFonts w:asciiTheme="majorBidi" w:hAnsiTheme="majorBidi" w:cstheme="majorBidi"/>
        </w:rPr>
        <w:t xml:space="preserve"> Knock Tool sends </w:t>
      </w:r>
      <w:r w:rsidRPr="00D97252">
        <w:rPr>
          <w:rFonts w:asciiTheme="majorBidi" w:hAnsiTheme="majorBidi" w:cstheme="majorBidi"/>
          <w:cs/>
        </w:rPr>
        <w:t>‎</w:t>
      </w:r>
      <w:r w:rsidRPr="00D97252">
        <w:rPr>
          <w:rFonts w:asciiTheme="majorBidi" w:hAnsiTheme="majorBidi" w:cstheme="majorBidi"/>
        </w:rPr>
        <w:t xml:space="preserve">a series of predefined, specific connection attempts to the target server </w:t>
      </w:r>
      <w:proofErr w:type="gramStart"/>
      <w:r w:rsidRPr="00D97252">
        <w:rPr>
          <w:rFonts w:asciiTheme="majorBidi" w:hAnsiTheme="majorBidi" w:cstheme="majorBidi"/>
        </w:rPr>
        <w:t>in an attempt to</w:t>
      </w:r>
      <w:proofErr w:type="gramEnd"/>
      <w:r w:rsidRPr="00D97252">
        <w:rPr>
          <w:rFonts w:asciiTheme="majorBidi" w:hAnsiTheme="majorBidi" w:cstheme="majorBidi"/>
        </w:rPr>
        <w:t xml:space="preserve"> "knock" on the right </w:t>
      </w:r>
      <w:r w:rsidRPr="00D97252">
        <w:rPr>
          <w:rFonts w:asciiTheme="majorBidi" w:hAnsiTheme="majorBidi" w:cstheme="majorBidi"/>
          <w:cs/>
        </w:rPr>
        <w:t>‎</w:t>
      </w:r>
      <w:r w:rsidRPr="00D97252">
        <w:rPr>
          <w:rFonts w:asciiTheme="majorBidi" w:hAnsiTheme="majorBidi" w:cstheme="majorBidi"/>
        </w:rPr>
        <w:t>sequence of ports.</w:t>
      </w:r>
      <w:r w:rsidRPr="00D97252">
        <w:rPr>
          <w:rFonts w:asciiTheme="majorBidi" w:hAnsiTheme="majorBidi" w:cstheme="majorBidi"/>
          <w:cs/>
        </w:rPr>
        <w:t>‎</w:t>
      </w:r>
    </w:p>
    <w:p w14:paraId="08B642F8" w14:textId="542E3C10" w:rsidR="001C732B" w:rsidRDefault="00D97252" w:rsidP="00D97252">
      <w:pPr>
        <w:spacing w:line="360" w:lineRule="auto"/>
        <w:ind w:left="720"/>
        <w:jc w:val="both"/>
        <w:rPr>
          <w:rFonts w:asciiTheme="majorBidi" w:hAnsiTheme="majorBidi" w:cstheme="majorBidi"/>
        </w:rPr>
      </w:pPr>
      <w:r w:rsidRPr="002A0F67">
        <w:rPr>
          <w:rFonts w:asciiTheme="majorBidi" w:hAnsiTheme="majorBidi" w:cstheme="majorBidi"/>
          <w:b/>
          <w:bCs/>
        </w:rPr>
        <w:t>• Bypass firewalls and intrusion prevention systems:</w:t>
      </w:r>
      <w:r w:rsidRPr="00D97252">
        <w:rPr>
          <w:rFonts w:asciiTheme="majorBidi" w:hAnsiTheme="majorBidi" w:cstheme="majorBidi"/>
        </w:rPr>
        <w:t xml:space="preserve"> It will enable the tester to bypass firewalls and intrusion prevention systems, which would block or filter unauthorized traffic, not allowing access to a legitimate service.</w:t>
      </w:r>
    </w:p>
    <w:p w14:paraId="07C203A1" w14:textId="77777777" w:rsidR="001C732B" w:rsidRDefault="001C732B" w:rsidP="001C732B">
      <w:pPr>
        <w:spacing w:line="360" w:lineRule="auto"/>
        <w:jc w:val="both"/>
        <w:rPr>
          <w:rFonts w:asciiTheme="majorBidi" w:hAnsiTheme="majorBidi" w:cstheme="majorBidi"/>
        </w:rPr>
      </w:pPr>
    </w:p>
    <w:p w14:paraId="7D30F144" w14:textId="77777777" w:rsidR="001C732B" w:rsidRDefault="001C732B" w:rsidP="001C732B">
      <w:pPr>
        <w:spacing w:line="360" w:lineRule="auto"/>
        <w:jc w:val="both"/>
        <w:rPr>
          <w:rFonts w:asciiTheme="majorBidi" w:hAnsiTheme="majorBidi" w:cstheme="majorBidi"/>
        </w:rPr>
      </w:pPr>
    </w:p>
    <w:p w14:paraId="1D0E21F3" w14:textId="77777777" w:rsidR="001C732B" w:rsidRDefault="001C732B" w:rsidP="001C732B">
      <w:pPr>
        <w:spacing w:line="360" w:lineRule="auto"/>
        <w:jc w:val="both"/>
        <w:rPr>
          <w:rFonts w:asciiTheme="majorBidi" w:hAnsiTheme="majorBidi" w:cstheme="majorBidi"/>
        </w:rPr>
      </w:pPr>
    </w:p>
    <w:p w14:paraId="7CCC6B6A" w14:textId="77777777" w:rsidR="001C732B" w:rsidRDefault="001C732B" w:rsidP="001C732B">
      <w:pPr>
        <w:spacing w:line="360" w:lineRule="auto"/>
        <w:jc w:val="both"/>
        <w:rPr>
          <w:rFonts w:asciiTheme="majorBidi" w:hAnsiTheme="majorBidi" w:cstheme="majorBidi"/>
        </w:rPr>
      </w:pPr>
    </w:p>
    <w:p w14:paraId="11ED1DF5" w14:textId="77777777" w:rsidR="001C732B" w:rsidRDefault="001C732B" w:rsidP="00065FFE">
      <w:pPr>
        <w:pStyle w:val="Heading3"/>
      </w:pPr>
      <w:bookmarkStart w:id="33" w:name="_Toc193630862"/>
      <w:r w:rsidRPr="001C732B">
        <w:lastRenderedPageBreak/>
        <w:t>3.2.2 Metasploit</w:t>
      </w:r>
      <w:bookmarkEnd w:id="33"/>
    </w:p>
    <w:p w14:paraId="6275ECAE" w14:textId="77777777" w:rsidR="005C5C51" w:rsidRDefault="005C5C51" w:rsidP="005C5C51">
      <w:pPr>
        <w:keepNext/>
        <w:spacing w:line="360" w:lineRule="auto"/>
        <w:jc w:val="center"/>
      </w:pPr>
      <w:r>
        <w:rPr>
          <w:noProof/>
        </w:rPr>
        <w:drawing>
          <wp:inline distT="0" distB="0" distL="0" distR="0" wp14:anchorId="423218A9" wp14:editId="2D1F8B42">
            <wp:extent cx="2148840" cy="2148840"/>
            <wp:effectExtent l="0" t="0" r="3810" b="3810"/>
            <wp:docPr id="1397781610" name="Picture 3" descr="Metasploit Exploitation Tool |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asploit Exploitation Tool | 202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4D70F81C" w14:textId="4F06AA5C" w:rsidR="005C5C51" w:rsidRPr="001C732B" w:rsidRDefault="005C5C51" w:rsidP="005C5C51">
      <w:pPr>
        <w:pStyle w:val="Caption"/>
        <w:jc w:val="center"/>
        <w:rPr>
          <w:rFonts w:asciiTheme="majorBidi" w:hAnsiTheme="majorBidi" w:cstheme="majorBidi"/>
          <w:b/>
          <w:bCs/>
        </w:rPr>
      </w:pPr>
      <w:r>
        <w:rPr>
          <w:rFonts w:asciiTheme="majorBidi" w:hAnsiTheme="majorBidi" w:cstheme="majorBidi"/>
          <w:b/>
          <w:bCs/>
        </w:rPr>
        <w:fldChar w:fldCharType="begin"/>
      </w:r>
      <w:r>
        <w:rPr>
          <w:rFonts w:asciiTheme="majorBidi" w:hAnsiTheme="majorBidi" w:cstheme="majorBidi"/>
          <w:b/>
          <w:bCs/>
        </w:rPr>
        <w:instrText xml:space="preserve"> SEQ Figure \* ARABIC </w:instrText>
      </w:r>
      <w:r>
        <w:rPr>
          <w:rFonts w:asciiTheme="majorBidi" w:hAnsiTheme="majorBidi" w:cstheme="majorBidi"/>
          <w:b/>
          <w:bCs/>
        </w:rPr>
        <w:fldChar w:fldCharType="separate"/>
      </w:r>
      <w:bookmarkStart w:id="34" w:name="_Toc193630753"/>
      <w:r w:rsidR="00F4542A">
        <w:rPr>
          <w:rFonts w:asciiTheme="majorBidi" w:hAnsiTheme="majorBidi" w:cstheme="majorBidi"/>
          <w:b/>
          <w:bCs/>
          <w:noProof/>
        </w:rPr>
        <w:t>7</w:t>
      </w:r>
      <w:r>
        <w:rPr>
          <w:rFonts w:asciiTheme="majorBidi" w:hAnsiTheme="majorBidi" w:cstheme="majorBidi"/>
          <w:b/>
          <w:bCs/>
        </w:rPr>
        <w:fldChar w:fldCharType="end"/>
      </w:r>
      <w:r>
        <w:t xml:space="preserve"> </w:t>
      </w:r>
      <w:r w:rsidRPr="00533A09">
        <w:t>Metasploit</w:t>
      </w:r>
      <w:bookmarkEnd w:id="34"/>
    </w:p>
    <w:p w14:paraId="3390D4EC" w14:textId="5ACFD456" w:rsidR="00692003" w:rsidRDefault="00692003" w:rsidP="00477DE2">
      <w:pPr>
        <w:spacing w:line="360" w:lineRule="auto"/>
        <w:jc w:val="both"/>
        <w:rPr>
          <w:rFonts w:asciiTheme="majorBidi" w:hAnsiTheme="majorBidi" w:cstheme="majorBidi"/>
        </w:rPr>
      </w:pPr>
      <w:r w:rsidRPr="00692003">
        <w:rPr>
          <w:rFonts w:asciiTheme="majorBidi" w:hAnsiTheme="majorBidi" w:cstheme="majorBidi"/>
        </w:rPr>
        <w:t xml:space="preserve">Metasploit is a very powerful, popular, and feature-rich penetration testing framework that will be used to exploit the target system's identified weaknesses. With its comprehensive library of exploits, payloads, and modules, Metasploit will enable the penetration tester to mimic a real-world attack by compromising systems through known vulnerabilities. Here, Metasploit </w:t>
      </w:r>
      <w:r w:rsidRPr="00692003">
        <w:rPr>
          <w:rFonts w:asciiTheme="majorBidi" w:hAnsiTheme="majorBidi" w:cstheme="majorBidi"/>
          <w:cs/>
        </w:rPr>
        <w:t>‎</w:t>
      </w:r>
      <w:r w:rsidRPr="00692003">
        <w:rPr>
          <w:rFonts w:asciiTheme="majorBidi" w:hAnsiTheme="majorBidi" w:cstheme="majorBidi"/>
        </w:rPr>
        <w:t xml:space="preserve">will be used for the exploitation of vulnerabilities in such services </w:t>
      </w:r>
      <w:proofErr w:type="gramStart"/>
      <w:r w:rsidRPr="00692003">
        <w:rPr>
          <w:rFonts w:asciiTheme="majorBidi" w:hAnsiTheme="majorBidi" w:cstheme="majorBidi"/>
        </w:rPr>
        <w:t>like</w:t>
      </w:r>
      <w:proofErr w:type="gramEnd"/>
      <w:r w:rsidRPr="00692003">
        <w:rPr>
          <w:rFonts w:asciiTheme="majorBidi" w:hAnsiTheme="majorBidi" w:cstheme="majorBidi"/>
        </w:rPr>
        <w:t xml:space="preserve"> Telnet and SSH, unauthorized </w:t>
      </w:r>
      <w:r w:rsidRPr="00692003">
        <w:rPr>
          <w:rFonts w:asciiTheme="majorBidi" w:hAnsiTheme="majorBidi" w:cstheme="majorBidi"/>
          <w:cs/>
        </w:rPr>
        <w:t>‎</w:t>
      </w:r>
      <w:r w:rsidRPr="00692003">
        <w:rPr>
          <w:rFonts w:asciiTheme="majorBidi" w:hAnsiTheme="majorBidi" w:cstheme="majorBidi"/>
        </w:rPr>
        <w:t xml:space="preserve">access, escalation of privileges, and ensure post-exploited persistent access to the server for further testing </w:t>
      </w:r>
      <w:r w:rsidRPr="00692003">
        <w:rPr>
          <w:rFonts w:asciiTheme="majorBidi" w:hAnsiTheme="majorBidi" w:cstheme="majorBidi"/>
          <w:cs/>
        </w:rPr>
        <w:t>‎</w:t>
      </w:r>
      <w:r w:rsidRPr="00692003">
        <w:rPr>
          <w:rFonts w:asciiTheme="majorBidi" w:hAnsiTheme="majorBidi" w:cstheme="majorBidi"/>
        </w:rPr>
        <w:t>and analysis</w:t>
      </w:r>
      <w:r w:rsidR="00477DE2">
        <w:rPr>
          <w:rFonts w:asciiTheme="majorBidi" w:hAnsiTheme="majorBidi" w:cstheme="majorBidi"/>
        </w:rPr>
        <w:t xml:space="preserve"> </w:t>
      </w:r>
      <w:r w:rsidR="00477DE2" w:rsidRPr="00477DE2">
        <w:rPr>
          <w:rFonts w:asciiTheme="majorBidi" w:hAnsiTheme="majorBidi" w:cstheme="majorBidi"/>
        </w:rPr>
        <w:t>(Buckbee, 2020)</w:t>
      </w:r>
      <w:r w:rsidRPr="00692003">
        <w:rPr>
          <w:rFonts w:asciiTheme="majorBidi" w:hAnsiTheme="majorBidi" w:cstheme="majorBidi"/>
        </w:rPr>
        <w:t>.</w:t>
      </w:r>
      <w:r w:rsidRPr="00692003">
        <w:rPr>
          <w:rFonts w:asciiTheme="majorBidi" w:hAnsiTheme="majorBidi" w:cstheme="majorBidi"/>
          <w:cs/>
        </w:rPr>
        <w:t>‎</w:t>
      </w:r>
    </w:p>
    <w:p w14:paraId="154CB3E7" w14:textId="64267CDB" w:rsidR="001C732B" w:rsidRPr="001C732B" w:rsidRDefault="001C732B" w:rsidP="001C732B">
      <w:pPr>
        <w:spacing w:line="360" w:lineRule="auto"/>
        <w:jc w:val="both"/>
        <w:rPr>
          <w:rFonts w:asciiTheme="majorBidi" w:hAnsiTheme="majorBidi" w:cstheme="majorBidi"/>
          <w:b/>
          <w:bCs/>
        </w:rPr>
      </w:pPr>
      <w:r w:rsidRPr="001C732B">
        <w:rPr>
          <w:rFonts w:asciiTheme="majorBidi" w:hAnsiTheme="majorBidi" w:cstheme="majorBidi"/>
          <w:b/>
          <w:bCs/>
        </w:rPr>
        <w:t>Key Features:</w:t>
      </w:r>
    </w:p>
    <w:p w14:paraId="59AED3D3" w14:textId="77777777" w:rsidR="001E5702" w:rsidRPr="001E5702" w:rsidRDefault="001E5702" w:rsidP="001E5702">
      <w:pPr>
        <w:spacing w:line="360" w:lineRule="auto"/>
        <w:ind w:left="720"/>
        <w:jc w:val="both"/>
        <w:rPr>
          <w:rFonts w:asciiTheme="majorBidi" w:hAnsiTheme="majorBidi" w:cstheme="majorBidi"/>
        </w:rPr>
      </w:pPr>
      <w:r w:rsidRPr="002A0F67">
        <w:rPr>
          <w:rFonts w:asciiTheme="majorBidi" w:hAnsiTheme="majorBidi" w:cstheme="majorBidi"/>
          <w:b/>
          <w:bCs/>
        </w:rPr>
        <w:t xml:space="preserve">• Attack the known vulnerabilities of services such as Telnet and SSH: </w:t>
      </w:r>
      <w:r w:rsidRPr="001E5702">
        <w:rPr>
          <w:rFonts w:asciiTheme="majorBidi" w:hAnsiTheme="majorBidi" w:cstheme="majorBidi"/>
        </w:rPr>
        <w:t>Using the comprehensive pre-built exploit database of Metasploit, a tester can pinpoint and attack particular vulnerabilities of Telnet- or SSH-like services for unauthorized system access.</w:t>
      </w:r>
    </w:p>
    <w:p w14:paraId="230136CC" w14:textId="77777777" w:rsidR="001E5702" w:rsidRPr="001E5702" w:rsidRDefault="001E5702" w:rsidP="001E5702">
      <w:pPr>
        <w:spacing w:line="360" w:lineRule="auto"/>
        <w:ind w:left="720"/>
        <w:jc w:val="both"/>
        <w:rPr>
          <w:rFonts w:asciiTheme="majorBidi" w:hAnsiTheme="majorBidi" w:cstheme="majorBidi"/>
        </w:rPr>
      </w:pPr>
      <w:r w:rsidRPr="002A0F67">
        <w:rPr>
          <w:rFonts w:asciiTheme="majorBidi" w:hAnsiTheme="majorBidi" w:cstheme="majorBidi"/>
          <w:b/>
          <w:bCs/>
        </w:rPr>
        <w:t>• Privilege Escalation:</w:t>
      </w:r>
      <w:r w:rsidRPr="001E5702">
        <w:rPr>
          <w:rFonts w:asciiTheme="majorBidi" w:hAnsiTheme="majorBidi" w:cstheme="majorBidi"/>
        </w:rPr>
        <w:t xml:space="preserve"> This is an advance to root access when Metasploit gains initial access. It allows taking complete control over the target system at administrative or root levels.</w:t>
      </w:r>
    </w:p>
    <w:p w14:paraId="318A24C9" w14:textId="31E99A15" w:rsidR="00E10365" w:rsidRDefault="001E5702" w:rsidP="001E5702">
      <w:pPr>
        <w:spacing w:line="360" w:lineRule="auto"/>
        <w:ind w:left="720"/>
        <w:jc w:val="both"/>
        <w:rPr>
          <w:rFonts w:asciiTheme="majorBidi" w:hAnsiTheme="majorBidi" w:cstheme="majorBidi"/>
        </w:rPr>
      </w:pPr>
      <w:r w:rsidRPr="002A0F67">
        <w:rPr>
          <w:rFonts w:asciiTheme="majorBidi" w:hAnsiTheme="majorBidi" w:cstheme="majorBidi"/>
          <w:b/>
          <w:bCs/>
        </w:rPr>
        <w:t>• Continue having access to the system:</w:t>
      </w:r>
      <w:r w:rsidRPr="001E5702">
        <w:rPr>
          <w:rFonts w:asciiTheme="majorBidi" w:hAnsiTheme="majorBidi" w:cstheme="majorBidi"/>
        </w:rPr>
        <w:t xml:space="preserve"> Metasploit enables testers in creating backdoors </w:t>
      </w:r>
      <w:r w:rsidRPr="001E5702">
        <w:rPr>
          <w:rFonts w:asciiTheme="majorBidi" w:hAnsiTheme="majorBidi" w:cstheme="majorBidi"/>
          <w:cs/>
        </w:rPr>
        <w:t>‎</w:t>
      </w:r>
      <w:r w:rsidRPr="001E5702">
        <w:rPr>
          <w:rFonts w:asciiTheme="majorBidi" w:hAnsiTheme="majorBidi" w:cstheme="majorBidi"/>
        </w:rPr>
        <w:t>and other persistence mechanisms, allowing them to have continued access even after systems reboot or start security.</w:t>
      </w:r>
    </w:p>
    <w:p w14:paraId="736C3B88" w14:textId="77777777" w:rsidR="001C732B" w:rsidRDefault="001C732B" w:rsidP="006B7BEA">
      <w:pPr>
        <w:spacing w:line="360" w:lineRule="auto"/>
        <w:jc w:val="both"/>
        <w:rPr>
          <w:rFonts w:asciiTheme="majorBidi" w:hAnsiTheme="majorBidi" w:cstheme="majorBidi"/>
        </w:rPr>
      </w:pPr>
    </w:p>
    <w:p w14:paraId="2079E30A" w14:textId="2E548A17" w:rsidR="00CA29A9" w:rsidRDefault="00CA29A9" w:rsidP="00D62970">
      <w:pPr>
        <w:pStyle w:val="Heading1"/>
        <w:spacing w:line="360" w:lineRule="auto"/>
        <w:jc w:val="both"/>
        <w:rPr>
          <w:rFonts w:asciiTheme="majorBidi" w:hAnsiTheme="majorBidi"/>
          <w:rtl/>
        </w:rPr>
      </w:pPr>
      <w:bookmarkStart w:id="35" w:name="_Toc193630863"/>
      <w:r w:rsidRPr="00124BE7">
        <w:rPr>
          <w:rFonts w:asciiTheme="majorBidi" w:hAnsiTheme="majorBidi"/>
        </w:rPr>
        <w:lastRenderedPageBreak/>
        <w:t>4.0 CONCLUSION</w:t>
      </w:r>
      <w:bookmarkEnd w:id="35"/>
      <w:r w:rsidRPr="00124BE7">
        <w:rPr>
          <w:rFonts w:asciiTheme="majorBidi" w:hAnsiTheme="majorBidi"/>
        </w:rPr>
        <w:t xml:space="preserve">  </w:t>
      </w:r>
    </w:p>
    <w:p w14:paraId="2B865028" w14:textId="77777777" w:rsidR="00377AA4" w:rsidRPr="00377AA4" w:rsidRDefault="00377AA4" w:rsidP="00377AA4">
      <w:pPr>
        <w:spacing w:line="360" w:lineRule="auto"/>
        <w:jc w:val="both"/>
        <w:rPr>
          <w:rFonts w:asciiTheme="majorBidi" w:hAnsiTheme="majorBidi" w:cstheme="majorBidi"/>
        </w:rPr>
      </w:pPr>
      <w:r w:rsidRPr="00377AA4">
        <w:rPr>
          <w:rFonts w:asciiTheme="majorBidi" w:hAnsiTheme="majorBidi" w:cstheme="majorBidi"/>
        </w:rPr>
        <w:t>The subsequent paper describes the detailed VAPT process of a server running on Ubuntu 4.4 x86_64. The scanning for vulnerabilities shall include searching out the open ports, services running on them, and their associated vulnerabilities by making use of various tools such as Nmap and SNMPwalk. Further, penetration testing shall be done by making use of the identified vulnerabilities to gain system access, privilege escalation, and gaining persistent access with tools such as the Knock Tool and Metasploit.</w:t>
      </w:r>
      <w:r w:rsidRPr="00377AA4">
        <w:rPr>
          <w:rFonts w:asciiTheme="majorBidi" w:hAnsiTheme="majorBidi" w:cstheme="majorBidi" w:hint="eastAsia"/>
          <w:cs/>
        </w:rPr>
        <w:t>‎</w:t>
      </w:r>
    </w:p>
    <w:p w14:paraId="7F07CA06" w14:textId="77777777" w:rsidR="00CA29A9" w:rsidRDefault="00CA29A9" w:rsidP="006B7BEA">
      <w:pPr>
        <w:spacing w:line="360" w:lineRule="auto"/>
        <w:jc w:val="both"/>
        <w:rPr>
          <w:rFonts w:asciiTheme="majorBidi" w:hAnsiTheme="majorBidi" w:cstheme="majorBidi"/>
        </w:rPr>
      </w:pPr>
    </w:p>
    <w:p w14:paraId="62373CAA" w14:textId="77777777" w:rsidR="00D66AD3" w:rsidRDefault="00D66AD3" w:rsidP="006B7BEA">
      <w:pPr>
        <w:spacing w:line="360" w:lineRule="auto"/>
        <w:jc w:val="both"/>
        <w:rPr>
          <w:rFonts w:asciiTheme="majorBidi" w:hAnsiTheme="majorBidi" w:cstheme="majorBidi"/>
        </w:rPr>
      </w:pPr>
    </w:p>
    <w:p w14:paraId="52E36D0B" w14:textId="77777777" w:rsidR="00D66AD3" w:rsidRPr="00124BE7" w:rsidRDefault="00D66AD3" w:rsidP="006B7BEA">
      <w:pPr>
        <w:spacing w:line="360" w:lineRule="auto"/>
        <w:jc w:val="both"/>
        <w:rPr>
          <w:rFonts w:asciiTheme="majorBidi" w:hAnsiTheme="majorBidi" w:cstheme="majorBidi"/>
        </w:rPr>
      </w:pPr>
    </w:p>
    <w:p w14:paraId="68DE4EC0" w14:textId="77777777" w:rsidR="00CA29A9" w:rsidRPr="00124BE7" w:rsidRDefault="00CA29A9" w:rsidP="006B7BEA">
      <w:pPr>
        <w:spacing w:line="360" w:lineRule="auto"/>
        <w:jc w:val="both"/>
        <w:rPr>
          <w:rFonts w:asciiTheme="majorBidi" w:hAnsiTheme="majorBidi" w:cstheme="majorBidi"/>
        </w:rPr>
      </w:pPr>
    </w:p>
    <w:p w14:paraId="337FFE48" w14:textId="77777777" w:rsidR="00CA29A9" w:rsidRPr="00124BE7" w:rsidRDefault="00CA29A9" w:rsidP="006B7BEA">
      <w:pPr>
        <w:spacing w:line="360" w:lineRule="auto"/>
        <w:jc w:val="both"/>
        <w:rPr>
          <w:rFonts w:asciiTheme="majorBidi" w:hAnsiTheme="majorBidi" w:cstheme="majorBidi"/>
        </w:rPr>
      </w:pPr>
    </w:p>
    <w:p w14:paraId="504AE486" w14:textId="77777777" w:rsidR="00CA29A9" w:rsidRPr="00124BE7" w:rsidRDefault="00CA29A9" w:rsidP="006B7BEA">
      <w:pPr>
        <w:spacing w:line="360" w:lineRule="auto"/>
        <w:jc w:val="both"/>
        <w:rPr>
          <w:rFonts w:asciiTheme="majorBidi" w:hAnsiTheme="majorBidi" w:cstheme="majorBidi"/>
        </w:rPr>
      </w:pPr>
    </w:p>
    <w:p w14:paraId="642DD6BF" w14:textId="77777777" w:rsidR="00CA29A9" w:rsidRPr="00124BE7" w:rsidRDefault="00CA29A9" w:rsidP="006B7BEA">
      <w:pPr>
        <w:spacing w:line="360" w:lineRule="auto"/>
        <w:jc w:val="both"/>
        <w:rPr>
          <w:rFonts w:asciiTheme="majorBidi" w:hAnsiTheme="majorBidi" w:cstheme="majorBidi"/>
        </w:rPr>
      </w:pPr>
    </w:p>
    <w:p w14:paraId="4D945712" w14:textId="77777777" w:rsidR="00CA29A9" w:rsidRPr="00124BE7" w:rsidRDefault="00CA29A9" w:rsidP="006B7BEA">
      <w:pPr>
        <w:spacing w:line="360" w:lineRule="auto"/>
        <w:jc w:val="both"/>
        <w:rPr>
          <w:rFonts w:asciiTheme="majorBidi" w:hAnsiTheme="majorBidi" w:cstheme="majorBidi"/>
        </w:rPr>
      </w:pPr>
    </w:p>
    <w:p w14:paraId="65ED91CC" w14:textId="77777777" w:rsidR="00CA29A9" w:rsidRPr="00124BE7" w:rsidRDefault="00CA29A9" w:rsidP="006B7BEA">
      <w:pPr>
        <w:spacing w:line="360" w:lineRule="auto"/>
        <w:jc w:val="both"/>
        <w:rPr>
          <w:rFonts w:asciiTheme="majorBidi" w:hAnsiTheme="majorBidi" w:cstheme="majorBidi"/>
        </w:rPr>
      </w:pPr>
    </w:p>
    <w:p w14:paraId="068F7267" w14:textId="77777777" w:rsidR="00CA29A9" w:rsidRPr="00124BE7" w:rsidRDefault="00CA29A9" w:rsidP="006B7BEA">
      <w:pPr>
        <w:spacing w:line="360" w:lineRule="auto"/>
        <w:jc w:val="both"/>
        <w:rPr>
          <w:rFonts w:asciiTheme="majorBidi" w:hAnsiTheme="majorBidi" w:cstheme="majorBidi"/>
        </w:rPr>
      </w:pPr>
    </w:p>
    <w:p w14:paraId="3B8352C8" w14:textId="77777777" w:rsidR="00CA29A9" w:rsidRPr="00124BE7" w:rsidRDefault="00CA29A9" w:rsidP="006B7BEA">
      <w:pPr>
        <w:spacing w:line="360" w:lineRule="auto"/>
        <w:jc w:val="both"/>
        <w:rPr>
          <w:rFonts w:asciiTheme="majorBidi" w:hAnsiTheme="majorBidi" w:cstheme="majorBidi"/>
        </w:rPr>
      </w:pPr>
    </w:p>
    <w:p w14:paraId="2DCDA4D9" w14:textId="77777777" w:rsidR="00CA29A9" w:rsidRDefault="00CA29A9" w:rsidP="006B7BEA">
      <w:pPr>
        <w:spacing w:line="360" w:lineRule="auto"/>
        <w:jc w:val="both"/>
        <w:rPr>
          <w:rFonts w:asciiTheme="majorBidi" w:hAnsiTheme="majorBidi" w:cstheme="majorBidi"/>
        </w:rPr>
      </w:pPr>
    </w:p>
    <w:p w14:paraId="0D490782" w14:textId="77777777" w:rsidR="00A0268B" w:rsidRPr="00124BE7" w:rsidRDefault="00A0268B" w:rsidP="006B7BEA">
      <w:pPr>
        <w:spacing w:line="360" w:lineRule="auto"/>
        <w:jc w:val="both"/>
        <w:rPr>
          <w:rFonts w:asciiTheme="majorBidi" w:hAnsiTheme="majorBidi" w:cstheme="majorBidi"/>
        </w:rPr>
      </w:pPr>
    </w:p>
    <w:p w14:paraId="07F382D8" w14:textId="77777777" w:rsidR="00CA29A9" w:rsidRPr="00124BE7" w:rsidRDefault="00CA29A9" w:rsidP="006B7BEA">
      <w:pPr>
        <w:spacing w:line="360" w:lineRule="auto"/>
        <w:jc w:val="both"/>
        <w:rPr>
          <w:rFonts w:asciiTheme="majorBidi" w:hAnsiTheme="majorBidi" w:cstheme="majorBidi"/>
        </w:rPr>
      </w:pPr>
    </w:p>
    <w:p w14:paraId="2CAD92B8" w14:textId="624F4DB1" w:rsidR="00CA29A9" w:rsidRDefault="00CA29A9" w:rsidP="00EC2B24">
      <w:pPr>
        <w:pStyle w:val="Heading1"/>
        <w:spacing w:line="360" w:lineRule="auto"/>
        <w:jc w:val="both"/>
        <w:rPr>
          <w:rFonts w:asciiTheme="majorBidi" w:hAnsiTheme="majorBidi"/>
        </w:rPr>
      </w:pPr>
      <w:bookmarkStart w:id="36" w:name="_Toc193630864"/>
      <w:r w:rsidRPr="00124BE7">
        <w:rPr>
          <w:rFonts w:asciiTheme="majorBidi" w:hAnsiTheme="majorBidi"/>
        </w:rPr>
        <w:lastRenderedPageBreak/>
        <w:t>5.0 REFERENCES</w:t>
      </w:r>
      <w:bookmarkEnd w:id="36"/>
      <w:r w:rsidRPr="00124BE7">
        <w:rPr>
          <w:rFonts w:asciiTheme="majorBidi" w:hAnsiTheme="majorBidi"/>
        </w:rPr>
        <w:t xml:space="preserve"> </w:t>
      </w:r>
    </w:p>
    <w:p w14:paraId="0C04E273" w14:textId="77777777" w:rsidR="00B179C6" w:rsidRPr="0007750D" w:rsidRDefault="00B179C6" w:rsidP="0007750D">
      <w:pPr>
        <w:pStyle w:val="ListParagraph"/>
        <w:numPr>
          <w:ilvl w:val="0"/>
          <w:numId w:val="39"/>
        </w:numPr>
        <w:spacing w:line="276" w:lineRule="auto"/>
        <w:jc w:val="both"/>
        <w:rPr>
          <w:rFonts w:asciiTheme="majorBidi" w:hAnsiTheme="majorBidi" w:cstheme="majorBidi"/>
        </w:rPr>
      </w:pPr>
      <w:r w:rsidRPr="0007750D">
        <w:rPr>
          <w:rFonts w:asciiTheme="majorBidi" w:hAnsiTheme="majorBidi" w:cstheme="majorBidi"/>
        </w:rPr>
        <w:t xml:space="preserve">Ammar Bin </w:t>
      </w:r>
      <w:proofErr w:type="spellStart"/>
      <w:r w:rsidRPr="0007750D">
        <w:rPr>
          <w:rFonts w:asciiTheme="majorBidi" w:hAnsiTheme="majorBidi" w:cstheme="majorBidi"/>
        </w:rPr>
        <w:t>Vahab</w:t>
      </w:r>
      <w:proofErr w:type="spellEnd"/>
      <w:r w:rsidRPr="0007750D">
        <w:rPr>
          <w:rFonts w:asciiTheme="majorBidi" w:hAnsiTheme="majorBidi" w:cstheme="majorBidi"/>
        </w:rPr>
        <w:t>. (2024, August 9). </w:t>
      </w:r>
      <w:r w:rsidRPr="0007750D">
        <w:rPr>
          <w:rFonts w:asciiTheme="majorBidi" w:hAnsiTheme="majorBidi" w:cstheme="majorBidi"/>
          <w:i/>
          <w:iCs/>
        </w:rPr>
        <w:t xml:space="preserve">What is VAPT? | </w:t>
      </w:r>
      <w:proofErr w:type="spellStart"/>
      <w:r w:rsidRPr="0007750D">
        <w:rPr>
          <w:rFonts w:asciiTheme="majorBidi" w:hAnsiTheme="majorBidi" w:cstheme="majorBidi"/>
          <w:i/>
          <w:iCs/>
        </w:rPr>
        <w:t>Wattlecorp</w:t>
      </w:r>
      <w:proofErr w:type="spellEnd"/>
      <w:r w:rsidRPr="0007750D">
        <w:rPr>
          <w:rFonts w:asciiTheme="majorBidi" w:hAnsiTheme="majorBidi" w:cstheme="majorBidi"/>
          <w:i/>
          <w:iCs/>
        </w:rPr>
        <w:t xml:space="preserve"> Cybersecurity Labs</w:t>
      </w:r>
      <w:r w:rsidRPr="0007750D">
        <w:rPr>
          <w:rFonts w:asciiTheme="majorBidi" w:hAnsiTheme="majorBidi" w:cstheme="majorBidi"/>
        </w:rPr>
        <w:t xml:space="preserve">. </w:t>
      </w:r>
      <w:proofErr w:type="spellStart"/>
      <w:r w:rsidRPr="0007750D">
        <w:rPr>
          <w:rFonts w:asciiTheme="majorBidi" w:hAnsiTheme="majorBidi" w:cstheme="majorBidi"/>
        </w:rPr>
        <w:t>Wattlecorp</w:t>
      </w:r>
      <w:proofErr w:type="spellEnd"/>
      <w:r w:rsidRPr="0007750D">
        <w:rPr>
          <w:rFonts w:asciiTheme="majorBidi" w:hAnsiTheme="majorBidi" w:cstheme="majorBidi"/>
        </w:rPr>
        <w:t>. https://www.wattlecorp.com/what-is-vapt/</w:t>
      </w:r>
    </w:p>
    <w:p w14:paraId="327007C1" w14:textId="7F12A5B0" w:rsidR="00B179C6" w:rsidRPr="00B179C6" w:rsidRDefault="00B179C6" w:rsidP="0007750D">
      <w:pPr>
        <w:spacing w:line="276" w:lineRule="auto"/>
        <w:jc w:val="both"/>
        <w:rPr>
          <w:rFonts w:asciiTheme="majorBidi" w:hAnsiTheme="majorBidi" w:cstheme="majorBidi"/>
        </w:rPr>
      </w:pPr>
    </w:p>
    <w:p w14:paraId="755EBA97" w14:textId="77777777" w:rsidR="0061144F" w:rsidRPr="0007750D" w:rsidRDefault="0061144F" w:rsidP="0007750D">
      <w:pPr>
        <w:pStyle w:val="ListParagraph"/>
        <w:numPr>
          <w:ilvl w:val="0"/>
          <w:numId w:val="39"/>
        </w:numPr>
        <w:spacing w:line="276" w:lineRule="auto"/>
        <w:jc w:val="both"/>
        <w:rPr>
          <w:rFonts w:asciiTheme="majorBidi" w:hAnsiTheme="majorBidi" w:cstheme="majorBidi"/>
        </w:rPr>
      </w:pPr>
      <w:r w:rsidRPr="0007750D">
        <w:rPr>
          <w:rFonts w:asciiTheme="majorBidi" w:hAnsiTheme="majorBidi" w:cstheme="majorBidi"/>
        </w:rPr>
        <w:t>Nicholls, M. (2023, December 10). </w:t>
      </w:r>
      <w:r w:rsidRPr="0007750D">
        <w:rPr>
          <w:rFonts w:asciiTheme="majorBidi" w:hAnsiTheme="majorBidi" w:cstheme="majorBidi"/>
          <w:i/>
          <w:iCs/>
        </w:rPr>
        <w:t>Types of Penetration Testing | Black Box vs White Box vs Grey Box</w:t>
      </w:r>
      <w:r w:rsidRPr="0007750D">
        <w:rPr>
          <w:rFonts w:asciiTheme="majorBidi" w:hAnsiTheme="majorBidi" w:cstheme="majorBidi"/>
        </w:rPr>
        <w:t xml:space="preserve">. </w:t>
      </w:r>
      <w:proofErr w:type="spellStart"/>
      <w:r w:rsidRPr="0007750D">
        <w:rPr>
          <w:rFonts w:asciiTheme="majorBidi" w:hAnsiTheme="majorBidi" w:cstheme="majorBidi"/>
        </w:rPr>
        <w:t>Redscan</w:t>
      </w:r>
      <w:proofErr w:type="spellEnd"/>
      <w:r w:rsidRPr="0007750D">
        <w:rPr>
          <w:rFonts w:asciiTheme="majorBidi" w:hAnsiTheme="majorBidi" w:cstheme="majorBidi"/>
        </w:rPr>
        <w:t>. https://www.redscan.com/news/types-of-pen-testing-white-box-black-box-and-everything-in-between/</w:t>
      </w:r>
    </w:p>
    <w:p w14:paraId="4E292A4A" w14:textId="77777777" w:rsidR="0061144F" w:rsidRPr="0061144F" w:rsidRDefault="0061144F" w:rsidP="0007750D">
      <w:pPr>
        <w:spacing w:line="276" w:lineRule="auto"/>
        <w:jc w:val="both"/>
        <w:rPr>
          <w:rFonts w:asciiTheme="majorBidi" w:hAnsiTheme="majorBidi" w:cstheme="majorBidi"/>
        </w:rPr>
      </w:pPr>
      <w:r w:rsidRPr="0061144F">
        <w:rPr>
          <w:rFonts w:asciiTheme="majorBidi" w:hAnsiTheme="majorBidi" w:cstheme="majorBidi"/>
        </w:rPr>
        <w:t>‌</w:t>
      </w:r>
    </w:p>
    <w:p w14:paraId="1A232BC6" w14:textId="77777777" w:rsidR="0061144F" w:rsidRPr="0007750D" w:rsidRDefault="0061144F" w:rsidP="0007750D">
      <w:pPr>
        <w:pStyle w:val="ListParagraph"/>
        <w:numPr>
          <w:ilvl w:val="0"/>
          <w:numId w:val="39"/>
        </w:numPr>
        <w:spacing w:line="276" w:lineRule="auto"/>
        <w:jc w:val="both"/>
        <w:rPr>
          <w:rFonts w:asciiTheme="majorBidi" w:hAnsiTheme="majorBidi" w:cstheme="majorBidi"/>
        </w:rPr>
      </w:pPr>
      <w:r w:rsidRPr="0007750D">
        <w:rPr>
          <w:rFonts w:asciiTheme="majorBidi" w:hAnsiTheme="majorBidi" w:cstheme="majorBidi"/>
        </w:rPr>
        <w:t xml:space="preserve">Mitnick Security. (2023). Understanding the Scope of </w:t>
      </w:r>
      <w:proofErr w:type="gramStart"/>
      <w:r w:rsidRPr="0007750D">
        <w:rPr>
          <w:rFonts w:asciiTheme="majorBidi" w:hAnsiTheme="majorBidi" w:cstheme="majorBidi"/>
        </w:rPr>
        <w:t>A</w:t>
      </w:r>
      <w:proofErr w:type="gramEnd"/>
      <w:r w:rsidRPr="0007750D">
        <w:rPr>
          <w:rFonts w:asciiTheme="majorBidi" w:hAnsiTheme="majorBidi" w:cstheme="majorBidi"/>
        </w:rPr>
        <w:t xml:space="preserve"> Penetration Test. </w:t>
      </w:r>
      <w:r w:rsidRPr="0007750D">
        <w:rPr>
          <w:rFonts w:asciiTheme="majorBidi" w:hAnsiTheme="majorBidi" w:cstheme="majorBidi"/>
          <w:i/>
          <w:iCs/>
        </w:rPr>
        <w:t>Mitnicksecurity.com</w:t>
      </w:r>
      <w:r w:rsidRPr="0007750D">
        <w:rPr>
          <w:rFonts w:asciiTheme="majorBidi" w:hAnsiTheme="majorBidi" w:cstheme="majorBidi"/>
        </w:rPr>
        <w:t>. https://doi.org/1056769960/1713452321153</w:t>
      </w:r>
    </w:p>
    <w:p w14:paraId="525319FA" w14:textId="77777777" w:rsidR="0061144F" w:rsidRPr="0061144F" w:rsidRDefault="0061144F" w:rsidP="0007750D">
      <w:pPr>
        <w:spacing w:line="276" w:lineRule="auto"/>
        <w:jc w:val="both"/>
        <w:rPr>
          <w:rFonts w:asciiTheme="majorBidi" w:hAnsiTheme="majorBidi" w:cstheme="majorBidi"/>
        </w:rPr>
      </w:pPr>
      <w:r w:rsidRPr="0061144F">
        <w:rPr>
          <w:rFonts w:asciiTheme="majorBidi" w:hAnsiTheme="majorBidi" w:cstheme="majorBidi"/>
        </w:rPr>
        <w:t>‌</w:t>
      </w:r>
    </w:p>
    <w:p w14:paraId="6C3032DB" w14:textId="77777777" w:rsidR="0061144F" w:rsidRPr="0007750D" w:rsidRDefault="0061144F" w:rsidP="0007750D">
      <w:pPr>
        <w:pStyle w:val="ListParagraph"/>
        <w:numPr>
          <w:ilvl w:val="0"/>
          <w:numId w:val="39"/>
        </w:numPr>
        <w:spacing w:line="276" w:lineRule="auto"/>
        <w:jc w:val="both"/>
        <w:rPr>
          <w:rFonts w:asciiTheme="majorBidi" w:hAnsiTheme="majorBidi" w:cstheme="majorBidi"/>
        </w:rPr>
      </w:pPr>
      <w:r w:rsidRPr="0007750D">
        <w:rPr>
          <w:rFonts w:asciiTheme="majorBidi" w:hAnsiTheme="majorBidi" w:cstheme="majorBidi"/>
        </w:rPr>
        <w:t>Malik, K. (2021, October 12). </w:t>
      </w:r>
      <w:r w:rsidRPr="0007750D">
        <w:rPr>
          <w:rFonts w:asciiTheme="majorBidi" w:hAnsiTheme="majorBidi" w:cstheme="majorBidi"/>
          <w:i/>
          <w:iCs/>
        </w:rPr>
        <w:t>Why Penetration Testing is Important - Astra Security</w:t>
      </w:r>
      <w:r w:rsidRPr="0007750D">
        <w:rPr>
          <w:rFonts w:asciiTheme="majorBidi" w:hAnsiTheme="majorBidi" w:cstheme="majorBidi"/>
        </w:rPr>
        <w:t>. Astra Security. https://www.getastra.com/blog/security-audit/why-penetration-testing-is-important/#:~:text=Penetration%20testing%20helps%20in%20validating,attacks%20to%20find%20security%20holes.</w:t>
      </w:r>
    </w:p>
    <w:p w14:paraId="101BF70B" w14:textId="77777777" w:rsidR="0061144F" w:rsidRPr="0061144F" w:rsidRDefault="0061144F" w:rsidP="0007750D">
      <w:pPr>
        <w:spacing w:line="276" w:lineRule="auto"/>
        <w:jc w:val="both"/>
        <w:rPr>
          <w:rFonts w:asciiTheme="majorBidi" w:hAnsiTheme="majorBidi" w:cstheme="majorBidi"/>
        </w:rPr>
      </w:pPr>
      <w:r w:rsidRPr="0061144F">
        <w:rPr>
          <w:rFonts w:asciiTheme="majorBidi" w:hAnsiTheme="majorBidi" w:cstheme="majorBidi"/>
        </w:rPr>
        <w:t>‌</w:t>
      </w:r>
    </w:p>
    <w:p w14:paraId="6846B7E0" w14:textId="77777777" w:rsidR="008E5FFF" w:rsidRPr="0007750D" w:rsidRDefault="008E5FFF" w:rsidP="0007750D">
      <w:pPr>
        <w:pStyle w:val="ListParagraph"/>
        <w:numPr>
          <w:ilvl w:val="0"/>
          <w:numId w:val="39"/>
        </w:numPr>
        <w:spacing w:line="276" w:lineRule="auto"/>
        <w:jc w:val="both"/>
        <w:rPr>
          <w:rFonts w:asciiTheme="majorBidi" w:hAnsiTheme="majorBidi" w:cstheme="majorBidi"/>
        </w:rPr>
      </w:pPr>
      <w:r w:rsidRPr="0007750D">
        <w:rPr>
          <w:rFonts w:asciiTheme="majorBidi" w:hAnsiTheme="majorBidi" w:cstheme="majorBidi"/>
          <w:i/>
          <w:iCs/>
        </w:rPr>
        <w:t>Asset Discovery and Assessment</w:t>
      </w:r>
      <w:r w:rsidRPr="0007750D">
        <w:rPr>
          <w:rFonts w:asciiTheme="majorBidi" w:hAnsiTheme="majorBidi" w:cstheme="majorBidi"/>
        </w:rPr>
        <w:t>. (2023). Tenable.com. https://docs.tenable.com/cyber-exposure-studies/cyber-exposure-insurance/Content/DiscoveryAssessment.htm</w:t>
      </w:r>
    </w:p>
    <w:p w14:paraId="7C08F040" w14:textId="77777777" w:rsidR="008E5FFF" w:rsidRPr="008E5FFF" w:rsidRDefault="008E5FFF" w:rsidP="0007750D">
      <w:pPr>
        <w:spacing w:line="276" w:lineRule="auto"/>
        <w:jc w:val="both"/>
        <w:rPr>
          <w:rFonts w:asciiTheme="majorBidi" w:hAnsiTheme="majorBidi" w:cstheme="majorBidi"/>
        </w:rPr>
      </w:pPr>
      <w:r w:rsidRPr="008E5FFF">
        <w:rPr>
          <w:rFonts w:asciiTheme="majorBidi" w:hAnsiTheme="majorBidi" w:cstheme="majorBidi"/>
        </w:rPr>
        <w:t>‌</w:t>
      </w:r>
    </w:p>
    <w:p w14:paraId="3B8E406B" w14:textId="77777777" w:rsidR="008E5FFF" w:rsidRPr="0007750D" w:rsidRDefault="008E5FFF" w:rsidP="0007750D">
      <w:pPr>
        <w:pStyle w:val="ListParagraph"/>
        <w:numPr>
          <w:ilvl w:val="0"/>
          <w:numId w:val="39"/>
        </w:numPr>
        <w:spacing w:line="276" w:lineRule="auto"/>
        <w:jc w:val="both"/>
        <w:rPr>
          <w:rFonts w:asciiTheme="majorBidi" w:hAnsiTheme="majorBidi" w:cstheme="majorBidi"/>
        </w:rPr>
      </w:pPr>
      <w:r w:rsidRPr="0007750D">
        <w:rPr>
          <w:rFonts w:asciiTheme="majorBidi" w:hAnsiTheme="majorBidi" w:cstheme="majorBidi"/>
        </w:rPr>
        <w:t>Firch, J. (2023, March 24). </w:t>
      </w:r>
      <w:r w:rsidRPr="0007750D">
        <w:rPr>
          <w:rFonts w:asciiTheme="majorBidi" w:hAnsiTheme="majorBidi" w:cstheme="majorBidi"/>
          <w:i/>
          <w:iCs/>
        </w:rPr>
        <w:t xml:space="preserve">How To Prioritize Vulnerabilities </w:t>
      </w:r>
      <w:proofErr w:type="gramStart"/>
      <w:r w:rsidRPr="0007750D">
        <w:rPr>
          <w:rFonts w:asciiTheme="majorBidi" w:hAnsiTheme="majorBidi" w:cstheme="majorBidi"/>
          <w:i/>
          <w:iCs/>
        </w:rPr>
        <w:t>For</w:t>
      </w:r>
      <w:proofErr w:type="gramEnd"/>
      <w:r w:rsidRPr="0007750D">
        <w:rPr>
          <w:rFonts w:asciiTheme="majorBidi" w:hAnsiTheme="majorBidi" w:cstheme="majorBidi"/>
          <w:i/>
          <w:iCs/>
        </w:rPr>
        <w:t xml:space="preserve"> Remediation</w:t>
      </w:r>
      <w:r w:rsidRPr="0007750D">
        <w:rPr>
          <w:rFonts w:asciiTheme="majorBidi" w:hAnsiTheme="majorBidi" w:cstheme="majorBidi"/>
        </w:rPr>
        <w:t xml:space="preserve">. </w:t>
      </w:r>
      <w:proofErr w:type="spellStart"/>
      <w:r w:rsidRPr="0007750D">
        <w:rPr>
          <w:rFonts w:asciiTheme="majorBidi" w:hAnsiTheme="majorBidi" w:cstheme="majorBidi"/>
        </w:rPr>
        <w:t>PurpleSec</w:t>
      </w:r>
      <w:proofErr w:type="spellEnd"/>
      <w:r w:rsidRPr="0007750D">
        <w:rPr>
          <w:rFonts w:asciiTheme="majorBidi" w:hAnsiTheme="majorBidi" w:cstheme="majorBidi"/>
        </w:rPr>
        <w:t>. https://purplesec.us/learn/vulnerability-prioritization/</w:t>
      </w:r>
    </w:p>
    <w:p w14:paraId="5B4A1A3E" w14:textId="77777777" w:rsidR="008E5FFF" w:rsidRPr="008E5FFF" w:rsidRDefault="008E5FFF" w:rsidP="0007750D">
      <w:pPr>
        <w:spacing w:line="276" w:lineRule="auto"/>
        <w:jc w:val="both"/>
        <w:rPr>
          <w:rFonts w:asciiTheme="majorBidi" w:hAnsiTheme="majorBidi" w:cstheme="majorBidi"/>
        </w:rPr>
      </w:pPr>
      <w:r w:rsidRPr="008E5FFF">
        <w:rPr>
          <w:rFonts w:asciiTheme="majorBidi" w:hAnsiTheme="majorBidi" w:cstheme="majorBidi"/>
        </w:rPr>
        <w:t>‌</w:t>
      </w:r>
    </w:p>
    <w:p w14:paraId="19C22A25" w14:textId="77777777" w:rsidR="0026440A" w:rsidRPr="0007750D" w:rsidRDefault="0026440A" w:rsidP="0007750D">
      <w:pPr>
        <w:pStyle w:val="ListParagraph"/>
        <w:numPr>
          <w:ilvl w:val="0"/>
          <w:numId w:val="39"/>
        </w:numPr>
        <w:spacing w:line="276" w:lineRule="auto"/>
        <w:jc w:val="both"/>
        <w:rPr>
          <w:rFonts w:asciiTheme="majorBidi" w:hAnsiTheme="majorBidi" w:cstheme="majorBidi"/>
        </w:rPr>
      </w:pPr>
      <w:r w:rsidRPr="0007750D">
        <w:rPr>
          <w:rFonts w:asciiTheme="majorBidi" w:hAnsiTheme="majorBidi" w:cstheme="majorBidi"/>
        </w:rPr>
        <w:t xml:space="preserve">Scarfone, K., </w:t>
      </w:r>
      <w:proofErr w:type="spellStart"/>
      <w:r w:rsidRPr="0007750D">
        <w:rPr>
          <w:rFonts w:asciiTheme="majorBidi" w:hAnsiTheme="majorBidi" w:cstheme="majorBidi"/>
        </w:rPr>
        <w:t>Souppaya</w:t>
      </w:r>
      <w:proofErr w:type="spellEnd"/>
      <w:r w:rsidRPr="0007750D">
        <w:rPr>
          <w:rFonts w:asciiTheme="majorBidi" w:hAnsiTheme="majorBidi" w:cstheme="majorBidi"/>
        </w:rPr>
        <w:t>, M., Cody, A., &amp; Orebaugh, A. (2008). </w:t>
      </w:r>
      <w:r w:rsidRPr="0007750D">
        <w:rPr>
          <w:rFonts w:asciiTheme="majorBidi" w:hAnsiTheme="majorBidi" w:cstheme="majorBidi"/>
          <w:i/>
          <w:iCs/>
        </w:rPr>
        <w:t>Special Publication 800-115 Technical Guide to Information Security Testing and Assessment Recommendations of the National Institute of Standards and Technology</w:t>
      </w:r>
      <w:r w:rsidRPr="0007750D">
        <w:rPr>
          <w:rFonts w:asciiTheme="majorBidi" w:hAnsiTheme="majorBidi" w:cstheme="majorBidi"/>
        </w:rPr>
        <w:t>. NIST. https://nvlpubs.nist.gov/nistpubs/Legacy/SP/nistspecialpublication800-115.pdf</w:t>
      </w:r>
    </w:p>
    <w:p w14:paraId="48D79E83" w14:textId="77777777" w:rsidR="0026440A" w:rsidRPr="0026440A" w:rsidRDefault="0026440A" w:rsidP="0007750D">
      <w:pPr>
        <w:spacing w:line="276" w:lineRule="auto"/>
        <w:jc w:val="both"/>
        <w:rPr>
          <w:rFonts w:asciiTheme="majorBidi" w:hAnsiTheme="majorBidi" w:cstheme="majorBidi"/>
        </w:rPr>
      </w:pPr>
      <w:r w:rsidRPr="0026440A">
        <w:rPr>
          <w:rFonts w:asciiTheme="majorBidi" w:hAnsiTheme="majorBidi" w:cstheme="majorBidi"/>
        </w:rPr>
        <w:t>‌</w:t>
      </w:r>
    </w:p>
    <w:p w14:paraId="78939121" w14:textId="77777777" w:rsidR="0026440A" w:rsidRPr="0007750D" w:rsidRDefault="0026440A" w:rsidP="0007750D">
      <w:pPr>
        <w:pStyle w:val="ListParagraph"/>
        <w:numPr>
          <w:ilvl w:val="0"/>
          <w:numId w:val="39"/>
        </w:numPr>
        <w:spacing w:line="276" w:lineRule="auto"/>
        <w:jc w:val="both"/>
        <w:rPr>
          <w:rFonts w:asciiTheme="majorBidi" w:hAnsiTheme="majorBidi" w:cstheme="majorBidi"/>
        </w:rPr>
      </w:pPr>
      <w:proofErr w:type="spellStart"/>
      <w:r w:rsidRPr="0007750D">
        <w:rPr>
          <w:rFonts w:asciiTheme="majorBidi" w:hAnsiTheme="majorBidi" w:cstheme="majorBidi"/>
        </w:rPr>
        <w:t>StrongBox</w:t>
      </w:r>
      <w:proofErr w:type="spellEnd"/>
      <w:r w:rsidRPr="0007750D">
        <w:rPr>
          <w:rFonts w:asciiTheme="majorBidi" w:hAnsiTheme="majorBidi" w:cstheme="majorBidi"/>
        </w:rPr>
        <w:t xml:space="preserve"> IT. (2024, December 19). </w:t>
      </w:r>
      <w:r w:rsidRPr="0007750D">
        <w:rPr>
          <w:rFonts w:asciiTheme="majorBidi" w:hAnsiTheme="majorBidi" w:cstheme="majorBidi"/>
          <w:i/>
          <w:iCs/>
        </w:rPr>
        <w:t>The Importance of Vulnerability Remediation after VAPT</w:t>
      </w:r>
      <w:r w:rsidRPr="0007750D">
        <w:rPr>
          <w:rFonts w:asciiTheme="majorBidi" w:hAnsiTheme="majorBidi" w:cstheme="majorBidi"/>
        </w:rPr>
        <w:t xml:space="preserve">. </w:t>
      </w:r>
      <w:proofErr w:type="spellStart"/>
      <w:r w:rsidRPr="0007750D">
        <w:rPr>
          <w:rFonts w:asciiTheme="majorBidi" w:hAnsiTheme="majorBidi" w:cstheme="majorBidi"/>
        </w:rPr>
        <w:t>StrongBox</w:t>
      </w:r>
      <w:proofErr w:type="spellEnd"/>
      <w:r w:rsidRPr="0007750D">
        <w:rPr>
          <w:rFonts w:asciiTheme="majorBidi" w:hAnsiTheme="majorBidi" w:cstheme="majorBidi"/>
        </w:rPr>
        <w:t xml:space="preserve"> IT | Cybersecurity Consulting Services. https://www.strongboxit.com/the-importance-of-vulnerability-remediation-after-vapt/</w:t>
      </w:r>
    </w:p>
    <w:p w14:paraId="503397C6" w14:textId="77777777" w:rsidR="0026440A" w:rsidRPr="0026440A" w:rsidRDefault="0026440A" w:rsidP="0007750D">
      <w:pPr>
        <w:spacing w:line="276" w:lineRule="auto"/>
        <w:jc w:val="both"/>
        <w:rPr>
          <w:rFonts w:asciiTheme="majorBidi" w:hAnsiTheme="majorBidi" w:cstheme="majorBidi"/>
        </w:rPr>
      </w:pPr>
      <w:r w:rsidRPr="0026440A">
        <w:rPr>
          <w:rFonts w:asciiTheme="majorBidi" w:hAnsiTheme="majorBidi" w:cstheme="majorBidi"/>
        </w:rPr>
        <w:t>‌</w:t>
      </w:r>
    </w:p>
    <w:p w14:paraId="0334E682" w14:textId="77777777" w:rsidR="0026440A" w:rsidRPr="0007750D" w:rsidRDefault="0026440A" w:rsidP="0007750D">
      <w:pPr>
        <w:pStyle w:val="ListParagraph"/>
        <w:numPr>
          <w:ilvl w:val="0"/>
          <w:numId w:val="39"/>
        </w:numPr>
        <w:spacing w:line="276" w:lineRule="auto"/>
        <w:jc w:val="both"/>
        <w:rPr>
          <w:rFonts w:asciiTheme="majorBidi" w:hAnsiTheme="majorBidi" w:cstheme="majorBidi"/>
        </w:rPr>
      </w:pPr>
      <w:proofErr w:type="spellStart"/>
      <w:r w:rsidRPr="0007750D">
        <w:rPr>
          <w:rFonts w:asciiTheme="majorBidi" w:hAnsiTheme="majorBidi" w:cstheme="majorBidi"/>
        </w:rPr>
        <w:lastRenderedPageBreak/>
        <w:t>Gowsika</w:t>
      </w:r>
      <w:proofErr w:type="spellEnd"/>
      <w:r w:rsidRPr="0007750D">
        <w:rPr>
          <w:rFonts w:asciiTheme="majorBidi" w:hAnsiTheme="majorBidi" w:cstheme="majorBidi"/>
        </w:rPr>
        <w:t>. (2024, October 10). </w:t>
      </w:r>
      <w:proofErr w:type="spellStart"/>
      <w:r w:rsidRPr="0007750D">
        <w:rPr>
          <w:rFonts w:asciiTheme="majorBidi" w:hAnsiTheme="majorBidi" w:cstheme="majorBidi"/>
          <w:i/>
          <w:iCs/>
        </w:rPr>
        <w:t>Sprinto</w:t>
      </w:r>
      <w:proofErr w:type="spellEnd"/>
      <w:r w:rsidRPr="0007750D">
        <w:rPr>
          <w:rFonts w:asciiTheme="majorBidi" w:hAnsiTheme="majorBidi" w:cstheme="majorBidi"/>
          <w:i/>
          <w:iCs/>
        </w:rPr>
        <w:t xml:space="preserve"> Compliance Software</w:t>
      </w:r>
      <w:r w:rsidRPr="0007750D">
        <w:rPr>
          <w:rFonts w:asciiTheme="majorBidi" w:hAnsiTheme="majorBidi" w:cstheme="majorBidi"/>
        </w:rPr>
        <w:t xml:space="preserve">. </w:t>
      </w:r>
      <w:proofErr w:type="spellStart"/>
      <w:r w:rsidRPr="0007750D">
        <w:rPr>
          <w:rFonts w:asciiTheme="majorBidi" w:hAnsiTheme="majorBidi" w:cstheme="majorBidi"/>
        </w:rPr>
        <w:t>Sprinto</w:t>
      </w:r>
      <w:proofErr w:type="spellEnd"/>
      <w:r w:rsidRPr="0007750D">
        <w:rPr>
          <w:rFonts w:asciiTheme="majorBidi" w:hAnsiTheme="majorBidi" w:cstheme="majorBidi"/>
        </w:rPr>
        <w:t>. https://sprinto.com/blog/continuous-security-monitoring/</w:t>
      </w:r>
    </w:p>
    <w:p w14:paraId="1F7BBF1A" w14:textId="77777777" w:rsidR="0026440A" w:rsidRPr="0026440A" w:rsidRDefault="0026440A" w:rsidP="0007750D">
      <w:pPr>
        <w:spacing w:line="276" w:lineRule="auto"/>
        <w:jc w:val="both"/>
        <w:rPr>
          <w:rFonts w:asciiTheme="majorBidi" w:hAnsiTheme="majorBidi" w:cstheme="majorBidi"/>
        </w:rPr>
      </w:pPr>
      <w:r w:rsidRPr="0026440A">
        <w:rPr>
          <w:rFonts w:asciiTheme="majorBidi" w:hAnsiTheme="majorBidi" w:cstheme="majorBidi"/>
        </w:rPr>
        <w:t>‌</w:t>
      </w:r>
    </w:p>
    <w:p w14:paraId="1EF45204" w14:textId="77777777" w:rsidR="00522880" w:rsidRPr="0007750D" w:rsidRDefault="00522880" w:rsidP="0007750D">
      <w:pPr>
        <w:pStyle w:val="ListParagraph"/>
        <w:numPr>
          <w:ilvl w:val="0"/>
          <w:numId w:val="39"/>
        </w:numPr>
        <w:spacing w:line="276" w:lineRule="auto"/>
        <w:jc w:val="both"/>
        <w:rPr>
          <w:rFonts w:asciiTheme="majorBidi" w:hAnsiTheme="majorBidi" w:cstheme="majorBidi"/>
        </w:rPr>
      </w:pPr>
      <w:r w:rsidRPr="0007750D">
        <w:rPr>
          <w:rFonts w:asciiTheme="majorBidi" w:hAnsiTheme="majorBidi" w:cstheme="majorBidi"/>
        </w:rPr>
        <w:t>CompTIA. (2024, March 6). </w:t>
      </w:r>
      <w:r w:rsidRPr="0007750D">
        <w:rPr>
          <w:rFonts w:asciiTheme="majorBidi" w:hAnsiTheme="majorBidi" w:cstheme="majorBidi"/>
          <w:i/>
          <w:iCs/>
        </w:rPr>
        <w:t>What Is Nmap?</w:t>
      </w:r>
      <w:r w:rsidRPr="0007750D">
        <w:rPr>
          <w:rFonts w:asciiTheme="majorBidi" w:hAnsiTheme="majorBidi" w:cstheme="majorBidi"/>
        </w:rPr>
        <w:t> CompTIA. https://www.comptia.org/blog/what-is-nmap</w:t>
      </w:r>
    </w:p>
    <w:p w14:paraId="1DFB1F19" w14:textId="77777777" w:rsidR="00522880" w:rsidRPr="00522880" w:rsidRDefault="00522880" w:rsidP="0007750D">
      <w:pPr>
        <w:spacing w:line="276" w:lineRule="auto"/>
        <w:jc w:val="both"/>
        <w:rPr>
          <w:rFonts w:asciiTheme="majorBidi" w:hAnsiTheme="majorBidi" w:cstheme="majorBidi"/>
        </w:rPr>
      </w:pPr>
      <w:r w:rsidRPr="00522880">
        <w:rPr>
          <w:rFonts w:asciiTheme="majorBidi" w:hAnsiTheme="majorBidi" w:cstheme="majorBidi"/>
        </w:rPr>
        <w:t>‌</w:t>
      </w:r>
    </w:p>
    <w:p w14:paraId="4AEC07BB" w14:textId="77777777" w:rsidR="00522880" w:rsidRPr="0007750D" w:rsidRDefault="00522880" w:rsidP="0007750D">
      <w:pPr>
        <w:pStyle w:val="ListParagraph"/>
        <w:numPr>
          <w:ilvl w:val="0"/>
          <w:numId w:val="39"/>
        </w:numPr>
        <w:spacing w:line="276" w:lineRule="auto"/>
        <w:jc w:val="both"/>
        <w:rPr>
          <w:rFonts w:asciiTheme="majorBidi" w:hAnsiTheme="majorBidi" w:cstheme="majorBidi"/>
        </w:rPr>
      </w:pPr>
      <w:r w:rsidRPr="0007750D">
        <w:rPr>
          <w:rFonts w:asciiTheme="majorBidi" w:hAnsiTheme="majorBidi" w:cstheme="majorBidi"/>
          <w:i/>
          <w:iCs/>
        </w:rPr>
        <w:t>What Is SNMP Walk? How Does It Work? - IT Glossary | SolarWinds</w:t>
      </w:r>
      <w:r w:rsidRPr="0007750D">
        <w:rPr>
          <w:rFonts w:asciiTheme="majorBidi" w:hAnsiTheme="majorBidi" w:cstheme="majorBidi"/>
        </w:rPr>
        <w:t>. (2025). Solarwinds.com. https://www.solarwinds.com/resources/it-glossary/snmp-walk</w:t>
      </w:r>
    </w:p>
    <w:p w14:paraId="5BF15B69" w14:textId="77777777" w:rsidR="00522880" w:rsidRPr="00522880" w:rsidRDefault="00522880" w:rsidP="0007750D">
      <w:pPr>
        <w:spacing w:line="276" w:lineRule="auto"/>
        <w:jc w:val="both"/>
        <w:rPr>
          <w:rFonts w:asciiTheme="majorBidi" w:hAnsiTheme="majorBidi" w:cstheme="majorBidi"/>
        </w:rPr>
      </w:pPr>
      <w:r w:rsidRPr="00522880">
        <w:rPr>
          <w:rFonts w:asciiTheme="majorBidi" w:hAnsiTheme="majorBidi" w:cstheme="majorBidi"/>
        </w:rPr>
        <w:t>‌</w:t>
      </w:r>
    </w:p>
    <w:p w14:paraId="0A137C13" w14:textId="77777777" w:rsidR="00522880" w:rsidRPr="0007750D" w:rsidRDefault="00522880" w:rsidP="0007750D">
      <w:pPr>
        <w:pStyle w:val="ListParagraph"/>
        <w:numPr>
          <w:ilvl w:val="0"/>
          <w:numId w:val="39"/>
        </w:numPr>
        <w:spacing w:line="276" w:lineRule="auto"/>
        <w:jc w:val="both"/>
        <w:rPr>
          <w:rFonts w:asciiTheme="majorBidi" w:hAnsiTheme="majorBidi" w:cstheme="majorBidi"/>
        </w:rPr>
      </w:pPr>
      <w:r w:rsidRPr="0007750D">
        <w:rPr>
          <w:rFonts w:asciiTheme="majorBidi" w:hAnsiTheme="majorBidi" w:cstheme="majorBidi"/>
        </w:rPr>
        <w:t>Praveen. (2022, March 28). </w:t>
      </w:r>
      <w:r w:rsidRPr="0007750D">
        <w:rPr>
          <w:rFonts w:asciiTheme="majorBidi" w:hAnsiTheme="majorBidi" w:cstheme="majorBidi"/>
          <w:i/>
          <w:iCs/>
        </w:rPr>
        <w:t>5 Essential Penetration Testing Phases You Can’t Ignore in 2025</w:t>
      </w:r>
      <w:r w:rsidRPr="0007750D">
        <w:rPr>
          <w:rFonts w:asciiTheme="majorBidi" w:hAnsiTheme="majorBidi" w:cstheme="majorBidi"/>
        </w:rPr>
        <w:t>. Cybersecurity Exchange. https://www.eccouncil.org/cybersecurity-exchange/penetration-testing/penetration-testing-phases/</w:t>
      </w:r>
    </w:p>
    <w:p w14:paraId="288B930F" w14:textId="77777777" w:rsidR="00522880" w:rsidRPr="00522880" w:rsidRDefault="00522880" w:rsidP="0007750D">
      <w:pPr>
        <w:spacing w:line="276" w:lineRule="auto"/>
        <w:jc w:val="both"/>
        <w:rPr>
          <w:rFonts w:asciiTheme="majorBidi" w:hAnsiTheme="majorBidi" w:cstheme="majorBidi"/>
        </w:rPr>
      </w:pPr>
      <w:r w:rsidRPr="00522880">
        <w:rPr>
          <w:rFonts w:asciiTheme="majorBidi" w:hAnsiTheme="majorBidi" w:cstheme="majorBidi"/>
        </w:rPr>
        <w:t>‌</w:t>
      </w:r>
    </w:p>
    <w:p w14:paraId="0751113A" w14:textId="77777777" w:rsidR="000402E5" w:rsidRPr="0007750D" w:rsidRDefault="000402E5" w:rsidP="0007750D">
      <w:pPr>
        <w:pStyle w:val="ListParagraph"/>
        <w:numPr>
          <w:ilvl w:val="0"/>
          <w:numId w:val="39"/>
        </w:numPr>
        <w:spacing w:line="276" w:lineRule="auto"/>
        <w:jc w:val="both"/>
        <w:rPr>
          <w:rFonts w:asciiTheme="majorBidi" w:hAnsiTheme="majorBidi" w:cstheme="majorBidi"/>
        </w:rPr>
      </w:pPr>
      <w:proofErr w:type="spellStart"/>
      <w:r w:rsidRPr="0007750D">
        <w:rPr>
          <w:rFonts w:asciiTheme="majorBidi" w:hAnsiTheme="majorBidi" w:cstheme="majorBidi"/>
        </w:rPr>
        <w:t>GeeksforGeeks</w:t>
      </w:r>
      <w:proofErr w:type="spellEnd"/>
      <w:r w:rsidRPr="0007750D">
        <w:rPr>
          <w:rFonts w:asciiTheme="majorBidi" w:hAnsiTheme="majorBidi" w:cstheme="majorBidi"/>
        </w:rPr>
        <w:t>. (2021). Knock Subdomain Scanner Tool in Kali Linux. </w:t>
      </w:r>
      <w:proofErr w:type="spellStart"/>
      <w:r w:rsidRPr="0007750D">
        <w:rPr>
          <w:rFonts w:asciiTheme="majorBidi" w:hAnsiTheme="majorBidi" w:cstheme="majorBidi"/>
          <w:i/>
          <w:iCs/>
        </w:rPr>
        <w:t>GeeksforGeeks</w:t>
      </w:r>
      <w:proofErr w:type="spellEnd"/>
      <w:r w:rsidRPr="0007750D">
        <w:rPr>
          <w:rFonts w:asciiTheme="majorBidi" w:hAnsiTheme="majorBidi" w:cstheme="majorBidi"/>
        </w:rPr>
        <w:t>. https://doi.org/10704233954/11</w:t>
      </w:r>
    </w:p>
    <w:p w14:paraId="4C0E7F7D" w14:textId="77777777" w:rsidR="000402E5" w:rsidRPr="000402E5" w:rsidRDefault="000402E5" w:rsidP="0007750D">
      <w:pPr>
        <w:spacing w:line="276" w:lineRule="auto"/>
        <w:jc w:val="both"/>
        <w:rPr>
          <w:rFonts w:asciiTheme="majorBidi" w:hAnsiTheme="majorBidi" w:cstheme="majorBidi"/>
        </w:rPr>
      </w:pPr>
      <w:r w:rsidRPr="000402E5">
        <w:rPr>
          <w:rFonts w:asciiTheme="majorBidi" w:hAnsiTheme="majorBidi" w:cstheme="majorBidi"/>
        </w:rPr>
        <w:t>‌</w:t>
      </w:r>
    </w:p>
    <w:p w14:paraId="0B0FD195" w14:textId="77777777" w:rsidR="000402E5" w:rsidRPr="0007750D" w:rsidRDefault="000402E5" w:rsidP="0007750D">
      <w:pPr>
        <w:pStyle w:val="ListParagraph"/>
        <w:numPr>
          <w:ilvl w:val="0"/>
          <w:numId w:val="39"/>
        </w:numPr>
        <w:spacing w:line="276" w:lineRule="auto"/>
        <w:jc w:val="both"/>
        <w:rPr>
          <w:rFonts w:asciiTheme="majorBidi" w:hAnsiTheme="majorBidi" w:cstheme="majorBidi"/>
        </w:rPr>
      </w:pPr>
      <w:r w:rsidRPr="0007750D">
        <w:rPr>
          <w:rFonts w:asciiTheme="majorBidi" w:hAnsiTheme="majorBidi" w:cstheme="majorBidi"/>
        </w:rPr>
        <w:t>Buckbee, M. (2020, March 29). </w:t>
      </w:r>
      <w:r w:rsidRPr="0007750D">
        <w:rPr>
          <w:rFonts w:asciiTheme="majorBidi" w:hAnsiTheme="majorBidi" w:cstheme="majorBidi"/>
          <w:i/>
          <w:iCs/>
        </w:rPr>
        <w:t>What is Metasploit? The Beginner’s Guide</w:t>
      </w:r>
      <w:r w:rsidRPr="0007750D">
        <w:rPr>
          <w:rFonts w:asciiTheme="majorBidi" w:hAnsiTheme="majorBidi" w:cstheme="majorBidi"/>
        </w:rPr>
        <w:t>. Varonis.com; Varonis. https://www.varonis.com/blog/what-is-metasploit</w:t>
      </w:r>
    </w:p>
    <w:p w14:paraId="3518AF72" w14:textId="13A7628A" w:rsidR="00E547B5" w:rsidRDefault="000402E5" w:rsidP="0007750D">
      <w:pPr>
        <w:spacing w:line="360" w:lineRule="auto"/>
        <w:jc w:val="both"/>
        <w:rPr>
          <w:rFonts w:asciiTheme="majorBidi" w:hAnsiTheme="majorBidi" w:cstheme="majorBidi"/>
        </w:rPr>
      </w:pPr>
      <w:r w:rsidRPr="000402E5">
        <w:rPr>
          <w:rFonts w:asciiTheme="majorBidi" w:hAnsiTheme="majorBidi" w:cstheme="majorBidi"/>
        </w:rPr>
        <w:t>‌</w:t>
      </w:r>
    </w:p>
    <w:p w14:paraId="5E52E852" w14:textId="576F9DE7" w:rsidR="00E547B5" w:rsidRPr="00074F33" w:rsidRDefault="00E547B5" w:rsidP="00E547B5">
      <w:pPr>
        <w:spacing w:line="360" w:lineRule="auto"/>
        <w:jc w:val="center"/>
        <w:rPr>
          <w:rFonts w:asciiTheme="majorBidi" w:hAnsiTheme="majorBidi" w:cstheme="majorBidi"/>
          <w:sz w:val="32"/>
          <w:szCs w:val="32"/>
        </w:rPr>
      </w:pPr>
      <w:r w:rsidRPr="00074F33">
        <w:rPr>
          <w:rFonts w:asciiTheme="majorBidi" w:hAnsiTheme="majorBidi" w:cstheme="majorBidi"/>
          <w:sz w:val="32"/>
          <w:szCs w:val="32"/>
        </w:rPr>
        <w:t>---</w:t>
      </w:r>
      <w:r w:rsidR="00457A37" w:rsidRPr="00074F33">
        <w:rPr>
          <w:rFonts w:asciiTheme="majorBidi" w:hAnsiTheme="majorBidi" w:cstheme="majorBidi"/>
          <w:sz w:val="32"/>
          <w:szCs w:val="32"/>
        </w:rPr>
        <w:t>Word Count</w:t>
      </w:r>
      <w:r w:rsidR="007C7B3A" w:rsidRPr="00074F33">
        <w:rPr>
          <w:rFonts w:asciiTheme="majorBidi" w:hAnsiTheme="majorBidi" w:cstheme="majorBidi"/>
          <w:sz w:val="32"/>
          <w:szCs w:val="32"/>
        </w:rPr>
        <w:t xml:space="preserve">: </w:t>
      </w:r>
      <w:r w:rsidR="00F4685B">
        <w:rPr>
          <w:rFonts w:asciiTheme="majorBidi" w:hAnsiTheme="majorBidi" w:cstheme="majorBidi"/>
          <w:sz w:val="32"/>
          <w:szCs w:val="32"/>
        </w:rPr>
        <w:t>3657</w:t>
      </w:r>
      <w:r w:rsidRPr="00074F33">
        <w:rPr>
          <w:rFonts w:asciiTheme="majorBidi" w:hAnsiTheme="majorBidi" w:cstheme="majorBidi"/>
          <w:sz w:val="32"/>
          <w:szCs w:val="32"/>
        </w:rPr>
        <w:t>---</w:t>
      </w:r>
    </w:p>
    <w:p w14:paraId="018E5091" w14:textId="77777777" w:rsidR="00543824" w:rsidRDefault="00543824" w:rsidP="006B7BEA">
      <w:pPr>
        <w:spacing w:line="360" w:lineRule="auto"/>
        <w:jc w:val="both"/>
        <w:rPr>
          <w:rFonts w:asciiTheme="majorBidi" w:hAnsiTheme="majorBidi" w:cstheme="majorBidi"/>
        </w:rPr>
      </w:pPr>
    </w:p>
    <w:p w14:paraId="0D67A7D4" w14:textId="77777777" w:rsidR="00543824" w:rsidRDefault="00543824" w:rsidP="006B7BEA">
      <w:pPr>
        <w:spacing w:line="360" w:lineRule="auto"/>
        <w:jc w:val="both"/>
        <w:rPr>
          <w:rFonts w:asciiTheme="majorBidi" w:hAnsiTheme="majorBidi" w:cstheme="majorBidi"/>
        </w:rPr>
      </w:pPr>
    </w:p>
    <w:p w14:paraId="379F6326" w14:textId="77777777" w:rsidR="00543824" w:rsidRDefault="00543824" w:rsidP="006B7BEA">
      <w:pPr>
        <w:spacing w:line="360" w:lineRule="auto"/>
        <w:jc w:val="both"/>
        <w:rPr>
          <w:rFonts w:asciiTheme="majorBidi" w:hAnsiTheme="majorBidi" w:cstheme="majorBidi"/>
        </w:rPr>
      </w:pPr>
    </w:p>
    <w:p w14:paraId="63E88655" w14:textId="77777777" w:rsidR="00543824" w:rsidRDefault="00543824" w:rsidP="006B7BEA">
      <w:pPr>
        <w:spacing w:line="360" w:lineRule="auto"/>
        <w:jc w:val="both"/>
        <w:rPr>
          <w:rFonts w:asciiTheme="majorBidi" w:hAnsiTheme="majorBidi" w:cstheme="majorBidi"/>
        </w:rPr>
      </w:pPr>
    </w:p>
    <w:p w14:paraId="201CAFE4" w14:textId="5AD1FD3D" w:rsidR="00543824" w:rsidRPr="00124BE7" w:rsidRDefault="00543824" w:rsidP="00543824">
      <w:pPr>
        <w:spacing w:line="360" w:lineRule="auto"/>
        <w:jc w:val="both"/>
        <w:rPr>
          <w:rFonts w:asciiTheme="majorBidi" w:hAnsiTheme="majorBidi" w:cstheme="majorBidi"/>
        </w:rPr>
      </w:pPr>
    </w:p>
    <w:sectPr w:rsidR="00543824" w:rsidRPr="00124BE7" w:rsidSect="004F23C4">
      <w:headerReference w:type="default" r:id="rId19"/>
      <w:footerReference w:type="default" r:id="rId20"/>
      <w:pgSz w:w="12240" w:h="15840"/>
      <w:pgMar w:top="1440" w:right="1440" w:bottom="1440" w:left="1440" w:header="720" w:footer="720" w:gutter="0"/>
      <w:pgBorders w:offsetFrom="page">
        <w:top w:val="single" w:sz="24" w:space="24" w:color="153D63" w:themeColor="text2" w:themeTint="E6"/>
        <w:left w:val="single" w:sz="24" w:space="24" w:color="153D63" w:themeColor="text2" w:themeTint="E6"/>
        <w:bottom w:val="single" w:sz="24" w:space="24" w:color="153D63" w:themeColor="text2" w:themeTint="E6"/>
        <w:right w:val="single" w:sz="24" w:space="24" w:color="153D63" w:themeColor="text2" w:themeTint="E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B2A4C" w14:textId="77777777" w:rsidR="00A4177C" w:rsidRDefault="00A4177C" w:rsidP="00396976">
      <w:pPr>
        <w:spacing w:after="0" w:line="240" w:lineRule="auto"/>
      </w:pPr>
      <w:r>
        <w:separator/>
      </w:r>
    </w:p>
  </w:endnote>
  <w:endnote w:type="continuationSeparator" w:id="0">
    <w:p w14:paraId="5C860D0C" w14:textId="77777777" w:rsidR="00A4177C" w:rsidRDefault="00A4177C" w:rsidP="00396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0675734"/>
      <w:docPartObj>
        <w:docPartGallery w:val="Page Numbers (Bottom of Page)"/>
        <w:docPartUnique/>
      </w:docPartObj>
    </w:sdtPr>
    <w:sdtEndPr>
      <w:rPr>
        <w:noProof/>
      </w:rPr>
    </w:sdtEndPr>
    <w:sdtContent>
      <w:p w14:paraId="0396C320" w14:textId="219B7D75" w:rsidR="00084E0C" w:rsidRDefault="00084E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74EF02" w14:textId="0E5C3CD7" w:rsidR="00DF34EB" w:rsidRPr="00481A86" w:rsidRDefault="00DF34EB" w:rsidP="00481A8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8FEEC" w14:textId="77777777" w:rsidR="00A4177C" w:rsidRDefault="00A4177C" w:rsidP="00396976">
      <w:pPr>
        <w:spacing w:after="0" w:line="240" w:lineRule="auto"/>
      </w:pPr>
      <w:r>
        <w:separator/>
      </w:r>
    </w:p>
  </w:footnote>
  <w:footnote w:type="continuationSeparator" w:id="0">
    <w:p w14:paraId="762B6A7A" w14:textId="77777777" w:rsidR="00A4177C" w:rsidRDefault="00A4177C" w:rsidP="00396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CFD99" w14:textId="5EAE8AE2" w:rsidR="00396976" w:rsidRPr="00E139B4" w:rsidRDefault="00E139B4" w:rsidP="00E139B4">
    <w:pPr>
      <w:pStyle w:val="Header"/>
      <w:jc w:val="center"/>
    </w:pPr>
    <w:r w:rsidRPr="00E139B4">
      <w:rPr>
        <w:rFonts w:asciiTheme="majorBidi" w:hAnsiTheme="majorBidi" w:cstheme="majorBidi"/>
        <w:noProof/>
      </w:rPr>
      <w:drawing>
        <wp:inline distT="0" distB="0" distL="0" distR="0" wp14:anchorId="6912E2EE" wp14:editId="7817A049">
          <wp:extent cx="5943600" cy="262255"/>
          <wp:effectExtent l="0" t="0" r="0" b="4445"/>
          <wp:docPr id="80653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0254" name=""/>
                  <pic:cNvPicPr/>
                </pic:nvPicPr>
                <pic:blipFill>
                  <a:blip r:embed="rId1"/>
                  <a:stretch>
                    <a:fillRect/>
                  </a:stretch>
                </pic:blipFill>
                <pic:spPr>
                  <a:xfrm>
                    <a:off x="0" y="0"/>
                    <a:ext cx="5948815" cy="262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91562"/>
    <w:multiLevelType w:val="multilevel"/>
    <w:tmpl w:val="18CC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A7D65"/>
    <w:multiLevelType w:val="multilevel"/>
    <w:tmpl w:val="9E6E47AC"/>
    <w:lvl w:ilvl="0">
      <w:start w:val="1"/>
      <w:numFmt w:val="decimal"/>
      <w:lvlText w:val="%1.0"/>
      <w:lvlJc w:val="left"/>
      <w:pPr>
        <w:ind w:left="588" w:hanging="588"/>
      </w:pPr>
      <w:rPr>
        <w:rFonts w:hint="default"/>
      </w:rPr>
    </w:lvl>
    <w:lvl w:ilvl="1">
      <w:start w:val="1"/>
      <w:numFmt w:val="decimal"/>
      <w:lvlText w:val="%1.%2"/>
      <w:lvlJc w:val="left"/>
      <w:pPr>
        <w:ind w:left="1308" w:hanging="5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C5E2F66"/>
    <w:multiLevelType w:val="multilevel"/>
    <w:tmpl w:val="1EF4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21014"/>
    <w:multiLevelType w:val="multilevel"/>
    <w:tmpl w:val="E42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F52B7"/>
    <w:multiLevelType w:val="multilevel"/>
    <w:tmpl w:val="E48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10B50"/>
    <w:multiLevelType w:val="multilevel"/>
    <w:tmpl w:val="503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C2D8D"/>
    <w:multiLevelType w:val="multilevel"/>
    <w:tmpl w:val="79C0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66047"/>
    <w:multiLevelType w:val="multilevel"/>
    <w:tmpl w:val="835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62D57"/>
    <w:multiLevelType w:val="multilevel"/>
    <w:tmpl w:val="3050B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7264B"/>
    <w:multiLevelType w:val="multilevel"/>
    <w:tmpl w:val="AC9C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67527"/>
    <w:multiLevelType w:val="multilevel"/>
    <w:tmpl w:val="550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F2797"/>
    <w:multiLevelType w:val="multilevel"/>
    <w:tmpl w:val="0F4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34698"/>
    <w:multiLevelType w:val="multilevel"/>
    <w:tmpl w:val="E25810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A1F7F8D"/>
    <w:multiLevelType w:val="multilevel"/>
    <w:tmpl w:val="0FEE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F4D00"/>
    <w:multiLevelType w:val="multilevel"/>
    <w:tmpl w:val="789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E1642"/>
    <w:multiLevelType w:val="multilevel"/>
    <w:tmpl w:val="52F4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479D1"/>
    <w:multiLevelType w:val="multilevel"/>
    <w:tmpl w:val="F4C82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2C6935"/>
    <w:multiLevelType w:val="multilevel"/>
    <w:tmpl w:val="DD92A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017E3"/>
    <w:multiLevelType w:val="multilevel"/>
    <w:tmpl w:val="12603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954DD"/>
    <w:multiLevelType w:val="multilevel"/>
    <w:tmpl w:val="C064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56784"/>
    <w:multiLevelType w:val="multilevel"/>
    <w:tmpl w:val="0C56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67697"/>
    <w:multiLevelType w:val="multilevel"/>
    <w:tmpl w:val="90D6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D3B75"/>
    <w:multiLevelType w:val="multilevel"/>
    <w:tmpl w:val="7FB0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07056"/>
    <w:multiLevelType w:val="multilevel"/>
    <w:tmpl w:val="BB2A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47DBD"/>
    <w:multiLevelType w:val="hybridMultilevel"/>
    <w:tmpl w:val="389E6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B4EE6"/>
    <w:multiLevelType w:val="multilevel"/>
    <w:tmpl w:val="10CE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14B34"/>
    <w:multiLevelType w:val="multilevel"/>
    <w:tmpl w:val="BBC4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31022"/>
    <w:multiLevelType w:val="multilevel"/>
    <w:tmpl w:val="56F68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6285C"/>
    <w:multiLevelType w:val="multilevel"/>
    <w:tmpl w:val="13FA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71029"/>
    <w:multiLevelType w:val="hybridMultilevel"/>
    <w:tmpl w:val="71C4D8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94D61"/>
    <w:multiLevelType w:val="hybridMultilevel"/>
    <w:tmpl w:val="0560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143DD9"/>
    <w:multiLevelType w:val="multilevel"/>
    <w:tmpl w:val="D01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D3166"/>
    <w:multiLevelType w:val="multilevel"/>
    <w:tmpl w:val="A386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A28CE"/>
    <w:multiLevelType w:val="multilevel"/>
    <w:tmpl w:val="1E0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13D43"/>
    <w:multiLevelType w:val="multilevel"/>
    <w:tmpl w:val="F860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E524D"/>
    <w:multiLevelType w:val="multilevel"/>
    <w:tmpl w:val="179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B520D"/>
    <w:multiLevelType w:val="multilevel"/>
    <w:tmpl w:val="230E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3A069A"/>
    <w:multiLevelType w:val="hybridMultilevel"/>
    <w:tmpl w:val="FED6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7A39F3"/>
    <w:multiLevelType w:val="multilevel"/>
    <w:tmpl w:val="D162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873636">
    <w:abstractNumId w:val="16"/>
  </w:num>
  <w:num w:numId="2" w16cid:durableId="2101753201">
    <w:abstractNumId w:val="29"/>
  </w:num>
  <w:num w:numId="3" w16cid:durableId="334187498">
    <w:abstractNumId w:val="1"/>
  </w:num>
  <w:num w:numId="4" w16cid:durableId="1504472030">
    <w:abstractNumId w:val="30"/>
  </w:num>
  <w:num w:numId="5" w16cid:durableId="940989350">
    <w:abstractNumId w:val="32"/>
  </w:num>
  <w:num w:numId="6" w16cid:durableId="1295597263">
    <w:abstractNumId w:val="10"/>
  </w:num>
  <w:num w:numId="7" w16cid:durableId="234247171">
    <w:abstractNumId w:val="9"/>
  </w:num>
  <w:num w:numId="8" w16cid:durableId="161550608">
    <w:abstractNumId w:val="34"/>
  </w:num>
  <w:num w:numId="9" w16cid:durableId="1094324308">
    <w:abstractNumId w:val="19"/>
  </w:num>
  <w:num w:numId="10" w16cid:durableId="653334138">
    <w:abstractNumId w:val="21"/>
  </w:num>
  <w:num w:numId="11" w16cid:durableId="1307051071">
    <w:abstractNumId w:val="35"/>
  </w:num>
  <w:num w:numId="12" w16cid:durableId="161899105">
    <w:abstractNumId w:val="5"/>
  </w:num>
  <w:num w:numId="13" w16cid:durableId="2072188589">
    <w:abstractNumId w:val="36"/>
  </w:num>
  <w:num w:numId="14" w16cid:durableId="1568806414">
    <w:abstractNumId w:val="7"/>
  </w:num>
  <w:num w:numId="15" w16cid:durableId="485779693">
    <w:abstractNumId w:val="17"/>
  </w:num>
  <w:num w:numId="16" w16cid:durableId="197933726">
    <w:abstractNumId w:val="8"/>
  </w:num>
  <w:num w:numId="17" w16cid:durableId="314453466">
    <w:abstractNumId w:val="13"/>
  </w:num>
  <w:num w:numId="18" w16cid:durableId="1202011706">
    <w:abstractNumId w:val="14"/>
  </w:num>
  <w:num w:numId="19" w16cid:durableId="1018970062">
    <w:abstractNumId w:val="0"/>
  </w:num>
  <w:num w:numId="20" w16cid:durableId="1829320853">
    <w:abstractNumId w:val="3"/>
  </w:num>
  <w:num w:numId="21" w16cid:durableId="581062052">
    <w:abstractNumId w:val="23"/>
  </w:num>
  <w:num w:numId="22" w16cid:durableId="919826621">
    <w:abstractNumId w:val="18"/>
  </w:num>
  <w:num w:numId="23" w16cid:durableId="1985962346">
    <w:abstractNumId w:val="27"/>
  </w:num>
  <w:num w:numId="24" w16cid:durableId="1389649505">
    <w:abstractNumId w:val="37"/>
  </w:num>
  <w:num w:numId="25" w16cid:durableId="1396122257">
    <w:abstractNumId w:val="11"/>
  </w:num>
  <w:num w:numId="26" w16cid:durableId="148444335">
    <w:abstractNumId w:val="2"/>
  </w:num>
  <w:num w:numId="27" w16cid:durableId="1600213089">
    <w:abstractNumId w:val="15"/>
  </w:num>
  <w:num w:numId="28" w16cid:durableId="1104766641">
    <w:abstractNumId w:val="31"/>
  </w:num>
  <w:num w:numId="29" w16cid:durableId="1061363756">
    <w:abstractNumId w:val="25"/>
  </w:num>
  <w:num w:numId="30" w16cid:durableId="1606040750">
    <w:abstractNumId w:val="28"/>
  </w:num>
  <w:num w:numId="31" w16cid:durableId="2040859274">
    <w:abstractNumId w:val="6"/>
  </w:num>
  <w:num w:numId="32" w16cid:durableId="2064909862">
    <w:abstractNumId w:val="33"/>
  </w:num>
  <w:num w:numId="33" w16cid:durableId="1212231301">
    <w:abstractNumId w:val="20"/>
  </w:num>
  <w:num w:numId="34" w16cid:durableId="28606436">
    <w:abstractNumId w:val="22"/>
  </w:num>
  <w:num w:numId="35" w16cid:durableId="1255744244">
    <w:abstractNumId w:val="4"/>
  </w:num>
  <w:num w:numId="36" w16cid:durableId="1541895965">
    <w:abstractNumId w:val="12"/>
  </w:num>
  <w:num w:numId="37" w16cid:durableId="1386029137">
    <w:abstractNumId w:val="26"/>
  </w:num>
  <w:num w:numId="38" w16cid:durableId="1817065700">
    <w:abstractNumId w:val="38"/>
  </w:num>
  <w:num w:numId="39" w16cid:durableId="7350572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77F69D"/>
    <w:rsid w:val="000041CB"/>
    <w:rsid w:val="00006B82"/>
    <w:rsid w:val="0001053F"/>
    <w:rsid w:val="000271A7"/>
    <w:rsid w:val="00033159"/>
    <w:rsid w:val="000402E5"/>
    <w:rsid w:val="00055C81"/>
    <w:rsid w:val="00065FFE"/>
    <w:rsid w:val="00073549"/>
    <w:rsid w:val="00074F33"/>
    <w:rsid w:val="0007750D"/>
    <w:rsid w:val="00084E0C"/>
    <w:rsid w:val="00090DA6"/>
    <w:rsid w:val="000C33D5"/>
    <w:rsid w:val="000C6D0C"/>
    <w:rsid w:val="000D3DD3"/>
    <w:rsid w:val="00102185"/>
    <w:rsid w:val="00123CF8"/>
    <w:rsid w:val="00124BE7"/>
    <w:rsid w:val="00130620"/>
    <w:rsid w:val="00190E0E"/>
    <w:rsid w:val="0019762C"/>
    <w:rsid w:val="001A6991"/>
    <w:rsid w:val="001C732B"/>
    <w:rsid w:val="001C7555"/>
    <w:rsid w:val="001D7E89"/>
    <w:rsid w:val="001E0863"/>
    <w:rsid w:val="001E22B1"/>
    <w:rsid w:val="001E4F8F"/>
    <w:rsid w:val="001E5702"/>
    <w:rsid w:val="00203413"/>
    <w:rsid w:val="002158B7"/>
    <w:rsid w:val="00223A45"/>
    <w:rsid w:val="00226BFC"/>
    <w:rsid w:val="002300D3"/>
    <w:rsid w:val="0023022F"/>
    <w:rsid w:val="002403B5"/>
    <w:rsid w:val="00247677"/>
    <w:rsid w:val="00253C03"/>
    <w:rsid w:val="00263174"/>
    <w:rsid w:val="00263F0D"/>
    <w:rsid w:val="0026440A"/>
    <w:rsid w:val="00265F53"/>
    <w:rsid w:val="00284844"/>
    <w:rsid w:val="002A0F67"/>
    <w:rsid w:val="002A5E95"/>
    <w:rsid w:val="002A6785"/>
    <w:rsid w:val="002A6C09"/>
    <w:rsid w:val="002B31F7"/>
    <w:rsid w:val="002B4FAB"/>
    <w:rsid w:val="002E0F53"/>
    <w:rsid w:val="00324C32"/>
    <w:rsid w:val="00334DBF"/>
    <w:rsid w:val="00372CD7"/>
    <w:rsid w:val="0037596A"/>
    <w:rsid w:val="00377889"/>
    <w:rsid w:val="00377A8E"/>
    <w:rsid w:val="00377AA4"/>
    <w:rsid w:val="003950A4"/>
    <w:rsid w:val="00396976"/>
    <w:rsid w:val="003A57EB"/>
    <w:rsid w:val="003A6547"/>
    <w:rsid w:val="003B1D9F"/>
    <w:rsid w:val="003B26B0"/>
    <w:rsid w:val="003B4D6D"/>
    <w:rsid w:val="004027DA"/>
    <w:rsid w:val="0041109B"/>
    <w:rsid w:val="00443BA6"/>
    <w:rsid w:val="00457A37"/>
    <w:rsid w:val="004605B5"/>
    <w:rsid w:val="00466D3F"/>
    <w:rsid w:val="00474400"/>
    <w:rsid w:val="00477DE2"/>
    <w:rsid w:val="00481052"/>
    <w:rsid w:val="00481A86"/>
    <w:rsid w:val="004913AC"/>
    <w:rsid w:val="004B26CE"/>
    <w:rsid w:val="004D2F7B"/>
    <w:rsid w:val="004D642A"/>
    <w:rsid w:val="004E67E7"/>
    <w:rsid w:val="004F23C4"/>
    <w:rsid w:val="004F3C39"/>
    <w:rsid w:val="004F3C9C"/>
    <w:rsid w:val="0050608E"/>
    <w:rsid w:val="00522880"/>
    <w:rsid w:val="00522B25"/>
    <w:rsid w:val="00526089"/>
    <w:rsid w:val="005316C8"/>
    <w:rsid w:val="00543824"/>
    <w:rsid w:val="00545313"/>
    <w:rsid w:val="005519F6"/>
    <w:rsid w:val="0058709F"/>
    <w:rsid w:val="00591590"/>
    <w:rsid w:val="00593F96"/>
    <w:rsid w:val="00594097"/>
    <w:rsid w:val="005B004E"/>
    <w:rsid w:val="005B04FF"/>
    <w:rsid w:val="005C5C51"/>
    <w:rsid w:val="005D24EA"/>
    <w:rsid w:val="005F506C"/>
    <w:rsid w:val="005F59E7"/>
    <w:rsid w:val="006003C0"/>
    <w:rsid w:val="00601C59"/>
    <w:rsid w:val="0061144F"/>
    <w:rsid w:val="00621E36"/>
    <w:rsid w:val="00623AEB"/>
    <w:rsid w:val="006305B9"/>
    <w:rsid w:val="0063417D"/>
    <w:rsid w:val="00644263"/>
    <w:rsid w:val="00662BFF"/>
    <w:rsid w:val="00692003"/>
    <w:rsid w:val="00694A54"/>
    <w:rsid w:val="006A67A6"/>
    <w:rsid w:val="006B7BEA"/>
    <w:rsid w:val="006B7E91"/>
    <w:rsid w:val="006D455F"/>
    <w:rsid w:val="006D6595"/>
    <w:rsid w:val="006E0C48"/>
    <w:rsid w:val="006E492D"/>
    <w:rsid w:val="006F07E3"/>
    <w:rsid w:val="006F4EC6"/>
    <w:rsid w:val="0070665C"/>
    <w:rsid w:val="00712EE5"/>
    <w:rsid w:val="0071750A"/>
    <w:rsid w:val="00717997"/>
    <w:rsid w:val="00740A29"/>
    <w:rsid w:val="0075412C"/>
    <w:rsid w:val="0075668C"/>
    <w:rsid w:val="00786201"/>
    <w:rsid w:val="007961CC"/>
    <w:rsid w:val="0079745D"/>
    <w:rsid w:val="00797EDF"/>
    <w:rsid w:val="007C32DA"/>
    <w:rsid w:val="007C7B3A"/>
    <w:rsid w:val="007E2577"/>
    <w:rsid w:val="00826B5C"/>
    <w:rsid w:val="0082768E"/>
    <w:rsid w:val="00834382"/>
    <w:rsid w:val="008602D4"/>
    <w:rsid w:val="00860937"/>
    <w:rsid w:val="00862B65"/>
    <w:rsid w:val="00884C14"/>
    <w:rsid w:val="00892730"/>
    <w:rsid w:val="00892A1D"/>
    <w:rsid w:val="00892DF5"/>
    <w:rsid w:val="00894A6C"/>
    <w:rsid w:val="008A10C2"/>
    <w:rsid w:val="008A5D20"/>
    <w:rsid w:val="008B2DD4"/>
    <w:rsid w:val="008B4733"/>
    <w:rsid w:val="008D26E1"/>
    <w:rsid w:val="008E5FFF"/>
    <w:rsid w:val="00910438"/>
    <w:rsid w:val="00931738"/>
    <w:rsid w:val="00935983"/>
    <w:rsid w:val="00936569"/>
    <w:rsid w:val="009674BF"/>
    <w:rsid w:val="009707D2"/>
    <w:rsid w:val="00970C1F"/>
    <w:rsid w:val="00974BB7"/>
    <w:rsid w:val="00983D82"/>
    <w:rsid w:val="009965BC"/>
    <w:rsid w:val="009A5457"/>
    <w:rsid w:val="009B45CE"/>
    <w:rsid w:val="009C7DC8"/>
    <w:rsid w:val="009D31C8"/>
    <w:rsid w:val="009E2387"/>
    <w:rsid w:val="009F1742"/>
    <w:rsid w:val="009F43C7"/>
    <w:rsid w:val="009F73E3"/>
    <w:rsid w:val="00A0268B"/>
    <w:rsid w:val="00A1208B"/>
    <w:rsid w:val="00A4177C"/>
    <w:rsid w:val="00A55C8C"/>
    <w:rsid w:val="00A60FFD"/>
    <w:rsid w:val="00A66943"/>
    <w:rsid w:val="00A67765"/>
    <w:rsid w:val="00A82CBA"/>
    <w:rsid w:val="00AA5ACA"/>
    <w:rsid w:val="00AA5BA1"/>
    <w:rsid w:val="00AB6640"/>
    <w:rsid w:val="00AC095A"/>
    <w:rsid w:val="00AD3056"/>
    <w:rsid w:val="00AD4288"/>
    <w:rsid w:val="00AE31CF"/>
    <w:rsid w:val="00AE7AF3"/>
    <w:rsid w:val="00AF08CC"/>
    <w:rsid w:val="00AF0C7D"/>
    <w:rsid w:val="00AF531E"/>
    <w:rsid w:val="00B03B06"/>
    <w:rsid w:val="00B179C6"/>
    <w:rsid w:val="00B432CC"/>
    <w:rsid w:val="00B77427"/>
    <w:rsid w:val="00B919C8"/>
    <w:rsid w:val="00B93757"/>
    <w:rsid w:val="00B97A85"/>
    <w:rsid w:val="00BB023D"/>
    <w:rsid w:val="00BC125A"/>
    <w:rsid w:val="00BC2EF6"/>
    <w:rsid w:val="00BD1FC3"/>
    <w:rsid w:val="00BD21C0"/>
    <w:rsid w:val="00BD4A5E"/>
    <w:rsid w:val="00BE3FA2"/>
    <w:rsid w:val="00BF2D75"/>
    <w:rsid w:val="00C04A3F"/>
    <w:rsid w:val="00C07139"/>
    <w:rsid w:val="00C126BE"/>
    <w:rsid w:val="00C152A1"/>
    <w:rsid w:val="00C16183"/>
    <w:rsid w:val="00C418A7"/>
    <w:rsid w:val="00C91F33"/>
    <w:rsid w:val="00CA29A9"/>
    <w:rsid w:val="00CB3F95"/>
    <w:rsid w:val="00CD253C"/>
    <w:rsid w:val="00CF4F2B"/>
    <w:rsid w:val="00D10DA5"/>
    <w:rsid w:val="00D318C2"/>
    <w:rsid w:val="00D3397E"/>
    <w:rsid w:val="00D35F14"/>
    <w:rsid w:val="00D36DB5"/>
    <w:rsid w:val="00D455E5"/>
    <w:rsid w:val="00D62970"/>
    <w:rsid w:val="00D630ED"/>
    <w:rsid w:val="00D66AD3"/>
    <w:rsid w:val="00D67632"/>
    <w:rsid w:val="00D72867"/>
    <w:rsid w:val="00D82407"/>
    <w:rsid w:val="00D825B5"/>
    <w:rsid w:val="00D879C2"/>
    <w:rsid w:val="00D908BD"/>
    <w:rsid w:val="00D91CDC"/>
    <w:rsid w:val="00D97252"/>
    <w:rsid w:val="00D97467"/>
    <w:rsid w:val="00DA0BB0"/>
    <w:rsid w:val="00DC559F"/>
    <w:rsid w:val="00DC5B5D"/>
    <w:rsid w:val="00DE3368"/>
    <w:rsid w:val="00DE3F14"/>
    <w:rsid w:val="00DF34EB"/>
    <w:rsid w:val="00DF65D7"/>
    <w:rsid w:val="00DF75E7"/>
    <w:rsid w:val="00E014F8"/>
    <w:rsid w:val="00E036D1"/>
    <w:rsid w:val="00E10365"/>
    <w:rsid w:val="00E1125C"/>
    <w:rsid w:val="00E11D56"/>
    <w:rsid w:val="00E139B4"/>
    <w:rsid w:val="00E403B0"/>
    <w:rsid w:val="00E547B5"/>
    <w:rsid w:val="00E619EE"/>
    <w:rsid w:val="00E712EE"/>
    <w:rsid w:val="00E83FFB"/>
    <w:rsid w:val="00E910BB"/>
    <w:rsid w:val="00EA48DD"/>
    <w:rsid w:val="00EC1E03"/>
    <w:rsid w:val="00EC2B24"/>
    <w:rsid w:val="00ED30FD"/>
    <w:rsid w:val="00EE5E36"/>
    <w:rsid w:val="00EE67B7"/>
    <w:rsid w:val="00EE7427"/>
    <w:rsid w:val="00F00001"/>
    <w:rsid w:val="00F00DC0"/>
    <w:rsid w:val="00F11362"/>
    <w:rsid w:val="00F32698"/>
    <w:rsid w:val="00F33AB9"/>
    <w:rsid w:val="00F4542A"/>
    <w:rsid w:val="00F4685B"/>
    <w:rsid w:val="00F521B1"/>
    <w:rsid w:val="00F733A1"/>
    <w:rsid w:val="00F83E88"/>
    <w:rsid w:val="00F951CC"/>
    <w:rsid w:val="00FB42A9"/>
    <w:rsid w:val="00FB5AE3"/>
    <w:rsid w:val="00FC1807"/>
    <w:rsid w:val="00FD313B"/>
    <w:rsid w:val="00FF04F9"/>
    <w:rsid w:val="00FF25A5"/>
    <w:rsid w:val="4777F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F69D"/>
  <w15:chartTrackingRefBased/>
  <w15:docId w15:val="{1CE92A80-A1EB-4CD0-A05D-DBA6B0DA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5FFE"/>
    <w:pPr>
      <w:keepNext/>
      <w:keepLines/>
      <w:spacing w:before="160" w:after="80"/>
      <w:outlineLvl w:val="2"/>
    </w:pPr>
    <w:rPr>
      <w:rFonts w:asciiTheme="majorBidi" w:eastAsiaTheme="majorEastAsia" w:hAnsiTheme="majorBidi"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5FFE"/>
    <w:rPr>
      <w:rFonts w:asciiTheme="majorBidi" w:eastAsiaTheme="majorEastAsia" w:hAnsiTheme="majorBidi"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4B26CE"/>
    <w:pPr>
      <w:ind w:left="720"/>
      <w:contextualSpacing/>
    </w:pPr>
  </w:style>
  <w:style w:type="paragraph" w:styleId="Header">
    <w:name w:val="header"/>
    <w:basedOn w:val="Normal"/>
    <w:link w:val="HeaderChar"/>
    <w:uiPriority w:val="99"/>
    <w:unhideWhenUsed/>
    <w:rsid w:val="003969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6976"/>
  </w:style>
  <w:style w:type="paragraph" w:styleId="Footer">
    <w:name w:val="footer"/>
    <w:basedOn w:val="Normal"/>
    <w:link w:val="FooterChar"/>
    <w:uiPriority w:val="99"/>
    <w:unhideWhenUsed/>
    <w:rsid w:val="003969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6976"/>
  </w:style>
  <w:style w:type="paragraph" w:styleId="TOCHeading">
    <w:name w:val="TOC Heading"/>
    <w:basedOn w:val="Heading1"/>
    <w:next w:val="Normal"/>
    <w:uiPriority w:val="39"/>
    <w:unhideWhenUsed/>
    <w:qFormat/>
    <w:rsid w:val="00601C59"/>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9965BC"/>
    <w:pPr>
      <w:spacing w:after="100"/>
    </w:pPr>
  </w:style>
  <w:style w:type="character" w:styleId="Hyperlink">
    <w:name w:val="Hyperlink"/>
    <w:basedOn w:val="DefaultParagraphFont"/>
    <w:uiPriority w:val="99"/>
    <w:unhideWhenUsed/>
    <w:rsid w:val="009965BC"/>
    <w:rPr>
      <w:color w:val="467886" w:themeColor="hyperlink"/>
      <w:u w:val="single"/>
    </w:rPr>
  </w:style>
  <w:style w:type="paragraph" w:styleId="TOC2">
    <w:name w:val="toc 2"/>
    <w:basedOn w:val="Normal"/>
    <w:next w:val="Normal"/>
    <w:autoRedefine/>
    <w:uiPriority w:val="39"/>
    <w:unhideWhenUsed/>
    <w:rsid w:val="00B432CC"/>
    <w:pPr>
      <w:spacing w:after="100"/>
      <w:ind w:left="240"/>
    </w:pPr>
  </w:style>
  <w:style w:type="table" w:styleId="TableGrid">
    <w:name w:val="Table Grid"/>
    <w:basedOn w:val="TableNormal"/>
    <w:uiPriority w:val="39"/>
    <w:rsid w:val="00827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041CB"/>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065FFE"/>
    <w:pPr>
      <w:spacing w:after="100"/>
      <w:ind w:left="480"/>
    </w:pPr>
  </w:style>
  <w:style w:type="paragraph" w:styleId="TableofFigures">
    <w:name w:val="table of figures"/>
    <w:basedOn w:val="Normal"/>
    <w:next w:val="Normal"/>
    <w:uiPriority w:val="99"/>
    <w:unhideWhenUsed/>
    <w:rsid w:val="00C91F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49304">
      <w:bodyDiv w:val="1"/>
      <w:marLeft w:val="0"/>
      <w:marRight w:val="0"/>
      <w:marTop w:val="0"/>
      <w:marBottom w:val="0"/>
      <w:divBdr>
        <w:top w:val="none" w:sz="0" w:space="0" w:color="auto"/>
        <w:left w:val="none" w:sz="0" w:space="0" w:color="auto"/>
        <w:bottom w:val="none" w:sz="0" w:space="0" w:color="auto"/>
        <w:right w:val="none" w:sz="0" w:space="0" w:color="auto"/>
      </w:divBdr>
    </w:div>
    <w:div w:id="85535917">
      <w:bodyDiv w:val="1"/>
      <w:marLeft w:val="0"/>
      <w:marRight w:val="0"/>
      <w:marTop w:val="0"/>
      <w:marBottom w:val="0"/>
      <w:divBdr>
        <w:top w:val="none" w:sz="0" w:space="0" w:color="auto"/>
        <w:left w:val="none" w:sz="0" w:space="0" w:color="auto"/>
        <w:bottom w:val="none" w:sz="0" w:space="0" w:color="auto"/>
        <w:right w:val="none" w:sz="0" w:space="0" w:color="auto"/>
      </w:divBdr>
    </w:div>
    <w:div w:id="111366793">
      <w:bodyDiv w:val="1"/>
      <w:marLeft w:val="0"/>
      <w:marRight w:val="0"/>
      <w:marTop w:val="0"/>
      <w:marBottom w:val="0"/>
      <w:divBdr>
        <w:top w:val="none" w:sz="0" w:space="0" w:color="auto"/>
        <w:left w:val="none" w:sz="0" w:space="0" w:color="auto"/>
        <w:bottom w:val="none" w:sz="0" w:space="0" w:color="auto"/>
        <w:right w:val="none" w:sz="0" w:space="0" w:color="auto"/>
      </w:divBdr>
    </w:div>
    <w:div w:id="116222580">
      <w:bodyDiv w:val="1"/>
      <w:marLeft w:val="0"/>
      <w:marRight w:val="0"/>
      <w:marTop w:val="0"/>
      <w:marBottom w:val="0"/>
      <w:divBdr>
        <w:top w:val="none" w:sz="0" w:space="0" w:color="auto"/>
        <w:left w:val="none" w:sz="0" w:space="0" w:color="auto"/>
        <w:bottom w:val="none" w:sz="0" w:space="0" w:color="auto"/>
        <w:right w:val="none" w:sz="0" w:space="0" w:color="auto"/>
      </w:divBdr>
    </w:div>
    <w:div w:id="120222804">
      <w:bodyDiv w:val="1"/>
      <w:marLeft w:val="0"/>
      <w:marRight w:val="0"/>
      <w:marTop w:val="0"/>
      <w:marBottom w:val="0"/>
      <w:divBdr>
        <w:top w:val="none" w:sz="0" w:space="0" w:color="auto"/>
        <w:left w:val="none" w:sz="0" w:space="0" w:color="auto"/>
        <w:bottom w:val="none" w:sz="0" w:space="0" w:color="auto"/>
        <w:right w:val="none" w:sz="0" w:space="0" w:color="auto"/>
      </w:divBdr>
    </w:div>
    <w:div w:id="188034267">
      <w:bodyDiv w:val="1"/>
      <w:marLeft w:val="0"/>
      <w:marRight w:val="0"/>
      <w:marTop w:val="0"/>
      <w:marBottom w:val="0"/>
      <w:divBdr>
        <w:top w:val="none" w:sz="0" w:space="0" w:color="auto"/>
        <w:left w:val="none" w:sz="0" w:space="0" w:color="auto"/>
        <w:bottom w:val="none" w:sz="0" w:space="0" w:color="auto"/>
        <w:right w:val="none" w:sz="0" w:space="0" w:color="auto"/>
      </w:divBdr>
    </w:div>
    <w:div w:id="190648136">
      <w:bodyDiv w:val="1"/>
      <w:marLeft w:val="0"/>
      <w:marRight w:val="0"/>
      <w:marTop w:val="0"/>
      <w:marBottom w:val="0"/>
      <w:divBdr>
        <w:top w:val="none" w:sz="0" w:space="0" w:color="auto"/>
        <w:left w:val="none" w:sz="0" w:space="0" w:color="auto"/>
        <w:bottom w:val="none" w:sz="0" w:space="0" w:color="auto"/>
        <w:right w:val="none" w:sz="0" w:space="0" w:color="auto"/>
      </w:divBdr>
    </w:div>
    <w:div w:id="194924341">
      <w:bodyDiv w:val="1"/>
      <w:marLeft w:val="0"/>
      <w:marRight w:val="0"/>
      <w:marTop w:val="0"/>
      <w:marBottom w:val="0"/>
      <w:divBdr>
        <w:top w:val="none" w:sz="0" w:space="0" w:color="auto"/>
        <w:left w:val="none" w:sz="0" w:space="0" w:color="auto"/>
        <w:bottom w:val="none" w:sz="0" w:space="0" w:color="auto"/>
        <w:right w:val="none" w:sz="0" w:space="0" w:color="auto"/>
      </w:divBdr>
    </w:div>
    <w:div w:id="209924196">
      <w:bodyDiv w:val="1"/>
      <w:marLeft w:val="0"/>
      <w:marRight w:val="0"/>
      <w:marTop w:val="0"/>
      <w:marBottom w:val="0"/>
      <w:divBdr>
        <w:top w:val="none" w:sz="0" w:space="0" w:color="auto"/>
        <w:left w:val="none" w:sz="0" w:space="0" w:color="auto"/>
        <w:bottom w:val="none" w:sz="0" w:space="0" w:color="auto"/>
        <w:right w:val="none" w:sz="0" w:space="0" w:color="auto"/>
      </w:divBdr>
    </w:div>
    <w:div w:id="236287439">
      <w:bodyDiv w:val="1"/>
      <w:marLeft w:val="0"/>
      <w:marRight w:val="0"/>
      <w:marTop w:val="0"/>
      <w:marBottom w:val="0"/>
      <w:divBdr>
        <w:top w:val="none" w:sz="0" w:space="0" w:color="auto"/>
        <w:left w:val="none" w:sz="0" w:space="0" w:color="auto"/>
        <w:bottom w:val="none" w:sz="0" w:space="0" w:color="auto"/>
        <w:right w:val="none" w:sz="0" w:space="0" w:color="auto"/>
      </w:divBdr>
    </w:div>
    <w:div w:id="251550539">
      <w:bodyDiv w:val="1"/>
      <w:marLeft w:val="0"/>
      <w:marRight w:val="0"/>
      <w:marTop w:val="0"/>
      <w:marBottom w:val="0"/>
      <w:divBdr>
        <w:top w:val="none" w:sz="0" w:space="0" w:color="auto"/>
        <w:left w:val="none" w:sz="0" w:space="0" w:color="auto"/>
        <w:bottom w:val="none" w:sz="0" w:space="0" w:color="auto"/>
        <w:right w:val="none" w:sz="0" w:space="0" w:color="auto"/>
      </w:divBdr>
    </w:div>
    <w:div w:id="253978038">
      <w:bodyDiv w:val="1"/>
      <w:marLeft w:val="0"/>
      <w:marRight w:val="0"/>
      <w:marTop w:val="0"/>
      <w:marBottom w:val="0"/>
      <w:divBdr>
        <w:top w:val="none" w:sz="0" w:space="0" w:color="auto"/>
        <w:left w:val="none" w:sz="0" w:space="0" w:color="auto"/>
        <w:bottom w:val="none" w:sz="0" w:space="0" w:color="auto"/>
        <w:right w:val="none" w:sz="0" w:space="0" w:color="auto"/>
      </w:divBdr>
    </w:div>
    <w:div w:id="290863193">
      <w:bodyDiv w:val="1"/>
      <w:marLeft w:val="0"/>
      <w:marRight w:val="0"/>
      <w:marTop w:val="0"/>
      <w:marBottom w:val="0"/>
      <w:divBdr>
        <w:top w:val="none" w:sz="0" w:space="0" w:color="auto"/>
        <w:left w:val="none" w:sz="0" w:space="0" w:color="auto"/>
        <w:bottom w:val="none" w:sz="0" w:space="0" w:color="auto"/>
        <w:right w:val="none" w:sz="0" w:space="0" w:color="auto"/>
      </w:divBdr>
    </w:div>
    <w:div w:id="295257280">
      <w:bodyDiv w:val="1"/>
      <w:marLeft w:val="0"/>
      <w:marRight w:val="0"/>
      <w:marTop w:val="0"/>
      <w:marBottom w:val="0"/>
      <w:divBdr>
        <w:top w:val="none" w:sz="0" w:space="0" w:color="auto"/>
        <w:left w:val="none" w:sz="0" w:space="0" w:color="auto"/>
        <w:bottom w:val="none" w:sz="0" w:space="0" w:color="auto"/>
        <w:right w:val="none" w:sz="0" w:space="0" w:color="auto"/>
      </w:divBdr>
    </w:div>
    <w:div w:id="304892784">
      <w:bodyDiv w:val="1"/>
      <w:marLeft w:val="0"/>
      <w:marRight w:val="0"/>
      <w:marTop w:val="0"/>
      <w:marBottom w:val="0"/>
      <w:divBdr>
        <w:top w:val="none" w:sz="0" w:space="0" w:color="auto"/>
        <w:left w:val="none" w:sz="0" w:space="0" w:color="auto"/>
        <w:bottom w:val="none" w:sz="0" w:space="0" w:color="auto"/>
        <w:right w:val="none" w:sz="0" w:space="0" w:color="auto"/>
      </w:divBdr>
    </w:div>
    <w:div w:id="338897691">
      <w:bodyDiv w:val="1"/>
      <w:marLeft w:val="0"/>
      <w:marRight w:val="0"/>
      <w:marTop w:val="0"/>
      <w:marBottom w:val="0"/>
      <w:divBdr>
        <w:top w:val="none" w:sz="0" w:space="0" w:color="auto"/>
        <w:left w:val="none" w:sz="0" w:space="0" w:color="auto"/>
        <w:bottom w:val="none" w:sz="0" w:space="0" w:color="auto"/>
        <w:right w:val="none" w:sz="0" w:space="0" w:color="auto"/>
      </w:divBdr>
    </w:div>
    <w:div w:id="357899482">
      <w:bodyDiv w:val="1"/>
      <w:marLeft w:val="0"/>
      <w:marRight w:val="0"/>
      <w:marTop w:val="0"/>
      <w:marBottom w:val="0"/>
      <w:divBdr>
        <w:top w:val="none" w:sz="0" w:space="0" w:color="auto"/>
        <w:left w:val="none" w:sz="0" w:space="0" w:color="auto"/>
        <w:bottom w:val="none" w:sz="0" w:space="0" w:color="auto"/>
        <w:right w:val="none" w:sz="0" w:space="0" w:color="auto"/>
      </w:divBdr>
    </w:div>
    <w:div w:id="360057676">
      <w:bodyDiv w:val="1"/>
      <w:marLeft w:val="0"/>
      <w:marRight w:val="0"/>
      <w:marTop w:val="0"/>
      <w:marBottom w:val="0"/>
      <w:divBdr>
        <w:top w:val="none" w:sz="0" w:space="0" w:color="auto"/>
        <w:left w:val="none" w:sz="0" w:space="0" w:color="auto"/>
        <w:bottom w:val="none" w:sz="0" w:space="0" w:color="auto"/>
        <w:right w:val="none" w:sz="0" w:space="0" w:color="auto"/>
      </w:divBdr>
    </w:div>
    <w:div w:id="406997047">
      <w:bodyDiv w:val="1"/>
      <w:marLeft w:val="0"/>
      <w:marRight w:val="0"/>
      <w:marTop w:val="0"/>
      <w:marBottom w:val="0"/>
      <w:divBdr>
        <w:top w:val="none" w:sz="0" w:space="0" w:color="auto"/>
        <w:left w:val="none" w:sz="0" w:space="0" w:color="auto"/>
        <w:bottom w:val="none" w:sz="0" w:space="0" w:color="auto"/>
        <w:right w:val="none" w:sz="0" w:space="0" w:color="auto"/>
      </w:divBdr>
    </w:div>
    <w:div w:id="431127198">
      <w:bodyDiv w:val="1"/>
      <w:marLeft w:val="0"/>
      <w:marRight w:val="0"/>
      <w:marTop w:val="0"/>
      <w:marBottom w:val="0"/>
      <w:divBdr>
        <w:top w:val="none" w:sz="0" w:space="0" w:color="auto"/>
        <w:left w:val="none" w:sz="0" w:space="0" w:color="auto"/>
        <w:bottom w:val="none" w:sz="0" w:space="0" w:color="auto"/>
        <w:right w:val="none" w:sz="0" w:space="0" w:color="auto"/>
      </w:divBdr>
    </w:div>
    <w:div w:id="454563044">
      <w:bodyDiv w:val="1"/>
      <w:marLeft w:val="0"/>
      <w:marRight w:val="0"/>
      <w:marTop w:val="0"/>
      <w:marBottom w:val="0"/>
      <w:divBdr>
        <w:top w:val="none" w:sz="0" w:space="0" w:color="auto"/>
        <w:left w:val="none" w:sz="0" w:space="0" w:color="auto"/>
        <w:bottom w:val="none" w:sz="0" w:space="0" w:color="auto"/>
        <w:right w:val="none" w:sz="0" w:space="0" w:color="auto"/>
      </w:divBdr>
    </w:div>
    <w:div w:id="458375322">
      <w:bodyDiv w:val="1"/>
      <w:marLeft w:val="0"/>
      <w:marRight w:val="0"/>
      <w:marTop w:val="0"/>
      <w:marBottom w:val="0"/>
      <w:divBdr>
        <w:top w:val="none" w:sz="0" w:space="0" w:color="auto"/>
        <w:left w:val="none" w:sz="0" w:space="0" w:color="auto"/>
        <w:bottom w:val="none" w:sz="0" w:space="0" w:color="auto"/>
        <w:right w:val="none" w:sz="0" w:space="0" w:color="auto"/>
      </w:divBdr>
    </w:div>
    <w:div w:id="463235839">
      <w:bodyDiv w:val="1"/>
      <w:marLeft w:val="0"/>
      <w:marRight w:val="0"/>
      <w:marTop w:val="0"/>
      <w:marBottom w:val="0"/>
      <w:divBdr>
        <w:top w:val="none" w:sz="0" w:space="0" w:color="auto"/>
        <w:left w:val="none" w:sz="0" w:space="0" w:color="auto"/>
        <w:bottom w:val="none" w:sz="0" w:space="0" w:color="auto"/>
        <w:right w:val="none" w:sz="0" w:space="0" w:color="auto"/>
      </w:divBdr>
    </w:div>
    <w:div w:id="467288182">
      <w:bodyDiv w:val="1"/>
      <w:marLeft w:val="0"/>
      <w:marRight w:val="0"/>
      <w:marTop w:val="0"/>
      <w:marBottom w:val="0"/>
      <w:divBdr>
        <w:top w:val="none" w:sz="0" w:space="0" w:color="auto"/>
        <w:left w:val="none" w:sz="0" w:space="0" w:color="auto"/>
        <w:bottom w:val="none" w:sz="0" w:space="0" w:color="auto"/>
        <w:right w:val="none" w:sz="0" w:space="0" w:color="auto"/>
      </w:divBdr>
    </w:div>
    <w:div w:id="475341065">
      <w:bodyDiv w:val="1"/>
      <w:marLeft w:val="0"/>
      <w:marRight w:val="0"/>
      <w:marTop w:val="0"/>
      <w:marBottom w:val="0"/>
      <w:divBdr>
        <w:top w:val="none" w:sz="0" w:space="0" w:color="auto"/>
        <w:left w:val="none" w:sz="0" w:space="0" w:color="auto"/>
        <w:bottom w:val="none" w:sz="0" w:space="0" w:color="auto"/>
        <w:right w:val="none" w:sz="0" w:space="0" w:color="auto"/>
      </w:divBdr>
    </w:div>
    <w:div w:id="483162421">
      <w:bodyDiv w:val="1"/>
      <w:marLeft w:val="0"/>
      <w:marRight w:val="0"/>
      <w:marTop w:val="0"/>
      <w:marBottom w:val="0"/>
      <w:divBdr>
        <w:top w:val="none" w:sz="0" w:space="0" w:color="auto"/>
        <w:left w:val="none" w:sz="0" w:space="0" w:color="auto"/>
        <w:bottom w:val="none" w:sz="0" w:space="0" w:color="auto"/>
        <w:right w:val="none" w:sz="0" w:space="0" w:color="auto"/>
      </w:divBdr>
    </w:div>
    <w:div w:id="484323382">
      <w:bodyDiv w:val="1"/>
      <w:marLeft w:val="0"/>
      <w:marRight w:val="0"/>
      <w:marTop w:val="0"/>
      <w:marBottom w:val="0"/>
      <w:divBdr>
        <w:top w:val="none" w:sz="0" w:space="0" w:color="auto"/>
        <w:left w:val="none" w:sz="0" w:space="0" w:color="auto"/>
        <w:bottom w:val="none" w:sz="0" w:space="0" w:color="auto"/>
        <w:right w:val="none" w:sz="0" w:space="0" w:color="auto"/>
      </w:divBdr>
    </w:div>
    <w:div w:id="570307757">
      <w:bodyDiv w:val="1"/>
      <w:marLeft w:val="0"/>
      <w:marRight w:val="0"/>
      <w:marTop w:val="0"/>
      <w:marBottom w:val="0"/>
      <w:divBdr>
        <w:top w:val="none" w:sz="0" w:space="0" w:color="auto"/>
        <w:left w:val="none" w:sz="0" w:space="0" w:color="auto"/>
        <w:bottom w:val="none" w:sz="0" w:space="0" w:color="auto"/>
        <w:right w:val="none" w:sz="0" w:space="0" w:color="auto"/>
      </w:divBdr>
    </w:div>
    <w:div w:id="575171910">
      <w:bodyDiv w:val="1"/>
      <w:marLeft w:val="0"/>
      <w:marRight w:val="0"/>
      <w:marTop w:val="0"/>
      <w:marBottom w:val="0"/>
      <w:divBdr>
        <w:top w:val="none" w:sz="0" w:space="0" w:color="auto"/>
        <w:left w:val="none" w:sz="0" w:space="0" w:color="auto"/>
        <w:bottom w:val="none" w:sz="0" w:space="0" w:color="auto"/>
        <w:right w:val="none" w:sz="0" w:space="0" w:color="auto"/>
      </w:divBdr>
    </w:div>
    <w:div w:id="607661221">
      <w:bodyDiv w:val="1"/>
      <w:marLeft w:val="0"/>
      <w:marRight w:val="0"/>
      <w:marTop w:val="0"/>
      <w:marBottom w:val="0"/>
      <w:divBdr>
        <w:top w:val="none" w:sz="0" w:space="0" w:color="auto"/>
        <w:left w:val="none" w:sz="0" w:space="0" w:color="auto"/>
        <w:bottom w:val="none" w:sz="0" w:space="0" w:color="auto"/>
        <w:right w:val="none" w:sz="0" w:space="0" w:color="auto"/>
      </w:divBdr>
    </w:div>
    <w:div w:id="614481984">
      <w:bodyDiv w:val="1"/>
      <w:marLeft w:val="0"/>
      <w:marRight w:val="0"/>
      <w:marTop w:val="0"/>
      <w:marBottom w:val="0"/>
      <w:divBdr>
        <w:top w:val="none" w:sz="0" w:space="0" w:color="auto"/>
        <w:left w:val="none" w:sz="0" w:space="0" w:color="auto"/>
        <w:bottom w:val="none" w:sz="0" w:space="0" w:color="auto"/>
        <w:right w:val="none" w:sz="0" w:space="0" w:color="auto"/>
      </w:divBdr>
    </w:div>
    <w:div w:id="621955667">
      <w:bodyDiv w:val="1"/>
      <w:marLeft w:val="0"/>
      <w:marRight w:val="0"/>
      <w:marTop w:val="0"/>
      <w:marBottom w:val="0"/>
      <w:divBdr>
        <w:top w:val="none" w:sz="0" w:space="0" w:color="auto"/>
        <w:left w:val="none" w:sz="0" w:space="0" w:color="auto"/>
        <w:bottom w:val="none" w:sz="0" w:space="0" w:color="auto"/>
        <w:right w:val="none" w:sz="0" w:space="0" w:color="auto"/>
      </w:divBdr>
    </w:div>
    <w:div w:id="642277248">
      <w:bodyDiv w:val="1"/>
      <w:marLeft w:val="0"/>
      <w:marRight w:val="0"/>
      <w:marTop w:val="0"/>
      <w:marBottom w:val="0"/>
      <w:divBdr>
        <w:top w:val="none" w:sz="0" w:space="0" w:color="auto"/>
        <w:left w:val="none" w:sz="0" w:space="0" w:color="auto"/>
        <w:bottom w:val="none" w:sz="0" w:space="0" w:color="auto"/>
        <w:right w:val="none" w:sz="0" w:space="0" w:color="auto"/>
      </w:divBdr>
    </w:div>
    <w:div w:id="643504735">
      <w:bodyDiv w:val="1"/>
      <w:marLeft w:val="0"/>
      <w:marRight w:val="0"/>
      <w:marTop w:val="0"/>
      <w:marBottom w:val="0"/>
      <w:divBdr>
        <w:top w:val="none" w:sz="0" w:space="0" w:color="auto"/>
        <w:left w:val="none" w:sz="0" w:space="0" w:color="auto"/>
        <w:bottom w:val="none" w:sz="0" w:space="0" w:color="auto"/>
        <w:right w:val="none" w:sz="0" w:space="0" w:color="auto"/>
      </w:divBdr>
      <w:divsChild>
        <w:div w:id="953513680">
          <w:marLeft w:val="0"/>
          <w:marRight w:val="0"/>
          <w:marTop w:val="0"/>
          <w:marBottom w:val="0"/>
          <w:divBdr>
            <w:top w:val="none" w:sz="0" w:space="0" w:color="auto"/>
            <w:left w:val="none" w:sz="0" w:space="0" w:color="auto"/>
            <w:bottom w:val="none" w:sz="0" w:space="0" w:color="auto"/>
            <w:right w:val="none" w:sz="0" w:space="0" w:color="auto"/>
          </w:divBdr>
          <w:divsChild>
            <w:div w:id="84570091">
              <w:marLeft w:val="0"/>
              <w:marRight w:val="0"/>
              <w:marTop w:val="0"/>
              <w:marBottom w:val="0"/>
              <w:divBdr>
                <w:top w:val="none" w:sz="0" w:space="0" w:color="auto"/>
                <w:left w:val="none" w:sz="0" w:space="0" w:color="auto"/>
                <w:bottom w:val="none" w:sz="0" w:space="0" w:color="auto"/>
                <w:right w:val="none" w:sz="0" w:space="0" w:color="auto"/>
              </w:divBdr>
              <w:divsChild>
                <w:div w:id="506675808">
                  <w:marLeft w:val="0"/>
                  <w:marRight w:val="0"/>
                  <w:marTop w:val="0"/>
                  <w:marBottom w:val="0"/>
                  <w:divBdr>
                    <w:top w:val="none" w:sz="0" w:space="0" w:color="auto"/>
                    <w:left w:val="none" w:sz="0" w:space="0" w:color="auto"/>
                    <w:bottom w:val="none" w:sz="0" w:space="0" w:color="auto"/>
                    <w:right w:val="none" w:sz="0" w:space="0" w:color="auto"/>
                  </w:divBdr>
                  <w:divsChild>
                    <w:div w:id="1910647051">
                      <w:marLeft w:val="0"/>
                      <w:marRight w:val="0"/>
                      <w:marTop w:val="0"/>
                      <w:marBottom w:val="0"/>
                      <w:divBdr>
                        <w:top w:val="none" w:sz="0" w:space="0" w:color="auto"/>
                        <w:left w:val="none" w:sz="0" w:space="0" w:color="auto"/>
                        <w:bottom w:val="none" w:sz="0" w:space="0" w:color="auto"/>
                        <w:right w:val="none" w:sz="0" w:space="0" w:color="auto"/>
                      </w:divBdr>
                      <w:divsChild>
                        <w:div w:id="829633933">
                          <w:marLeft w:val="0"/>
                          <w:marRight w:val="0"/>
                          <w:marTop w:val="0"/>
                          <w:marBottom w:val="0"/>
                          <w:divBdr>
                            <w:top w:val="none" w:sz="0" w:space="0" w:color="auto"/>
                            <w:left w:val="none" w:sz="0" w:space="0" w:color="auto"/>
                            <w:bottom w:val="none" w:sz="0" w:space="0" w:color="auto"/>
                            <w:right w:val="none" w:sz="0" w:space="0" w:color="auto"/>
                          </w:divBdr>
                          <w:divsChild>
                            <w:div w:id="19254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999988">
      <w:bodyDiv w:val="1"/>
      <w:marLeft w:val="0"/>
      <w:marRight w:val="0"/>
      <w:marTop w:val="0"/>
      <w:marBottom w:val="0"/>
      <w:divBdr>
        <w:top w:val="none" w:sz="0" w:space="0" w:color="auto"/>
        <w:left w:val="none" w:sz="0" w:space="0" w:color="auto"/>
        <w:bottom w:val="none" w:sz="0" w:space="0" w:color="auto"/>
        <w:right w:val="none" w:sz="0" w:space="0" w:color="auto"/>
      </w:divBdr>
    </w:div>
    <w:div w:id="684013838">
      <w:bodyDiv w:val="1"/>
      <w:marLeft w:val="0"/>
      <w:marRight w:val="0"/>
      <w:marTop w:val="0"/>
      <w:marBottom w:val="0"/>
      <w:divBdr>
        <w:top w:val="none" w:sz="0" w:space="0" w:color="auto"/>
        <w:left w:val="none" w:sz="0" w:space="0" w:color="auto"/>
        <w:bottom w:val="none" w:sz="0" w:space="0" w:color="auto"/>
        <w:right w:val="none" w:sz="0" w:space="0" w:color="auto"/>
      </w:divBdr>
    </w:div>
    <w:div w:id="693573702">
      <w:bodyDiv w:val="1"/>
      <w:marLeft w:val="0"/>
      <w:marRight w:val="0"/>
      <w:marTop w:val="0"/>
      <w:marBottom w:val="0"/>
      <w:divBdr>
        <w:top w:val="none" w:sz="0" w:space="0" w:color="auto"/>
        <w:left w:val="none" w:sz="0" w:space="0" w:color="auto"/>
        <w:bottom w:val="none" w:sz="0" w:space="0" w:color="auto"/>
        <w:right w:val="none" w:sz="0" w:space="0" w:color="auto"/>
      </w:divBdr>
    </w:div>
    <w:div w:id="702286660">
      <w:bodyDiv w:val="1"/>
      <w:marLeft w:val="0"/>
      <w:marRight w:val="0"/>
      <w:marTop w:val="0"/>
      <w:marBottom w:val="0"/>
      <w:divBdr>
        <w:top w:val="none" w:sz="0" w:space="0" w:color="auto"/>
        <w:left w:val="none" w:sz="0" w:space="0" w:color="auto"/>
        <w:bottom w:val="none" w:sz="0" w:space="0" w:color="auto"/>
        <w:right w:val="none" w:sz="0" w:space="0" w:color="auto"/>
      </w:divBdr>
    </w:div>
    <w:div w:id="753824893">
      <w:bodyDiv w:val="1"/>
      <w:marLeft w:val="0"/>
      <w:marRight w:val="0"/>
      <w:marTop w:val="0"/>
      <w:marBottom w:val="0"/>
      <w:divBdr>
        <w:top w:val="none" w:sz="0" w:space="0" w:color="auto"/>
        <w:left w:val="none" w:sz="0" w:space="0" w:color="auto"/>
        <w:bottom w:val="none" w:sz="0" w:space="0" w:color="auto"/>
        <w:right w:val="none" w:sz="0" w:space="0" w:color="auto"/>
      </w:divBdr>
    </w:div>
    <w:div w:id="764426440">
      <w:bodyDiv w:val="1"/>
      <w:marLeft w:val="0"/>
      <w:marRight w:val="0"/>
      <w:marTop w:val="0"/>
      <w:marBottom w:val="0"/>
      <w:divBdr>
        <w:top w:val="none" w:sz="0" w:space="0" w:color="auto"/>
        <w:left w:val="none" w:sz="0" w:space="0" w:color="auto"/>
        <w:bottom w:val="none" w:sz="0" w:space="0" w:color="auto"/>
        <w:right w:val="none" w:sz="0" w:space="0" w:color="auto"/>
      </w:divBdr>
    </w:div>
    <w:div w:id="847981515">
      <w:bodyDiv w:val="1"/>
      <w:marLeft w:val="0"/>
      <w:marRight w:val="0"/>
      <w:marTop w:val="0"/>
      <w:marBottom w:val="0"/>
      <w:divBdr>
        <w:top w:val="none" w:sz="0" w:space="0" w:color="auto"/>
        <w:left w:val="none" w:sz="0" w:space="0" w:color="auto"/>
        <w:bottom w:val="none" w:sz="0" w:space="0" w:color="auto"/>
        <w:right w:val="none" w:sz="0" w:space="0" w:color="auto"/>
      </w:divBdr>
    </w:div>
    <w:div w:id="880749089">
      <w:bodyDiv w:val="1"/>
      <w:marLeft w:val="0"/>
      <w:marRight w:val="0"/>
      <w:marTop w:val="0"/>
      <w:marBottom w:val="0"/>
      <w:divBdr>
        <w:top w:val="none" w:sz="0" w:space="0" w:color="auto"/>
        <w:left w:val="none" w:sz="0" w:space="0" w:color="auto"/>
        <w:bottom w:val="none" w:sz="0" w:space="0" w:color="auto"/>
        <w:right w:val="none" w:sz="0" w:space="0" w:color="auto"/>
      </w:divBdr>
    </w:div>
    <w:div w:id="905070301">
      <w:bodyDiv w:val="1"/>
      <w:marLeft w:val="0"/>
      <w:marRight w:val="0"/>
      <w:marTop w:val="0"/>
      <w:marBottom w:val="0"/>
      <w:divBdr>
        <w:top w:val="none" w:sz="0" w:space="0" w:color="auto"/>
        <w:left w:val="none" w:sz="0" w:space="0" w:color="auto"/>
        <w:bottom w:val="none" w:sz="0" w:space="0" w:color="auto"/>
        <w:right w:val="none" w:sz="0" w:space="0" w:color="auto"/>
      </w:divBdr>
    </w:div>
    <w:div w:id="912735395">
      <w:bodyDiv w:val="1"/>
      <w:marLeft w:val="0"/>
      <w:marRight w:val="0"/>
      <w:marTop w:val="0"/>
      <w:marBottom w:val="0"/>
      <w:divBdr>
        <w:top w:val="none" w:sz="0" w:space="0" w:color="auto"/>
        <w:left w:val="none" w:sz="0" w:space="0" w:color="auto"/>
        <w:bottom w:val="none" w:sz="0" w:space="0" w:color="auto"/>
        <w:right w:val="none" w:sz="0" w:space="0" w:color="auto"/>
      </w:divBdr>
    </w:div>
    <w:div w:id="969745291">
      <w:bodyDiv w:val="1"/>
      <w:marLeft w:val="0"/>
      <w:marRight w:val="0"/>
      <w:marTop w:val="0"/>
      <w:marBottom w:val="0"/>
      <w:divBdr>
        <w:top w:val="none" w:sz="0" w:space="0" w:color="auto"/>
        <w:left w:val="none" w:sz="0" w:space="0" w:color="auto"/>
        <w:bottom w:val="none" w:sz="0" w:space="0" w:color="auto"/>
        <w:right w:val="none" w:sz="0" w:space="0" w:color="auto"/>
      </w:divBdr>
    </w:div>
    <w:div w:id="982539698">
      <w:bodyDiv w:val="1"/>
      <w:marLeft w:val="0"/>
      <w:marRight w:val="0"/>
      <w:marTop w:val="0"/>
      <w:marBottom w:val="0"/>
      <w:divBdr>
        <w:top w:val="none" w:sz="0" w:space="0" w:color="auto"/>
        <w:left w:val="none" w:sz="0" w:space="0" w:color="auto"/>
        <w:bottom w:val="none" w:sz="0" w:space="0" w:color="auto"/>
        <w:right w:val="none" w:sz="0" w:space="0" w:color="auto"/>
      </w:divBdr>
    </w:div>
    <w:div w:id="1025248967">
      <w:bodyDiv w:val="1"/>
      <w:marLeft w:val="0"/>
      <w:marRight w:val="0"/>
      <w:marTop w:val="0"/>
      <w:marBottom w:val="0"/>
      <w:divBdr>
        <w:top w:val="none" w:sz="0" w:space="0" w:color="auto"/>
        <w:left w:val="none" w:sz="0" w:space="0" w:color="auto"/>
        <w:bottom w:val="none" w:sz="0" w:space="0" w:color="auto"/>
        <w:right w:val="none" w:sz="0" w:space="0" w:color="auto"/>
      </w:divBdr>
    </w:div>
    <w:div w:id="1058239307">
      <w:bodyDiv w:val="1"/>
      <w:marLeft w:val="0"/>
      <w:marRight w:val="0"/>
      <w:marTop w:val="0"/>
      <w:marBottom w:val="0"/>
      <w:divBdr>
        <w:top w:val="none" w:sz="0" w:space="0" w:color="auto"/>
        <w:left w:val="none" w:sz="0" w:space="0" w:color="auto"/>
        <w:bottom w:val="none" w:sz="0" w:space="0" w:color="auto"/>
        <w:right w:val="none" w:sz="0" w:space="0" w:color="auto"/>
      </w:divBdr>
    </w:div>
    <w:div w:id="1068382814">
      <w:bodyDiv w:val="1"/>
      <w:marLeft w:val="0"/>
      <w:marRight w:val="0"/>
      <w:marTop w:val="0"/>
      <w:marBottom w:val="0"/>
      <w:divBdr>
        <w:top w:val="none" w:sz="0" w:space="0" w:color="auto"/>
        <w:left w:val="none" w:sz="0" w:space="0" w:color="auto"/>
        <w:bottom w:val="none" w:sz="0" w:space="0" w:color="auto"/>
        <w:right w:val="none" w:sz="0" w:space="0" w:color="auto"/>
      </w:divBdr>
    </w:div>
    <w:div w:id="1131708398">
      <w:bodyDiv w:val="1"/>
      <w:marLeft w:val="0"/>
      <w:marRight w:val="0"/>
      <w:marTop w:val="0"/>
      <w:marBottom w:val="0"/>
      <w:divBdr>
        <w:top w:val="none" w:sz="0" w:space="0" w:color="auto"/>
        <w:left w:val="none" w:sz="0" w:space="0" w:color="auto"/>
        <w:bottom w:val="none" w:sz="0" w:space="0" w:color="auto"/>
        <w:right w:val="none" w:sz="0" w:space="0" w:color="auto"/>
      </w:divBdr>
    </w:div>
    <w:div w:id="1155339957">
      <w:bodyDiv w:val="1"/>
      <w:marLeft w:val="0"/>
      <w:marRight w:val="0"/>
      <w:marTop w:val="0"/>
      <w:marBottom w:val="0"/>
      <w:divBdr>
        <w:top w:val="none" w:sz="0" w:space="0" w:color="auto"/>
        <w:left w:val="none" w:sz="0" w:space="0" w:color="auto"/>
        <w:bottom w:val="none" w:sz="0" w:space="0" w:color="auto"/>
        <w:right w:val="none" w:sz="0" w:space="0" w:color="auto"/>
      </w:divBdr>
    </w:div>
    <w:div w:id="1179346750">
      <w:bodyDiv w:val="1"/>
      <w:marLeft w:val="0"/>
      <w:marRight w:val="0"/>
      <w:marTop w:val="0"/>
      <w:marBottom w:val="0"/>
      <w:divBdr>
        <w:top w:val="none" w:sz="0" w:space="0" w:color="auto"/>
        <w:left w:val="none" w:sz="0" w:space="0" w:color="auto"/>
        <w:bottom w:val="none" w:sz="0" w:space="0" w:color="auto"/>
        <w:right w:val="none" w:sz="0" w:space="0" w:color="auto"/>
      </w:divBdr>
    </w:div>
    <w:div w:id="1224759506">
      <w:bodyDiv w:val="1"/>
      <w:marLeft w:val="0"/>
      <w:marRight w:val="0"/>
      <w:marTop w:val="0"/>
      <w:marBottom w:val="0"/>
      <w:divBdr>
        <w:top w:val="none" w:sz="0" w:space="0" w:color="auto"/>
        <w:left w:val="none" w:sz="0" w:space="0" w:color="auto"/>
        <w:bottom w:val="none" w:sz="0" w:space="0" w:color="auto"/>
        <w:right w:val="none" w:sz="0" w:space="0" w:color="auto"/>
      </w:divBdr>
    </w:div>
    <w:div w:id="1226145185">
      <w:bodyDiv w:val="1"/>
      <w:marLeft w:val="0"/>
      <w:marRight w:val="0"/>
      <w:marTop w:val="0"/>
      <w:marBottom w:val="0"/>
      <w:divBdr>
        <w:top w:val="none" w:sz="0" w:space="0" w:color="auto"/>
        <w:left w:val="none" w:sz="0" w:space="0" w:color="auto"/>
        <w:bottom w:val="none" w:sz="0" w:space="0" w:color="auto"/>
        <w:right w:val="none" w:sz="0" w:space="0" w:color="auto"/>
      </w:divBdr>
    </w:div>
    <w:div w:id="1239750908">
      <w:bodyDiv w:val="1"/>
      <w:marLeft w:val="0"/>
      <w:marRight w:val="0"/>
      <w:marTop w:val="0"/>
      <w:marBottom w:val="0"/>
      <w:divBdr>
        <w:top w:val="none" w:sz="0" w:space="0" w:color="auto"/>
        <w:left w:val="none" w:sz="0" w:space="0" w:color="auto"/>
        <w:bottom w:val="none" w:sz="0" w:space="0" w:color="auto"/>
        <w:right w:val="none" w:sz="0" w:space="0" w:color="auto"/>
      </w:divBdr>
    </w:div>
    <w:div w:id="1243416403">
      <w:bodyDiv w:val="1"/>
      <w:marLeft w:val="0"/>
      <w:marRight w:val="0"/>
      <w:marTop w:val="0"/>
      <w:marBottom w:val="0"/>
      <w:divBdr>
        <w:top w:val="none" w:sz="0" w:space="0" w:color="auto"/>
        <w:left w:val="none" w:sz="0" w:space="0" w:color="auto"/>
        <w:bottom w:val="none" w:sz="0" w:space="0" w:color="auto"/>
        <w:right w:val="none" w:sz="0" w:space="0" w:color="auto"/>
      </w:divBdr>
    </w:div>
    <w:div w:id="1253078659">
      <w:bodyDiv w:val="1"/>
      <w:marLeft w:val="0"/>
      <w:marRight w:val="0"/>
      <w:marTop w:val="0"/>
      <w:marBottom w:val="0"/>
      <w:divBdr>
        <w:top w:val="none" w:sz="0" w:space="0" w:color="auto"/>
        <w:left w:val="none" w:sz="0" w:space="0" w:color="auto"/>
        <w:bottom w:val="none" w:sz="0" w:space="0" w:color="auto"/>
        <w:right w:val="none" w:sz="0" w:space="0" w:color="auto"/>
      </w:divBdr>
    </w:div>
    <w:div w:id="1276398979">
      <w:bodyDiv w:val="1"/>
      <w:marLeft w:val="0"/>
      <w:marRight w:val="0"/>
      <w:marTop w:val="0"/>
      <w:marBottom w:val="0"/>
      <w:divBdr>
        <w:top w:val="none" w:sz="0" w:space="0" w:color="auto"/>
        <w:left w:val="none" w:sz="0" w:space="0" w:color="auto"/>
        <w:bottom w:val="none" w:sz="0" w:space="0" w:color="auto"/>
        <w:right w:val="none" w:sz="0" w:space="0" w:color="auto"/>
      </w:divBdr>
    </w:div>
    <w:div w:id="1316640404">
      <w:bodyDiv w:val="1"/>
      <w:marLeft w:val="0"/>
      <w:marRight w:val="0"/>
      <w:marTop w:val="0"/>
      <w:marBottom w:val="0"/>
      <w:divBdr>
        <w:top w:val="none" w:sz="0" w:space="0" w:color="auto"/>
        <w:left w:val="none" w:sz="0" w:space="0" w:color="auto"/>
        <w:bottom w:val="none" w:sz="0" w:space="0" w:color="auto"/>
        <w:right w:val="none" w:sz="0" w:space="0" w:color="auto"/>
      </w:divBdr>
    </w:div>
    <w:div w:id="1318460202">
      <w:bodyDiv w:val="1"/>
      <w:marLeft w:val="0"/>
      <w:marRight w:val="0"/>
      <w:marTop w:val="0"/>
      <w:marBottom w:val="0"/>
      <w:divBdr>
        <w:top w:val="none" w:sz="0" w:space="0" w:color="auto"/>
        <w:left w:val="none" w:sz="0" w:space="0" w:color="auto"/>
        <w:bottom w:val="none" w:sz="0" w:space="0" w:color="auto"/>
        <w:right w:val="none" w:sz="0" w:space="0" w:color="auto"/>
      </w:divBdr>
    </w:div>
    <w:div w:id="1322082354">
      <w:bodyDiv w:val="1"/>
      <w:marLeft w:val="0"/>
      <w:marRight w:val="0"/>
      <w:marTop w:val="0"/>
      <w:marBottom w:val="0"/>
      <w:divBdr>
        <w:top w:val="none" w:sz="0" w:space="0" w:color="auto"/>
        <w:left w:val="none" w:sz="0" w:space="0" w:color="auto"/>
        <w:bottom w:val="none" w:sz="0" w:space="0" w:color="auto"/>
        <w:right w:val="none" w:sz="0" w:space="0" w:color="auto"/>
      </w:divBdr>
    </w:div>
    <w:div w:id="1331177453">
      <w:bodyDiv w:val="1"/>
      <w:marLeft w:val="0"/>
      <w:marRight w:val="0"/>
      <w:marTop w:val="0"/>
      <w:marBottom w:val="0"/>
      <w:divBdr>
        <w:top w:val="none" w:sz="0" w:space="0" w:color="auto"/>
        <w:left w:val="none" w:sz="0" w:space="0" w:color="auto"/>
        <w:bottom w:val="none" w:sz="0" w:space="0" w:color="auto"/>
        <w:right w:val="none" w:sz="0" w:space="0" w:color="auto"/>
      </w:divBdr>
    </w:div>
    <w:div w:id="1372607674">
      <w:bodyDiv w:val="1"/>
      <w:marLeft w:val="0"/>
      <w:marRight w:val="0"/>
      <w:marTop w:val="0"/>
      <w:marBottom w:val="0"/>
      <w:divBdr>
        <w:top w:val="none" w:sz="0" w:space="0" w:color="auto"/>
        <w:left w:val="none" w:sz="0" w:space="0" w:color="auto"/>
        <w:bottom w:val="none" w:sz="0" w:space="0" w:color="auto"/>
        <w:right w:val="none" w:sz="0" w:space="0" w:color="auto"/>
      </w:divBdr>
    </w:div>
    <w:div w:id="1386249169">
      <w:bodyDiv w:val="1"/>
      <w:marLeft w:val="0"/>
      <w:marRight w:val="0"/>
      <w:marTop w:val="0"/>
      <w:marBottom w:val="0"/>
      <w:divBdr>
        <w:top w:val="none" w:sz="0" w:space="0" w:color="auto"/>
        <w:left w:val="none" w:sz="0" w:space="0" w:color="auto"/>
        <w:bottom w:val="none" w:sz="0" w:space="0" w:color="auto"/>
        <w:right w:val="none" w:sz="0" w:space="0" w:color="auto"/>
      </w:divBdr>
    </w:div>
    <w:div w:id="1390953275">
      <w:bodyDiv w:val="1"/>
      <w:marLeft w:val="0"/>
      <w:marRight w:val="0"/>
      <w:marTop w:val="0"/>
      <w:marBottom w:val="0"/>
      <w:divBdr>
        <w:top w:val="none" w:sz="0" w:space="0" w:color="auto"/>
        <w:left w:val="none" w:sz="0" w:space="0" w:color="auto"/>
        <w:bottom w:val="none" w:sz="0" w:space="0" w:color="auto"/>
        <w:right w:val="none" w:sz="0" w:space="0" w:color="auto"/>
      </w:divBdr>
    </w:div>
    <w:div w:id="1395735171">
      <w:bodyDiv w:val="1"/>
      <w:marLeft w:val="0"/>
      <w:marRight w:val="0"/>
      <w:marTop w:val="0"/>
      <w:marBottom w:val="0"/>
      <w:divBdr>
        <w:top w:val="none" w:sz="0" w:space="0" w:color="auto"/>
        <w:left w:val="none" w:sz="0" w:space="0" w:color="auto"/>
        <w:bottom w:val="none" w:sz="0" w:space="0" w:color="auto"/>
        <w:right w:val="none" w:sz="0" w:space="0" w:color="auto"/>
      </w:divBdr>
    </w:div>
    <w:div w:id="1407069084">
      <w:bodyDiv w:val="1"/>
      <w:marLeft w:val="0"/>
      <w:marRight w:val="0"/>
      <w:marTop w:val="0"/>
      <w:marBottom w:val="0"/>
      <w:divBdr>
        <w:top w:val="none" w:sz="0" w:space="0" w:color="auto"/>
        <w:left w:val="none" w:sz="0" w:space="0" w:color="auto"/>
        <w:bottom w:val="none" w:sz="0" w:space="0" w:color="auto"/>
        <w:right w:val="none" w:sz="0" w:space="0" w:color="auto"/>
      </w:divBdr>
    </w:div>
    <w:div w:id="1418868894">
      <w:bodyDiv w:val="1"/>
      <w:marLeft w:val="0"/>
      <w:marRight w:val="0"/>
      <w:marTop w:val="0"/>
      <w:marBottom w:val="0"/>
      <w:divBdr>
        <w:top w:val="none" w:sz="0" w:space="0" w:color="auto"/>
        <w:left w:val="none" w:sz="0" w:space="0" w:color="auto"/>
        <w:bottom w:val="none" w:sz="0" w:space="0" w:color="auto"/>
        <w:right w:val="none" w:sz="0" w:space="0" w:color="auto"/>
      </w:divBdr>
    </w:div>
    <w:div w:id="1422607900">
      <w:bodyDiv w:val="1"/>
      <w:marLeft w:val="0"/>
      <w:marRight w:val="0"/>
      <w:marTop w:val="0"/>
      <w:marBottom w:val="0"/>
      <w:divBdr>
        <w:top w:val="none" w:sz="0" w:space="0" w:color="auto"/>
        <w:left w:val="none" w:sz="0" w:space="0" w:color="auto"/>
        <w:bottom w:val="none" w:sz="0" w:space="0" w:color="auto"/>
        <w:right w:val="none" w:sz="0" w:space="0" w:color="auto"/>
      </w:divBdr>
    </w:div>
    <w:div w:id="1424716900">
      <w:bodyDiv w:val="1"/>
      <w:marLeft w:val="0"/>
      <w:marRight w:val="0"/>
      <w:marTop w:val="0"/>
      <w:marBottom w:val="0"/>
      <w:divBdr>
        <w:top w:val="none" w:sz="0" w:space="0" w:color="auto"/>
        <w:left w:val="none" w:sz="0" w:space="0" w:color="auto"/>
        <w:bottom w:val="none" w:sz="0" w:space="0" w:color="auto"/>
        <w:right w:val="none" w:sz="0" w:space="0" w:color="auto"/>
      </w:divBdr>
    </w:div>
    <w:div w:id="1436944333">
      <w:bodyDiv w:val="1"/>
      <w:marLeft w:val="0"/>
      <w:marRight w:val="0"/>
      <w:marTop w:val="0"/>
      <w:marBottom w:val="0"/>
      <w:divBdr>
        <w:top w:val="none" w:sz="0" w:space="0" w:color="auto"/>
        <w:left w:val="none" w:sz="0" w:space="0" w:color="auto"/>
        <w:bottom w:val="none" w:sz="0" w:space="0" w:color="auto"/>
        <w:right w:val="none" w:sz="0" w:space="0" w:color="auto"/>
      </w:divBdr>
    </w:div>
    <w:div w:id="1458378556">
      <w:bodyDiv w:val="1"/>
      <w:marLeft w:val="0"/>
      <w:marRight w:val="0"/>
      <w:marTop w:val="0"/>
      <w:marBottom w:val="0"/>
      <w:divBdr>
        <w:top w:val="none" w:sz="0" w:space="0" w:color="auto"/>
        <w:left w:val="none" w:sz="0" w:space="0" w:color="auto"/>
        <w:bottom w:val="none" w:sz="0" w:space="0" w:color="auto"/>
        <w:right w:val="none" w:sz="0" w:space="0" w:color="auto"/>
      </w:divBdr>
    </w:div>
    <w:div w:id="1460108875">
      <w:bodyDiv w:val="1"/>
      <w:marLeft w:val="0"/>
      <w:marRight w:val="0"/>
      <w:marTop w:val="0"/>
      <w:marBottom w:val="0"/>
      <w:divBdr>
        <w:top w:val="none" w:sz="0" w:space="0" w:color="auto"/>
        <w:left w:val="none" w:sz="0" w:space="0" w:color="auto"/>
        <w:bottom w:val="none" w:sz="0" w:space="0" w:color="auto"/>
        <w:right w:val="none" w:sz="0" w:space="0" w:color="auto"/>
      </w:divBdr>
      <w:divsChild>
        <w:div w:id="1587837609">
          <w:marLeft w:val="0"/>
          <w:marRight w:val="0"/>
          <w:marTop w:val="0"/>
          <w:marBottom w:val="0"/>
          <w:divBdr>
            <w:top w:val="none" w:sz="0" w:space="0" w:color="auto"/>
            <w:left w:val="none" w:sz="0" w:space="0" w:color="auto"/>
            <w:bottom w:val="none" w:sz="0" w:space="0" w:color="auto"/>
            <w:right w:val="none" w:sz="0" w:space="0" w:color="auto"/>
          </w:divBdr>
          <w:divsChild>
            <w:div w:id="676078510">
              <w:marLeft w:val="0"/>
              <w:marRight w:val="0"/>
              <w:marTop w:val="0"/>
              <w:marBottom w:val="0"/>
              <w:divBdr>
                <w:top w:val="none" w:sz="0" w:space="0" w:color="auto"/>
                <w:left w:val="none" w:sz="0" w:space="0" w:color="auto"/>
                <w:bottom w:val="none" w:sz="0" w:space="0" w:color="auto"/>
                <w:right w:val="none" w:sz="0" w:space="0" w:color="auto"/>
              </w:divBdr>
              <w:divsChild>
                <w:div w:id="616374492">
                  <w:marLeft w:val="0"/>
                  <w:marRight w:val="0"/>
                  <w:marTop w:val="0"/>
                  <w:marBottom w:val="0"/>
                  <w:divBdr>
                    <w:top w:val="none" w:sz="0" w:space="0" w:color="auto"/>
                    <w:left w:val="none" w:sz="0" w:space="0" w:color="auto"/>
                    <w:bottom w:val="none" w:sz="0" w:space="0" w:color="auto"/>
                    <w:right w:val="none" w:sz="0" w:space="0" w:color="auto"/>
                  </w:divBdr>
                  <w:divsChild>
                    <w:div w:id="422146484">
                      <w:marLeft w:val="0"/>
                      <w:marRight w:val="0"/>
                      <w:marTop w:val="0"/>
                      <w:marBottom w:val="0"/>
                      <w:divBdr>
                        <w:top w:val="none" w:sz="0" w:space="0" w:color="auto"/>
                        <w:left w:val="none" w:sz="0" w:space="0" w:color="auto"/>
                        <w:bottom w:val="none" w:sz="0" w:space="0" w:color="auto"/>
                        <w:right w:val="none" w:sz="0" w:space="0" w:color="auto"/>
                      </w:divBdr>
                      <w:divsChild>
                        <w:div w:id="501622727">
                          <w:marLeft w:val="0"/>
                          <w:marRight w:val="0"/>
                          <w:marTop w:val="0"/>
                          <w:marBottom w:val="0"/>
                          <w:divBdr>
                            <w:top w:val="none" w:sz="0" w:space="0" w:color="auto"/>
                            <w:left w:val="none" w:sz="0" w:space="0" w:color="auto"/>
                            <w:bottom w:val="none" w:sz="0" w:space="0" w:color="auto"/>
                            <w:right w:val="none" w:sz="0" w:space="0" w:color="auto"/>
                          </w:divBdr>
                          <w:divsChild>
                            <w:div w:id="15302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148331">
      <w:bodyDiv w:val="1"/>
      <w:marLeft w:val="0"/>
      <w:marRight w:val="0"/>
      <w:marTop w:val="0"/>
      <w:marBottom w:val="0"/>
      <w:divBdr>
        <w:top w:val="none" w:sz="0" w:space="0" w:color="auto"/>
        <w:left w:val="none" w:sz="0" w:space="0" w:color="auto"/>
        <w:bottom w:val="none" w:sz="0" w:space="0" w:color="auto"/>
        <w:right w:val="none" w:sz="0" w:space="0" w:color="auto"/>
      </w:divBdr>
    </w:div>
    <w:div w:id="1517883852">
      <w:bodyDiv w:val="1"/>
      <w:marLeft w:val="0"/>
      <w:marRight w:val="0"/>
      <w:marTop w:val="0"/>
      <w:marBottom w:val="0"/>
      <w:divBdr>
        <w:top w:val="none" w:sz="0" w:space="0" w:color="auto"/>
        <w:left w:val="none" w:sz="0" w:space="0" w:color="auto"/>
        <w:bottom w:val="none" w:sz="0" w:space="0" w:color="auto"/>
        <w:right w:val="none" w:sz="0" w:space="0" w:color="auto"/>
      </w:divBdr>
    </w:div>
    <w:div w:id="1531845302">
      <w:bodyDiv w:val="1"/>
      <w:marLeft w:val="0"/>
      <w:marRight w:val="0"/>
      <w:marTop w:val="0"/>
      <w:marBottom w:val="0"/>
      <w:divBdr>
        <w:top w:val="none" w:sz="0" w:space="0" w:color="auto"/>
        <w:left w:val="none" w:sz="0" w:space="0" w:color="auto"/>
        <w:bottom w:val="none" w:sz="0" w:space="0" w:color="auto"/>
        <w:right w:val="none" w:sz="0" w:space="0" w:color="auto"/>
      </w:divBdr>
    </w:div>
    <w:div w:id="1559513557">
      <w:bodyDiv w:val="1"/>
      <w:marLeft w:val="0"/>
      <w:marRight w:val="0"/>
      <w:marTop w:val="0"/>
      <w:marBottom w:val="0"/>
      <w:divBdr>
        <w:top w:val="none" w:sz="0" w:space="0" w:color="auto"/>
        <w:left w:val="none" w:sz="0" w:space="0" w:color="auto"/>
        <w:bottom w:val="none" w:sz="0" w:space="0" w:color="auto"/>
        <w:right w:val="none" w:sz="0" w:space="0" w:color="auto"/>
      </w:divBdr>
    </w:div>
    <w:div w:id="1569881183">
      <w:bodyDiv w:val="1"/>
      <w:marLeft w:val="0"/>
      <w:marRight w:val="0"/>
      <w:marTop w:val="0"/>
      <w:marBottom w:val="0"/>
      <w:divBdr>
        <w:top w:val="none" w:sz="0" w:space="0" w:color="auto"/>
        <w:left w:val="none" w:sz="0" w:space="0" w:color="auto"/>
        <w:bottom w:val="none" w:sz="0" w:space="0" w:color="auto"/>
        <w:right w:val="none" w:sz="0" w:space="0" w:color="auto"/>
      </w:divBdr>
    </w:div>
    <w:div w:id="1593929738">
      <w:bodyDiv w:val="1"/>
      <w:marLeft w:val="0"/>
      <w:marRight w:val="0"/>
      <w:marTop w:val="0"/>
      <w:marBottom w:val="0"/>
      <w:divBdr>
        <w:top w:val="none" w:sz="0" w:space="0" w:color="auto"/>
        <w:left w:val="none" w:sz="0" w:space="0" w:color="auto"/>
        <w:bottom w:val="none" w:sz="0" w:space="0" w:color="auto"/>
        <w:right w:val="none" w:sz="0" w:space="0" w:color="auto"/>
      </w:divBdr>
    </w:div>
    <w:div w:id="1622346530">
      <w:bodyDiv w:val="1"/>
      <w:marLeft w:val="0"/>
      <w:marRight w:val="0"/>
      <w:marTop w:val="0"/>
      <w:marBottom w:val="0"/>
      <w:divBdr>
        <w:top w:val="none" w:sz="0" w:space="0" w:color="auto"/>
        <w:left w:val="none" w:sz="0" w:space="0" w:color="auto"/>
        <w:bottom w:val="none" w:sz="0" w:space="0" w:color="auto"/>
        <w:right w:val="none" w:sz="0" w:space="0" w:color="auto"/>
      </w:divBdr>
    </w:div>
    <w:div w:id="1638098083">
      <w:bodyDiv w:val="1"/>
      <w:marLeft w:val="0"/>
      <w:marRight w:val="0"/>
      <w:marTop w:val="0"/>
      <w:marBottom w:val="0"/>
      <w:divBdr>
        <w:top w:val="none" w:sz="0" w:space="0" w:color="auto"/>
        <w:left w:val="none" w:sz="0" w:space="0" w:color="auto"/>
        <w:bottom w:val="none" w:sz="0" w:space="0" w:color="auto"/>
        <w:right w:val="none" w:sz="0" w:space="0" w:color="auto"/>
      </w:divBdr>
    </w:div>
    <w:div w:id="1674330665">
      <w:bodyDiv w:val="1"/>
      <w:marLeft w:val="0"/>
      <w:marRight w:val="0"/>
      <w:marTop w:val="0"/>
      <w:marBottom w:val="0"/>
      <w:divBdr>
        <w:top w:val="none" w:sz="0" w:space="0" w:color="auto"/>
        <w:left w:val="none" w:sz="0" w:space="0" w:color="auto"/>
        <w:bottom w:val="none" w:sz="0" w:space="0" w:color="auto"/>
        <w:right w:val="none" w:sz="0" w:space="0" w:color="auto"/>
      </w:divBdr>
    </w:div>
    <w:div w:id="1682312879">
      <w:bodyDiv w:val="1"/>
      <w:marLeft w:val="0"/>
      <w:marRight w:val="0"/>
      <w:marTop w:val="0"/>
      <w:marBottom w:val="0"/>
      <w:divBdr>
        <w:top w:val="none" w:sz="0" w:space="0" w:color="auto"/>
        <w:left w:val="none" w:sz="0" w:space="0" w:color="auto"/>
        <w:bottom w:val="none" w:sz="0" w:space="0" w:color="auto"/>
        <w:right w:val="none" w:sz="0" w:space="0" w:color="auto"/>
      </w:divBdr>
    </w:div>
    <w:div w:id="1687364696">
      <w:bodyDiv w:val="1"/>
      <w:marLeft w:val="0"/>
      <w:marRight w:val="0"/>
      <w:marTop w:val="0"/>
      <w:marBottom w:val="0"/>
      <w:divBdr>
        <w:top w:val="none" w:sz="0" w:space="0" w:color="auto"/>
        <w:left w:val="none" w:sz="0" w:space="0" w:color="auto"/>
        <w:bottom w:val="none" w:sz="0" w:space="0" w:color="auto"/>
        <w:right w:val="none" w:sz="0" w:space="0" w:color="auto"/>
      </w:divBdr>
    </w:div>
    <w:div w:id="1687902859">
      <w:bodyDiv w:val="1"/>
      <w:marLeft w:val="0"/>
      <w:marRight w:val="0"/>
      <w:marTop w:val="0"/>
      <w:marBottom w:val="0"/>
      <w:divBdr>
        <w:top w:val="none" w:sz="0" w:space="0" w:color="auto"/>
        <w:left w:val="none" w:sz="0" w:space="0" w:color="auto"/>
        <w:bottom w:val="none" w:sz="0" w:space="0" w:color="auto"/>
        <w:right w:val="none" w:sz="0" w:space="0" w:color="auto"/>
      </w:divBdr>
    </w:div>
    <w:div w:id="1743528339">
      <w:bodyDiv w:val="1"/>
      <w:marLeft w:val="0"/>
      <w:marRight w:val="0"/>
      <w:marTop w:val="0"/>
      <w:marBottom w:val="0"/>
      <w:divBdr>
        <w:top w:val="none" w:sz="0" w:space="0" w:color="auto"/>
        <w:left w:val="none" w:sz="0" w:space="0" w:color="auto"/>
        <w:bottom w:val="none" w:sz="0" w:space="0" w:color="auto"/>
        <w:right w:val="none" w:sz="0" w:space="0" w:color="auto"/>
      </w:divBdr>
    </w:div>
    <w:div w:id="1748336333">
      <w:bodyDiv w:val="1"/>
      <w:marLeft w:val="0"/>
      <w:marRight w:val="0"/>
      <w:marTop w:val="0"/>
      <w:marBottom w:val="0"/>
      <w:divBdr>
        <w:top w:val="none" w:sz="0" w:space="0" w:color="auto"/>
        <w:left w:val="none" w:sz="0" w:space="0" w:color="auto"/>
        <w:bottom w:val="none" w:sz="0" w:space="0" w:color="auto"/>
        <w:right w:val="none" w:sz="0" w:space="0" w:color="auto"/>
      </w:divBdr>
    </w:div>
    <w:div w:id="1752191451">
      <w:bodyDiv w:val="1"/>
      <w:marLeft w:val="0"/>
      <w:marRight w:val="0"/>
      <w:marTop w:val="0"/>
      <w:marBottom w:val="0"/>
      <w:divBdr>
        <w:top w:val="none" w:sz="0" w:space="0" w:color="auto"/>
        <w:left w:val="none" w:sz="0" w:space="0" w:color="auto"/>
        <w:bottom w:val="none" w:sz="0" w:space="0" w:color="auto"/>
        <w:right w:val="none" w:sz="0" w:space="0" w:color="auto"/>
      </w:divBdr>
    </w:div>
    <w:div w:id="1791513446">
      <w:bodyDiv w:val="1"/>
      <w:marLeft w:val="0"/>
      <w:marRight w:val="0"/>
      <w:marTop w:val="0"/>
      <w:marBottom w:val="0"/>
      <w:divBdr>
        <w:top w:val="none" w:sz="0" w:space="0" w:color="auto"/>
        <w:left w:val="none" w:sz="0" w:space="0" w:color="auto"/>
        <w:bottom w:val="none" w:sz="0" w:space="0" w:color="auto"/>
        <w:right w:val="none" w:sz="0" w:space="0" w:color="auto"/>
      </w:divBdr>
    </w:div>
    <w:div w:id="1793862758">
      <w:bodyDiv w:val="1"/>
      <w:marLeft w:val="0"/>
      <w:marRight w:val="0"/>
      <w:marTop w:val="0"/>
      <w:marBottom w:val="0"/>
      <w:divBdr>
        <w:top w:val="none" w:sz="0" w:space="0" w:color="auto"/>
        <w:left w:val="none" w:sz="0" w:space="0" w:color="auto"/>
        <w:bottom w:val="none" w:sz="0" w:space="0" w:color="auto"/>
        <w:right w:val="none" w:sz="0" w:space="0" w:color="auto"/>
      </w:divBdr>
    </w:div>
    <w:div w:id="1808468733">
      <w:bodyDiv w:val="1"/>
      <w:marLeft w:val="0"/>
      <w:marRight w:val="0"/>
      <w:marTop w:val="0"/>
      <w:marBottom w:val="0"/>
      <w:divBdr>
        <w:top w:val="none" w:sz="0" w:space="0" w:color="auto"/>
        <w:left w:val="none" w:sz="0" w:space="0" w:color="auto"/>
        <w:bottom w:val="none" w:sz="0" w:space="0" w:color="auto"/>
        <w:right w:val="none" w:sz="0" w:space="0" w:color="auto"/>
      </w:divBdr>
    </w:div>
    <w:div w:id="1819029591">
      <w:bodyDiv w:val="1"/>
      <w:marLeft w:val="0"/>
      <w:marRight w:val="0"/>
      <w:marTop w:val="0"/>
      <w:marBottom w:val="0"/>
      <w:divBdr>
        <w:top w:val="none" w:sz="0" w:space="0" w:color="auto"/>
        <w:left w:val="none" w:sz="0" w:space="0" w:color="auto"/>
        <w:bottom w:val="none" w:sz="0" w:space="0" w:color="auto"/>
        <w:right w:val="none" w:sz="0" w:space="0" w:color="auto"/>
      </w:divBdr>
    </w:div>
    <w:div w:id="1833720555">
      <w:bodyDiv w:val="1"/>
      <w:marLeft w:val="0"/>
      <w:marRight w:val="0"/>
      <w:marTop w:val="0"/>
      <w:marBottom w:val="0"/>
      <w:divBdr>
        <w:top w:val="none" w:sz="0" w:space="0" w:color="auto"/>
        <w:left w:val="none" w:sz="0" w:space="0" w:color="auto"/>
        <w:bottom w:val="none" w:sz="0" w:space="0" w:color="auto"/>
        <w:right w:val="none" w:sz="0" w:space="0" w:color="auto"/>
      </w:divBdr>
    </w:div>
    <w:div w:id="1870029967">
      <w:bodyDiv w:val="1"/>
      <w:marLeft w:val="0"/>
      <w:marRight w:val="0"/>
      <w:marTop w:val="0"/>
      <w:marBottom w:val="0"/>
      <w:divBdr>
        <w:top w:val="none" w:sz="0" w:space="0" w:color="auto"/>
        <w:left w:val="none" w:sz="0" w:space="0" w:color="auto"/>
        <w:bottom w:val="none" w:sz="0" w:space="0" w:color="auto"/>
        <w:right w:val="none" w:sz="0" w:space="0" w:color="auto"/>
      </w:divBdr>
    </w:div>
    <w:div w:id="1871144870">
      <w:bodyDiv w:val="1"/>
      <w:marLeft w:val="0"/>
      <w:marRight w:val="0"/>
      <w:marTop w:val="0"/>
      <w:marBottom w:val="0"/>
      <w:divBdr>
        <w:top w:val="none" w:sz="0" w:space="0" w:color="auto"/>
        <w:left w:val="none" w:sz="0" w:space="0" w:color="auto"/>
        <w:bottom w:val="none" w:sz="0" w:space="0" w:color="auto"/>
        <w:right w:val="none" w:sz="0" w:space="0" w:color="auto"/>
      </w:divBdr>
    </w:div>
    <w:div w:id="1898515882">
      <w:bodyDiv w:val="1"/>
      <w:marLeft w:val="0"/>
      <w:marRight w:val="0"/>
      <w:marTop w:val="0"/>
      <w:marBottom w:val="0"/>
      <w:divBdr>
        <w:top w:val="none" w:sz="0" w:space="0" w:color="auto"/>
        <w:left w:val="none" w:sz="0" w:space="0" w:color="auto"/>
        <w:bottom w:val="none" w:sz="0" w:space="0" w:color="auto"/>
        <w:right w:val="none" w:sz="0" w:space="0" w:color="auto"/>
      </w:divBdr>
    </w:div>
    <w:div w:id="1934124298">
      <w:bodyDiv w:val="1"/>
      <w:marLeft w:val="0"/>
      <w:marRight w:val="0"/>
      <w:marTop w:val="0"/>
      <w:marBottom w:val="0"/>
      <w:divBdr>
        <w:top w:val="none" w:sz="0" w:space="0" w:color="auto"/>
        <w:left w:val="none" w:sz="0" w:space="0" w:color="auto"/>
        <w:bottom w:val="none" w:sz="0" w:space="0" w:color="auto"/>
        <w:right w:val="none" w:sz="0" w:space="0" w:color="auto"/>
      </w:divBdr>
    </w:div>
    <w:div w:id="1934821001">
      <w:bodyDiv w:val="1"/>
      <w:marLeft w:val="0"/>
      <w:marRight w:val="0"/>
      <w:marTop w:val="0"/>
      <w:marBottom w:val="0"/>
      <w:divBdr>
        <w:top w:val="none" w:sz="0" w:space="0" w:color="auto"/>
        <w:left w:val="none" w:sz="0" w:space="0" w:color="auto"/>
        <w:bottom w:val="none" w:sz="0" w:space="0" w:color="auto"/>
        <w:right w:val="none" w:sz="0" w:space="0" w:color="auto"/>
      </w:divBdr>
    </w:div>
    <w:div w:id="2015104050">
      <w:bodyDiv w:val="1"/>
      <w:marLeft w:val="0"/>
      <w:marRight w:val="0"/>
      <w:marTop w:val="0"/>
      <w:marBottom w:val="0"/>
      <w:divBdr>
        <w:top w:val="none" w:sz="0" w:space="0" w:color="auto"/>
        <w:left w:val="none" w:sz="0" w:space="0" w:color="auto"/>
        <w:bottom w:val="none" w:sz="0" w:space="0" w:color="auto"/>
        <w:right w:val="none" w:sz="0" w:space="0" w:color="auto"/>
      </w:divBdr>
    </w:div>
    <w:div w:id="2020934227">
      <w:bodyDiv w:val="1"/>
      <w:marLeft w:val="0"/>
      <w:marRight w:val="0"/>
      <w:marTop w:val="0"/>
      <w:marBottom w:val="0"/>
      <w:divBdr>
        <w:top w:val="none" w:sz="0" w:space="0" w:color="auto"/>
        <w:left w:val="none" w:sz="0" w:space="0" w:color="auto"/>
        <w:bottom w:val="none" w:sz="0" w:space="0" w:color="auto"/>
        <w:right w:val="none" w:sz="0" w:space="0" w:color="auto"/>
      </w:divBdr>
    </w:div>
    <w:div w:id="2058358262">
      <w:bodyDiv w:val="1"/>
      <w:marLeft w:val="0"/>
      <w:marRight w:val="0"/>
      <w:marTop w:val="0"/>
      <w:marBottom w:val="0"/>
      <w:divBdr>
        <w:top w:val="none" w:sz="0" w:space="0" w:color="auto"/>
        <w:left w:val="none" w:sz="0" w:space="0" w:color="auto"/>
        <w:bottom w:val="none" w:sz="0" w:space="0" w:color="auto"/>
        <w:right w:val="none" w:sz="0" w:space="0" w:color="auto"/>
      </w:divBdr>
    </w:div>
    <w:div w:id="214107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A7CF9ACA97204DAD6193091A1F8FC4" ma:contentTypeVersion="4" ma:contentTypeDescription="Create a new document." ma:contentTypeScope="" ma:versionID="c191e2f901d02bc1fd0d86651a0efe85">
  <xsd:schema xmlns:xsd="http://www.w3.org/2001/XMLSchema" xmlns:xs="http://www.w3.org/2001/XMLSchema" xmlns:p="http://schemas.microsoft.com/office/2006/metadata/properties" xmlns:ns2="35199429-bf0c-4f86-ae04-d5c4ee1141d9" targetNamespace="http://schemas.microsoft.com/office/2006/metadata/properties" ma:root="true" ma:fieldsID="d7a0082ac17a934edbf7b0ec7299916f" ns2:_="">
    <xsd:import namespace="35199429-bf0c-4f86-ae04-d5c4ee1141d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199429-bf0c-4f86-ae04-d5c4ee114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65296-6401-409F-9990-0D18BF5275BF}">
  <ds:schemaRefs>
    <ds:schemaRef ds:uri="http://schemas.microsoft.com/sharepoint/v3/contenttype/forms"/>
  </ds:schemaRefs>
</ds:datastoreItem>
</file>

<file path=customXml/itemProps2.xml><?xml version="1.0" encoding="utf-8"?>
<ds:datastoreItem xmlns:ds="http://schemas.openxmlformats.org/officeDocument/2006/customXml" ds:itemID="{ACCEA51F-CF92-4036-B65B-7CB01F5D4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199429-bf0c-4f86-ae04-d5c4ee1141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3E0DC-2563-4CB4-8F53-4DEC7DC465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91F63F-5BAF-4246-AFEC-CAB05548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ABDULRAHMAN GAMIL MOHAMMED AHMED</cp:lastModifiedBy>
  <cp:revision>5</cp:revision>
  <dcterms:created xsi:type="dcterms:W3CDTF">2025-03-23T03:45:00Z</dcterms:created>
  <dcterms:modified xsi:type="dcterms:W3CDTF">2025-03-23T06:02:00Z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0x01010078A7CF9ACA97204DAD6193091A1F8FC4</vt:lpwstr>
  </property>
</Properties>
</file>