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75" w:rsidRDefault="000275E4" w:rsidP="000275E4">
      <w:pPr>
        <w:tabs>
          <w:tab w:val="left" w:pos="5461"/>
          <w:tab w:val="left" w:pos="5855"/>
        </w:tabs>
        <w:bidi w:val="0"/>
      </w:pPr>
      <w:r>
        <w:rPr>
          <w:noProof/>
        </w:rPr>
        <w:pict>
          <v:roundrect id="_x0000_s1044" style="position:absolute;margin-left:-77.1pt;margin-top:-13.6pt;width:54.7pt;height:29.3pt;z-index:251670528" arcsize="10923f">
            <v:textbox>
              <w:txbxContent>
                <w:p w:rsidR="000275E4" w:rsidRDefault="000275E4" w:rsidP="000275E4">
                  <w:pPr>
                    <w:bidi w:val="0"/>
                    <w:jc w:val="center"/>
                  </w:pPr>
                  <w:r>
                    <w:t>A 16 bit</w:t>
                  </w:r>
                </w:p>
                <w:p w:rsidR="000275E4" w:rsidRDefault="000275E4" w:rsidP="000275E4">
                  <w:pPr>
                    <w:bidi w:val="0"/>
                    <w:jc w:val="center"/>
                  </w:pPr>
                </w:p>
              </w:txbxContent>
            </v:textbox>
            <w10:wrap anchorx="page"/>
          </v:roundrect>
        </w:pict>
      </w:r>
      <w:r w:rsidR="00BE16FC">
        <w:rPr>
          <w:noProof/>
        </w:rPr>
        <w:pict>
          <v:rect id="_x0000_s1026" style="position:absolute;margin-left:25.85pt;margin-top:1.9pt;width:154.6pt;height:133.95pt;z-index:251658240">
            <v:textbox style="mso-next-textbox:#_x0000_s1026">
              <w:txbxContent>
                <w:p w:rsidR="00BF5AE0" w:rsidRDefault="00BF5AE0" w:rsidP="00BF5AE0">
                  <w:pPr>
                    <w:bidi w:val="0"/>
                    <w:jc w:val="center"/>
                  </w:pPr>
                </w:p>
                <w:p w:rsidR="00BF5AE0" w:rsidRDefault="00BF5AE0" w:rsidP="00BF5AE0">
                  <w:pPr>
                    <w:bidi w:val="0"/>
                    <w:jc w:val="center"/>
                  </w:pPr>
                </w:p>
                <w:p w:rsidR="00BF5AE0" w:rsidRDefault="00BF5AE0" w:rsidP="00BF5AE0">
                  <w:pPr>
                    <w:bidi w:val="0"/>
                    <w:jc w:val="center"/>
                  </w:pPr>
                  <w:r>
                    <w:t>ADD</w:t>
                  </w:r>
                </w:p>
              </w:txbxContent>
            </v:textbox>
            <w10:wrap anchorx="page"/>
          </v:rect>
        </w:pict>
      </w:r>
      <w:r w:rsidR="00BE16FC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40" type="#_x0000_t8" style="position:absolute;margin-left:306pt;margin-top:188.7pt;width:111.45pt;height:63.85pt;rotation:-90;z-index:251666432" adj="6192">
            <v:textbox>
              <w:txbxContent>
                <w:p w:rsidR="00A24175" w:rsidRDefault="00A24175" w:rsidP="00A24175">
                  <w:pPr>
                    <w:jc w:val="center"/>
                  </w:pPr>
                </w:p>
                <w:p w:rsidR="00A24175" w:rsidRDefault="00A24175" w:rsidP="00A24175">
                  <w:pPr>
                    <w:jc w:val="center"/>
                    <w:rPr>
                      <w:rtl/>
                    </w:rPr>
                  </w:pPr>
                  <w:r>
                    <w:t>MUX</w:t>
                  </w:r>
                </w:p>
                <w:p w:rsidR="00A24175" w:rsidRDefault="00A24175" w:rsidP="00A24175">
                  <w:pPr>
                    <w:jc w:val="center"/>
                    <w:rPr>
                      <w:rtl/>
                    </w:rPr>
                  </w:pPr>
                </w:p>
                <w:p w:rsidR="00A24175" w:rsidRDefault="00A24175" w:rsidP="00A24175">
                  <w:pPr>
                    <w:jc w:val="center"/>
                  </w:pPr>
                </w:p>
                <w:p w:rsidR="00A24175" w:rsidRDefault="00A24175" w:rsidP="00A24175">
                  <w:pPr>
                    <w:jc w:val="center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="00BE16F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4" style="position:absolute;margin-left:280.9pt;margin-top:244.5pt;width:48.9pt;height:26.5pt;flip:y;z-index:251669504" o:connectortype="elbow" adj=",157232,-169222">
            <v:stroke endarrow="block"/>
            <w10:wrap anchorx="page"/>
          </v:shape>
        </w:pict>
      </w:r>
      <w:r w:rsidR="00BE16F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80.45pt;margin-top:1in;width:82.05pt;height:0;z-index:251661312" o:connectortype="straight">
            <v:stroke endarrow="block"/>
            <w10:wrap anchorx="page"/>
          </v:shape>
        </w:pict>
      </w:r>
      <w:r w:rsidR="00BE16FC">
        <w:rPr>
          <w:noProof/>
        </w:rPr>
        <w:pict>
          <v:shape id="_x0000_s1029" type="#_x0000_t34" style="position:absolute;margin-left:-22.4pt;margin-top:90.15pt;width:48.25pt;height:41.35pt;flip:y;z-index:251660288" o:connectortype="elbow" adj="10789,106302,-30262">
            <v:stroke endarrow="block"/>
            <w10:wrap anchorx="page"/>
          </v:shape>
        </w:pict>
      </w:r>
      <w:r w:rsidR="00BE16FC">
        <w:rPr>
          <w:noProof/>
        </w:rPr>
        <w:pict>
          <v:shape id="_x0000_s1028" type="#_x0000_t34" style="position:absolute;margin-left:-22.4pt;margin-top:1.9pt;width:48.25pt;height:38.15pt;z-index:251659264" o:connectortype="elbow" adj="10789,-41841,-30262">
            <v:stroke endarrow="block"/>
            <w10:wrap anchorx="page"/>
          </v:shape>
        </w:pict>
      </w:r>
      <w:r w:rsidR="00A24175">
        <w:t xml:space="preserve">                                                                                           </w:t>
      </w:r>
    </w:p>
    <w:p w:rsidR="00A24175" w:rsidRDefault="00A24175" w:rsidP="00A24175">
      <w:pPr>
        <w:bidi w:val="0"/>
      </w:pPr>
    </w:p>
    <w:p w:rsidR="00A24175" w:rsidRDefault="000275E4" w:rsidP="000275E4">
      <w:pPr>
        <w:tabs>
          <w:tab w:val="left" w:pos="4646"/>
          <w:tab w:val="left" w:pos="5828"/>
        </w:tabs>
        <w:bidi w:val="0"/>
      </w:pPr>
      <w:r>
        <w:rPr>
          <w:noProof/>
        </w:rPr>
        <w:pict>
          <v:shape id="_x0000_s1057" type="#_x0000_t32" style="position:absolute;margin-left:262.5pt;margin-top:21.1pt;width:63.9pt;height:0;z-index:251679744" o:connectortype="straight">
            <w10:wrap anchorx="page"/>
          </v:shape>
        </w:pict>
      </w:r>
      <w:r>
        <w:rPr>
          <w:noProof/>
        </w:rPr>
        <w:pict>
          <v:roundrect id="_x0000_s1048" style="position:absolute;margin-left:371.95pt;margin-top:1.55pt;width:54.7pt;height:37.7pt;z-index:251673600" arcsize="10923f">
            <v:textbox style="mso-next-textbox:#_x0000_s1048">
              <w:txbxContent>
                <w:p w:rsidR="00A24175" w:rsidRDefault="00A24175" w:rsidP="000275E4">
                  <w:pPr>
                    <w:jc w:val="center"/>
                  </w:pPr>
                  <w:r>
                    <w:t xml:space="preserve">16 bit   </w:t>
                  </w:r>
                  <w:r w:rsidR="000275E4">
                    <w:t>output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shape id="_x0000_s1039" type="#_x0000_t32" style="position:absolute;margin-left:322.35pt;margin-top:21.1pt;width:49.6pt;height:0;z-index:251665408" o:connectortype="straight">
            <v:stroke endarrow="block"/>
            <w10:wrap anchorx="page"/>
          </v:shape>
        </w:pict>
      </w:r>
      <w:r w:rsidR="00A24175">
        <w:t xml:space="preserve">                                             </w:t>
      </w:r>
      <w:r>
        <w:t xml:space="preserve">                              17</w:t>
      </w:r>
      <w:r w:rsidR="00A24175">
        <w:t>-bit result bus</w:t>
      </w:r>
      <w:r>
        <w:tab/>
        <w:t>1</w:t>
      </w:r>
      <w:r w:rsidRPr="000275E4">
        <w:rPr>
          <w:vertAlign w:val="superscript"/>
        </w:rPr>
        <w:t>st</w:t>
      </w:r>
      <w:r>
        <w:t xml:space="preserve"> 16 bit</w:t>
      </w:r>
    </w:p>
    <w:p w:rsidR="00A24175" w:rsidRDefault="00A24175" w:rsidP="00A24175">
      <w:pPr>
        <w:bidi w:val="0"/>
      </w:pPr>
    </w:p>
    <w:p w:rsidR="00A24175" w:rsidRDefault="000275E4" w:rsidP="000275E4">
      <w:pPr>
        <w:tabs>
          <w:tab w:val="left" w:pos="5583"/>
          <w:tab w:val="left" w:pos="5706"/>
        </w:tabs>
        <w:bidi w:val="0"/>
      </w:pPr>
      <w:r>
        <w:rPr>
          <w:noProof/>
        </w:rPr>
        <w:pict>
          <v:roundrect id="_x0000_s1046" style="position:absolute;margin-left:-80.5pt;margin-top:9.65pt;width:58.1pt;height:34.65pt;z-index:251671552" arcsize="10923f">
            <v:textbox>
              <w:txbxContent>
                <w:p w:rsidR="00A24175" w:rsidRDefault="00A24175" w:rsidP="000275E4">
                  <w:pPr>
                    <w:jc w:val="center"/>
                  </w:pPr>
                  <w:r>
                    <w:t>B</w:t>
                  </w:r>
                  <w:r w:rsidR="000275E4">
                    <w:t xml:space="preserve"> 16 bit</w:t>
                  </w:r>
                </w:p>
              </w:txbxContent>
            </v:textbox>
            <w10:wrap anchorx="page"/>
          </v:roundrect>
        </w:pict>
      </w:r>
      <w:r w:rsidR="00A24175">
        <w:t xml:space="preserve">                                                                                                  </w:t>
      </w:r>
      <w:r w:rsidR="00A24175">
        <w:tab/>
      </w:r>
      <w:r w:rsidR="00A24175">
        <w:tab/>
      </w:r>
    </w:p>
    <w:p w:rsidR="00A24175" w:rsidRDefault="000275E4" w:rsidP="000275E4">
      <w:pPr>
        <w:tabs>
          <w:tab w:val="left" w:pos="5706"/>
          <w:tab w:val="left" w:pos="7431"/>
        </w:tabs>
        <w:bidi w:val="0"/>
      </w:pPr>
      <w:r>
        <w:rPr>
          <w:noProof/>
        </w:rPr>
        <w:pict>
          <v:shape id="_x0000_s1042" type="#_x0000_t34" style="position:absolute;margin-left:275.45pt;margin-top:37.7pt;width:54.35pt;height:42.8pt;z-index:251668480" o:connectortype="elbow" adj="10790,-39768,-150087">
            <v:stroke endarrow="block"/>
            <w10:wrap anchorx="page"/>
          </v:shape>
        </w:pict>
      </w:r>
      <w:r w:rsidR="00BE16FC">
        <w:rPr>
          <w:noProof/>
        </w:rPr>
        <w:pict>
          <v:shape id="_x0000_s1051" type="#_x0000_t32" style="position:absolute;margin-left:368.5pt;margin-top:132.05pt;width:0;height:25.55pt;flip:y;z-index:251675648" o:connectortype="straight">
            <v:stroke endarrow="block"/>
            <w10:wrap anchorx="page"/>
          </v:shape>
        </w:pict>
      </w:r>
      <w:r w:rsidR="00A24175">
        <w:t xml:space="preserve">                                                                                                                      </w:t>
      </w:r>
      <w:r>
        <w:t xml:space="preserve">                       </w:t>
      </w:r>
      <w:r w:rsidR="00A24175">
        <w:t xml:space="preserve">                                                                                                      </w:t>
      </w:r>
    </w:p>
    <w:p w:rsidR="00A24175" w:rsidRPr="00A24175" w:rsidRDefault="000275E4" w:rsidP="000275E4">
      <w:pPr>
        <w:tabs>
          <w:tab w:val="left" w:pos="5312"/>
        </w:tabs>
        <w:bidi w:val="0"/>
      </w:pPr>
      <w:r>
        <w:tab/>
        <w:t>0</w:t>
      </w:r>
    </w:p>
    <w:p w:rsidR="00A24175" w:rsidRPr="00A24175" w:rsidRDefault="000275E4" w:rsidP="00A24175">
      <w:pPr>
        <w:bidi w:val="0"/>
      </w:pPr>
      <w:r>
        <w:rPr>
          <w:noProof/>
        </w:rPr>
        <w:pict>
          <v:roundrect id="_x0000_s1047" style="position:absolute;margin-left:432.35pt;margin-top:20.25pt;width:65.6pt;height:35.3pt;z-index:251672576" arcsize="10923f">
            <v:textbox style="mso-next-textbox:#_x0000_s1047">
              <w:txbxContent>
                <w:p w:rsidR="00A24175" w:rsidRDefault="000275E4" w:rsidP="00A24175">
                  <w:pPr>
                    <w:jc w:val="right"/>
                  </w:pPr>
                  <w:proofErr w:type="spellStart"/>
                  <w:proofErr w:type="gramStart"/>
                  <w:r>
                    <w:t>overFlow</w:t>
                  </w:r>
                  <w:proofErr w:type="spellEnd"/>
                  <w:proofErr w:type="gramEnd"/>
                </w:p>
              </w:txbxContent>
            </v:textbox>
            <w10:wrap anchorx="page"/>
          </v:roundrect>
        </w:pict>
      </w:r>
    </w:p>
    <w:p w:rsidR="00A24175" w:rsidRPr="00A24175" w:rsidRDefault="000275E4" w:rsidP="00A24175">
      <w:pPr>
        <w:bidi w:val="0"/>
      </w:pPr>
      <w:r>
        <w:rPr>
          <w:noProof/>
        </w:rPr>
        <w:pict>
          <v:shape id="_x0000_s1041" type="#_x0000_t32" style="position:absolute;margin-left:393.65pt;margin-top:15.85pt;width:38.7pt;height:.05pt;z-index:251667456" o:connectortype="straight">
            <v:stroke endarrow="block"/>
            <w10:wrap anchorx="page"/>
          </v:shape>
        </w:pict>
      </w:r>
    </w:p>
    <w:p w:rsidR="00A24175" w:rsidRDefault="00A24175" w:rsidP="000275E4">
      <w:pPr>
        <w:tabs>
          <w:tab w:val="center" w:pos="4153"/>
        </w:tabs>
        <w:bidi w:val="0"/>
      </w:pPr>
      <w:r>
        <w:t xml:space="preserve">                                                      </w:t>
      </w:r>
      <w:r>
        <w:tab/>
      </w:r>
    </w:p>
    <w:p w:rsidR="000275E4" w:rsidRDefault="00A24175" w:rsidP="000275E4">
      <w:pPr>
        <w:tabs>
          <w:tab w:val="left" w:pos="4008"/>
          <w:tab w:val="left" w:pos="5801"/>
          <w:tab w:val="left" w:pos="7458"/>
          <w:tab w:val="right" w:pos="8306"/>
        </w:tabs>
        <w:bidi w:val="0"/>
      </w:pPr>
      <w:r>
        <w:tab/>
      </w:r>
      <w:r w:rsidR="000275E4">
        <w:t xml:space="preserve">                           1                       </w:t>
      </w:r>
    </w:p>
    <w:p w:rsidR="00C8508D" w:rsidRPr="00A24175" w:rsidRDefault="00A24175" w:rsidP="000275E4">
      <w:pPr>
        <w:tabs>
          <w:tab w:val="left" w:pos="4008"/>
          <w:tab w:val="left" w:pos="4320"/>
          <w:tab w:val="left" w:pos="5040"/>
          <w:tab w:val="left" w:pos="5760"/>
          <w:tab w:val="left" w:pos="6480"/>
        </w:tabs>
        <w:bidi w:val="0"/>
      </w:pPr>
      <w:r>
        <w:tab/>
      </w:r>
      <w:r w:rsidR="000275E4">
        <w:tab/>
      </w:r>
      <w:r w:rsidR="000275E4">
        <w:tab/>
      </w:r>
      <w:r w:rsidR="000275E4">
        <w:tab/>
      </w:r>
      <w:r w:rsidR="000275E4">
        <w:tab/>
      </w:r>
      <w:r w:rsidR="000275E4">
        <w:tab/>
      </w:r>
      <w:proofErr w:type="gramStart"/>
      <w:r w:rsidR="000275E4">
        <w:t>Result[</w:t>
      </w:r>
      <w:proofErr w:type="gramEnd"/>
      <w:r w:rsidR="000275E4">
        <w:t>16]</w:t>
      </w:r>
    </w:p>
    <w:sectPr w:rsidR="00C8508D" w:rsidRPr="00A24175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B7D" w:rsidRDefault="00E36B7D" w:rsidP="00A24175">
      <w:pPr>
        <w:spacing w:after="0" w:line="240" w:lineRule="auto"/>
      </w:pPr>
      <w:r>
        <w:separator/>
      </w:r>
    </w:p>
  </w:endnote>
  <w:endnote w:type="continuationSeparator" w:id="0">
    <w:p w:rsidR="00E36B7D" w:rsidRDefault="00E36B7D" w:rsidP="00A2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B7D" w:rsidRDefault="00E36B7D" w:rsidP="00A24175">
      <w:pPr>
        <w:spacing w:after="0" w:line="240" w:lineRule="auto"/>
      </w:pPr>
      <w:r>
        <w:separator/>
      </w:r>
    </w:p>
  </w:footnote>
  <w:footnote w:type="continuationSeparator" w:id="0">
    <w:p w:rsidR="00E36B7D" w:rsidRDefault="00E36B7D" w:rsidP="00A24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AE0"/>
    <w:rsid w:val="000275E4"/>
    <w:rsid w:val="00406776"/>
    <w:rsid w:val="00497CD9"/>
    <w:rsid w:val="0055026C"/>
    <w:rsid w:val="008A3261"/>
    <w:rsid w:val="00A24175"/>
    <w:rsid w:val="00AF1260"/>
    <w:rsid w:val="00BE16FC"/>
    <w:rsid w:val="00BF5AE0"/>
    <w:rsid w:val="00C8508D"/>
    <w:rsid w:val="00E36B7D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29"/>
        <o:r id="V:Rule18" type="connector" idref="#_x0000_s1028"/>
        <o:r id="V:Rule19" type="connector" idref="#_x0000_s1032"/>
        <o:r id="V:Rule20" type="connector" idref="#_x0000_s1041"/>
        <o:r id="V:Rule21" type="connector" idref="#_x0000_s1039"/>
        <o:r id="V:Rule22" type="connector" idref="#_x0000_s1042"/>
        <o:r id="V:Rule23" type="connector" idref="#_x0000_s1043"/>
        <o:r id="V:Rule24" type="connector" idref="#_x0000_s1051"/>
        <o:r id="V:Rule28" type="connector" idref="#_x0000_s105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41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175"/>
  </w:style>
  <w:style w:type="paragraph" w:styleId="Footer">
    <w:name w:val="footer"/>
    <w:basedOn w:val="Normal"/>
    <w:link w:val="FooterChar"/>
    <w:uiPriority w:val="99"/>
    <w:semiHidden/>
    <w:unhideWhenUsed/>
    <w:rsid w:val="00A241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ESLAM ELECTRONICS</cp:lastModifiedBy>
  <cp:revision>5</cp:revision>
  <dcterms:created xsi:type="dcterms:W3CDTF">2020-03-19T22:11:00Z</dcterms:created>
  <dcterms:modified xsi:type="dcterms:W3CDTF">2020-03-20T21:10:00Z</dcterms:modified>
</cp:coreProperties>
</file>