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D7F" w:rsidRDefault="002A2D7F" w:rsidP="002A2D7F">
      <w:pPr>
        <w:bidi w:val="0"/>
        <w:jc w:val="right"/>
        <w:rPr>
          <w:rFonts w:ascii="Times New Roman" w:eastAsia="Times New Roman" w:hAnsi="Times New Roman" w:cs="Times New Roman"/>
          <w:sz w:val="44"/>
          <w:szCs w:val="44"/>
        </w:rPr>
      </w:pPr>
    </w:p>
    <w:p w:rsidR="002A2D7F" w:rsidRDefault="00FA5898" w:rsidP="002A2D7F">
      <w:pPr>
        <w:bidi w:val="0"/>
        <w:jc w:val="right"/>
        <w:rPr>
          <w:rFonts w:ascii="Times New Roman" w:eastAsia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32640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577850</wp:posOffset>
            </wp:positionV>
            <wp:extent cx="2476500" cy="2470785"/>
            <wp:effectExtent l="0" t="0" r="0" b="0"/>
            <wp:wrapTight wrapText="bothSides">
              <wp:wrapPolygon edited="0">
                <wp:start x="5483" y="4996"/>
                <wp:lineTo x="5151" y="5829"/>
                <wp:lineTo x="5151" y="15988"/>
                <wp:lineTo x="5483" y="16487"/>
                <wp:lineTo x="15951" y="16487"/>
                <wp:lineTo x="16283" y="15988"/>
                <wp:lineTo x="16283" y="5829"/>
                <wp:lineTo x="15951" y="4996"/>
                <wp:lineTo x="5483" y="4996"/>
              </wp:wrapPolygon>
            </wp:wrapTight>
            <wp:docPr id="1" name="Picture 1" descr="صورة ذات صل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صورة ذات صلة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5898" w:rsidRDefault="00FA5898" w:rsidP="00DF6C2B">
      <w:pPr>
        <w:ind w:left="720"/>
        <w:jc w:val="right"/>
        <w:rPr>
          <w:rFonts w:asciiTheme="minorBidi" w:eastAsia="Times New Roman" w:hAnsiTheme="minorBidi"/>
          <w:color w:val="215868" w:themeColor="accent5" w:themeShade="80"/>
          <w:sz w:val="72"/>
          <w:szCs w:val="72"/>
          <w:lang w:val="en" w:bidi="ar-EG"/>
        </w:rPr>
      </w:pPr>
    </w:p>
    <w:p w:rsidR="002A2D7F" w:rsidRPr="001014D4" w:rsidRDefault="00DF6C2B" w:rsidP="00DF6C2B">
      <w:pPr>
        <w:ind w:left="720"/>
        <w:jc w:val="right"/>
        <w:rPr>
          <w:rFonts w:asciiTheme="minorBidi" w:eastAsia="Times New Roman" w:hAnsiTheme="minorBidi"/>
          <w:color w:val="215868" w:themeColor="accent5" w:themeShade="80"/>
          <w:sz w:val="72"/>
          <w:szCs w:val="72"/>
          <w:rtl/>
          <w:lang w:val="en" w:bidi="ar-EG"/>
        </w:rPr>
      </w:pPr>
      <w:r w:rsidRPr="001014D4">
        <w:rPr>
          <w:rFonts w:asciiTheme="minorBidi" w:eastAsia="Times New Roman" w:hAnsiTheme="minorBidi"/>
          <w:color w:val="215868" w:themeColor="accent5" w:themeShade="80"/>
          <w:sz w:val="72"/>
          <w:szCs w:val="72"/>
          <w:lang w:val="en"/>
        </w:rPr>
        <w:t xml:space="preserve">Uber: </w:t>
      </w:r>
      <w:r w:rsidR="002A2D7F" w:rsidRPr="001014D4">
        <w:rPr>
          <w:rFonts w:asciiTheme="minorBidi" w:eastAsia="Times New Roman" w:hAnsiTheme="minorBidi"/>
          <w:color w:val="215868" w:themeColor="accent5" w:themeShade="80"/>
          <w:sz w:val="72"/>
          <w:szCs w:val="72"/>
          <w:lang w:val="en"/>
        </w:rPr>
        <w:t xml:space="preserve">Determine </w:t>
      </w:r>
      <w:r w:rsidRPr="001014D4">
        <w:rPr>
          <w:rFonts w:asciiTheme="minorBidi" w:eastAsia="Times New Roman" w:hAnsiTheme="minorBidi"/>
          <w:color w:val="215868" w:themeColor="accent5" w:themeShade="80"/>
          <w:sz w:val="72"/>
          <w:szCs w:val="72"/>
          <w:lang w:val="en"/>
        </w:rPr>
        <w:t xml:space="preserve">best </w:t>
      </w:r>
      <w:r w:rsidR="002A2D7F" w:rsidRPr="001014D4">
        <w:rPr>
          <w:rFonts w:asciiTheme="minorBidi" w:eastAsia="Times New Roman" w:hAnsiTheme="minorBidi"/>
          <w:color w:val="215868" w:themeColor="accent5" w:themeShade="80"/>
          <w:sz w:val="72"/>
          <w:szCs w:val="72"/>
          <w:lang w:val="en"/>
        </w:rPr>
        <w:t>location</w:t>
      </w:r>
      <w:r w:rsidR="001014D4" w:rsidRPr="001014D4">
        <w:rPr>
          <w:rFonts w:asciiTheme="minorBidi" w:eastAsia="Times New Roman" w:hAnsiTheme="minorBidi"/>
          <w:color w:val="215868" w:themeColor="accent5" w:themeShade="80"/>
          <w:sz w:val="72"/>
          <w:szCs w:val="72"/>
          <w:lang w:val="en"/>
        </w:rPr>
        <w:t xml:space="preserve"> for drivers</w:t>
      </w:r>
    </w:p>
    <w:p w:rsidR="00615132" w:rsidRDefault="00615132" w:rsidP="002A2D7F">
      <w:pPr>
        <w:jc w:val="center"/>
        <w:rPr>
          <w:rtl/>
          <w:lang w:bidi="ar-EG"/>
        </w:rPr>
      </w:pPr>
    </w:p>
    <w:p w:rsidR="00FA5898" w:rsidRDefault="00FA5898" w:rsidP="00CF7D81">
      <w:pPr>
        <w:jc w:val="right"/>
        <w:rPr>
          <w:lang w:bidi="ar-EG"/>
        </w:rPr>
      </w:pPr>
    </w:p>
    <w:p w:rsidR="00FA5898" w:rsidRDefault="00FA5898" w:rsidP="00CF7D81">
      <w:pPr>
        <w:jc w:val="right"/>
        <w:rPr>
          <w:lang w:bidi="ar-EG"/>
        </w:rPr>
      </w:pPr>
    </w:p>
    <w:p w:rsidR="00DF6C2B" w:rsidRDefault="00FA5898" w:rsidP="00CF7D81">
      <w:pPr>
        <w:jc w:val="right"/>
        <w:rPr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316230</wp:posOffset>
            </wp:positionV>
            <wp:extent cx="495300" cy="495300"/>
            <wp:effectExtent l="0" t="0" r="0" b="0"/>
            <wp:wrapTight wrapText="bothSides">
              <wp:wrapPolygon edited="0">
                <wp:start x="4985" y="0"/>
                <wp:lineTo x="0" y="3323"/>
                <wp:lineTo x="0" y="17446"/>
                <wp:lineTo x="4985" y="20769"/>
                <wp:lineTo x="15785" y="20769"/>
                <wp:lineTo x="20769" y="17446"/>
                <wp:lineTo x="20769" y="2492"/>
                <wp:lineTo x="19938" y="0"/>
                <wp:lineTo x="4985" y="0"/>
              </wp:wrapPolygon>
            </wp:wrapTight>
            <wp:docPr id="13" name="Picture 13" descr="C:\Users\lenovo\AppData\Local\Microsoft\Windows\INetCache\Content.Word\target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lenovo\AppData\Local\Microsoft\Windows\INetCache\Content.Word\target(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D81" w:rsidRPr="00F61ECD" w:rsidRDefault="00CF7D81" w:rsidP="00F61ECD">
      <w:pPr>
        <w:bidi w:val="0"/>
        <w:ind w:left="360"/>
        <w:rPr>
          <w:color w:val="31849B" w:themeColor="accent5" w:themeShade="BF"/>
          <w:sz w:val="32"/>
          <w:szCs w:val="32"/>
          <w:lang w:bidi="ar-EG"/>
        </w:rPr>
      </w:pPr>
      <w:r w:rsidRPr="00F61ECD">
        <w:rPr>
          <w:rStyle w:val="fontstyle01"/>
          <w:color w:val="31849B" w:themeColor="accent5" w:themeShade="BF"/>
        </w:rPr>
        <w:t>Objective</w:t>
      </w:r>
      <w:r w:rsidRPr="00F61ECD">
        <w:rPr>
          <w:color w:val="31849B" w:themeColor="accent5" w:themeShade="BF"/>
        </w:rPr>
        <w:t xml:space="preserve"> </w:t>
      </w:r>
    </w:p>
    <w:p w:rsidR="00FA5898" w:rsidRPr="00FA5898" w:rsidRDefault="00CF7D81" w:rsidP="00FA5898">
      <w:pPr>
        <w:bidi w:val="0"/>
        <w:ind w:left="720"/>
        <w:rPr>
          <w:sz w:val="28"/>
          <w:szCs w:val="28"/>
          <w:lang w:bidi="ar-EG"/>
        </w:rPr>
      </w:pPr>
      <w:r w:rsidRPr="00F42357">
        <w:rPr>
          <w:sz w:val="28"/>
          <w:szCs w:val="28"/>
          <w:lang w:bidi="ar-EG"/>
        </w:rPr>
        <w:t>Predict the best stop locations</w:t>
      </w:r>
      <w:r w:rsidR="00DE7A4F">
        <w:rPr>
          <w:sz w:val="28"/>
          <w:szCs w:val="28"/>
          <w:lang w:bidi="ar-EG"/>
        </w:rPr>
        <w:t xml:space="preserve"> for the drivers to be close to </w:t>
      </w:r>
      <w:r w:rsidRPr="00F42357">
        <w:rPr>
          <w:sz w:val="28"/>
          <w:szCs w:val="28"/>
          <w:lang w:bidi="ar-EG"/>
        </w:rPr>
        <w:t>possible clients, b</w:t>
      </w:r>
      <w:r w:rsidR="00410507" w:rsidRPr="00F42357">
        <w:rPr>
          <w:sz w:val="28"/>
          <w:szCs w:val="28"/>
          <w:lang w:bidi="ar-EG"/>
        </w:rPr>
        <w:t xml:space="preserve">y applying exploratory Data Analysis techniques to explore the factors that affect Uber cars demand in </w:t>
      </w:r>
      <w:r w:rsidR="00081553">
        <w:rPr>
          <w:sz w:val="28"/>
          <w:szCs w:val="28"/>
          <w:lang w:bidi="ar-EG"/>
        </w:rPr>
        <w:t>NYC</w:t>
      </w:r>
      <w:r w:rsidR="00410507" w:rsidRPr="00F42357">
        <w:rPr>
          <w:sz w:val="28"/>
          <w:szCs w:val="28"/>
          <w:lang w:bidi="ar-EG"/>
        </w:rPr>
        <w:t>, we can predict the best location fo</w:t>
      </w:r>
      <w:r w:rsidR="004E615E" w:rsidRPr="00F42357">
        <w:rPr>
          <w:sz w:val="28"/>
          <w:szCs w:val="28"/>
          <w:lang w:bidi="ar-EG"/>
        </w:rPr>
        <w:t>r the driver to stop by to get a better request with better money</w:t>
      </w:r>
      <w:r w:rsidRPr="00F42357">
        <w:rPr>
          <w:sz w:val="28"/>
          <w:szCs w:val="28"/>
          <w:lang w:bidi="ar-EG"/>
        </w:rPr>
        <w:t xml:space="preserve"> offer</w:t>
      </w:r>
      <w:r w:rsidR="00410507" w:rsidRPr="00F42357">
        <w:rPr>
          <w:sz w:val="28"/>
          <w:szCs w:val="28"/>
          <w:lang w:bidi="ar-EG"/>
        </w:rPr>
        <w:t xml:space="preserve"> without wasting the </w:t>
      </w:r>
      <w:r w:rsidR="004E615E" w:rsidRPr="00F42357">
        <w:rPr>
          <w:sz w:val="28"/>
          <w:szCs w:val="28"/>
          <w:lang w:bidi="ar-EG"/>
        </w:rPr>
        <w:t xml:space="preserve">car fuel by locating the </w:t>
      </w:r>
      <w:r w:rsidRPr="00F42357">
        <w:rPr>
          <w:sz w:val="28"/>
          <w:szCs w:val="28"/>
          <w:lang w:bidi="ar-EG"/>
        </w:rPr>
        <w:t>cars</w:t>
      </w:r>
      <w:r w:rsidR="004E615E" w:rsidRPr="00F42357">
        <w:rPr>
          <w:sz w:val="28"/>
          <w:szCs w:val="28"/>
          <w:lang w:bidi="ar-EG"/>
        </w:rPr>
        <w:t xml:space="preserve"> close to the location of possible users and clients.</w:t>
      </w:r>
    </w:p>
    <w:p w:rsidR="00F42357" w:rsidRDefault="00F42357" w:rsidP="00FA5898">
      <w:pPr>
        <w:bidi w:val="0"/>
        <w:ind w:left="720"/>
        <w:rPr>
          <w:sz w:val="32"/>
          <w:szCs w:val="32"/>
          <w:lang w:bidi="ar-EG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B8E02EF">
            <wp:simplePos x="0" y="0"/>
            <wp:positionH relativeFrom="column">
              <wp:posOffset>-144780</wp:posOffset>
            </wp:positionH>
            <wp:positionV relativeFrom="paragraph">
              <wp:posOffset>371475</wp:posOffset>
            </wp:positionV>
            <wp:extent cx="480060" cy="480060"/>
            <wp:effectExtent l="0" t="0" r="0" b="0"/>
            <wp:wrapSquare wrapText="bothSides"/>
            <wp:docPr id="14" name="Picture 14" descr="C:\Users\lenovo\AppData\Local\Microsoft\Windows\INetCache\Content.Word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lenovo\AppData\Local\Microsoft\Windows\INetCache\Content.Word\databa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B7B" w:rsidRPr="00F42357" w:rsidRDefault="00FA5898" w:rsidP="00F42357">
      <w:pPr>
        <w:bidi w:val="0"/>
        <w:ind w:left="720"/>
        <w:rPr>
          <w:color w:val="31849B" w:themeColor="accent5" w:themeShade="BF"/>
          <w:sz w:val="32"/>
          <w:szCs w:val="32"/>
          <w:rtl/>
          <w:lang w:bidi="ar-EG"/>
        </w:rPr>
      </w:pPr>
      <w:r>
        <w:rPr>
          <w:rStyle w:val="fontstyle01"/>
          <w:color w:val="31849B" w:themeColor="accent5" w:themeShade="BF"/>
        </w:rPr>
        <w:t>Data S</w:t>
      </w:r>
      <w:r w:rsidR="00F42357">
        <w:rPr>
          <w:rStyle w:val="fontstyle01"/>
          <w:color w:val="31849B" w:themeColor="accent5" w:themeShade="BF"/>
        </w:rPr>
        <w:t>et</w:t>
      </w:r>
      <w:r w:rsidR="00F42357" w:rsidRPr="00F42357">
        <w:t xml:space="preserve"> </w:t>
      </w:r>
    </w:p>
    <w:p w:rsidR="00712B7B" w:rsidRPr="00712B7B" w:rsidRDefault="00712B7B" w:rsidP="0095305F">
      <w:pPr>
        <w:bidi w:val="0"/>
        <w:spacing w:before="100" w:beforeAutospacing="1" w:after="100" w:afterAutospacing="1" w:line="240" w:lineRule="auto"/>
        <w:ind w:left="720"/>
        <w:rPr>
          <w:sz w:val="28"/>
          <w:szCs w:val="28"/>
          <w:lang w:bidi="ar-EG"/>
        </w:rPr>
      </w:pPr>
      <w:r w:rsidRPr="00712B7B">
        <w:rPr>
          <w:sz w:val="28"/>
          <w:szCs w:val="28"/>
          <w:lang w:bidi="ar-EG"/>
        </w:rPr>
        <w:t xml:space="preserve">The main dataset contained over 10 million observations of 4 variables which aggregated per hour and borough, and then joined with the rest of the datasets </w:t>
      </w:r>
      <w:r w:rsidR="00364E91">
        <w:rPr>
          <w:sz w:val="28"/>
          <w:szCs w:val="28"/>
          <w:lang w:bidi="ar-EG"/>
        </w:rPr>
        <w:t>lots of</w:t>
      </w:r>
      <w:r w:rsidRPr="00712B7B">
        <w:rPr>
          <w:sz w:val="28"/>
          <w:szCs w:val="28"/>
          <w:lang w:bidi="ar-EG"/>
        </w:rPr>
        <w:t xml:space="preserve"> observations across</w:t>
      </w:r>
      <w:r w:rsidR="00364E91">
        <w:rPr>
          <w:sz w:val="28"/>
          <w:szCs w:val="28"/>
          <w:lang w:bidi="ar-EG"/>
        </w:rPr>
        <w:t xml:space="preserve"> 19 variables.</w:t>
      </w:r>
      <w:r w:rsidRPr="00712B7B">
        <w:rPr>
          <w:sz w:val="28"/>
          <w:szCs w:val="28"/>
          <w:lang w:bidi="ar-EG"/>
        </w:rPr>
        <w:t xml:space="preserve"> These are: </w:t>
      </w:r>
    </w:p>
    <w:p w:rsidR="00712B7B" w:rsidRPr="00712B7B" w:rsidRDefault="00712B7B" w:rsidP="00712B7B">
      <w:pPr>
        <w:numPr>
          <w:ilvl w:val="0"/>
          <w:numId w:val="5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proofErr w:type="spellStart"/>
      <w:r w:rsidRPr="00712B7B">
        <w:rPr>
          <w:sz w:val="28"/>
          <w:szCs w:val="28"/>
          <w:lang w:bidi="ar-EG"/>
        </w:rPr>
        <w:t>pickup</w:t>
      </w:r>
      <w:r w:rsidR="00E516EC">
        <w:rPr>
          <w:sz w:val="28"/>
          <w:szCs w:val="28"/>
          <w:lang w:bidi="ar-EG"/>
        </w:rPr>
        <w:t>s</w:t>
      </w:r>
      <w:r w:rsidRPr="00712B7B">
        <w:rPr>
          <w:sz w:val="28"/>
          <w:szCs w:val="28"/>
          <w:lang w:bidi="ar-EG"/>
        </w:rPr>
        <w:t>_dt</w:t>
      </w:r>
      <w:proofErr w:type="spellEnd"/>
      <w:r w:rsidRPr="00712B7B">
        <w:rPr>
          <w:sz w:val="28"/>
          <w:szCs w:val="28"/>
          <w:lang w:bidi="ar-EG"/>
        </w:rPr>
        <w:t xml:space="preserve">: </w:t>
      </w:r>
      <w:proofErr w:type="gramStart"/>
      <w:r w:rsidRPr="00712B7B">
        <w:rPr>
          <w:sz w:val="28"/>
          <w:szCs w:val="28"/>
          <w:lang w:bidi="ar-EG"/>
        </w:rPr>
        <w:t>Time period</w:t>
      </w:r>
      <w:proofErr w:type="gramEnd"/>
      <w:r w:rsidRPr="00712B7B">
        <w:rPr>
          <w:sz w:val="28"/>
          <w:szCs w:val="28"/>
          <w:lang w:bidi="ar-EG"/>
        </w:rPr>
        <w:t xml:space="preserve"> of the observations. </w:t>
      </w:r>
    </w:p>
    <w:p w:rsidR="00712B7B" w:rsidRPr="00712B7B" w:rsidRDefault="00712B7B" w:rsidP="00712B7B">
      <w:pPr>
        <w:numPr>
          <w:ilvl w:val="0"/>
          <w:numId w:val="5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r w:rsidRPr="00712B7B">
        <w:rPr>
          <w:sz w:val="28"/>
          <w:szCs w:val="28"/>
          <w:lang w:bidi="ar-EG"/>
        </w:rPr>
        <w:t>borough</w:t>
      </w:r>
      <w:r w:rsidR="00E516EC">
        <w:rPr>
          <w:sz w:val="28"/>
          <w:szCs w:val="28"/>
          <w:lang w:bidi="ar-EG"/>
        </w:rPr>
        <w:t>s</w:t>
      </w:r>
      <w:r w:rsidRPr="00712B7B">
        <w:rPr>
          <w:sz w:val="28"/>
          <w:szCs w:val="28"/>
          <w:lang w:bidi="ar-EG"/>
        </w:rPr>
        <w:t>: NYC's borough.</w:t>
      </w:r>
    </w:p>
    <w:p w:rsidR="00712B7B" w:rsidRPr="00712B7B" w:rsidRDefault="00712B7B" w:rsidP="00712B7B">
      <w:pPr>
        <w:numPr>
          <w:ilvl w:val="0"/>
          <w:numId w:val="5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r w:rsidRPr="00712B7B">
        <w:rPr>
          <w:sz w:val="28"/>
          <w:szCs w:val="28"/>
          <w:lang w:bidi="ar-EG"/>
        </w:rPr>
        <w:t>pickups: Number of pickups for the period.</w:t>
      </w:r>
    </w:p>
    <w:p w:rsidR="00712B7B" w:rsidRPr="00712B7B" w:rsidRDefault="00712B7B" w:rsidP="00712B7B">
      <w:pPr>
        <w:numPr>
          <w:ilvl w:val="0"/>
          <w:numId w:val="5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proofErr w:type="spellStart"/>
      <w:r w:rsidRPr="00712B7B">
        <w:rPr>
          <w:sz w:val="28"/>
          <w:szCs w:val="28"/>
          <w:lang w:bidi="ar-EG"/>
        </w:rPr>
        <w:lastRenderedPageBreak/>
        <w:t>spd</w:t>
      </w:r>
      <w:proofErr w:type="spellEnd"/>
      <w:r w:rsidRPr="00712B7B">
        <w:rPr>
          <w:sz w:val="28"/>
          <w:szCs w:val="28"/>
          <w:lang w:bidi="ar-EG"/>
        </w:rPr>
        <w:t>: Wind speed in miles/hour.</w:t>
      </w:r>
    </w:p>
    <w:p w:rsidR="00712B7B" w:rsidRPr="00712B7B" w:rsidRDefault="00712B7B" w:rsidP="00712B7B">
      <w:pPr>
        <w:numPr>
          <w:ilvl w:val="0"/>
          <w:numId w:val="5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proofErr w:type="spellStart"/>
      <w:r w:rsidRPr="00712B7B">
        <w:rPr>
          <w:sz w:val="28"/>
          <w:szCs w:val="28"/>
          <w:lang w:bidi="ar-EG"/>
        </w:rPr>
        <w:t>vsb</w:t>
      </w:r>
      <w:proofErr w:type="spellEnd"/>
      <w:r w:rsidRPr="00712B7B">
        <w:rPr>
          <w:sz w:val="28"/>
          <w:szCs w:val="28"/>
          <w:lang w:bidi="ar-EG"/>
        </w:rPr>
        <w:t>: Visibility in Miles to nearest tenth.</w:t>
      </w:r>
    </w:p>
    <w:p w:rsidR="00712B7B" w:rsidRPr="00712B7B" w:rsidRDefault="00712B7B" w:rsidP="00712B7B">
      <w:pPr>
        <w:numPr>
          <w:ilvl w:val="0"/>
          <w:numId w:val="5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r w:rsidRPr="00712B7B">
        <w:rPr>
          <w:sz w:val="28"/>
          <w:szCs w:val="28"/>
          <w:lang w:bidi="ar-EG"/>
        </w:rPr>
        <w:t>temp: temperature in Fahrenheit.</w:t>
      </w:r>
    </w:p>
    <w:p w:rsidR="00712B7B" w:rsidRPr="00712B7B" w:rsidRDefault="00712B7B" w:rsidP="00712B7B">
      <w:pPr>
        <w:numPr>
          <w:ilvl w:val="0"/>
          <w:numId w:val="5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proofErr w:type="spellStart"/>
      <w:r w:rsidRPr="00712B7B">
        <w:rPr>
          <w:sz w:val="28"/>
          <w:szCs w:val="28"/>
          <w:lang w:bidi="ar-EG"/>
        </w:rPr>
        <w:t>dewp</w:t>
      </w:r>
      <w:proofErr w:type="spellEnd"/>
      <w:r w:rsidRPr="00712B7B">
        <w:rPr>
          <w:sz w:val="28"/>
          <w:szCs w:val="28"/>
          <w:lang w:bidi="ar-EG"/>
        </w:rPr>
        <w:t>: Dew point in Fahrenheit.</w:t>
      </w:r>
    </w:p>
    <w:p w:rsidR="00712B7B" w:rsidRPr="00712B7B" w:rsidRDefault="00712B7B" w:rsidP="00712B7B">
      <w:pPr>
        <w:numPr>
          <w:ilvl w:val="0"/>
          <w:numId w:val="5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proofErr w:type="spellStart"/>
      <w:r w:rsidRPr="00712B7B">
        <w:rPr>
          <w:sz w:val="28"/>
          <w:szCs w:val="28"/>
          <w:lang w:bidi="ar-EG"/>
        </w:rPr>
        <w:t>slp</w:t>
      </w:r>
      <w:proofErr w:type="spellEnd"/>
      <w:r w:rsidRPr="00712B7B">
        <w:rPr>
          <w:sz w:val="28"/>
          <w:szCs w:val="28"/>
          <w:lang w:bidi="ar-EG"/>
        </w:rPr>
        <w:t>: Sea level pressure.</w:t>
      </w:r>
    </w:p>
    <w:p w:rsidR="00712B7B" w:rsidRPr="00712B7B" w:rsidRDefault="00712B7B" w:rsidP="00712B7B">
      <w:pPr>
        <w:numPr>
          <w:ilvl w:val="0"/>
          <w:numId w:val="5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r w:rsidRPr="00712B7B">
        <w:rPr>
          <w:sz w:val="28"/>
          <w:szCs w:val="28"/>
          <w:lang w:bidi="ar-EG"/>
        </w:rPr>
        <w:t>pcp01: 1-hour liquid precipitation.</w:t>
      </w:r>
    </w:p>
    <w:p w:rsidR="00712B7B" w:rsidRPr="00F42357" w:rsidRDefault="00712B7B" w:rsidP="00F42357">
      <w:pPr>
        <w:numPr>
          <w:ilvl w:val="0"/>
          <w:numId w:val="5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r w:rsidRPr="00F42357">
        <w:rPr>
          <w:sz w:val="28"/>
          <w:szCs w:val="28"/>
          <w:lang w:bidi="ar-EG"/>
        </w:rPr>
        <w:t>pcp06: 6-hour liquid precipitation.</w:t>
      </w:r>
    </w:p>
    <w:p w:rsidR="00712B7B" w:rsidRPr="00F42357" w:rsidRDefault="00712B7B" w:rsidP="00F42357">
      <w:pPr>
        <w:numPr>
          <w:ilvl w:val="0"/>
          <w:numId w:val="5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r w:rsidRPr="00F42357">
        <w:rPr>
          <w:sz w:val="28"/>
          <w:szCs w:val="28"/>
          <w:lang w:bidi="ar-EG"/>
        </w:rPr>
        <w:t>pcp24: 24-hour liquid precipitation.</w:t>
      </w:r>
    </w:p>
    <w:p w:rsidR="00712B7B" w:rsidRPr="00F42357" w:rsidRDefault="00712B7B" w:rsidP="00F42357">
      <w:pPr>
        <w:numPr>
          <w:ilvl w:val="0"/>
          <w:numId w:val="5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proofErr w:type="spellStart"/>
      <w:r w:rsidRPr="00F42357">
        <w:rPr>
          <w:sz w:val="28"/>
          <w:szCs w:val="28"/>
          <w:lang w:bidi="ar-EG"/>
        </w:rPr>
        <w:t>sd</w:t>
      </w:r>
      <w:proofErr w:type="spellEnd"/>
      <w:r w:rsidRPr="00F42357">
        <w:rPr>
          <w:sz w:val="28"/>
          <w:szCs w:val="28"/>
          <w:lang w:bidi="ar-EG"/>
        </w:rPr>
        <w:t>: Snow depth in inches.</w:t>
      </w:r>
    </w:p>
    <w:p w:rsidR="00F42357" w:rsidRDefault="00712B7B" w:rsidP="00F42357">
      <w:pPr>
        <w:numPr>
          <w:ilvl w:val="0"/>
          <w:numId w:val="5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proofErr w:type="spellStart"/>
      <w:r w:rsidRPr="00F42357">
        <w:rPr>
          <w:sz w:val="28"/>
          <w:szCs w:val="28"/>
          <w:lang w:bidi="ar-EG"/>
        </w:rPr>
        <w:t>hday</w:t>
      </w:r>
      <w:proofErr w:type="spellEnd"/>
      <w:r w:rsidRPr="00F42357">
        <w:rPr>
          <w:sz w:val="28"/>
          <w:szCs w:val="28"/>
          <w:lang w:bidi="ar-EG"/>
        </w:rPr>
        <w:t>: Being a holiday (Y) or not (N).</w:t>
      </w:r>
    </w:p>
    <w:p w:rsidR="00615132" w:rsidRDefault="00615132" w:rsidP="00615132">
      <w:pPr>
        <w:numPr>
          <w:ilvl w:val="0"/>
          <w:numId w:val="5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class: ridership class</w:t>
      </w:r>
      <w:r w:rsidR="00E42568">
        <w:rPr>
          <w:sz w:val="28"/>
          <w:szCs w:val="28"/>
          <w:lang w:bidi="ar-EG"/>
        </w:rPr>
        <w:t xml:space="preserve"> (economy-premium-accessibility-carpool)</w:t>
      </w:r>
    </w:p>
    <w:p w:rsidR="00615132" w:rsidRDefault="00615132" w:rsidP="00615132">
      <w:pPr>
        <w:numPr>
          <w:ilvl w:val="0"/>
          <w:numId w:val="5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client</w:t>
      </w:r>
      <w:r w:rsidR="00C2608E">
        <w:rPr>
          <w:sz w:val="28"/>
          <w:szCs w:val="28"/>
          <w:lang w:bidi="ar-EG"/>
        </w:rPr>
        <w:t>s</w:t>
      </w:r>
      <w:r>
        <w:rPr>
          <w:sz w:val="28"/>
          <w:szCs w:val="28"/>
          <w:lang w:bidi="ar-EG"/>
        </w:rPr>
        <w:t>_</w:t>
      </w:r>
      <w:proofErr w:type="gramStart"/>
      <w:r>
        <w:rPr>
          <w:sz w:val="28"/>
          <w:szCs w:val="28"/>
          <w:lang w:bidi="ar-EG"/>
        </w:rPr>
        <w:t>id</w:t>
      </w:r>
      <w:r w:rsidR="00646999">
        <w:rPr>
          <w:sz w:val="28"/>
          <w:szCs w:val="28"/>
          <w:lang w:bidi="ar-EG"/>
        </w:rPr>
        <w:t>s</w:t>
      </w:r>
      <w:proofErr w:type="spellEnd"/>
      <w:r>
        <w:rPr>
          <w:sz w:val="28"/>
          <w:szCs w:val="28"/>
          <w:lang w:bidi="ar-EG"/>
        </w:rPr>
        <w:t xml:space="preserve"> :</w:t>
      </w:r>
      <w:proofErr w:type="gramEnd"/>
      <w:r>
        <w:rPr>
          <w:sz w:val="28"/>
          <w:szCs w:val="28"/>
          <w:lang w:bidi="ar-EG"/>
        </w:rPr>
        <w:t xml:space="preserve"> client</w:t>
      </w:r>
      <w:r w:rsidR="00C2608E">
        <w:rPr>
          <w:sz w:val="28"/>
          <w:szCs w:val="28"/>
          <w:lang w:bidi="ar-EG"/>
        </w:rPr>
        <w:t>s'</w:t>
      </w:r>
      <w:r>
        <w:rPr>
          <w:sz w:val="28"/>
          <w:szCs w:val="28"/>
          <w:lang w:bidi="ar-EG"/>
        </w:rPr>
        <w:t xml:space="preserve"> id</w:t>
      </w:r>
      <w:r w:rsidR="00646999">
        <w:rPr>
          <w:sz w:val="28"/>
          <w:szCs w:val="28"/>
          <w:lang w:bidi="ar-EG"/>
        </w:rPr>
        <w:t>s</w:t>
      </w:r>
    </w:p>
    <w:p w:rsidR="00646999" w:rsidRPr="00646999" w:rsidRDefault="00646999" w:rsidP="00646999">
      <w:pPr>
        <w:numPr>
          <w:ilvl w:val="0"/>
          <w:numId w:val="5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client</w:t>
      </w:r>
      <w:r w:rsidR="0035114B">
        <w:rPr>
          <w:sz w:val="28"/>
          <w:szCs w:val="28"/>
          <w:lang w:bidi="ar-EG"/>
        </w:rPr>
        <w:t>s</w:t>
      </w:r>
      <w:r>
        <w:rPr>
          <w:sz w:val="28"/>
          <w:szCs w:val="28"/>
          <w:lang w:bidi="ar-EG"/>
        </w:rPr>
        <w:t>_</w:t>
      </w:r>
      <w:proofErr w:type="gramStart"/>
      <w:r>
        <w:rPr>
          <w:sz w:val="28"/>
          <w:szCs w:val="28"/>
          <w:lang w:bidi="ar-EG"/>
        </w:rPr>
        <w:t>names</w:t>
      </w:r>
      <w:proofErr w:type="spellEnd"/>
      <w:r>
        <w:rPr>
          <w:sz w:val="28"/>
          <w:szCs w:val="28"/>
          <w:lang w:bidi="ar-EG"/>
        </w:rPr>
        <w:t xml:space="preserve"> :</w:t>
      </w:r>
      <w:proofErr w:type="gramEnd"/>
      <w:r>
        <w:rPr>
          <w:sz w:val="28"/>
          <w:szCs w:val="28"/>
          <w:lang w:bidi="ar-EG"/>
        </w:rPr>
        <w:t xml:space="preserve"> client</w:t>
      </w:r>
      <w:r w:rsidR="0035114B">
        <w:rPr>
          <w:sz w:val="28"/>
          <w:szCs w:val="28"/>
          <w:lang w:bidi="ar-EG"/>
        </w:rPr>
        <w:t>s'</w:t>
      </w:r>
      <w:r>
        <w:rPr>
          <w:sz w:val="28"/>
          <w:szCs w:val="28"/>
          <w:lang w:bidi="ar-EG"/>
        </w:rPr>
        <w:t xml:space="preserve"> names</w:t>
      </w:r>
    </w:p>
    <w:p w:rsidR="00E42568" w:rsidRDefault="00B803AA" w:rsidP="00E42568">
      <w:pPr>
        <w:numPr>
          <w:ilvl w:val="0"/>
          <w:numId w:val="5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client</w:t>
      </w:r>
      <w:r w:rsidR="0035114B">
        <w:rPr>
          <w:sz w:val="28"/>
          <w:szCs w:val="28"/>
          <w:lang w:bidi="ar-EG"/>
        </w:rPr>
        <w:t>s</w:t>
      </w:r>
      <w:r>
        <w:rPr>
          <w:sz w:val="28"/>
          <w:szCs w:val="28"/>
          <w:lang w:bidi="ar-EG"/>
        </w:rPr>
        <w:t>_gender</w:t>
      </w:r>
      <w:r w:rsidR="00E516EC">
        <w:rPr>
          <w:sz w:val="28"/>
          <w:szCs w:val="28"/>
          <w:lang w:bidi="ar-EG"/>
        </w:rPr>
        <w:t>s</w:t>
      </w:r>
      <w:proofErr w:type="spellEnd"/>
      <w:r w:rsidR="00E42568">
        <w:rPr>
          <w:sz w:val="28"/>
          <w:szCs w:val="28"/>
          <w:lang w:bidi="ar-EG"/>
        </w:rPr>
        <w:t xml:space="preserve">: </w:t>
      </w:r>
      <w:r w:rsidR="00364E91">
        <w:rPr>
          <w:sz w:val="28"/>
          <w:szCs w:val="28"/>
          <w:lang w:bidi="ar-EG"/>
        </w:rPr>
        <w:t>gender</w:t>
      </w:r>
      <w:r w:rsidR="00E516EC">
        <w:rPr>
          <w:sz w:val="28"/>
          <w:szCs w:val="28"/>
          <w:lang w:bidi="ar-EG"/>
        </w:rPr>
        <w:t>s</w:t>
      </w:r>
      <w:r w:rsidR="00364E91">
        <w:rPr>
          <w:sz w:val="28"/>
          <w:szCs w:val="28"/>
          <w:lang w:bidi="ar-EG"/>
        </w:rPr>
        <w:t xml:space="preserve"> of client</w:t>
      </w:r>
      <w:r w:rsidR="00E516EC">
        <w:rPr>
          <w:sz w:val="28"/>
          <w:szCs w:val="28"/>
          <w:lang w:bidi="ar-EG"/>
        </w:rPr>
        <w:t>s</w:t>
      </w:r>
      <w:r w:rsidR="00364E91">
        <w:rPr>
          <w:sz w:val="28"/>
          <w:szCs w:val="28"/>
          <w:lang w:bidi="ar-EG"/>
        </w:rPr>
        <w:t xml:space="preserve"> who sent the request</w:t>
      </w:r>
    </w:p>
    <w:p w:rsidR="00B803AA" w:rsidRDefault="00B803AA" w:rsidP="00B803AA">
      <w:pPr>
        <w:numPr>
          <w:ilvl w:val="0"/>
          <w:numId w:val="5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drLoc</w:t>
      </w:r>
      <w:proofErr w:type="spellEnd"/>
      <w:r>
        <w:rPr>
          <w:sz w:val="28"/>
          <w:szCs w:val="28"/>
          <w:lang w:bidi="ar-EG"/>
        </w:rPr>
        <w:t xml:space="preserve">: driver location when </w:t>
      </w:r>
      <w:r w:rsidR="00364E91">
        <w:rPr>
          <w:sz w:val="28"/>
          <w:szCs w:val="28"/>
          <w:lang w:bidi="ar-EG"/>
        </w:rPr>
        <w:t>receiving the request</w:t>
      </w:r>
    </w:p>
    <w:p w:rsidR="00364E91" w:rsidRDefault="00364E91" w:rsidP="00364E91">
      <w:pPr>
        <w:numPr>
          <w:ilvl w:val="0"/>
          <w:numId w:val="5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clients_num</w:t>
      </w:r>
      <w:proofErr w:type="spellEnd"/>
      <w:r>
        <w:rPr>
          <w:sz w:val="28"/>
          <w:szCs w:val="28"/>
          <w:lang w:bidi="ar-EG"/>
        </w:rPr>
        <w:t>: clients number in the same ride.</w:t>
      </w:r>
    </w:p>
    <w:p w:rsidR="00FA5898" w:rsidRPr="00FA5898" w:rsidRDefault="00364E91" w:rsidP="00FA5898">
      <w:pPr>
        <w:numPr>
          <w:ilvl w:val="0"/>
          <w:numId w:val="5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arrv_time</w:t>
      </w:r>
      <w:proofErr w:type="spellEnd"/>
      <w:r>
        <w:rPr>
          <w:sz w:val="28"/>
          <w:szCs w:val="28"/>
          <w:lang w:bidi="ar-EG"/>
        </w:rPr>
        <w:t>: time the driver took to arrive to the client.</w:t>
      </w:r>
    </w:p>
    <w:p w:rsidR="00F61ECD" w:rsidRPr="00F42357" w:rsidRDefault="00D96617" w:rsidP="00FA5898">
      <w:pPr>
        <w:bidi w:val="0"/>
        <w:spacing w:before="100" w:beforeAutospacing="1" w:after="100" w:afterAutospacing="1" w:line="240" w:lineRule="auto"/>
        <w:ind w:left="1080"/>
        <w:rPr>
          <w:sz w:val="32"/>
          <w:szCs w:val="32"/>
          <w:lang w:bidi="ar-EG"/>
        </w:rPr>
      </w:pPr>
      <w:r>
        <w:rPr>
          <w:noProof/>
        </w:rPr>
        <w:drawing>
          <wp:anchor distT="0" distB="0" distL="114300" distR="114300" simplePos="0" relativeHeight="251629568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356235</wp:posOffset>
            </wp:positionV>
            <wp:extent cx="487680" cy="487680"/>
            <wp:effectExtent l="0" t="0" r="7620" b="7620"/>
            <wp:wrapSquare wrapText="bothSides"/>
            <wp:docPr id="11" name="Picture 11" descr="C:\Users\lenovo\AppData\Local\Microsoft\Windows\INetCache\Content.Word\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enovo\AppData\Local\Microsoft\Windows\INetCache\Content.Word\analys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2357" w:rsidRDefault="00D96617" w:rsidP="00F42357">
      <w:pPr>
        <w:pStyle w:val="NormalWeb"/>
      </w:pPr>
      <w:r w:rsidRPr="00D96617">
        <w:rPr>
          <w:rStyle w:val="fontstyle01"/>
          <w:color w:val="31849B" w:themeColor="accent5" w:themeShade="BF"/>
        </w:rPr>
        <w:t>Data Analysis</w:t>
      </w:r>
      <w:r>
        <w:rPr>
          <w:rFonts w:ascii="Calibri-Bold" w:hAnsi="Calibri-Bold"/>
          <w:b/>
          <w:bCs/>
          <w:color w:val="FF3399"/>
          <w:sz w:val="48"/>
          <w:szCs w:val="48"/>
        </w:rPr>
        <w:br/>
      </w:r>
    </w:p>
    <w:p w:rsidR="00E42568" w:rsidRDefault="00E42568" w:rsidP="00E42568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Bidi"/>
          <w:sz w:val="28"/>
          <w:szCs w:val="28"/>
          <w:lang w:bidi="ar-EG"/>
        </w:rPr>
      </w:pPr>
      <w:r w:rsidRPr="00E42568">
        <w:rPr>
          <w:rFonts w:ascii="Calibri-Light" w:eastAsiaTheme="minorHAnsi" w:hAnsi="Calibri-Light" w:cstheme="minorBidi"/>
          <w:color w:val="000000"/>
          <w:sz w:val="28"/>
          <w:szCs w:val="28"/>
        </w:rPr>
        <w:t xml:space="preserve">Drop unnecessary </w:t>
      </w:r>
      <w:r w:rsidR="00F52A89">
        <w:rPr>
          <w:rFonts w:ascii="Calibri-Light" w:eastAsiaTheme="minorHAnsi" w:hAnsi="Calibri-Light" w:cstheme="minorBidi"/>
          <w:color w:val="000000"/>
          <w:sz w:val="28"/>
          <w:szCs w:val="28"/>
        </w:rPr>
        <w:t>columns</w:t>
      </w:r>
      <w:r w:rsidRPr="00E42568">
        <w:rPr>
          <w:rFonts w:ascii="Calibri-Light" w:eastAsiaTheme="minorHAnsi" w:hAnsi="Calibri-Light" w:cstheme="minorBidi"/>
          <w:color w:val="000000"/>
          <w:sz w:val="28"/>
          <w:szCs w:val="28"/>
        </w:rPr>
        <w:t>:</w:t>
      </w:r>
    </w:p>
    <w:p w:rsidR="0052700D" w:rsidRDefault="0052700D" w:rsidP="00F52A89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Bidi"/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client</w:t>
      </w:r>
      <w:r w:rsidR="00F65FC1">
        <w:rPr>
          <w:sz w:val="28"/>
          <w:szCs w:val="28"/>
          <w:lang w:bidi="ar-EG"/>
        </w:rPr>
        <w:t>s</w:t>
      </w:r>
      <w:r>
        <w:rPr>
          <w:sz w:val="28"/>
          <w:szCs w:val="28"/>
          <w:lang w:bidi="ar-EG"/>
        </w:rPr>
        <w:t>_names</w:t>
      </w:r>
      <w:proofErr w:type="spellEnd"/>
    </w:p>
    <w:p w:rsidR="00F52A89" w:rsidRDefault="00364E91" w:rsidP="00F52A89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Bidi"/>
          <w:sz w:val="28"/>
          <w:szCs w:val="28"/>
          <w:lang w:bidi="ar-EG"/>
        </w:rPr>
      </w:pPr>
      <w:proofErr w:type="spellStart"/>
      <w:r>
        <w:rPr>
          <w:rFonts w:asciiTheme="minorHAnsi" w:eastAsiaTheme="minorHAnsi" w:hAnsiTheme="minorHAnsi" w:cstheme="minorBidi"/>
          <w:sz w:val="28"/>
          <w:szCs w:val="28"/>
          <w:lang w:bidi="ar-EG"/>
        </w:rPr>
        <w:t>client</w:t>
      </w:r>
      <w:r w:rsidR="00F65FC1">
        <w:rPr>
          <w:rFonts w:asciiTheme="minorHAnsi" w:eastAsiaTheme="minorHAnsi" w:hAnsiTheme="minorHAnsi" w:cstheme="minorBidi"/>
          <w:sz w:val="28"/>
          <w:szCs w:val="28"/>
          <w:lang w:bidi="ar-EG"/>
        </w:rPr>
        <w:t>s</w:t>
      </w:r>
      <w:r>
        <w:rPr>
          <w:rFonts w:asciiTheme="minorHAnsi" w:eastAsiaTheme="minorHAnsi" w:hAnsiTheme="minorHAnsi" w:cstheme="minorBidi"/>
          <w:sz w:val="28"/>
          <w:szCs w:val="28"/>
          <w:lang w:bidi="ar-EG"/>
        </w:rPr>
        <w:t>_</w:t>
      </w:r>
      <w:r w:rsidR="00E42568">
        <w:rPr>
          <w:rFonts w:asciiTheme="minorHAnsi" w:eastAsiaTheme="minorHAnsi" w:hAnsiTheme="minorHAnsi" w:cstheme="minorBidi"/>
          <w:sz w:val="28"/>
          <w:szCs w:val="28"/>
          <w:lang w:bidi="ar-EG"/>
        </w:rPr>
        <w:t>gender</w:t>
      </w:r>
      <w:r w:rsidR="00F65FC1">
        <w:rPr>
          <w:rFonts w:asciiTheme="minorHAnsi" w:eastAsiaTheme="minorHAnsi" w:hAnsiTheme="minorHAnsi" w:cstheme="minorBidi"/>
          <w:sz w:val="28"/>
          <w:szCs w:val="28"/>
          <w:lang w:bidi="ar-EG"/>
        </w:rPr>
        <w:t>s</w:t>
      </w:r>
      <w:proofErr w:type="spellEnd"/>
    </w:p>
    <w:p w:rsidR="00F52A89" w:rsidRDefault="00F52A89" w:rsidP="00F52A89">
      <w:pPr>
        <w:pStyle w:val="NormalWeb"/>
        <w:ind w:left="720"/>
        <w:rPr>
          <w:rFonts w:asciiTheme="minorHAnsi" w:eastAsiaTheme="minorHAnsi" w:hAnsiTheme="minorHAnsi" w:cstheme="minorBidi"/>
          <w:sz w:val="28"/>
          <w:szCs w:val="28"/>
          <w:lang w:bidi="ar-EG"/>
        </w:rPr>
      </w:pPr>
      <w:r>
        <w:rPr>
          <w:rFonts w:asciiTheme="minorHAnsi" w:eastAsiaTheme="minorHAnsi" w:hAnsiTheme="minorHAnsi" w:cstheme="minorBidi"/>
          <w:sz w:val="28"/>
          <w:szCs w:val="28"/>
          <w:lang w:bidi="ar-EG"/>
        </w:rPr>
        <w:t xml:space="preserve">Note: after analysis we can find more unnecessary data such as </w:t>
      </w:r>
      <w:r w:rsidR="00D250C2">
        <w:rPr>
          <w:rFonts w:asciiTheme="minorHAnsi" w:eastAsiaTheme="minorHAnsi" w:hAnsiTheme="minorHAnsi" w:cstheme="minorBidi"/>
          <w:sz w:val="28"/>
          <w:szCs w:val="28"/>
          <w:lang w:bidi="ar-EG"/>
        </w:rPr>
        <w:t>the data affects weather</w:t>
      </w:r>
      <w:r>
        <w:rPr>
          <w:rFonts w:asciiTheme="minorHAnsi" w:eastAsiaTheme="minorHAnsi" w:hAnsiTheme="minorHAnsi" w:cstheme="minorBidi"/>
          <w:sz w:val="28"/>
          <w:szCs w:val="28"/>
          <w:lang w:bidi="ar-EG"/>
        </w:rPr>
        <w:t xml:space="preserve">. </w:t>
      </w:r>
    </w:p>
    <w:p w:rsidR="00F42357" w:rsidRPr="00F52A89" w:rsidRDefault="00F42357" w:rsidP="00F52A89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Bidi"/>
          <w:sz w:val="28"/>
          <w:szCs w:val="28"/>
          <w:lang w:bidi="ar-EG"/>
        </w:rPr>
      </w:pPr>
      <w:r w:rsidRPr="00F52A89">
        <w:rPr>
          <w:rFonts w:asciiTheme="minorHAnsi" w:eastAsiaTheme="minorHAnsi" w:hAnsiTheme="minorHAnsi" w:cstheme="minorBidi"/>
          <w:sz w:val="28"/>
          <w:szCs w:val="28"/>
          <w:lang w:bidi="ar-EG"/>
        </w:rPr>
        <w:t>The analysis is built on the following sections:</w:t>
      </w:r>
    </w:p>
    <w:p w:rsidR="00F42357" w:rsidRPr="00F42357" w:rsidRDefault="00F42357" w:rsidP="00F42357">
      <w:pPr>
        <w:numPr>
          <w:ilvl w:val="0"/>
          <w:numId w:val="6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r w:rsidRPr="00F42357">
        <w:rPr>
          <w:sz w:val="28"/>
          <w:szCs w:val="28"/>
          <w:lang w:bidi="ar-EG"/>
        </w:rPr>
        <w:t>Univariate Plots</w:t>
      </w:r>
    </w:p>
    <w:p w:rsidR="00F42357" w:rsidRPr="00F42357" w:rsidRDefault="00F42357" w:rsidP="00F42357">
      <w:pPr>
        <w:numPr>
          <w:ilvl w:val="0"/>
          <w:numId w:val="6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r w:rsidRPr="00F42357">
        <w:rPr>
          <w:sz w:val="28"/>
          <w:szCs w:val="28"/>
          <w:lang w:bidi="ar-EG"/>
        </w:rPr>
        <w:t>Univariate Analysis</w:t>
      </w:r>
    </w:p>
    <w:p w:rsidR="00F42357" w:rsidRPr="00F42357" w:rsidRDefault="00F42357" w:rsidP="00F42357">
      <w:pPr>
        <w:numPr>
          <w:ilvl w:val="0"/>
          <w:numId w:val="6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r w:rsidRPr="00F42357">
        <w:rPr>
          <w:sz w:val="28"/>
          <w:szCs w:val="28"/>
          <w:lang w:bidi="ar-EG"/>
        </w:rPr>
        <w:t>Bivariate Plots</w:t>
      </w:r>
    </w:p>
    <w:p w:rsidR="00F42357" w:rsidRPr="00F42357" w:rsidRDefault="00F42357" w:rsidP="00F42357">
      <w:pPr>
        <w:numPr>
          <w:ilvl w:val="0"/>
          <w:numId w:val="6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r w:rsidRPr="00F42357">
        <w:rPr>
          <w:sz w:val="28"/>
          <w:szCs w:val="28"/>
          <w:lang w:bidi="ar-EG"/>
        </w:rPr>
        <w:t>Bivariate Analysis</w:t>
      </w:r>
    </w:p>
    <w:p w:rsidR="00F42357" w:rsidRPr="00F42357" w:rsidRDefault="00F42357" w:rsidP="00F42357">
      <w:pPr>
        <w:numPr>
          <w:ilvl w:val="0"/>
          <w:numId w:val="6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r w:rsidRPr="00F42357">
        <w:rPr>
          <w:sz w:val="28"/>
          <w:szCs w:val="28"/>
          <w:lang w:bidi="ar-EG"/>
        </w:rPr>
        <w:t>Multivariate Plots</w:t>
      </w:r>
    </w:p>
    <w:p w:rsidR="00F42357" w:rsidRPr="00F42357" w:rsidRDefault="00F42357" w:rsidP="00F42357">
      <w:pPr>
        <w:numPr>
          <w:ilvl w:val="0"/>
          <w:numId w:val="6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r w:rsidRPr="00F42357">
        <w:rPr>
          <w:sz w:val="28"/>
          <w:szCs w:val="28"/>
          <w:lang w:bidi="ar-EG"/>
        </w:rPr>
        <w:t>Multivariate Analysis</w:t>
      </w:r>
    </w:p>
    <w:p w:rsidR="00F42357" w:rsidRPr="00F42357" w:rsidRDefault="00F42357" w:rsidP="00F42357">
      <w:pPr>
        <w:numPr>
          <w:ilvl w:val="0"/>
          <w:numId w:val="6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28"/>
          <w:szCs w:val="28"/>
          <w:lang w:bidi="ar-EG"/>
        </w:rPr>
      </w:pPr>
      <w:r w:rsidRPr="00F42357">
        <w:rPr>
          <w:sz w:val="28"/>
          <w:szCs w:val="28"/>
          <w:lang w:bidi="ar-EG"/>
        </w:rPr>
        <w:t>Final Plots and Summary</w:t>
      </w:r>
    </w:p>
    <w:p w:rsidR="001014D4" w:rsidRPr="001014D4" w:rsidRDefault="00F52A89" w:rsidP="001014D4">
      <w:pPr>
        <w:numPr>
          <w:ilvl w:val="0"/>
          <w:numId w:val="6"/>
        </w:numPr>
        <w:tabs>
          <w:tab w:val="clear" w:pos="720"/>
          <w:tab w:val="num" w:pos="1440"/>
        </w:tabs>
        <w:bidi w:val="0"/>
        <w:spacing w:before="100" w:beforeAutospacing="1" w:after="100" w:afterAutospacing="1" w:line="240" w:lineRule="auto"/>
        <w:ind w:left="1440"/>
        <w:rPr>
          <w:sz w:val="32"/>
          <w:szCs w:val="32"/>
          <w:lang w:bidi="ar-EG"/>
        </w:rPr>
      </w:pPr>
      <w:r>
        <w:rPr>
          <w:sz w:val="28"/>
          <w:szCs w:val="28"/>
          <w:lang w:bidi="ar-EG"/>
        </w:rPr>
        <w:t>Reflections</w:t>
      </w:r>
    </w:p>
    <w:p w:rsidR="00F84293" w:rsidRPr="001014D4" w:rsidRDefault="00F84293" w:rsidP="00FA5898">
      <w:pPr>
        <w:bidi w:val="0"/>
        <w:spacing w:before="100" w:beforeAutospacing="1" w:after="100" w:afterAutospacing="1" w:line="240" w:lineRule="auto"/>
        <w:ind w:firstLine="720"/>
        <w:rPr>
          <w:sz w:val="32"/>
          <w:szCs w:val="32"/>
          <w:lang w:bidi="ar-EG"/>
        </w:rPr>
      </w:pPr>
      <w:r w:rsidRPr="001014D4">
        <w:rPr>
          <w:b/>
          <w:bCs/>
          <w:color w:val="31849B" w:themeColor="accent5" w:themeShade="BF"/>
          <w:sz w:val="36"/>
          <w:szCs w:val="36"/>
          <w:lang w:bidi="ar-EG"/>
        </w:rPr>
        <w:lastRenderedPageBreak/>
        <w:t>Reflection</w:t>
      </w:r>
    </w:p>
    <w:p w:rsidR="00F84293" w:rsidRDefault="00F84293" w:rsidP="00880B14">
      <w:pPr>
        <w:bidi w:val="0"/>
        <w:spacing w:before="100" w:beforeAutospacing="1" w:after="100" w:afterAutospacing="1" w:line="240" w:lineRule="auto"/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The dataset </w:t>
      </w:r>
      <w:r w:rsidRPr="00F84293">
        <w:rPr>
          <w:sz w:val="28"/>
          <w:szCs w:val="28"/>
          <w:lang w:bidi="ar-EG"/>
        </w:rPr>
        <w:t xml:space="preserve">used for this project included data of Uber cars' ridership in the city of New York for the first six months of 2015. As </w:t>
      </w:r>
      <w:r w:rsidR="00880B14">
        <w:rPr>
          <w:sz w:val="28"/>
          <w:szCs w:val="28"/>
          <w:lang w:bidi="ar-EG"/>
        </w:rPr>
        <w:t xml:space="preserve">exploring it, it is </w:t>
      </w:r>
      <w:r w:rsidRPr="00F84293">
        <w:rPr>
          <w:sz w:val="28"/>
          <w:szCs w:val="28"/>
          <w:lang w:bidi="ar-EG"/>
        </w:rPr>
        <w:t xml:space="preserve">noticed that, against </w:t>
      </w:r>
      <w:r w:rsidR="00880B14">
        <w:rPr>
          <w:sz w:val="28"/>
          <w:szCs w:val="28"/>
          <w:lang w:bidi="ar-EG"/>
        </w:rPr>
        <w:t xml:space="preserve">the </w:t>
      </w:r>
      <w:r w:rsidRPr="00F84293">
        <w:rPr>
          <w:sz w:val="28"/>
          <w:szCs w:val="28"/>
          <w:lang w:bidi="ar-EG"/>
        </w:rPr>
        <w:t>initial intuition, the weather variables had not any or very weak impact on the ridership.</w:t>
      </w:r>
      <w:r w:rsidRPr="00F84293">
        <w:rPr>
          <w:sz w:val="28"/>
          <w:szCs w:val="28"/>
          <w:lang w:bidi="ar-EG"/>
        </w:rPr>
        <w:br/>
        <w:t xml:space="preserve">Going further in analysis it was clear that the demand follows specific patterns both during the </w:t>
      </w:r>
      <w:r w:rsidR="00880B14">
        <w:rPr>
          <w:sz w:val="28"/>
          <w:szCs w:val="28"/>
          <w:lang w:bidi="ar-EG"/>
        </w:rPr>
        <w:t>day and during the week.</w:t>
      </w:r>
      <w:r w:rsidR="00880B14">
        <w:rPr>
          <w:sz w:val="28"/>
          <w:szCs w:val="28"/>
          <w:lang w:bidi="ar-EG"/>
        </w:rPr>
        <w:br/>
        <w:t>Also, it is</w:t>
      </w:r>
      <w:r w:rsidRPr="00F84293">
        <w:rPr>
          <w:sz w:val="28"/>
          <w:szCs w:val="28"/>
          <w:lang w:bidi="ar-EG"/>
        </w:rPr>
        <w:t xml:space="preserve"> noticed </w:t>
      </w:r>
      <w:r w:rsidR="00880B14">
        <w:rPr>
          <w:sz w:val="28"/>
          <w:szCs w:val="28"/>
          <w:lang w:bidi="ar-EG"/>
        </w:rPr>
        <w:t xml:space="preserve">that </w:t>
      </w:r>
      <w:r w:rsidRPr="00F84293">
        <w:rPr>
          <w:sz w:val="28"/>
          <w:szCs w:val="28"/>
          <w:lang w:bidi="ar-EG"/>
        </w:rPr>
        <w:t>a general trend of rising demand during the six months, led the total demand from 2,000 pickups per ho</w:t>
      </w:r>
      <w:r w:rsidR="00880B14">
        <w:rPr>
          <w:sz w:val="28"/>
          <w:szCs w:val="28"/>
          <w:lang w:bidi="ar-EG"/>
        </w:rPr>
        <w:t>ur to 3,500</w:t>
      </w:r>
    </w:p>
    <w:p w:rsidR="004047FA" w:rsidRDefault="004047FA" w:rsidP="004047FA">
      <w:pPr>
        <w:bidi w:val="0"/>
        <w:spacing w:before="100" w:beforeAutospacing="1" w:after="100" w:afterAutospacing="1" w:line="240" w:lineRule="auto"/>
        <w:ind w:left="720"/>
        <w:rPr>
          <w:sz w:val="28"/>
          <w:szCs w:val="28"/>
          <w:lang w:bidi="ar-EG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-236220</wp:posOffset>
            </wp:positionH>
            <wp:positionV relativeFrom="paragraph">
              <wp:posOffset>321310</wp:posOffset>
            </wp:positionV>
            <wp:extent cx="518160" cy="518160"/>
            <wp:effectExtent l="0" t="0" r="0" b="0"/>
            <wp:wrapSquare wrapText="bothSides"/>
            <wp:docPr id="15" name="Picture 15" descr="C:\Users\lenovo\AppData\Local\Microsoft\Windows\INetCache\Content.Word\analy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enovo\AppData\Local\Microsoft\Windows\INetCache\Content.Word\analytic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065F" w:rsidRPr="00E6065F" w:rsidRDefault="004047FA" w:rsidP="00E6065F">
      <w:pPr>
        <w:pStyle w:val="NormalWeb"/>
        <w:rPr>
          <w:rStyle w:val="fontstyle01"/>
          <w:color w:val="31849B" w:themeColor="accent5" w:themeShade="BF"/>
          <w:lang w:bidi="ar-EG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8638259">
            <wp:simplePos x="0" y="0"/>
            <wp:positionH relativeFrom="column">
              <wp:posOffset>-533400</wp:posOffset>
            </wp:positionH>
            <wp:positionV relativeFrom="paragraph">
              <wp:posOffset>632460</wp:posOffset>
            </wp:positionV>
            <wp:extent cx="6188710" cy="6091555"/>
            <wp:effectExtent l="0" t="0" r="2540" b="4445"/>
            <wp:wrapSquare wrapText="bothSides"/>
            <wp:docPr id="16" name="Picture 16" descr="C:\Users\lenovo\AppData\Local\Microsoft\Windows\INetCache\Content.Word\Screenshot-2018-7-5 EDA on Uber's ridership Kaggl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lenovo\AppData\Local\Microsoft\Windows\INetCache\Content.Word\Screenshot-2018-7-5 EDA on Uber's ridership Kaggle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09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065F">
        <w:rPr>
          <w:rStyle w:val="fontstyle01"/>
          <w:color w:val="31849B" w:themeColor="accent5" w:themeShade="BF"/>
        </w:rPr>
        <w:t>Data Visualization</w:t>
      </w:r>
    </w:p>
    <w:p w:rsidR="00E6065F" w:rsidRDefault="00E6065F" w:rsidP="00E6065F">
      <w:pPr>
        <w:pStyle w:val="NormalWeb"/>
        <w:rPr>
          <w:rStyle w:val="fontstyle01"/>
          <w:color w:val="31849B" w:themeColor="accent5" w:themeShade="BF"/>
          <w:sz w:val="36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5A06E930">
            <wp:simplePos x="0" y="0"/>
            <wp:positionH relativeFrom="column">
              <wp:posOffset>15240</wp:posOffset>
            </wp:positionH>
            <wp:positionV relativeFrom="paragraph">
              <wp:posOffset>329565</wp:posOffset>
            </wp:positionV>
            <wp:extent cx="6188710" cy="6255385"/>
            <wp:effectExtent l="0" t="0" r="2540" b="0"/>
            <wp:wrapSquare wrapText="bothSides"/>
            <wp:docPr id="18" name="Picture 18" descr="C:\Users\lenovo\AppData\Local\Microsoft\Windows\INetCache\Content.Word\Screenshot_2018-07-05 EDA on Uber's ridership Kaggl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lenovo\AppData\Local\Microsoft\Windows\INetCache\Content.Word\Screenshot_2018-07-05 EDA on Uber's ridership Kaggle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25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065F" w:rsidRDefault="00E6065F" w:rsidP="00E6065F">
      <w:pPr>
        <w:pStyle w:val="NormalWeb"/>
        <w:rPr>
          <w:rStyle w:val="fontstyle01"/>
          <w:color w:val="31849B" w:themeColor="accent5" w:themeShade="BF"/>
          <w:sz w:val="36"/>
          <w:szCs w:val="24"/>
        </w:rPr>
      </w:pPr>
    </w:p>
    <w:p w:rsidR="00E6065F" w:rsidRDefault="00E6065F" w:rsidP="00E6065F">
      <w:pPr>
        <w:pStyle w:val="NormalWeb"/>
        <w:rPr>
          <w:rStyle w:val="fontstyle01"/>
          <w:color w:val="31849B" w:themeColor="accent5" w:themeShade="BF"/>
          <w:sz w:val="36"/>
          <w:szCs w:val="24"/>
        </w:rPr>
      </w:pPr>
    </w:p>
    <w:p w:rsidR="00E6065F" w:rsidRDefault="00E6065F" w:rsidP="00E6065F">
      <w:pPr>
        <w:pStyle w:val="NormalWeb"/>
        <w:rPr>
          <w:rStyle w:val="fontstyle01"/>
          <w:color w:val="31849B" w:themeColor="accent5" w:themeShade="BF"/>
          <w:sz w:val="36"/>
          <w:szCs w:val="24"/>
        </w:rPr>
      </w:pPr>
    </w:p>
    <w:p w:rsidR="00E6065F" w:rsidRDefault="00E6065F" w:rsidP="00E6065F">
      <w:pPr>
        <w:pStyle w:val="NormalWeb"/>
        <w:rPr>
          <w:rStyle w:val="fontstyle01"/>
          <w:color w:val="31849B" w:themeColor="accent5" w:themeShade="BF"/>
          <w:sz w:val="36"/>
          <w:szCs w:val="24"/>
        </w:rPr>
      </w:pPr>
    </w:p>
    <w:p w:rsidR="00E6065F" w:rsidRDefault="00E6065F" w:rsidP="00E6065F">
      <w:pPr>
        <w:pStyle w:val="NormalWeb"/>
        <w:rPr>
          <w:rStyle w:val="fontstyle01"/>
          <w:color w:val="31849B" w:themeColor="accent5" w:themeShade="BF"/>
          <w:sz w:val="36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3AF2A096">
            <wp:simplePos x="0" y="0"/>
            <wp:positionH relativeFrom="column">
              <wp:posOffset>73660</wp:posOffset>
            </wp:positionH>
            <wp:positionV relativeFrom="paragraph">
              <wp:posOffset>175895</wp:posOffset>
            </wp:positionV>
            <wp:extent cx="6188710" cy="6202045"/>
            <wp:effectExtent l="0" t="0" r="2540" b="8255"/>
            <wp:wrapSquare wrapText="bothSides"/>
            <wp:docPr id="17" name="Picture 17" descr="C:\Users\lenovo\AppData\Local\Microsoft\Windows\INetCache\Content.Word\Screenshot_2018-07-05 EDA on Uber's ridership Kaggl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lenovo\AppData\Local\Microsoft\Windows\INetCache\Content.Word\Screenshot_2018-07-05 EDA on Uber's ridership Kaggle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20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065F" w:rsidRDefault="00E6065F" w:rsidP="00E6065F">
      <w:pPr>
        <w:pStyle w:val="NormalWeb"/>
        <w:rPr>
          <w:rStyle w:val="fontstyle01"/>
          <w:color w:val="31849B" w:themeColor="accent5" w:themeShade="BF"/>
          <w:sz w:val="36"/>
          <w:szCs w:val="24"/>
        </w:rPr>
      </w:pPr>
    </w:p>
    <w:p w:rsidR="00E6065F" w:rsidRDefault="00E6065F" w:rsidP="00E6065F">
      <w:pPr>
        <w:pStyle w:val="NormalWeb"/>
        <w:rPr>
          <w:rStyle w:val="fontstyle01"/>
          <w:color w:val="31849B" w:themeColor="accent5" w:themeShade="BF"/>
          <w:sz w:val="36"/>
          <w:szCs w:val="24"/>
        </w:rPr>
      </w:pPr>
    </w:p>
    <w:p w:rsidR="00E6065F" w:rsidRDefault="00E6065F" w:rsidP="00E6065F">
      <w:pPr>
        <w:pStyle w:val="NormalWeb"/>
        <w:rPr>
          <w:rStyle w:val="fontstyle01"/>
          <w:color w:val="31849B" w:themeColor="accent5" w:themeShade="BF"/>
          <w:sz w:val="36"/>
          <w:szCs w:val="24"/>
        </w:rPr>
      </w:pPr>
    </w:p>
    <w:p w:rsidR="00E6065F" w:rsidRDefault="00E6065F" w:rsidP="00E6065F">
      <w:pPr>
        <w:pStyle w:val="NormalWeb"/>
        <w:rPr>
          <w:rStyle w:val="fontstyle01"/>
          <w:color w:val="31849B" w:themeColor="accent5" w:themeShade="BF"/>
          <w:sz w:val="36"/>
          <w:szCs w:val="24"/>
        </w:rPr>
      </w:pPr>
      <w:bookmarkStart w:id="0" w:name="_GoBack"/>
      <w:bookmarkEnd w:id="0"/>
    </w:p>
    <w:sectPr w:rsidR="00E6065F" w:rsidSect="0095305F">
      <w:pgSz w:w="11906" w:h="16838"/>
      <w:pgMar w:top="1440" w:right="1080" w:bottom="1440" w:left="1080" w:header="708" w:footer="708" w:gutter="0"/>
      <w:pgBorders w:offsetFrom="page">
        <w:top w:val="single" w:sz="18" w:space="24" w:color="31849B" w:themeColor="accent5" w:themeShade="BF"/>
        <w:left w:val="single" w:sz="18" w:space="24" w:color="31849B" w:themeColor="accent5" w:themeShade="BF"/>
        <w:bottom w:val="single" w:sz="18" w:space="24" w:color="31849B" w:themeColor="accent5" w:themeShade="BF"/>
        <w:right w:val="single" w:sz="18" w:space="24" w:color="31849B" w:themeColor="accent5" w:themeShade="BF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4" o:spid="_x0000_i1026" type="#_x0000_t75" style="width:12.6pt;height:12.6pt;visibility:visible;mso-wrap-style:square" o:bullet="t">
        <v:imagedata r:id="rId1" o:title="target"/>
      </v:shape>
    </w:pict>
  </w:numPicBullet>
  <w:numPicBullet w:numPicBulletId="1">
    <w:pict>
      <v:shape id="Picture 5" o:spid="_x0000_i1027" type="#_x0000_t75" style="width:25.8pt;height:25.8pt;visibility:visible;mso-wrap-style:square" o:bullet="t">
        <v:imagedata r:id="rId2" o:title="target(1)"/>
      </v:shape>
    </w:pict>
  </w:numPicBullet>
  <w:abstractNum w:abstractNumId="0" w15:restartNumberingAfterBreak="0">
    <w:nsid w:val="060758F6"/>
    <w:multiLevelType w:val="hybridMultilevel"/>
    <w:tmpl w:val="20AE18C6"/>
    <w:lvl w:ilvl="0" w:tplc="C70475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FAA9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BADA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9E15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C6DF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8C7D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5C9E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44A8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1229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4451A50"/>
    <w:multiLevelType w:val="hybridMultilevel"/>
    <w:tmpl w:val="CC662338"/>
    <w:lvl w:ilvl="0" w:tplc="157470DA">
      <w:start w:val="1"/>
      <w:numFmt w:val="decimal"/>
      <w:lvlText w:val="%1)"/>
      <w:lvlJc w:val="left"/>
      <w:pPr>
        <w:ind w:left="1080" w:hanging="360"/>
      </w:pPr>
      <w:rPr>
        <w:rFonts w:ascii="Calibri-Light" w:hAnsi="Calibri-Light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BD04CC"/>
    <w:multiLevelType w:val="multilevel"/>
    <w:tmpl w:val="E934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07955"/>
    <w:multiLevelType w:val="multilevel"/>
    <w:tmpl w:val="E934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7455E"/>
    <w:multiLevelType w:val="hybridMultilevel"/>
    <w:tmpl w:val="E6D4DE66"/>
    <w:lvl w:ilvl="0" w:tplc="7234C45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4263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400F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B481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3A3A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045B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3855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8269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DC4F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EE71C5D"/>
    <w:multiLevelType w:val="hybridMultilevel"/>
    <w:tmpl w:val="F5848AE8"/>
    <w:lvl w:ilvl="0" w:tplc="86EEDF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D0CB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0CBB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7456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3ED5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3049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68E6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0ACA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C4A1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E922232"/>
    <w:multiLevelType w:val="hybridMultilevel"/>
    <w:tmpl w:val="3780AEC0"/>
    <w:lvl w:ilvl="0" w:tplc="8C4A80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0271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AAA7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E690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E4C4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CAA2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5CAA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C464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1C48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243"/>
    <w:rsid w:val="00081553"/>
    <w:rsid w:val="000C3243"/>
    <w:rsid w:val="000E3FA5"/>
    <w:rsid w:val="001014D4"/>
    <w:rsid w:val="001024F5"/>
    <w:rsid w:val="002A2D7F"/>
    <w:rsid w:val="002F0924"/>
    <w:rsid w:val="0035114B"/>
    <w:rsid w:val="00364E91"/>
    <w:rsid w:val="004047FA"/>
    <w:rsid w:val="00410507"/>
    <w:rsid w:val="004917DC"/>
    <w:rsid w:val="004E615E"/>
    <w:rsid w:val="004F5E4E"/>
    <w:rsid w:val="0052700D"/>
    <w:rsid w:val="00615132"/>
    <w:rsid w:val="006334EA"/>
    <w:rsid w:val="00646999"/>
    <w:rsid w:val="00712B7B"/>
    <w:rsid w:val="007934F7"/>
    <w:rsid w:val="0087480C"/>
    <w:rsid w:val="00880B14"/>
    <w:rsid w:val="00922818"/>
    <w:rsid w:val="0095305F"/>
    <w:rsid w:val="00960672"/>
    <w:rsid w:val="00A1637A"/>
    <w:rsid w:val="00A46FBA"/>
    <w:rsid w:val="00AA7319"/>
    <w:rsid w:val="00B31EEA"/>
    <w:rsid w:val="00B803AA"/>
    <w:rsid w:val="00C2608E"/>
    <w:rsid w:val="00C404AA"/>
    <w:rsid w:val="00CF7D81"/>
    <w:rsid w:val="00D02C82"/>
    <w:rsid w:val="00D250C2"/>
    <w:rsid w:val="00D72089"/>
    <w:rsid w:val="00D80190"/>
    <w:rsid w:val="00D96617"/>
    <w:rsid w:val="00DD0FFA"/>
    <w:rsid w:val="00DE7A4F"/>
    <w:rsid w:val="00DF6C2B"/>
    <w:rsid w:val="00E42155"/>
    <w:rsid w:val="00E42568"/>
    <w:rsid w:val="00E516EC"/>
    <w:rsid w:val="00E6065F"/>
    <w:rsid w:val="00F015A5"/>
    <w:rsid w:val="00F42357"/>
    <w:rsid w:val="00F522FF"/>
    <w:rsid w:val="00F52A89"/>
    <w:rsid w:val="00F61ECD"/>
    <w:rsid w:val="00F65FC1"/>
    <w:rsid w:val="00F84293"/>
    <w:rsid w:val="00FA5898"/>
    <w:rsid w:val="00FB0D51"/>
    <w:rsid w:val="00FD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C393814"/>
  <w15:chartTrackingRefBased/>
  <w15:docId w15:val="{FD374278-7CFE-4BC2-9A72-49E734FE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F84293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2A2D7F"/>
  </w:style>
  <w:style w:type="character" w:customStyle="1" w:styleId="fontstyle01">
    <w:name w:val="fontstyle01"/>
    <w:basedOn w:val="DefaultParagraphFont"/>
    <w:rsid w:val="00CF7D81"/>
    <w:rPr>
      <w:rFonts w:ascii="Calibri-Bold" w:hAnsi="Calibri-Bold" w:hint="default"/>
      <w:b/>
      <w:bCs/>
      <w:i w:val="0"/>
      <w:iCs w:val="0"/>
      <w:color w:val="FF3399"/>
      <w:sz w:val="48"/>
      <w:szCs w:val="48"/>
    </w:rPr>
  </w:style>
  <w:style w:type="paragraph" w:styleId="ListParagraph">
    <w:name w:val="List Paragraph"/>
    <w:basedOn w:val="Normal"/>
    <w:uiPriority w:val="34"/>
    <w:qFormat/>
    <w:rsid w:val="00CF7D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2B7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42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530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373</Words>
  <Characters>2035</Characters>
  <Application>Microsoft Office Word</Application>
  <DocSecurity>0</DocSecurity>
  <Lines>77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34</cp:revision>
  <cp:lastPrinted>2018-07-10T16:54:00Z</cp:lastPrinted>
  <dcterms:created xsi:type="dcterms:W3CDTF">2018-07-04T22:18:00Z</dcterms:created>
  <dcterms:modified xsi:type="dcterms:W3CDTF">2018-07-10T16:54:00Z</dcterms:modified>
</cp:coreProperties>
</file>