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Default Extension="gif" ContentType="image/gif"/>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miri" w:hAnsi="Amiri" w:cs="Amiri"/>
          <w:rtl/>
        </w:rPr>
        <w:id w:val="766885145"/>
        <w:docPartObj>
          <w:docPartGallery w:val="Table of Contents"/>
          <w:docPartUnique/>
        </w:docPartObj>
      </w:sdtPr>
      <w:sdtEndPr>
        <w:rPr>
          <w:sz w:val="22"/>
          <w:szCs w:val="22"/>
        </w:rPr>
      </w:sdtEndPr>
      <w:sdtContent>
        <w:p w:rsidR="006F55D4" w:rsidRDefault="00B73814" w:rsidP="00B73814">
          <w:pPr>
            <w:spacing w:after="623" w:line="285" w:lineRule="auto"/>
            <w:ind w:right="5504" w:firstLine="0"/>
            <w:rPr>
              <w:rFonts w:ascii="Amiri" w:hAnsi="Amiri" w:cs="Amiri"/>
              <w:sz w:val="24"/>
              <w:szCs w:val="24"/>
              <w:rtl/>
            </w:rPr>
          </w:pPr>
          <w:r w:rsidRPr="006F55D4">
            <w:rPr>
              <w:rFonts w:ascii="Amiri" w:hAnsi="Amiri" w:cs="Amiri"/>
              <w:sz w:val="24"/>
              <w:szCs w:val="24"/>
              <w:rtl/>
            </w:rPr>
            <w:t xml:space="preserve">كلية الهندسة المعلوماتية </w:t>
          </w:r>
          <w:proofErr w:type="gramStart"/>
          <w:r w:rsidRPr="006F55D4">
            <w:rPr>
              <w:rFonts w:ascii="Amiri" w:hAnsi="Amiri" w:cs="Amiri"/>
              <w:sz w:val="24"/>
              <w:szCs w:val="24"/>
              <w:rtl/>
            </w:rPr>
            <w:t>- قسم</w:t>
          </w:r>
          <w:proofErr w:type="gramEnd"/>
          <w:r w:rsidRPr="006F55D4">
            <w:rPr>
              <w:rFonts w:ascii="Amiri" w:hAnsi="Amiri" w:cs="Amiri"/>
              <w:sz w:val="24"/>
              <w:szCs w:val="24"/>
              <w:rtl/>
            </w:rPr>
            <w:t xml:space="preserve"> ال</w:t>
          </w:r>
          <w:r w:rsidR="006F55D4" w:rsidRPr="006F55D4">
            <w:rPr>
              <w:rFonts w:ascii="Amiri" w:hAnsi="Amiri" w:cs="Amiri"/>
              <w:sz w:val="24"/>
              <w:szCs w:val="24"/>
              <w:rtl/>
            </w:rPr>
            <w:t xml:space="preserve">ذكاء الصنعي </w:t>
          </w:r>
        </w:p>
        <w:p w:rsidR="00B73814" w:rsidRPr="006F55D4" w:rsidRDefault="006F55D4" w:rsidP="00B73814">
          <w:pPr>
            <w:spacing w:after="623" w:line="285" w:lineRule="auto"/>
            <w:ind w:right="5504" w:firstLine="0"/>
            <w:rPr>
              <w:rFonts w:ascii="Amiri" w:hAnsi="Amiri" w:cs="Amiri"/>
              <w:sz w:val="24"/>
              <w:szCs w:val="24"/>
              <w:rtl/>
            </w:rPr>
          </w:pPr>
          <w:r w:rsidRPr="006F55D4">
            <w:rPr>
              <w:rFonts w:ascii="Amiri" w:hAnsi="Amiri" w:cs="Amiri"/>
              <w:sz w:val="24"/>
              <w:szCs w:val="24"/>
              <w:rtl/>
            </w:rPr>
            <w:t>عملي منطق ضبابي</w:t>
          </w:r>
          <w:r w:rsidR="00B73814" w:rsidRPr="006F55D4">
            <w:rPr>
              <w:rFonts w:ascii="Amiri" w:hAnsi="Amiri" w:cs="Amiri"/>
              <w:sz w:val="24"/>
              <w:szCs w:val="24"/>
              <w:rtl/>
            </w:rPr>
            <w:t xml:space="preserve"> </w:t>
          </w:r>
          <w:r w:rsidR="00B73814" w:rsidRPr="006F55D4">
            <w:rPr>
              <w:rFonts w:ascii="Amiri" w:hAnsi="Amiri" w:cs="Amiri"/>
              <w:sz w:val="24"/>
              <w:szCs w:val="24"/>
            </w:rPr>
            <w:t>2025</w:t>
          </w:r>
          <w:r w:rsidR="00B73814" w:rsidRPr="006F55D4">
            <w:rPr>
              <w:rFonts w:ascii="Amiri" w:hAnsi="Amiri" w:cs="Amiri"/>
              <w:sz w:val="24"/>
              <w:szCs w:val="24"/>
              <w:rtl/>
            </w:rPr>
            <w:t>-</w:t>
          </w:r>
          <w:r w:rsidR="00B73814" w:rsidRPr="006F55D4">
            <w:rPr>
              <w:rFonts w:ascii="Amiri" w:hAnsi="Amiri" w:cs="Amiri"/>
              <w:sz w:val="24"/>
              <w:szCs w:val="24"/>
            </w:rPr>
            <w:t>2026</w:t>
          </w:r>
          <w:r w:rsidRPr="006F55D4">
            <w:rPr>
              <w:rFonts w:ascii="Amiri" w:hAnsi="Amiri" w:cs="Amiri"/>
              <w:sz w:val="24"/>
              <w:szCs w:val="24"/>
              <w:rtl/>
            </w:rPr>
            <w:t xml:space="preserve"> الوظيفة </w:t>
          </w:r>
          <w:proofErr w:type="gramStart"/>
          <w:r w:rsidRPr="006F55D4">
            <w:rPr>
              <w:rFonts w:ascii="Amiri" w:hAnsi="Amiri" w:cs="Amiri"/>
              <w:sz w:val="24"/>
              <w:szCs w:val="24"/>
              <w:rtl/>
            </w:rPr>
            <w:t>الأولى :</w:t>
          </w:r>
          <w:proofErr w:type="gramEnd"/>
        </w:p>
        <w:p w:rsidR="006F55D4" w:rsidRPr="006F55D4" w:rsidRDefault="006F55D4" w:rsidP="006F55D4">
          <w:pPr>
            <w:spacing w:after="623" w:line="285" w:lineRule="auto"/>
            <w:ind w:right="5504" w:firstLine="0"/>
            <w:jc w:val="center"/>
            <w:rPr>
              <w:rFonts w:ascii="Amiri" w:hAnsi="Amiri" w:cs="Amiri"/>
              <w:sz w:val="20"/>
              <w:szCs w:val="20"/>
              <w:rtl/>
            </w:rPr>
          </w:pPr>
          <w:r w:rsidRPr="006F55D4">
            <w:rPr>
              <w:rFonts w:ascii="Amiri" w:hAnsi="Amiri" w:cs="Amiri"/>
              <w:sz w:val="24"/>
              <w:szCs w:val="24"/>
              <w:rtl/>
            </w:rPr>
            <w:t>تصميم وتطوير نظام خبير ضبابي لإدارة الطاقة المنزلية الذكية في سوريا</w:t>
          </w:r>
        </w:p>
        <w:p w:rsidR="006F55D4" w:rsidRPr="006F55D4" w:rsidRDefault="006F55D4" w:rsidP="006F55D4">
          <w:pPr>
            <w:spacing w:after="623" w:line="285" w:lineRule="auto"/>
            <w:ind w:right="5504" w:firstLine="0"/>
            <w:jc w:val="center"/>
            <w:rPr>
              <w:rFonts w:ascii="Amiri" w:hAnsi="Amiri" w:cs="Amiri"/>
              <w:sz w:val="20"/>
              <w:szCs w:val="20"/>
              <w:rtl/>
            </w:rPr>
          </w:pPr>
        </w:p>
        <w:p w:rsidR="006F55D4" w:rsidRPr="006F55D4" w:rsidRDefault="006F55D4" w:rsidP="006F55D4">
          <w:pPr>
            <w:pStyle w:val="ListParagraph"/>
            <w:numPr>
              <w:ilvl w:val="0"/>
              <w:numId w:val="54"/>
            </w:numPr>
            <w:spacing w:after="623" w:line="285" w:lineRule="auto"/>
            <w:ind w:right="5504"/>
            <w:jc w:val="center"/>
            <w:rPr>
              <w:rFonts w:ascii="Amiri" w:hAnsi="Amiri" w:cs="Amiri"/>
              <w:sz w:val="36"/>
              <w:szCs w:val="36"/>
              <w:rtl/>
            </w:rPr>
          </w:pPr>
          <w:r w:rsidRPr="006F55D4">
            <w:rPr>
              <w:rFonts w:ascii="Amiri" w:hAnsi="Amiri" w:cs="Amiri"/>
              <w:sz w:val="36"/>
              <w:szCs w:val="36"/>
              <w:rtl/>
            </w:rPr>
            <w:t xml:space="preserve">اعداد </w:t>
          </w:r>
          <w:proofErr w:type="gramStart"/>
          <w:r w:rsidRPr="006F55D4">
            <w:rPr>
              <w:rFonts w:ascii="Amiri" w:hAnsi="Amiri" w:cs="Amiri"/>
              <w:sz w:val="36"/>
              <w:szCs w:val="36"/>
              <w:rtl/>
            </w:rPr>
            <w:t>الطلاب :</w:t>
          </w:r>
          <w:proofErr w:type="gramEnd"/>
        </w:p>
        <w:p w:rsidR="006F55D4" w:rsidRPr="006F55D4" w:rsidRDefault="006F55D4" w:rsidP="006F55D4">
          <w:pPr>
            <w:bidi w:val="0"/>
            <w:spacing w:before="0"/>
            <w:ind w:left="360" w:firstLine="0"/>
            <w:jc w:val="center"/>
            <w:rPr>
              <w:rFonts w:ascii="Amiri" w:eastAsia="Times New Roman" w:hAnsi="Amiri" w:cs="Amiri"/>
              <w:color w:val="auto"/>
              <w:sz w:val="36"/>
              <w:szCs w:val="36"/>
            </w:rPr>
          </w:pPr>
          <w:r w:rsidRPr="006F55D4">
            <w:rPr>
              <w:rFonts w:ascii="Amiri" w:eastAsia="Times New Roman" w:hAnsi="Amiri" w:cs="Amiri"/>
              <w:color w:val="auto"/>
              <w:sz w:val="36"/>
              <w:szCs w:val="36"/>
              <w:rtl/>
            </w:rPr>
            <w:t xml:space="preserve">شذا وسام رحمون </w:t>
          </w:r>
          <w:r w:rsidRPr="006F55D4">
            <w:rPr>
              <w:rFonts w:ascii="Amiri" w:eastAsia="Times New Roman" w:hAnsi="Amiri" w:cs="Amiri"/>
              <w:color w:val="auto"/>
              <w:sz w:val="36"/>
              <w:szCs w:val="36"/>
            </w:rPr>
            <w:br/>
          </w:r>
          <w:r w:rsidRPr="006F55D4">
            <w:rPr>
              <w:rFonts w:ascii="Amiri" w:eastAsia="Times New Roman" w:hAnsi="Amiri" w:cs="Amiri"/>
              <w:color w:val="auto"/>
              <w:sz w:val="36"/>
              <w:szCs w:val="36"/>
              <w:rtl/>
            </w:rPr>
            <w:t>يامن محمد مغربي</w:t>
          </w:r>
          <w:r w:rsidRPr="006F55D4">
            <w:rPr>
              <w:rFonts w:ascii="Amiri" w:eastAsia="Times New Roman" w:hAnsi="Amiri" w:cs="Amiri"/>
              <w:color w:val="auto"/>
              <w:sz w:val="36"/>
              <w:szCs w:val="36"/>
            </w:rPr>
            <w:br/>
          </w:r>
          <w:r w:rsidRPr="006F55D4">
            <w:rPr>
              <w:rFonts w:ascii="Amiri" w:eastAsia="Times New Roman" w:hAnsi="Amiri" w:cs="Amiri"/>
              <w:color w:val="auto"/>
              <w:sz w:val="36"/>
              <w:szCs w:val="36"/>
              <w:rtl/>
            </w:rPr>
            <w:t>عاصم ابراهيم القدور</w:t>
          </w:r>
          <w:r w:rsidRPr="006F55D4">
            <w:rPr>
              <w:rFonts w:ascii="Amiri" w:eastAsia="Times New Roman" w:hAnsi="Amiri" w:cs="Amiri"/>
              <w:color w:val="auto"/>
              <w:sz w:val="36"/>
              <w:szCs w:val="36"/>
            </w:rPr>
            <w:br/>
          </w:r>
          <w:proofErr w:type="gramStart"/>
          <w:r w:rsidRPr="006F55D4">
            <w:rPr>
              <w:rFonts w:ascii="Amiri" w:eastAsia="Times New Roman" w:hAnsi="Amiri" w:cs="Amiri"/>
              <w:color w:val="auto"/>
              <w:sz w:val="36"/>
              <w:szCs w:val="36"/>
              <w:rtl/>
            </w:rPr>
            <w:t>عبدالرحمن</w:t>
          </w:r>
          <w:proofErr w:type="gramEnd"/>
          <w:r w:rsidRPr="006F55D4">
            <w:rPr>
              <w:rFonts w:ascii="Amiri" w:eastAsia="Times New Roman" w:hAnsi="Amiri" w:cs="Amiri"/>
              <w:color w:val="auto"/>
              <w:sz w:val="36"/>
              <w:szCs w:val="36"/>
              <w:rtl/>
            </w:rPr>
            <w:t xml:space="preserve"> صلاح الدين الحسن</w:t>
          </w:r>
          <w:r w:rsidRPr="006F55D4">
            <w:rPr>
              <w:rFonts w:ascii="Amiri" w:eastAsia="Times New Roman" w:hAnsi="Amiri" w:cs="Amiri"/>
              <w:color w:val="auto"/>
              <w:sz w:val="36"/>
              <w:szCs w:val="36"/>
            </w:rPr>
            <w:t xml:space="preserve"> </w:t>
          </w:r>
          <w:r w:rsidRPr="006F55D4">
            <w:rPr>
              <w:rFonts w:ascii="Amiri" w:eastAsia="Times New Roman" w:hAnsi="Amiri" w:cs="Amiri"/>
              <w:color w:val="auto"/>
              <w:sz w:val="36"/>
              <w:szCs w:val="36"/>
            </w:rPr>
            <w:br/>
          </w:r>
          <w:r w:rsidRPr="006F55D4">
            <w:rPr>
              <w:rFonts w:ascii="Amiri" w:eastAsia="Times New Roman" w:hAnsi="Amiri" w:cs="Amiri"/>
              <w:color w:val="auto"/>
              <w:sz w:val="36"/>
              <w:szCs w:val="36"/>
              <w:rtl/>
            </w:rPr>
            <w:t>عبدالرحمن قاسم صالح</w:t>
          </w:r>
        </w:p>
        <w:p w:rsidR="006F55D4" w:rsidRPr="006F55D4" w:rsidRDefault="006F55D4" w:rsidP="006F55D4">
          <w:pPr>
            <w:spacing w:after="623" w:line="285" w:lineRule="auto"/>
            <w:ind w:right="5504" w:firstLine="0"/>
            <w:jc w:val="center"/>
            <w:rPr>
              <w:rFonts w:ascii="Amiri" w:hAnsi="Amiri" w:cs="Amiri"/>
              <w:sz w:val="22"/>
              <w:szCs w:val="22"/>
              <w:rtl/>
            </w:rPr>
          </w:pPr>
        </w:p>
        <w:p w:rsidR="006F55D4" w:rsidRPr="006F55D4" w:rsidRDefault="006F55D4" w:rsidP="00B73814">
          <w:pPr>
            <w:spacing w:after="623" w:line="285" w:lineRule="auto"/>
            <w:ind w:right="5504" w:firstLine="0"/>
            <w:rPr>
              <w:rFonts w:ascii="Amiri" w:hAnsi="Amiri" w:cs="Amiri"/>
            </w:rPr>
          </w:pPr>
        </w:p>
        <w:p w:rsidR="00B73814" w:rsidRPr="006F55D4" w:rsidRDefault="00B73814" w:rsidP="00B73814">
          <w:pPr>
            <w:rPr>
              <w:rFonts w:ascii="Amiri" w:hAnsi="Amiri" w:cs="Amiri"/>
              <w:rtl/>
            </w:rPr>
          </w:pPr>
        </w:p>
        <w:p w:rsidR="00B73814" w:rsidRPr="006F55D4" w:rsidRDefault="00B73814" w:rsidP="00B73814">
          <w:pPr>
            <w:rPr>
              <w:rFonts w:ascii="Amiri" w:hAnsi="Amiri" w:cs="Amiri"/>
              <w:rtl/>
            </w:rPr>
          </w:pPr>
        </w:p>
        <w:p w:rsidR="00B73814" w:rsidRPr="006F55D4" w:rsidRDefault="00B73814" w:rsidP="00B73814">
          <w:pPr>
            <w:rPr>
              <w:rFonts w:ascii="Amiri" w:hAnsi="Amiri" w:cs="Amiri"/>
            </w:rPr>
          </w:pPr>
          <w:bookmarkStart w:id="0" w:name="_GoBack"/>
          <w:bookmarkEnd w:id="0"/>
        </w:p>
        <w:p w:rsidR="00F70D36" w:rsidRPr="006F55D4" w:rsidRDefault="00F70D36" w:rsidP="00F70D36">
          <w:pPr>
            <w:pStyle w:val="Heading1"/>
            <w:rPr>
              <w:rFonts w:ascii="Amiri" w:hAnsi="Amiri" w:cs="Amiri"/>
              <w:sz w:val="16"/>
              <w:szCs w:val="24"/>
            </w:rPr>
          </w:pPr>
          <w:r w:rsidRPr="006F55D4">
            <w:rPr>
              <w:rFonts w:ascii="Amiri" w:hAnsi="Amiri" w:cs="Amiri"/>
              <w:sz w:val="16"/>
              <w:szCs w:val="24"/>
              <w:rtl/>
            </w:rPr>
            <w:t>الفهرس</w:t>
          </w:r>
        </w:p>
        <w:p w:rsidR="00F70D36" w:rsidRPr="006F55D4" w:rsidRDefault="00F70D36" w:rsidP="00F70D36">
          <w:pPr>
            <w:pStyle w:val="TOC1"/>
            <w:rPr>
              <w:rtl/>
            </w:rPr>
          </w:pPr>
          <w:r w:rsidRPr="006F55D4">
            <w:rPr>
              <w:sz w:val="22"/>
              <w:szCs w:val="22"/>
            </w:rPr>
            <w:fldChar w:fldCharType="begin"/>
          </w:r>
          <w:r w:rsidRPr="006F55D4">
            <w:rPr>
              <w:sz w:val="22"/>
              <w:szCs w:val="22"/>
            </w:rPr>
            <w:instrText xml:space="preserve"> TOC \o "1-3" \h \z \u </w:instrText>
          </w:r>
          <w:r w:rsidRPr="006F55D4">
            <w:rPr>
              <w:sz w:val="22"/>
              <w:szCs w:val="22"/>
            </w:rPr>
            <w:fldChar w:fldCharType="separate"/>
          </w:r>
          <w:hyperlink w:anchor="_Toc232199410" w:history="1">
            <w:r w:rsidRPr="006F55D4">
              <w:rPr>
                <w:rStyle w:val="Hyperlink"/>
                <w:rtl/>
              </w:rPr>
              <w:t>تصميم وتطوير نظام خبير ضبابي لإدارة الطاقة المنزلية الذكية في سوريا باستخدام</w:t>
            </w:r>
            <w:r w:rsidRPr="006F55D4">
              <w:rPr>
                <w:rStyle w:val="Hyperlink"/>
              </w:rPr>
              <w:t xml:space="preserve"> Fuzzy Logic</w:t>
            </w:r>
            <w:r w:rsidRPr="006F55D4">
              <w:rPr>
                <w:webHidden/>
                <w:rtl/>
              </w:rPr>
              <w:tab/>
            </w:r>
            <w:r w:rsidRPr="006F55D4">
              <w:rPr>
                <w:rStyle w:val="Hyperlink"/>
                <w:rtl/>
              </w:rPr>
              <w:fldChar w:fldCharType="begin"/>
            </w:r>
            <w:r w:rsidRPr="006F55D4">
              <w:rPr>
                <w:webHidden/>
                <w:rtl/>
              </w:rPr>
              <w:instrText xml:space="preserve"> </w:instrText>
            </w:r>
            <w:r w:rsidRPr="006F55D4">
              <w:rPr>
                <w:webHidden/>
              </w:rPr>
              <w:instrText>PAGEREF</w:instrText>
            </w:r>
            <w:r w:rsidRPr="006F55D4">
              <w:rPr>
                <w:webHidden/>
                <w:rtl/>
              </w:rPr>
              <w:instrText xml:space="preserve"> _</w:instrText>
            </w:r>
            <w:r w:rsidRPr="006F55D4">
              <w:rPr>
                <w:webHidden/>
              </w:rPr>
              <w:instrText>Toc232199410 \h</w:instrText>
            </w:r>
            <w:r w:rsidRPr="006F55D4">
              <w:rPr>
                <w:webHidden/>
                <w:rtl/>
              </w:rPr>
              <w:instrText xml:space="preserve"> </w:instrText>
            </w:r>
            <w:r w:rsidRPr="006F55D4">
              <w:rPr>
                <w:rStyle w:val="Hyperlink"/>
                <w:rtl/>
              </w:rPr>
            </w:r>
            <w:r w:rsidRPr="006F55D4">
              <w:rPr>
                <w:rStyle w:val="Hyperlink"/>
                <w:rtl/>
              </w:rPr>
              <w:fldChar w:fldCharType="separate"/>
            </w:r>
            <w:r w:rsidRPr="006F55D4">
              <w:rPr>
                <w:webHidden/>
                <w:rtl/>
              </w:rPr>
              <w:t>3</w:t>
            </w:r>
            <w:r w:rsidRPr="006F55D4">
              <w:rPr>
                <w:rStyle w:val="Hyperlink"/>
                <w:rtl/>
              </w:rPr>
              <w:fldChar w:fldCharType="end"/>
            </w:r>
          </w:hyperlink>
        </w:p>
        <w:p w:rsidR="00F70D36" w:rsidRPr="006F55D4" w:rsidRDefault="00F70D36" w:rsidP="00F70D36">
          <w:pPr>
            <w:pStyle w:val="TOC1"/>
          </w:pPr>
          <w:hyperlink w:anchor="_Toc232199411" w:history="1">
            <w:r w:rsidRPr="006F55D4">
              <w:rPr>
                <w:rStyle w:val="Hyperlink"/>
                <w:sz w:val="22"/>
                <w:szCs w:val="22"/>
              </w:rPr>
              <w:t></w:t>
            </w:r>
            <w:r w:rsidRPr="006F55D4">
              <w:tab/>
            </w:r>
            <w:r w:rsidRPr="006F55D4">
              <w:rPr>
                <w:rStyle w:val="Hyperlink"/>
                <w:sz w:val="22"/>
                <w:szCs w:val="22"/>
                <w:rtl/>
              </w:rPr>
              <w:t>الملخص</w:t>
            </w:r>
            <w:r w:rsidRPr="006F55D4">
              <w:rPr>
                <w:rStyle w:val="Hyperlink"/>
                <w:sz w:val="22"/>
                <w:szCs w:val="22"/>
              </w:rPr>
              <w:t xml:space="preserve"> (Abstract)</w:t>
            </w:r>
            <w:r w:rsidRPr="006F55D4">
              <w:rPr>
                <w:webHidden/>
              </w:rPr>
              <w:tab/>
            </w:r>
            <w:r w:rsidRPr="006F55D4">
              <w:rPr>
                <w:rStyle w:val="Hyperlink"/>
                <w:sz w:val="22"/>
                <w:szCs w:val="22"/>
                <w:rtl/>
              </w:rPr>
              <w:fldChar w:fldCharType="begin"/>
            </w:r>
            <w:r w:rsidRPr="006F55D4">
              <w:rPr>
                <w:webHidden/>
              </w:rPr>
              <w:instrText xml:space="preserve"> PAGEREF _Toc232199411 \h </w:instrText>
            </w:r>
            <w:r w:rsidRPr="006F55D4">
              <w:rPr>
                <w:rStyle w:val="Hyperlink"/>
                <w:sz w:val="22"/>
                <w:szCs w:val="22"/>
                <w:rtl/>
              </w:rPr>
            </w:r>
            <w:r w:rsidRPr="006F55D4">
              <w:rPr>
                <w:rStyle w:val="Hyperlink"/>
                <w:sz w:val="22"/>
                <w:szCs w:val="22"/>
                <w:rtl/>
              </w:rPr>
              <w:fldChar w:fldCharType="separate"/>
            </w:r>
            <w:r w:rsidRPr="006F55D4">
              <w:rPr>
                <w:webHidden/>
                <w:rtl/>
              </w:rPr>
              <w:t>3</w:t>
            </w:r>
            <w:r w:rsidRPr="006F55D4">
              <w:rPr>
                <w:rStyle w:val="Hyperlink"/>
                <w:sz w:val="22"/>
                <w:szCs w:val="22"/>
                <w:rtl/>
              </w:rPr>
              <w:fldChar w:fldCharType="end"/>
            </w:r>
          </w:hyperlink>
        </w:p>
        <w:p w:rsidR="00F70D36" w:rsidRPr="006F55D4" w:rsidRDefault="00F70D36" w:rsidP="00F70D36">
          <w:pPr>
            <w:pStyle w:val="TOC1"/>
          </w:pPr>
          <w:hyperlink w:anchor="_Toc232199412" w:history="1">
            <w:r w:rsidRPr="006F55D4">
              <w:rPr>
                <w:rStyle w:val="Hyperlink"/>
                <w:sz w:val="22"/>
                <w:szCs w:val="22"/>
              </w:rPr>
              <w:t></w:t>
            </w:r>
            <w:r w:rsidRPr="006F55D4">
              <w:tab/>
            </w:r>
            <w:r w:rsidRPr="006F55D4">
              <w:rPr>
                <w:rStyle w:val="Hyperlink"/>
                <w:sz w:val="22"/>
                <w:szCs w:val="22"/>
                <w:rtl/>
              </w:rPr>
              <w:t>الفصل الأول المقدمة</w:t>
            </w:r>
            <w:r w:rsidRPr="006F55D4">
              <w:rPr>
                <w:rStyle w:val="Hyperlink"/>
                <w:sz w:val="22"/>
                <w:szCs w:val="22"/>
              </w:rPr>
              <w:t xml:space="preserve"> (Introduction)</w:t>
            </w:r>
            <w:r w:rsidRPr="006F55D4">
              <w:rPr>
                <w:rStyle w:val="Hyperlink"/>
                <w:sz w:val="22"/>
                <w:szCs w:val="22"/>
                <w:rtl/>
              </w:rPr>
              <w:t>:</w:t>
            </w:r>
            <w:r w:rsidRPr="006F55D4">
              <w:rPr>
                <w:webHidden/>
              </w:rPr>
              <w:tab/>
            </w:r>
            <w:r w:rsidRPr="006F55D4">
              <w:rPr>
                <w:rStyle w:val="Hyperlink"/>
                <w:sz w:val="22"/>
                <w:szCs w:val="22"/>
                <w:rtl/>
              </w:rPr>
              <w:fldChar w:fldCharType="begin"/>
            </w:r>
            <w:r w:rsidRPr="006F55D4">
              <w:rPr>
                <w:webHidden/>
              </w:rPr>
              <w:instrText xml:space="preserve"> PAGEREF _Toc232199412 \h </w:instrText>
            </w:r>
            <w:r w:rsidRPr="006F55D4">
              <w:rPr>
                <w:rStyle w:val="Hyperlink"/>
                <w:sz w:val="22"/>
                <w:szCs w:val="22"/>
                <w:rtl/>
              </w:rPr>
            </w:r>
            <w:r w:rsidRPr="006F55D4">
              <w:rPr>
                <w:rStyle w:val="Hyperlink"/>
                <w:sz w:val="22"/>
                <w:szCs w:val="22"/>
                <w:rtl/>
              </w:rPr>
              <w:fldChar w:fldCharType="separate"/>
            </w:r>
            <w:r w:rsidRPr="006F55D4">
              <w:rPr>
                <w:webHidden/>
                <w:rtl/>
              </w:rPr>
              <w:t>3</w:t>
            </w:r>
            <w:r w:rsidRPr="006F55D4">
              <w:rPr>
                <w:rStyle w:val="Hyperlink"/>
                <w:sz w:val="22"/>
                <w:szCs w:val="22"/>
                <w:rtl/>
              </w:rPr>
              <w:fldChar w:fldCharType="end"/>
            </w:r>
          </w:hyperlink>
        </w:p>
        <w:p w:rsidR="00F70D36" w:rsidRPr="006F55D4" w:rsidRDefault="00F70D36" w:rsidP="00F70D36">
          <w:pPr>
            <w:pStyle w:val="TOC1"/>
          </w:pPr>
          <w:hyperlink w:anchor="_Toc232199413" w:history="1">
            <w:r w:rsidRPr="006F55D4">
              <w:rPr>
                <w:rStyle w:val="Hyperlink"/>
                <w:sz w:val="22"/>
                <w:szCs w:val="22"/>
              </w:rPr>
              <w:t></w:t>
            </w:r>
            <w:r w:rsidRPr="006F55D4">
              <w:tab/>
            </w:r>
            <w:r w:rsidRPr="006F55D4">
              <w:rPr>
                <w:rStyle w:val="Hyperlink"/>
                <w:sz w:val="22"/>
                <w:szCs w:val="22"/>
                <w:rtl/>
              </w:rPr>
              <w:t>الفصل الثاني: المشكلة البحثية</w:t>
            </w:r>
            <w:r w:rsidRPr="006F55D4">
              <w:rPr>
                <w:rStyle w:val="Hyperlink"/>
                <w:sz w:val="22"/>
                <w:szCs w:val="22"/>
              </w:rPr>
              <w:t xml:space="preserve"> (Problem Statement)</w:t>
            </w:r>
            <w:r w:rsidRPr="006F55D4">
              <w:rPr>
                <w:webHidden/>
              </w:rPr>
              <w:tab/>
            </w:r>
            <w:r w:rsidRPr="006F55D4">
              <w:rPr>
                <w:rStyle w:val="Hyperlink"/>
                <w:sz w:val="22"/>
                <w:szCs w:val="22"/>
                <w:rtl/>
              </w:rPr>
              <w:fldChar w:fldCharType="begin"/>
            </w:r>
            <w:r w:rsidRPr="006F55D4">
              <w:rPr>
                <w:webHidden/>
              </w:rPr>
              <w:instrText xml:space="preserve"> PAGEREF _Toc232199413 \h </w:instrText>
            </w:r>
            <w:r w:rsidRPr="006F55D4">
              <w:rPr>
                <w:rStyle w:val="Hyperlink"/>
                <w:sz w:val="22"/>
                <w:szCs w:val="22"/>
                <w:rtl/>
              </w:rPr>
            </w:r>
            <w:r w:rsidRPr="006F55D4">
              <w:rPr>
                <w:rStyle w:val="Hyperlink"/>
                <w:sz w:val="22"/>
                <w:szCs w:val="22"/>
                <w:rtl/>
              </w:rPr>
              <w:fldChar w:fldCharType="separate"/>
            </w:r>
            <w:r w:rsidRPr="006F55D4">
              <w:rPr>
                <w:webHidden/>
                <w:rtl/>
              </w:rPr>
              <w:t>4</w:t>
            </w:r>
            <w:r w:rsidRPr="006F55D4">
              <w:rPr>
                <w:rStyle w:val="Hyperlink"/>
                <w:sz w:val="22"/>
                <w:szCs w:val="22"/>
                <w:rtl/>
              </w:rPr>
              <w:fldChar w:fldCharType="end"/>
            </w:r>
          </w:hyperlink>
        </w:p>
        <w:p w:rsidR="00F70D36" w:rsidRPr="006F55D4" w:rsidRDefault="00F70D36" w:rsidP="00F70D36">
          <w:pPr>
            <w:pStyle w:val="TOC1"/>
          </w:pPr>
          <w:hyperlink w:anchor="_Toc232199414" w:history="1">
            <w:r w:rsidRPr="006F55D4">
              <w:rPr>
                <w:rStyle w:val="Hyperlink"/>
                <w:sz w:val="22"/>
                <w:szCs w:val="22"/>
              </w:rPr>
              <w:t></w:t>
            </w:r>
            <w:r w:rsidRPr="006F55D4">
              <w:tab/>
            </w:r>
            <w:r w:rsidRPr="006F55D4">
              <w:rPr>
                <w:rStyle w:val="Hyperlink"/>
                <w:sz w:val="22"/>
                <w:szCs w:val="22"/>
                <w:rtl/>
              </w:rPr>
              <w:t>الفصل الثالث: أهداف المشروع</w:t>
            </w:r>
            <w:r w:rsidRPr="006F55D4">
              <w:rPr>
                <w:rStyle w:val="Hyperlink"/>
                <w:sz w:val="22"/>
                <w:szCs w:val="22"/>
              </w:rPr>
              <w:t xml:space="preserve"> (Objectives)</w:t>
            </w:r>
            <w:r w:rsidRPr="006F55D4">
              <w:rPr>
                <w:webHidden/>
              </w:rPr>
              <w:tab/>
            </w:r>
            <w:r w:rsidRPr="006F55D4">
              <w:rPr>
                <w:rStyle w:val="Hyperlink"/>
                <w:sz w:val="22"/>
                <w:szCs w:val="22"/>
                <w:rtl/>
              </w:rPr>
              <w:fldChar w:fldCharType="begin"/>
            </w:r>
            <w:r w:rsidRPr="006F55D4">
              <w:rPr>
                <w:webHidden/>
              </w:rPr>
              <w:instrText xml:space="preserve"> PAGEREF _Toc232199414 \h </w:instrText>
            </w:r>
            <w:r w:rsidRPr="006F55D4">
              <w:rPr>
                <w:rStyle w:val="Hyperlink"/>
                <w:sz w:val="22"/>
                <w:szCs w:val="22"/>
                <w:rtl/>
              </w:rPr>
            </w:r>
            <w:r w:rsidRPr="006F55D4">
              <w:rPr>
                <w:rStyle w:val="Hyperlink"/>
                <w:sz w:val="22"/>
                <w:szCs w:val="22"/>
                <w:rtl/>
              </w:rPr>
              <w:fldChar w:fldCharType="separate"/>
            </w:r>
            <w:r w:rsidRPr="006F55D4">
              <w:rPr>
                <w:webHidden/>
                <w:rtl/>
              </w:rPr>
              <w:t>4</w:t>
            </w:r>
            <w:r w:rsidRPr="006F55D4">
              <w:rPr>
                <w:rStyle w:val="Hyperlink"/>
                <w:sz w:val="22"/>
                <w:szCs w:val="22"/>
                <w:rtl/>
              </w:rPr>
              <w:fldChar w:fldCharType="end"/>
            </w:r>
          </w:hyperlink>
        </w:p>
        <w:p w:rsidR="00F70D36" w:rsidRPr="006F55D4" w:rsidRDefault="00F70D36" w:rsidP="00F70D36">
          <w:pPr>
            <w:pStyle w:val="TOC1"/>
          </w:pPr>
          <w:hyperlink w:anchor="_Toc232199415" w:history="1">
            <w:r w:rsidRPr="006F55D4">
              <w:rPr>
                <w:rStyle w:val="Hyperlink"/>
                <w:sz w:val="22"/>
                <w:szCs w:val="22"/>
              </w:rPr>
              <w:t></w:t>
            </w:r>
            <w:r w:rsidRPr="006F55D4">
              <w:tab/>
            </w:r>
            <w:r w:rsidRPr="006F55D4">
              <w:rPr>
                <w:rStyle w:val="Hyperlink"/>
                <w:sz w:val="22"/>
                <w:szCs w:val="22"/>
                <w:rtl/>
              </w:rPr>
              <w:t>الفصل الرابع: المدخلات</w:t>
            </w:r>
            <w:r w:rsidRPr="006F55D4">
              <w:rPr>
                <w:rStyle w:val="Hyperlink"/>
                <w:sz w:val="22"/>
                <w:szCs w:val="22"/>
              </w:rPr>
              <w:t xml:space="preserve"> (Input Variables)</w:t>
            </w:r>
            <w:r w:rsidRPr="006F55D4">
              <w:rPr>
                <w:webHidden/>
              </w:rPr>
              <w:tab/>
            </w:r>
            <w:r w:rsidRPr="006F55D4">
              <w:rPr>
                <w:rStyle w:val="Hyperlink"/>
                <w:sz w:val="22"/>
                <w:szCs w:val="22"/>
                <w:rtl/>
              </w:rPr>
              <w:fldChar w:fldCharType="begin"/>
            </w:r>
            <w:r w:rsidRPr="006F55D4">
              <w:rPr>
                <w:webHidden/>
              </w:rPr>
              <w:instrText xml:space="preserve"> PAGEREF _Toc232199415 \h </w:instrText>
            </w:r>
            <w:r w:rsidRPr="006F55D4">
              <w:rPr>
                <w:rStyle w:val="Hyperlink"/>
                <w:sz w:val="22"/>
                <w:szCs w:val="22"/>
                <w:rtl/>
              </w:rPr>
            </w:r>
            <w:r w:rsidRPr="006F55D4">
              <w:rPr>
                <w:rStyle w:val="Hyperlink"/>
                <w:sz w:val="22"/>
                <w:szCs w:val="22"/>
                <w:rtl/>
              </w:rPr>
              <w:fldChar w:fldCharType="separate"/>
            </w:r>
            <w:r w:rsidRPr="006F55D4">
              <w:rPr>
                <w:webHidden/>
                <w:rtl/>
              </w:rPr>
              <w:t>5</w:t>
            </w:r>
            <w:r w:rsidRPr="006F55D4">
              <w:rPr>
                <w:rStyle w:val="Hyperlink"/>
                <w:sz w:val="22"/>
                <w:szCs w:val="22"/>
                <w:rtl/>
              </w:rPr>
              <w:fldChar w:fldCharType="end"/>
            </w:r>
          </w:hyperlink>
        </w:p>
        <w:p w:rsidR="00F70D36" w:rsidRPr="006F55D4" w:rsidRDefault="00F70D36">
          <w:pPr>
            <w:pStyle w:val="TOC2"/>
            <w:tabs>
              <w:tab w:val="right" w:leader="dot" w:pos="10194"/>
            </w:tabs>
            <w:rPr>
              <w:rFonts w:ascii="Amiri" w:hAnsi="Amiri" w:cs="Amiri"/>
              <w:noProof/>
              <w:sz w:val="22"/>
              <w:szCs w:val="22"/>
              <w:rtl/>
            </w:rPr>
          </w:pPr>
          <w:hyperlink w:anchor="_Toc232199416" w:history="1">
            <w:r w:rsidRPr="006F55D4">
              <w:rPr>
                <w:rStyle w:val="Hyperlink"/>
                <w:rFonts w:ascii="Amiri" w:eastAsia="Times New Roman" w:hAnsi="Amiri" w:cs="Amiri"/>
                <w:noProof/>
                <w:sz w:val="22"/>
                <w:szCs w:val="22"/>
              </w:rPr>
              <w:t xml:space="preserve">1 </w:t>
            </w:r>
            <w:r w:rsidRPr="006F55D4">
              <w:rPr>
                <w:rStyle w:val="Hyperlink"/>
                <w:rFonts w:ascii="Amiri" w:eastAsia="Times New Roman" w:hAnsi="Amiri" w:cs="Amiri"/>
                <w:noProof/>
                <w:sz w:val="22"/>
                <w:szCs w:val="22"/>
                <w:rtl/>
              </w:rPr>
              <w:t>.حالة شحن البطارية</w:t>
            </w:r>
            <w:r w:rsidRPr="006F55D4">
              <w:rPr>
                <w:rStyle w:val="Hyperlink"/>
                <w:rFonts w:ascii="Amiri" w:eastAsia="Times New Roman" w:hAnsi="Amiri" w:cs="Amiri"/>
                <w:noProof/>
                <w:sz w:val="22"/>
                <w:szCs w:val="22"/>
              </w:rPr>
              <w:t xml:space="preserve"> (Battery State of Charge)</w:t>
            </w:r>
            <w:r w:rsidRPr="006F55D4">
              <w:rPr>
                <w:rFonts w:ascii="Amiri" w:hAnsi="Amiri" w:cs="Amiri"/>
                <w:noProof/>
                <w:webHidden/>
                <w:sz w:val="22"/>
                <w:szCs w:val="22"/>
                <w:rtl/>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tl/>
              </w:rPr>
              <w:instrText xml:space="preserve"> </w:instrText>
            </w:r>
            <w:r w:rsidRPr="006F55D4">
              <w:rPr>
                <w:rFonts w:ascii="Amiri" w:hAnsi="Amiri" w:cs="Amiri"/>
                <w:noProof/>
                <w:webHidden/>
                <w:sz w:val="22"/>
                <w:szCs w:val="22"/>
              </w:rPr>
              <w:instrText>PAGEREF</w:instrText>
            </w:r>
            <w:r w:rsidRPr="006F55D4">
              <w:rPr>
                <w:rFonts w:ascii="Amiri" w:hAnsi="Amiri" w:cs="Amiri"/>
                <w:noProof/>
                <w:webHidden/>
                <w:sz w:val="22"/>
                <w:szCs w:val="22"/>
                <w:rtl/>
              </w:rPr>
              <w:instrText xml:space="preserve"> _</w:instrText>
            </w:r>
            <w:r w:rsidRPr="006F55D4">
              <w:rPr>
                <w:rFonts w:ascii="Amiri" w:hAnsi="Amiri" w:cs="Amiri"/>
                <w:noProof/>
                <w:webHidden/>
                <w:sz w:val="22"/>
                <w:szCs w:val="22"/>
              </w:rPr>
              <w:instrText>Toc232199416 \h</w:instrText>
            </w:r>
            <w:r w:rsidRPr="006F55D4">
              <w:rPr>
                <w:rFonts w:ascii="Amiri" w:hAnsi="Amiri" w:cs="Amiri"/>
                <w:noProof/>
                <w:webHidden/>
                <w:sz w:val="22"/>
                <w:szCs w:val="22"/>
                <w:rtl/>
              </w:rPr>
              <w:instrText xml:space="preserve">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5</w:t>
            </w:r>
            <w:r w:rsidRPr="006F55D4">
              <w:rPr>
                <w:rStyle w:val="Hyperlink"/>
                <w:rFonts w:ascii="Amiri" w:hAnsi="Amiri" w:cs="Amiri"/>
                <w:noProof/>
                <w:sz w:val="22"/>
                <w:szCs w:val="22"/>
                <w:rtl/>
              </w:rPr>
              <w:fldChar w:fldCharType="end"/>
            </w:r>
          </w:hyperlink>
        </w:p>
        <w:p w:rsidR="00F70D36" w:rsidRPr="006F55D4" w:rsidRDefault="00F70D36">
          <w:pPr>
            <w:pStyle w:val="TOC2"/>
            <w:tabs>
              <w:tab w:val="right" w:leader="dot" w:pos="10194"/>
            </w:tabs>
            <w:rPr>
              <w:rFonts w:ascii="Amiri" w:hAnsi="Amiri" w:cs="Amiri"/>
              <w:noProof/>
              <w:sz w:val="22"/>
              <w:szCs w:val="22"/>
              <w:rtl/>
            </w:rPr>
          </w:pPr>
          <w:hyperlink w:anchor="_Toc232199417" w:history="1">
            <w:r w:rsidRPr="006F55D4">
              <w:rPr>
                <w:rStyle w:val="Hyperlink"/>
                <w:rFonts w:ascii="Amiri" w:eastAsia="Times New Roman" w:hAnsi="Amiri" w:cs="Amiri"/>
                <w:noProof/>
                <w:sz w:val="22"/>
                <w:szCs w:val="22"/>
              </w:rPr>
              <w:t xml:space="preserve">.2 </w:t>
            </w:r>
            <w:r w:rsidRPr="006F55D4">
              <w:rPr>
                <w:rStyle w:val="Hyperlink"/>
                <w:rFonts w:ascii="Amiri" w:eastAsia="Times New Roman" w:hAnsi="Amiri" w:cs="Amiri"/>
                <w:noProof/>
                <w:sz w:val="22"/>
                <w:szCs w:val="22"/>
                <w:rtl/>
              </w:rPr>
              <w:t>الإنتاج الشمسي</w:t>
            </w:r>
            <w:r w:rsidRPr="006F55D4">
              <w:rPr>
                <w:rStyle w:val="Hyperlink"/>
                <w:rFonts w:ascii="Amiri" w:eastAsia="Times New Roman" w:hAnsi="Amiri" w:cs="Amiri"/>
                <w:noProof/>
                <w:sz w:val="22"/>
                <w:szCs w:val="22"/>
              </w:rPr>
              <w:t xml:space="preserve"> (Solar Production)</w:t>
            </w:r>
            <w:r w:rsidRPr="006F55D4">
              <w:rPr>
                <w:rFonts w:ascii="Amiri" w:hAnsi="Amiri" w:cs="Amiri"/>
                <w:noProof/>
                <w:webHidden/>
                <w:sz w:val="22"/>
                <w:szCs w:val="22"/>
                <w:rtl/>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tl/>
              </w:rPr>
              <w:instrText xml:space="preserve"> </w:instrText>
            </w:r>
            <w:r w:rsidRPr="006F55D4">
              <w:rPr>
                <w:rFonts w:ascii="Amiri" w:hAnsi="Amiri" w:cs="Amiri"/>
                <w:noProof/>
                <w:webHidden/>
                <w:sz w:val="22"/>
                <w:szCs w:val="22"/>
              </w:rPr>
              <w:instrText>PAGEREF</w:instrText>
            </w:r>
            <w:r w:rsidRPr="006F55D4">
              <w:rPr>
                <w:rFonts w:ascii="Amiri" w:hAnsi="Amiri" w:cs="Amiri"/>
                <w:noProof/>
                <w:webHidden/>
                <w:sz w:val="22"/>
                <w:szCs w:val="22"/>
                <w:rtl/>
              </w:rPr>
              <w:instrText xml:space="preserve"> _</w:instrText>
            </w:r>
            <w:r w:rsidRPr="006F55D4">
              <w:rPr>
                <w:rFonts w:ascii="Amiri" w:hAnsi="Amiri" w:cs="Amiri"/>
                <w:noProof/>
                <w:webHidden/>
                <w:sz w:val="22"/>
                <w:szCs w:val="22"/>
              </w:rPr>
              <w:instrText>Toc232199417 \h</w:instrText>
            </w:r>
            <w:r w:rsidRPr="006F55D4">
              <w:rPr>
                <w:rFonts w:ascii="Amiri" w:hAnsi="Amiri" w:cs="Amiri"/>
                <w:noProof/>
                <w:webHidden/>
                <w:sz w:val="22"/>
                <w:szCs w:val="22"/>
                <w:rtl/>
              </w:rPr>
              <w:instrText xml:space="preserve">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5</w:t>
            </w:r>
            <w:r w:rsidRPr="006F55D4">
              <w:rPr>
                <w:rStyle w:val="Hyperlink"/>
                <w:rFonts w:ascii="Amiri" w:hAnsi="Amiri" w:cs="Amiri"/>
                <w:noProof/>
                <w:sz w:val="22"/>
                <w:szCs w:val="22"/>
                <w:rtl/>
              </w:rPr>
              <w:fldChar w:fldCharType="end"/>
            </w:r>
          </w:hyperlink>
        </w:p>
        <w:p w:rsidR="00F70D36" w:rsidRPr="006F55D4" w:rsidRDefault="00F70D36">
          <w:pPr>
            <w:pStyle w:val="TOC2"/>
            <w:tabs>
              <w:tab w:val="right" w:leader="dot" w:pos="10194"/>
            </w:tabs>
            <w:rPr>
              <w:rFonts w:ascii="Amiri" w:hAnsi="Amiri" w:cs="Amiri"/>
              <w:noProof/>
              <w:sz w:val="22"/>
              <w:szCs w:val="22"/>
              <w:rtl/>
            </w:rPr>
          </w:pPr>
          <w:hyperlink w:anchor="_Toc232199418" w:history="1">
            <w:r w:rsidRPr="006F55D4">
              <w:rPr>
                <w:rStyle w:val="Hyperlink"/>
                <w:rFonts w:ascii="Amiri" w:eastAsia="Times New Roman" w:hAnsi="Amiri" w:cs="Amiri"/>
                <w:noProof/>
                <w:sz w:val="22"/>
                <w:szCs w:val="22"/>
              </w:rPr>
              <w:t xml:space="preserve">.3 </w:t>
            </w:r>
            <w:r w:rsidRPr="006F55D4">
              <w:rPr>
                <w:rStyle w:val="Hyperlink"/>
                <w:rFonts w:ascii="Amiri" w:eastAsia="Times New Roman" w:hAnsi="Amiri" w:cs="Amiri"/>
                <w:noProof/>
                <w:sz w:val="22"/>
                <w:szCs w:val="22"/>
                <w:rtl/>
              </w:rPr>
              <w:t>حالة الشبكة الحكومية</w:t>
            </w:r>
            <w:r w:rsidRPr="006F55D4">
              <w:rPr>
                <w:rStyle w:val="Hyperlink"/>
                <w:rFonts w:ascii="Amiri" w:eastAsia="Times New Roman" w:hAnsi="Amiri" w:cs="Amiri"/>
                <w:noProof/>
                <w:sz w:val="22"/>
                <w:szCs w:val="22"/>
              </w:rPr>
              <w:t xml:space="preserve"> (Grid Status)</w:t>
            </w:r>
            <w:r w:rsidRPr="006F55D4">
              <w:rPr>
                <w:rFonts w:ascii="Amiri" w:hAnsi="Amiri" w:cs="Amiri"/>
                <w:noProof/>
                <w:webHidden/>
                <w:sz w:val="22"/>
                <w:szCs w:val="22"/>
                <w:rtl/>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tl/>
              </w:rPr>
              <w:instrText xml:space="preserve"> </w:instrText>
            </w:r>
            <w:r w:rsidRPr="006F55D4">
              <w:rPr>
                <w:rFonts w:ascii="Amiri" w:hAnsi="Amiri" w:cs="Amiri"/>
                <w:noProof/>
                <w:webHidden/>
                <w:sz w:val="22"/>
                <w:szCs w:val="22"/>
              </w:rPr>
              <w:instrText>PAGEREF</w:instrText>
            </w:r>
            <w:r w:rsidRPr="006F55D4">
              <w:rPr>
                <w:rFonts w:ascii="Amiri" w:hAnsi="Amiri" w:cs="Amiri"/>
                <w:noProof/>
                <w:webHidden/>
                <w:sz w:val="22"/>
                <w:szCs w:val="22"/>
                <w:rtl/>
              </w:rPr>
              <w:instrText xml:space="preserve"> _</w:instrText>
            </w:r>
            <w:r w:rsidRPr="006F55D4">
              <w:rPr>
                <w:rFonts w:ascii="Amiri" w:hAnsi="Amiri" w:cs="Amiri"/>
                <w:noProof/>
                <w:webHidden/>
                <w:sz w:val="22"/>
                <w:szCs w:val="22"/>
              </w:rPr>
              <w:instrText>Toc232199418 \h</w:instrText>
            </w:r>
            <w:r w:rsidRPr="006F55D4">
              <w:rPr>
                <w:rFonts w:ascii="Amiri" w:hAnsi="Amiri" w:cs="Amiri"/>
                <w:noProof/>
                <w:webHidden/>
                <w:sz w:val="22"/>
                <w:szCs w:val="22"/>
                <w:rtl/>
              </w:rPr>
              <w:instrText xml:space="preserve">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6</w:t>
            </w:r>
            <w:r w:rsidRPr="006F55D4">
              <w:rPr>
                <w:rStyle w:val="Hyperlink"/>
                <w:rFonts w:ascii="Amiri" w:hAnsi="Amiri" w:cs="Amiri"/>
                <w:noProof/>
                <w:sz w:val="22"/>
                <w:szCs w:val="22"/>
                <w:rtl/>
              </w:rPr>
              <w:fldChar w:fldCharType="end"/>
            </w:r>
          </w:hyperlink>
        </w:p>
        <w:p w:rsidR="00F70D36" w:rsidRPr="006F55D4" w:rsidRDefault="00F70D36">
          <w:pPr>
            <w:pStyle w:val="TOC2"/>
            <w:tabs>
              <w:tab w:val="right" w:leader="dot" w:pos="10194"/>
            </w:tabs>
            <w:rPr>
              <w:rFonts w:ascii="Amiri" w:hAnsi="Amiri" w:cs="Amiri"/>
              <w:noProof/>
              <w:sz w:val="22"/>
              <w:szCs w:val="22"/>
              <w:rtl/>
            </w:rPr>
          </w:pPr>
          <w:hyperlink w:anchor="_Toc232199419" w:history="1">
            <w:r w:rsidRPr="006F55D4">
              <w:rPr>
                <w:rStyle w:val="Hyperlink"/>
                <w:rFonts w:ascii="Amiri" w:eastAsia="Times New Roman" w:hAnsi="Amiri" w:cs="Amiri"/>
                <w:noProof/>
                <w:sz w:val="22"/>
                <w:szCs w:val="22"/>
              </w:rPr>
              <w:t xml:space="preserve">4 </w:t>
            </w:r>
            <w:r w:rsidRPr="006F55D4">
              <w:rPr>
                <w:rStyle w:val="Hyperlink"/>
                <w:rFonts w:ascii="Amiri" w:eastAsia="Times New Roman" w:hAnsi="Amiri" w:cs="Amiri"/>
                <w:noProof/>
                <w:sz w:val="22"/>
                <w:szCs w:val="22"/>
                <w:rtl/>
              </w:rPr>
              <w:t>. الاستهلاك الشهري التراكمي</w:t>
            </w:r>
            <w:r w:rsidRPr="006F55D4">
              <w:rPr>
                <w:rStyle w:val="Hyperlink"/>
                <w:rFonts w:ascii="Amiri" w:eastAsia="Times New Roman" w:hAnsi="Amiri" w:cs="Amiri"/>
                <w:noProof/>
                <w:sz w:val="22"/>
                <w:szCs w:val="22"/>
              </w:rPr>
              <w:t xml:space="preserve"> (Cumulative Consumption)</w:t>
            </w:r>
            <w:r w:rsidRPr="006F55D4">
              <w:rPr>
                <w:rFonts w:ascii="Amiri" w:hAnsi="Amiri" w:cs="Amiri"/>
                <w:noProof/>
                <w:webHidden/>
                <w:sz w:val="22"/>
                <w:szCs w:val="22"/>
                <w:rtl/>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tl/>
              </w:rPr>
              <w:instrText xml:space="preserve"> </w:instrText>
            </w:r>
            <w:r w:rsidRPr="006F55D4">
              <w:rPr>
                <w:rFonts w:ascii="Amiri" w:hAnsi="Amiri" w:cs="Amiri"/>
                <w:noProof/>
                <w:webHidden/>
                <w:sz w:val="22"/>
                <w:szCs w:val="22"/>
              </w:rPr>
              <w:instrText>PAGEREF</w:instrText>
            </w:r>
            <w:r w:rsidRPr="006F55D4">
              <w:rPr>
                <w:rFonts w:ascii="Amiri" w:hAnsi="Amiri" w:cs="Amiri"/>
                <w:noProof/>
                <w:webHidden/>
                <w:sz w:val="22"/>
                <w:szCs w:val="22"/>
                <w:rtl/>
              </w:rPr>
              <w:instrText xml:space="preserve"> _</w:instrText>
            </w:r>
            <w:r w:rsidRPr="006F55D4">
              <w:rPr>
                <w:rFonts w:ascii="Amiri" w:hAnsi="Amiri" w:cs="Amiri"/>
                <w:noProof/>
                <w:webHidden/>
                <w:sz w:val="22"/>
                <w:szCs w:val="22"/>
              </w:rPr>
              <w:instrText>Toc232199419 \h</w:instrText>
            </w:r>
            <w:r w:rsidRPr="006F55D4">
              <w:rPr>
                <w:rFonts w:ascii="Amiri" w:hAnsi="Amiri" w:cs="Amiri"/>
                <w:noProof/>
                <w:webHidden/>
                <w:sz w:val="22"/>
                <w:szCs w:val="22"/>
                <w:rtl/>
              </w:rPr>
              <w:instrText xml:space="preserve">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6</w:t>
            </w:r>
            <w:r w:rsidRPr="006F55D4">
              <w:rPr>
                <w:rStyle w:val="Hyperlink"/>
                <w:rFonts w:ascii="Amiri" w:hAnsi="Amiri" w:cs="Amiri"/>
                <w:noProof/>
                <w:sz w:val="22"/>
                <w:szCs w:val="22"/>
                <w:rtl/>
              </w:rPr>
              <w:fldChar w:fldCharType="end"/>
            </w:r>
          </w:hyperlink>
        </w:p>
        <w:p w:rsidR="00F70D36" w:rsidRPr="006F55D4" w:rsidRDefault="00F70D36">
          <w:pPr>
            <w:pStyle w:val="TOC2"/>
            <w:tabs>
              <w:tab w:val="right" w:leader="dot" w:pos="10194"/>
            </w:tabs>
            <w:rPr>
              <w:rFonts w:ascii="Amiri" w:hAnsi="Amiri" w:cs="Amiri"/>
              <w:noProof/>
              <w:sz w:val="22"/>
              <w:szCs w:val="22"/>
              <w:rtl/>
            </w:rPr>
          </w:pPr>
          <w:hyperlink w:anchor="_Toc232199420" w:history="1">
            <w:r w:rsidRPr="006F55D4">
              <w:rPr>
                <w:rStyle w:val="Hyperlink"/>
                <w:rFonts w:ascii="Amiri" w:eastAsia="Times New Roman" w:hAnsi="Amiri" w:cs="Amiri"/>
                <w:noProof/>
                <w:sz w:val="22"/>
                <w:szCs w:val="22"/>
              </w:rPr>
              <w:t xml:space="preserve">5 </w:t>
            </w:r>
            <w:r w:rsidRPr="006F55D4">
              <w:rPr>
                <w:rStyle w:val="Hyperlink"/>
                <w:rFonts w:ascii="Amiri" w:eastAsia="Times New Roman" w:hAnsi="Amiri" w:cs="Amiri"/>
                <w:noProof/>
                <w:sz w:val="22"/>
                <w:szCs w:val="22"/>
                <w:rtl/>
              </w:rPr>
              <w:t>.طلب المنزل الحالي</w:t>
            </w:r>
            <w:r w:rsidRPr="006F55D4">
              <w:rPr>
                <w:rStyle w:val="Hyperlink"/>
                <w:rFonts w:ascii="Amiri" w:eastAsia="Times New Roman" w:hAnsi="Amiri" w:cs="Amiri"/>
                <w:noProof/>
                <w:sz w:val="22"/>
                <w:szCs w:val="22"/>
              </w:rPr>
              <w:t xml:space="preserve"> (House Demand)</w:t>
            </w:r>
            <w:r w:rsidRPr="006F55D4">
              <w:rPr>
                <w:rFonts w:ascii="Amiri" w:hAnsi="Amiri" w:cs="Amiri"/>
                <w:noProof/>
                <w:webHidden/>
                <w:sz w:val="22"/>
                <w:szCs w:val="22"/>
                <w:rtl/>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tl/>
              </w:rPr>
              <w:instrText xml:space="preserve"> </w:instrText>
            </w:r>
            <w:r w:rsidRPr="006F55D4">
              <w:rPr>
                <w:rFonts w:ascii="Amiri" w:hAnsi="Amiri" w:cs="Amiri"/>
                <w:noProof/>
                <w:webHidden/>
                <w:sz w:val="22"/>
                <w:szCs w:val="22"/>
              </w:rPr>
              <w:instrText>PAGEREF</w:instrText>
            </w:r>
            <w:r w:rsidRPr="006F55D4">
              <w:rPr>
                <w:rFonts w:ascii="Amiri" w:hAnsi="Amiri" w:cs="Amiri"/>
                <w:noProof/>
                <w:webHidden/>
                <w:sz w:val="22"/>
                <w:szCs w:val="22"/>
                <w:rtl/>
              </w:rPr>
              <w:instrText xml:space="preserve"> _</w:instrText>
            </w:r>
            <w:r w:rsidRPr="006F55D4">
              <w:rPr>
                <w:rFonts w:ascii="Amiri" w:hAnsi="Amiri" w:cs="Amiri"/>
                <w:noProof/>
                <w:webHidden/>
                <w:sz w:val="22"/>
                <w:szCs w:val="22"/>
              </w:rPr>
              <w:instrText>Toc232199420 \h</w:instrText>
            </w:r>
            <w:r w:rsidRPr="006F55D4">
              <w:rPr>
                <w:rFonts w:ascii="Amiri" w:hAnsi="Amiri" w:cs="Amiri"/>
                <w:noProof/>
                <w:webHidden/>
                <w:sz w:val="22"/>
                <w:szCs w:val="22"/>
                <w:rtl/>
              </w:rPr>
              <w:instrText xml:space="preserve">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7</w:t>
            </w:r>
            <w:r w:rsidRPr="006F55D4">
              <w:rPr>
                <w:rStyle w:val="Hyperlink"/>
                <w:rFonts w:ascii="Amiri" w:hAnsi="Amiri" w:cs="Amiri"/>
                <w:noProof/>
                <w:sz w:val="22"/>
                <w:szCs w:val="22"/>
                <w:rtl/>
              </w:rPr>
              <w:fldChar w:fldCharType="end"/>
            </w:r>
          </w:hyperlink>
        </w:p>
        <w:p w:rsidR="00F70D36" w:rsidRPr="006F55D4" w:rsidRDefault="00F70D36" w:rsidP="00F70D36">
          <w:pPr>
            <w:pStyle w:val="TOC1"/>
            <w:rPr>
              <w:rtl/>
            </w:rPr>
          </w:pPr>
          <w:hyperlink w:anchor="_Toc232199421" w:history="1">
            <w:r w:rsidRPr="006F55D4">
              <w:rPr>
                <w:rStyle w:val="Hyperlink"/>
                <w:sz w:val="22"/>
                <w:szCs w:val="22"/>
                <w:rtl/>
              </w:rPr>
              <w:t>الفصل الخامس: المخرجات</w:t>
            </w:r>
            <w:r w:rsidRPr="006F55D4">
              <w:rPr>
                <w:rStyle w:val="Hyperlink"/>
                <w:sz w:val="22"/>
                <w:szCs w:val="22"/>
              </w:rPr>
              <w:t xml:space="preserve"> (Output Variables)</w:t>
            </w:r>
            <w:r w:rsidRPr="006F55D4">
              <w:rPr>
                <w:webHidden/>
                <w:rtl/>
              </w:rPr>
              <w:tab/>
            </w:r>
            <w:r w:rsidRPr="006F55D4">
              <w:rPr>
                <w:rStyle w:val="Hyperlink"/>
                <w:sz w:val="22"/>
                <w:szCs w:val="22"/>
                <w:rtl/>
              </w:rPr>
              <w:fldChar w:fldCharType="begin"/>
            </w:r>
            <w:r w:rsidRPr="006F55D4">
              <w:rPr>
                <w:webHidden/>
                <w:rtl/>
              </w:rPr>
              <w:instrText xml:space="preserve"> </w:instrText>
            </w:r>
            <w:r w:rsidRPr="006F55D4">
              <w:rPr>
                <w:webHidden/>
              </w:rPr>
              <w:instrText>PAGEREF</w:instrText>
            </w:r>
            <w:r w:rsidRPr="006F55D4">
              <w:rPr>
                <w:webHidden/>
                <w:rtl/>
              </w:rPr>
              <w:instrText xml:space="preserve"> _</w:instrText>
            </w:r>
            <w:r w:rsidRPr="006F55D4">
              <w:rPr>
                <w:webHidden/>
              </w:rPr>
              <w:instrText>Toc232199421 \h</w:instrText>
            </w:r>
            <w:r w:rsidRPr="006F55D4">
              <w:rPr>
                <w:webHidden/>
                <w:rtl/>
              </w:rPr>
              <w:instrText xml:space="preserve"> </w:instrText>
            </w:r>
            <w:r w:rsidRPr="006F55D4">
              <w:rPr>
                <w:rStyle w:val="Hyperlink"/>
                <w:sz w:val="22"/>
                <w:szCs w:val="22"/>
                <w:rtl/>
              </w:rPr>
            </w:r>
            <w:r w:rsidRPr="006F55D4">
              <w:rPr>
                <w:rStyle w:val="Hyperlink"/>
                <w:sz w:val="22"/>
                <w:szCs w:val="22"/>
                <w:rtl/>
              </w:rPr>
              <w:fldChar w:fldCharType="separate"/>
            </w:r>
            <w:r w:rsidRPr="006F55D4">
              <w:rPr>
                <w:webHidden/>
                <w:rtl/>
              </w:rPr>
              <w:t>7</w:t>
            </w:r>
            <w:r w:rsidRPr="006F55D4">
              <w:rPr>
                <w:rStyle w:val="Hyperlink"/>
                <w:sz w:val="22"/>
                <w:szCs w:val="22"/>
                <w:rtl/>
              </w:rPr>
              <w:fldChar w:fldCharType="end"/>
            </w:r>
          </w:hyperlink>
        </w:p>
        <w:p w:rsidR="00F70D36" w:rsidRPr="006F55D4" w:rsidRDefault="00F70D36">
          <w:pPr>
            <w:pStyle w:val="TOC2"/>
            <w:tabs>
              <w:tab w:val="right" w:leader="dot" w:pos="10194"/>
            </w:tabs>
            <w:rPr>
              <w:rFonts w:ascii="Amiri" w:hAnsi="Amiri" w:cs="Amiri"/>
              <w:noProof/>
              <w:sz w:val="22"/>
              <w:szCs w:val="22"/>
              <w:rtl/>
            </w:rPr>
          </w:pPr>
          <w:hyperlink w:anchor="_Toc232199422" w:history="1">
            <w:r w:rsidRPr="006F55D4">
              <w:rPr>
                <w:rStyle w:val="Hyperlink"/>
                <w:rFonts w:ascii="Amiri" w:eastAsia="Times New Roman" w:hAnsi="Amiri" w:cs="Amiri"/>
                <w:noProof/>
                <w:sz w:val="22"/>
                <w:szCs w:val="22"/>
              </w:rPr>
              <w:t xml:space="preserve">.1 </w:t>
            </w:r>
            <w:r w:rsidRPr="006F55D4">
              <w:rPr>
                <w:rStyle w:val="Hyperlink"/>
                <w:rFonts w:ascii="Amiri" w:eastAsia="Times New Roman" w:hAnsi="Amiri" w:cs="Amiri"/>
                <w:noProof/>
                <w:sz w:val="22"/>
                <w:szCs w:val="22"/>
                <w:rtl/>
              </w:rPr>
              <w:t>الاعتماد على البطاريات</w:t>
            </w:r>
            <w:r w:rsidRPr="006F55D4">
              <w:rPr>
                <w:rStyle w:val="Hyperlink"/>
                <w:rFonts w:ascii="Amiri" w:eastAsia="Times New Roman" w:hAnsi="Amiri" w:cs="Amiri"/>
                <w:noProof/>
                <w:sz w:val="22"/>
                <w:szCs w:val="22"/>
              </w:rPr>
              <w:t xml:space="preserve"> (Battery Dependency)</w:t>
            </w:r>
            <w:r w:rsidRPr="006F55D4">
              <w:rPr>
                <w:rFonts w:ascii="Amiri" w:hAnsi="Amiri" w:cs="Amiri"/>
                <w:noProof/>
                <w:webHidden/>
                <w:sz w:val="22"/>
                <w:szCs w:val="22"/>
                <w:rtl/>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tl/>
              </w:rPr>
              <w:instrText xml:space="preserve"> </w:instrText>
            </w:r>
            <w:r w:rsidRPr="006F55D4">
              <w:rPr>
                <w:rFonts w:ascii="Amiri" w:hAnsi="Amiri" w:cs="Amiri"/>
                <w:noProof/>
                <w:webHidden/>
                <w:sz w:val="22"/>
                <w:szCs w:val="22"/>
              </w:rPr>
              <w:instrText>PAGEREF</w:instrText>
            </w:r>
            <w:r w:rsidRPr="006F55D4">
              <w:rPr>
                <w:rFonts w:ascii="Amiri" w:hAnsi="Amiri" w:cs="Amiri"/>
                <w:noProof/>
                <w:webHidden/>
                <w:sz w:val="22"/>
                <w:szCs w:val="22"/>
                <w:rtl/>
              </w:rPr>
              <w:instrText xml:space="preserve"> _</w:instrText>
            </w:r>
            <w:r w:rsidRPr="006F55D4">
              <w:rPr>
                <w:rFonts w:ascii="Amiri" w:hAnsi="Amiri" w:cs="Amiri"/>
                <w:noProof/>
                <w:webHidden/>
                <w:sz w:val="22"/>
                <w:szCs w:val="22"/>
              </w:rPr>
              <w:instrText>Toc232199422 \h</w:instrText>
            </w:r>
            <w:r w:rsidRPr="006F55D4">
              <w:rPr>
                <w:rFonts w:ascii="Amiri" w:hAnsi="Amiri" w:cs="Amiri"/>
                <w:noProof/>
                <w:webHidden/>
                <w:sz w:val="22"/>
                <w:szCs w:val="22"/>
                <w:rtl/>
              </w:rPr>
              <w:instrText xml:space="preserve">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7</w:t>
            </w:r>
            <w:r w:rsidRPr="006F55D4">
              <w:rPr>
                <w:rStyle w:val="Hyperlink"/>
                <w:rFonts w:ascii="Amiri" w:hAnsi="Amiri" w:cs="Amiri"/>
                <w:noProof/>
                <w:sz w:val="22"/>
                <w:szCs w:val="22"/>
                <w:rtl/>
              </w:rPr>
              <w:fldChar w:fldCharType="end"/>
            </w:r>
          </w:hyperlink>
        </w:p>
        <w:p w:rsidR="00F70D36" w:rsidRPr="006F55D4" w:rsidRDefault="00F70D36">
          <w:pPr>
            <w:pStyle w:val="TOC2"/>
            <w:tabs>
              <w:tab w:val="right" w:leader="dot" w:pos="10194"/>
            </w:tabs>
            <w:rPr>
              <w:rFonts w:ascii="Amiri" w:hAnsi="Amiri" w:cs="Amiri"/>
              <w:noProof/>
              <w:sz w:val="22"/>
              <w:szCs w:val="22"/>
              <w:rtl/>
            </w:rPr>
          </w:pPr>
          <w:hyperlink w:anchor="_Toc232199423" w:history="1">
            <w:r w:rsidRPr="006F55D4">
              <w:rPr>
                <w:rStyle w:val="Hyperlink"/>
                <w:rFonts w:ascii="Amiri" w:eastAsia="Times New Roman" w:hAnsi="Amiri" w:cs="Amiri"/>
                <w:noProof/>
                <w:sz w:val="22"/>
                <w:szCs w:val="22"/>
              </w:rPr>
              <w:t xml:space="preserve">2 </w:t>
            </w:r>
            <w:r w:rsidRPr="006F55D4">
              <w:rPr>
                <w:rStyle w:val="Hyperlink"/>
                <w:rFonts w:ascii="Amiri" w:eastAsia="Times New Roman" w:hAnsi="Amiri" w:cs="Amiri"/>
                <w:noProof/>
                <w:sz w:val="22"/>
                <w:szCs w:val="22"/>
                <w:rtl/>
              </w:rPr>
              <w:t>.الاعتماد على الشبكة الحكومية</w:t>
            </w:r>
            <w:r w:rsidRPr="006F55D4">
              <w:rPr>
                <w:rStyle w:val="Hyperlink"/>
                <w:rFonts w:ascii="Amiri" w:eastAsia="Times New Roman" w:hAnsi="Amiri" w:cs="Amiri"/>
                <w:noProof/>
                <w:sz w:val="22"/>
                <w:szCs w:val="22"/>
              </w:rPr>
              <w:t xml:space="preserve"> (Grid Dependency)</w:t>
            </w:r>
            <w:r w:rsidRPr="006F55D4">
              <w:rPr>
                <w:rFonts w:ascii="Amiri" w:hAnsi="Amiri" w:cs="Amiri"/>
                <w:noProof/>
                <w:webHidden/>
                <w:sz w:val="22"/>
                <w:szCs w:val="22"/>
                <w:rtl/>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tl/>
              </w:rPr>
              <w:instrText xml:space="preserve"> </w:instrText>
            </w:r>
            <w:r w:rsidRPr="006F55D4">
              <w:rPr>
                <w:rFonts w:ascii="Amiri" w:hAnsi="Amiri" w:cs="Amiri"/>
                <w:noProof/>
                <w:webHidden/>
                <w:sz w:val="22"/>
                <w:szCs w:val="22"/>
              </w:rPr>
              <w:instrText>PAGEREF</w:instrText>
            </w:r>
            <w:r w:rsidRPr="006F55D4">
              <w:rPr>
                <w:rFonts w:ascii="Amiri" w:hAnsi="Amiri" w:cs="Amiri"/>
                <w:noProof/>
                <w:webHidden/>
                <w:sz w:val="22"/>
                <w:szCs w:val="22"/>
                <w:rtl/>
              </w:rPr>
              <w:instrText xml:space="preserve"> _</w:instrText>
            </w:r>
            <w:r w:rsidRPr="006F55D4">
              <w:rPr>
                <w:rFonts w:ascii="Amiri" w:hAnsi="Amiri" w:cs="Amiri"/>
                <w:noProof/>
                <w:webHidden/>
                <w:sz w:val="22"/>
                <w:szCs w:val="22"/>
              </w:rPr>
              <w:instrText>Toc232199423 \h</w:instrText>
            </w:r>
            <w:r w:rsidRPr="006F55D4">
              <w:rPr>
                <w:rFonts w:ascii="Amiri" w:hAnsi="Amiri" w:cs="Amiri"/>
                <w:noProof/>
                <w:webHidden/>
                <w:sz w:val="22"/>
                <w:szCs w:val="22"/>
                <w:rtl/>
              </w:rPr>
              <w:instrText xml:space="preserve">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8</w:t>
            </w:r>
            <w:r w:rsidRPr="006F55D4">
              <w:rPr>
                <w:rStyle w:val="Hyperlink"/>
                <w:rFonts w:ascii="Amiri" w:hAnsi="Amiri" w:cs="Amiri"/>
                <w:noProof/>
                <w:sz w:val="22"/>
                <w:szCs w:val="22"/>
                <w:rtl/>
              </w:rPr>
              <w:fldChar w:fldCharType="end"/>
            </w:r>
          </w:hyperlink>
        </w:p>
        <w:p w:rsidR="00F70D36" w:rsidRPr="006F55D4" w:rsidRDefault="00F70D36">
          <w:pPr>
            <w:pStyle w:val="TOC2"/>
            <w:tabs>
              <w:tab w:val="right" w:leader="dot" w:pos="10194"/>
            </w:tabs>
            <w:rPr>
              <w:rFonts w:ascii="Amiri" w:hAnsi="Amiri" w:cs="Amiri"/>
              <w:noProof/>
              <w:sz w:val="22"/>
              <w:szCs w:val="22"/>
              <w:rtl/>
            </w:rPr>
          </w:pPr>
          <w:hyperlink w:anchor="_Toc232199424" w:history="1">
            <w:r w:rsidRPr="006F55D4">
              <w:rPr>
                <w:rStyle w:val="Hyperlink"/>
                <w:rFonts w:ascii="Amiri" w:eastAsia="Times New Roman" w:hAnsi="Amiri" w:cs="Amiri"/>
                <w:noProof/>
                <w:sz w:val="22"/>
                <w:szCs w:val="22"/>
              </w:rPr>
              <w:t xml:space="preserve">.3 </w:t>
            </w:r>
            <w:r w:rsidRPr="006F55D4">
              <w:rPr>
                <w:rStyle w:val="Hyperlink"/>
                <w:rFonts w:ascii="Amiri" w:eastAsia="Times New Roman" w:hAnsi="Amiri" w:cs="Amiri"/>
                <w:noProof/>
                <w:sz w:val="22"/>
                <w:szCs w:val="22"/>
                <w:rtl/>
              </w:rPr>
              <w:t>التحكم بالأحمال</w:t>
            </w:r>
            <w:r w:rsidRPr="006F55D4">
              <w:rPr>
                <w:rStyle w:val="Hyperlink"/>
                <w:rFonts w:ascii="Amiri" w:eastAsia="Times New Roman" w:hAnsi="Amiri" w:cs="Amiri"/>
                <w:noProof/>
                <w:sz w:val="22"/>
                <w:szCs w:val="22"/>
              </w:rPr>
              <w:t xml:space="preserve"> (Load Control)</w:t>
            </w:r>
            <w:r w:rsidRPr="006F55D4">
              <w:rPr>
                <w:rFonts w:ascii="Amiri" w:hAnsi="Amiri" w:cs="Amiri"/>
                <w:noProof/>
                <w:webHidden/>
                <w:sz w:val="22"/>
                <w:szCs w:val="22"/>
                <w:rtl/>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tl/>
              </w:rPr>
              <w:instrText xml:space="preserve"> </w:instrText>
            </w:r>
            <w:r w:rsidRPr="006F55D4">
              <w:rPr>
                <w:rFonts w:ascii="Amiri" w:hAnsi="Amiri" w:cs="Amiri"/>
                <w:noProof/>
                <w:webHidden/>
                <w:sz w:val="22"/>
                <w:szCs w:val="22"/>
              </w:rPr>
              <w:instrText>PAGEREF</w:instrText>
            </w:r>
            <w:r w:rsidRPr="006F55D4">
              <w:rPr>
                <w:rFonts w:ascii="Amiri" w:hAnsi="Amiri" w:cs="Amiri"/>
                <w:noProof/>
                <w:webHidden/>
                <w:sz w:val="22"/>
                <w:szCs w:val="22"/>
                <w:rtl/>
              </w:rPr>
              <w:instrText xml:space="preserve"> _</w:instrText>
            </w:r>
            <w:r w:rsidRPr="006F55D4">
              <w:rPr>
                <w:rFonts w:ascii="Amiri" w:hAnsi="Amiri" w:cs="Amiri"/>
                <w:noProof/>
                <w:webHidden/>
                <w:sz w:val="22"/>
                <w:szCs w:val="22"/>
              </w:rPr>
              <w:instrText>Toc232199424 \h</w:instrText>
            </w:r>
            <w:r w:rsidRPr="006F55D4">
              <w:rPr>
                <w:rFonts w:ascii="Amiri" w:hAnsi="Amiri" w:cs="Amiri"/>
                <w:noProof/>
                <w:webHidden/>
                <w:sz w:val="22"/>
                <w:szCs w:val="22"/>
                <w:rtl/>
              </w:rPr>
              <w:instrText xml:space="preserve">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8</w:t>
            </w:r>
            <w:r w:rsidRPr="006F55D4">
              <w:rPr>
                <w:rStyle w:val="Hyperlink"/>
                <w:rFonts w:ascii="Amiri" w:hAnsi="Amiri" w:cs="Amiri"/>
                <w:noProof/>
                <w:sz w:val="22"/>
                <w:szCs w:val="22"/>
                <w:rtl/>
              </w:rPr>
              <w:fldChar w:fldCharType="end"/>
            </w:r>
          </w:hyperlink>
        </w:p>
        <w:p w:rsidR="00F70D36" w:rsidRPr="006F55D4" w:rsidRDefault="00F70D36" w:rsidP="00F70D36">
          <w:pPr>
            <w:pStyle w:val="TOC1"/>
          </w:pPr>
          <w:hyperlink w:anchor="_Toc232199425" w:history="1">
            <w:r w:rsidRPr="006F55D4">
              <w:rPr>
                <w:rStyle w:val="Hyperlink"/>
                <w:sz w:val="22"/>
                <w:szCs w:val="22"/>
              </w:rPr>
              <w:t></w:t>
            </w:r>
            <w:r w:rsidRPr="006F55D4">
              <w:tab/>
            </w:r>
            <w:r w:rsidRPr="006F55D4">
              <w:rPr>
                <w:rStyle w:val="Hyperlink"/>
                <w:sz w:val="22"/>
                <w:szCs w:val="22"/>
                <w:rtl/>
              </w:rPr>
              <w:t>الفصل السادس: تصميم دوال الانتماء</w:t>
            </w:r>
            <w:r w:rsidRPr="006F55D4">
              <w:rPr>
                <w:rStyle w:val="Hyperlink"/>
                <w:sz w:val="22"/>
                <w:szCs w:val="22"/>
              </w:rPr>
              <w:t xml:space="preserve"> (Membership Functions Design)</w:t>
            </w:r>
            <w:r w:rsidRPr="006F55D4">
              <w:rPr>
                <w:webHidden/>
              </w:rPr>
              <w:tab/>
            </w:r>
            <w:r w:rsidRPr="006F55D4">
              <w:rPr>
                <w:rStyle w:val="Hyperlink"/>
                <w:sz w:val="22"/>
                <w:szCs w:val="22"/>
                <w:rtl/>
              </w:rPr>
              <w:fldChar w:fldCharType="begin"/>
            </w:r>
            <w:r w:rsidRPr="006F55D4">
              <w:rPr>
                <w:webHidden/>
              </w:rPr>
              <w:instrText xml:space="preserve"> PAGEREF _Toc232199425 \h </w:instrText>
            </w:r>
            <w:r w:rsidRPr="006F55D4">
              <w:rPr>
                <w:rStyle w:val="Hyperlink"/>
                <w:sz w:val="22"/>
                <w:szCs w:val="22"/>
                <w:rtl/>
              </w:rPr>
            </w:r>
            <w:r w:rsidRPr="006F55D4">
              <w:rPr>
                <w:rStyle w:val="Hyperlink"/>
                <w:sz w:val="22"/>
                <w:szCs w:val="22"/>
                <w:rtl/>
              </w:rPr>
              <w:fldChar w:fldCharType="separate"/>
            </w:r>
            <w:r w:rsidRPr="006F55D4">
              <w:rPr>
                <w:webHidden/>
                <w:rtl/>
              </w:rPr>
              <w:t>8</w:t>
            </w:r>
            <w:r w:rsidRPr="006F55D4">
              <w:rPr>
                <w:rStyle w:val="Hyperlink"/>
                <w:sz w:val="22"/>
                <w:szCs w:val="22"/>
                <w:rtl/>
              </w:rPr>
              <w:fldChar w:fldCharType="end"/>
            </w:r>
          </w:hyperlink>
        </w:p>
        <w:p w:rsidR="00F70D36" w:rsidRPr="006F55D4" w:rsidRDefault="00F70D36">
          <w:pPr>
            <w:pStyle w:val="TOC2"/>
            <w:tabs>
              <w:tab w:val="left" w:pos="2873"/>
              <w:tab w:val="right" w:leader="dot" w:pos="10194"/>
            </w:tabs>
            <w:rPr>
              <w:rFonts w:ascii="Amiri" w:hAnsi="Amiri" w:cs="Amiri"/>
              <w:noProof/>
              <w:sz w:val="22"/>
              <w:szCs w:val="22"/>
            </w:rPr>
          </w:pPr>
          <w:hyperlink w:anchor="_Toc232199426"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أولاً: الدوال المثلثية</w:t>
            </w:r>
            <w:r w:rsidRPr="006F55D4">
              <w:rPr>
                <w:rStyle w:val="Hyperlink"/>
                <w:rFonts w:ascii="Amiri" w:eastAsia="Times New Roman" w:hAnsi="Amiri" w:cs="Amiri"/>
                <w:noProof/>
                <w:sz w:val="22"/>
                <w:szCs w:val="22"/>
              </w:rPr>
              <w:t xml:space="preserve"> (Triangular Membership Functions)</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_Toc232199426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9</w:t>
            </w:r>
            <w:r w:rsidRPr="006F55D4">
              <w:rPr>
                <w:rStyle w:val="Hyperlink"/>
                <w:rFonts w:ascii="Amiri" w:hAnsi="Amiri" w:cs="Amiri"/>
                <w:noProof/>
                <w:sz w:val="22"/>
                <w:szCs w:val="22"/>
                <w:rtl/>
              </w:rPr>
              <w:fldChar w:fldCharType="end"/>
            </w:r>
          </w:hyperlink>
        </w:p>
        <w:p w:rsidR="00F70D36" w:rsidRPr="006F55D4" w:rsidRDefault="00F70D36">
          <w:pPr>
            <w:pStyle w:val="TOC2"/>
            <w:tabs>
              <w:tab w:val="left" w:pos="2873"/>
              <w:tab w:val="right" w:leader="dot" w:pos="10194"/>
            </w:tabs>
            <w:rPr>
              <w:rFonts w:ascii="Amiri" w:hAnsi="Amiri" w:cs="Amiri"/>
              <w:noProof/>
              <w:sz w:val="22"/>
              <w:szCs w:val="22"/>
            </w:rPr>
          </w:pPr>
          <w:hyperlink w:anchor="_Toc232199427"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ثانياً: الدوال شبه المنحرفة</w:t>
            </w:r>
            <w:r w:rsidRPr="006F55D4">
              <w:rPr>
                <w:rStyle w:val="Hyperlink"/>
                <w:rFonts w:ascii="Amiri" w:eastAsia="Times New Roman" w:hAnsi="Amiri" w:cs="Amiri"/>
                <w:noProof/>
                <w:sz w:val="22"/>
                <w:szCs w:val="22"/>
              </w:rPr>
              <w:t xml:space="preserve"> (Trapezoidal Membership Functions)</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_Toc232199427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9</w:t>
            </w:r>
            <w:r w:rsidRPr="006F55D4">
              <w:rPr>
                <w:rStyle w:val="Hyperlink"/>
                <w:rFonts w:ascii="Amiri" w:hAnsi="Amiri" w:cs="Amiri"/>
                <w:noProof/>
                <w:sz w:val="22"/>
                <w:szCs w:val="22"/>
                <w:rtl/>
              </w:rPr>
              <w:fldChar w:fldCharType="end"/>
            </w:r>
          </w:hyperlink>
        </w:p>
        <w:p w:rsidR="00F70D36" w:rsidRPr="006F55D4" w:rsidRDefault="00F70D36">
          <w:pPr>
            <w:pStyle w:val="TOC2"/>
            <w:tabs>
              <w:tab w:val="left" w:pos="2873"/>
              <w:tab w:val="right" w:leader="dot" w:pos="10194"/>
            </w:tabs>
            <w:rPr>
              <w:rFonts w:ascii="Amiri" w:hAnsi="Amiri" w:cs="Amiri"/>
              <w:noProof/>
              <w:sz w:val="22"/>
              <w:szCs w:val="22"/>
            </w:rPr>
          </w:pPr>
          <w:hyperlink w:anchor="_Toc232199428"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لماذا لم يتم استخدام</w:t>
            </w:r>
            <w:r w:rsidRPr="006F55D4">
              <w:rPr>
                <w:rStyle w:val="Hyperlink"/>
                <w:rFonts w:ascii="Amiri" w:eastAsia="Times New Roman" w:hAnsi="Amiri" w:cs="Amiri"/>
                <w:noProof/>
                <w:sz w:val="22"/>
                <w:szCs w:val="22"/>
              </w:rPr>
              <w:t xml:space="preserve"> Gaussian Membership Functions</w:t>
            </w:r>
            <w:r w:rsidRPr="006F55D4">
              <w:rPr>
                <w:rStyle w:val="Hyperlink"/>
                <w:rFonts w:ascii="Amiri" w:eastAsia="Times New Roman" w:hAnsi="Amiri" w:cs="Amiri"/>
                <w:noProof/>
                <w:sz w:val="22"/>
                <w:szCs w:val="22"/>
                <w:rtl/>
              </w:rPr>
              <w:t>؟</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_Toc232199428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10</w:t>
            </w:r>
            <w:r w:rsidRPr="006F55D4">
              <w:rPr>
                <w:rStyle w:val="Hyperlink"/>
                <w:rFonts w:ascii="Amiri" w:hAnsi="Amiri" w:cs="Amiri"/>
                <w:noProof/>
                <w:sz w:val="22"/>
                <w:szCs w:val="22"/>
                <w:rtl/>
              </w:rPr>
              <w:fldChar w:fldCharType="end"/>
            </w:r>
          </w:hyperlink>
        </w:p>
        <w:p w:rsidR="00F70D36" w:rsidRPr="006F55D4" w:rsidRDefault="00F70D36" w:rsidP="00F70D36">
          <w:pPr>
            <w:pStyle w:val="TOC1"/>
          </w:pPr>
          <w:hyperlink w:anchor="_Toc232199429" w:history="1">
            <w:r w:rsidRPr="006F55D4">
              <w:rPr>
                <w:rStyle w:val="Hyperlink"/>
                <w:sz w:val="22"/>
                <w:szCs w:val="22"/>
              </w:rPr>
              <w:t></w:t>
            </w:r>
            <w:r w:rsidRPr="006F55D4">
              <w:tab/>
            </w:r>
            <w:r w:rsidRPr="006F55D4">
              <w:rPr>
                <w:rStyle w:val="Hyperlink"/>
                <w:sz w:val="22"/>
                <w:szCs w:val="22"/>
                <w:rtl/>
              </w:rPr>
              <w:t>الفصل السابع: قاعدة المعرفة</w:t>
            </w:r>
            <w:r w:rsidRPr="006F55D4">
              <w:rPr>
                <w:rStyle w:val="Hyperlink"/>
                <w:sz w:val="22"/>
                <w:szCs w:val="22"/>
              </w:rPr>
              <w:t xml:space="preserve"> (Knowledge Base)</w:t>
            </w:r>
            <w:r w:rsidRPr="006F55D4">
              <w:rPr>
                <w:webHidden/>
              </w:rPr>
              <w:tab/>
            </w:r>
            <w:r w:rsidRPr="006F55D4">
              <w:rPr>
                <w:rStyle w:val="Hyperlink"/>
                <w:sz w:val="22"/>
                <w:szCs w:val="22"/>
                <w:rtl/>
              </w:rPr>
              <w:fldChar w:fldCharType="begin"/>
            </w:r>
            <w:r w:rsidRPr="006F55D4">
              <w:rPr>
                <w:webHidden/>
              </w:rPr>
              <w:instrText xml:space="preserve"> PAGEREF _Toc232199429 \h </w:instrText>
            </w:r>
            <w:r w:rsidRPr="006F55D4">
              <w:rPr>
                <w:rStyle w:val="Hyperlink"/>
                <w:sz w:val="22"/>
                <w:szCs w:val="22"/>
                <w:rtl/>
              </w:rPr>
            </w:r>
            <w:r w:rsidRPr="006F55D4">
              <w:rPr>
                <w:rStyle w:val="Hyperlink"/>
                <w:sz w:val="22"/>
                <w:szCs w:val="22"/>
                <w:rtl/>
              </w:rPr>
              <w:fldChar w:fldCharType="separate"/>
            </w:r>
            <w:r w:rsidRPr="006F55D4">
              <w:rPr>
                <w:webHidden/>
                <w:rtl/>
              </w:rPr>
              <w:t>10</w:t>
            </w:r>
            <w:r w:rsidRPr="006F55D4">
              <w:rPr>
                <w:rStyle w:val="Hyperlink"/>
                <w:sz w:val="22"/>
                <w:szCs w:val="22"/>
                <w:rtl/>
              </w:rPr>
              <w:fldChar w:fldCharType="end"/>
            </w:r>
          </w:hyperlink>
        </w:p>
        <w:p w:rsidR="00F70D36" w:rsidRPr="006F55D4" w:rsidRDefault="00F70D36">
          <w:pPr>
            <w:pStyle w:val="TOC2"/>
            <w:tabs>
              <w:tab w:val="right" w:leader="dot" w:pos="10194"/>
            </w:tabs>
            <w:rPr>
              <w:rFonts w:ascii="Amiri" w:hAnsi="Amiri" w:cs="Amiri"/>
              <w:noProof/>
              <w:sz w:val="22"/>
              <w:szCs w:val="22"/>
              <w:rtl/>
            </w:rPr>
          </w:pPr>
          <w:hyperlink w:anchor="_Toc232199430" w:history="1">
            <w:r w:rsidRPr="006F55D4">
              <w:rPr>
                <w:rStyle w:val="Hyperlink"/>
                <w:rFonts w:ascii="Amiri" w:eastAsia="Times New Roman" w:hAnsi="Amiri" w:cs="Amiri"/>
                <w:noProof/>
                <w:sz w:val="22"/>
                <w:szCs w:val="22"/>
                <w:rtl/>
              </w:rPr>
              <w:t>أهم عشر قواعد</w:t>
            </w:r>
            <w:r w:rsidRPr="006F55D4">
              <w:rPr>
                <w:rFonts w:ascii="Amiri" w:hAnsi="Amiri" w:cs="Amiri"/>
                <w:noProof/>
                <w:webHidden/>
                <w:sz w:val="22"/>
                <w:szCs w:val="22"/>
                <w:rtl/>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tl/>
              </w:rPr>
              <w:instrText xml:space="preserve"> </w:instrText>
            </w:r>
            <w:r w:rsidRPr="006F55D4">
              <w:rPr>
                <w:rFonts w:ascii="Amiri" w:hAnsi="Amiri" w:cs="Amiri"/>
                <w:noProof/>
                <w:webHidden/>
                <w:sz w:val="22"/>
                <w:szCs w:val="22"/>
              </w:rPr>
              <w:instrText>PAGEREF</w:instrText>
            </w:r>
            <w:r w:rsidRPr="006F55D4">
              <w:rPr>
                <w:rFonts w:ascii="Amiri" w:hAnsi="Amiri" w:cs="Amiri"/>
                <w:noProof/>
                <w:webHidden/>
                <w:sz w:val="22"/>
                <w:szCs w:val="22"/>
                <w:rtl/>
              </w:rPr>
              <w:instrText xml:space="preserve"> _</w:instrText>
            </w:r>
            <w:r w:rsidRPr="006F55D4">
              <w:rPr>
                <w:rFonts w:ascii="Amiri" w:hAnsi="Amiri" w:cs="Amiri"/>
                <w:noProof/>
                <w:webHidden/>
                <w:sz w:val="22"/>
                <w:szCs w:val="22"/>
              </w:rPr>
              <w:instrText>Toc232199430 \h</w:instrText>
            </w:r>
            <w:r w:rsidRPr="006F55D4">
              <w:rPr>
                <w:rFonts w:ascii="Amiri" w:hAnsi="Amiri" w:cs="Amiri"/>
                <w:noProof/>
                <w:webHidden/>
                <w:sz w:val="22"/>
                <w:szCs w:val="22"/>
                <w:rtl/>
              </w:rPr>
              <w:instrText xml:space="preserve">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10</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31"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القاعدة 1</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_Toc232199431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10</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32"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القاعدة 2</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_Toc232199432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10</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33"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القاعدة 3</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_Toc232199433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11</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34"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القاعدة 4</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_Toc232199434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11</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35"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القاعدة 5</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_Toc232199435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12</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36"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القاعدة 6</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_Toc232199436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12</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37"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القاعدة 7</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_Toc232199437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12</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38"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القاعدة 8</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_Toc232199438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12</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39"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القاعدة 9</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_Toc232199439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13</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40"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القاعدة 10</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_Toc232199440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13</w:t>
            </w:r>
            <w:r w:rsidRPr="006F55D4">
              <w:rPr>
                <w:rStyle w:val="Hyperlink"/>
                <w:rFonts w:ascii="Amiri" w:hAnsi="Amiri" w:cs="Amiri"/>
                <w:noProof/>
                <w:sz w:val="22"/>
                <w:szCs w:val="22"/>
                <w:rtl/>
              </w:rPr>
              <w:fldChar w:fldCharType="end"/>
            </w:r>
          </w:hyperlink>
        </w:p>
        <w:p w:rsidR="00F70D36" w:rsidRPr="006F55D4" w:rsidRDefault="00F70D36" w:rsidP="00F70D36">
          <w:pPr>
            <w:pStyle w:val="TOC1"/>
          </w:pPr>
          <w:hyperlink w:anchor="_Toc232199441" w:history="1">
            <w:r w:rsidRPr="006F55D4">
              <w:rPr>
                <w:rStyle w:val="Hyperlink"/>
                <w:sz w:val="22"/>
                <w:szCs w:val="22"/>
              </w:rPr>
              <w:t></w:t>
            </w:r>
            <w:r w:rsidRPr="006F55D4">
              <w:tab/>
            </w:r>
            <w:r w:rsidRPr="006F55D4">
              <w:rPr>
                <w:rStyle w:val="Hyperlink"/>
                <w:sz w:val="22"/>
                <w:szCs w:val="22"/>
                <w:rtl/>
              </w:rPr>
              <w:t>الفصل الثامن: البنية المعمارية للنظام</w:t>
            </w:r>
            <w:r w:rsidRPr="006F55D4">
              <w:rPr>
                <w:rStyle w:val="Hyperlink"/>
                <w:sz w:val="22"/>
                <w:szCs w:val="22"/>
              </w:rPr>
              <w:t xml:space="preserve"> (System Architecture)</w:t>
            </w:r>
            <w:r w:rsidRPr="006F55D4">
              <w:rPr>
                <w:webHidden/>
              </w:rPr>
              <w:tab/>
            </w:r>
            <w:r w:rsidRPr="006F55D4">
              <w:rPr>
                <w:rStyle w:val="Hyperlink"/>
                <w:sz w:val="22"/>
                <w:szCs w:val="22"/>
                <w:rtl/>
              </w:rPr>
              <w:fldChar w:fldCharType="begin"/>
            </w:r>
            <w:r w:rsidRPr="006F55D4">
              <w:rPr>
                <w:webHidden/>
              </w:rPr>
              <w:instrText xml:space="preserve"> PAGEREF _Toc232199441 \h </w:instrText>
            </w:r>
            <w:r w:rsidRPr="006F55D4">
              <w:rPr>
                <w:rStyle w:val="Hyperlink"/>
                <w:sz w:val="22"/>
                <w:szCs w:val="22"/>
                <w:rtl/>
              </w:rPr>
            </w:r>
            <w:r w:rsidRPr="006F55D4">
              <w:rPr>
                <w:rStyle w:val="Hyperlink"/>
                <w:sz w:val="22"/>
                <w:szCs w:val="22"/>
                <w:rtl/>
              </w:rPr>
              <w:fldChar w:fldCharType="separate"/>
            </w:r>
            <w:r w:rsidRPr="006F55D4">
              <w:rPr>
                <w:webHidden/>
                <w:rtl/>
              </w:rPr>
              <w:t>13</w:t>
            </w:r>
            <w:r w:rsidRPr="006F55D4">
              <w:rPr>
                <w:rStyle w:val="Hyperlink"/>
                <w:sz w:val="22"/>
                <w:szCs w:val="22"/>
                <w:rtl/>
              </w:rPr>
              <w:fldChar w:fldCharType="end"/>
            </w:r>
          </w:hyperlink>
        </w:p>
        <w:p w:rsidR="00F70D36" w:rsidRPr="006F55D4" w:rsidRDefault="00F70D36" w:rsidP="00F70D36">
          <w:pPr>
            <w:pStyle w:val="TOC1"/>
          </w:pPr>
          <w:hyperlink w:anchor="_Toc232199442" w:history="1">
            <w:r w:rsidRPr="006F55D4">
              <w:rPr>
                <w:rStyle w:val="Hyperlink"/>
                <w:sz w:val="22"/>
                <w:szCs w:val="22"/>
              </w:rPr>
              <w:t></w:t>
            </w:r>
            <w:r w:rsidRPr="006F55D4">
              <w:tab/>
            </w:r>
            <w:r w:rsidRPr="006F55D4">
              <w:rPr>
                <w:rStyle w:val="Hyperlink"/>
                <w:sz w:val="22"/>
                <w:szCs w:val="22"/>
                <w:rtl/>
              </w:rPr>
              <w:t>الفصل التاسع: مزايا النظام</w:t>
            </w:r>
            <w:r w:rsidRPr="006F55D4">
              <w:rPr>
                <w:rStyle w:val="Hyperlink"/>
                <w:sz w:val="22"/>
                <w:szCs w:val="22"/>
              </w:rPr>
              <w:t xml:space="preserve"> (Advantages)</w:t>
            </w:r>
            <w:r w:rsidRPr="006F55D4">
              <w:rPr>
                <w:webHidden/>
              </w:rPr>
              <w:tab/>
            </w:r>
            <w:r w:rsidRPr="006F55D4">
              <w:rPr>
                <w:rStyle w:val="Hyperlink"/>
                <w:sz w:val="22"/>
                <w:szCs w:val="22"/>
                <w:rtl/>
              </w:rPr>
              <w:fldChar w:fldCharType="begin"/>
            </w:r>
            <w:r w:rsidRPr="006F55D4">
              <w:rPr>
                <w:webHidden/>
              </w:rPr>
              <w:instrText xml:space="preserve"> PAGEREF _Toc232199442 \h </w:instrText>
            </w:r>
            <w:r w:rsidRPr="006F55D4">
              <w:rPr>
                <w:rStyle w:val="Hyperlink"/>
                <w:sz w:val="22"/>
                <w:szCs w:val="22"/>
                <w:rtl/>
              </w:rPr>
            </w:r>
            <w:r w:rsidRPr="006F55D4">
              <w:rPr>
                <w:rStyle w:val="Hyperlink"/>
                <w:sz w:val="22"/>
                <w:szCs w:val="22"/>
                <w:rtl/>
              </w:rPr>
              <w:fldChar w:fldCharType="separate"/>
            </w:r>
            <w:r w:rsidRPr="006F55D4">
              <w:rPr>
                <w:webHidden/>
                <w:rtl/>
              </w:rPr>
              <w:t>14</w:t>
            </w:r>
            <w:r w:rsidRPr="006F55D4">
              <w:rPr>
                <w:rStyle w:val="Hyperlink"/>
                <w:sz w:val="22"/>
                <w:szCs w:val="22"/>
                <w:rtl/>
              </w:rPr>
              <w:fldChar w:fldCharType="end"/>
            </w:r>
          </w:hyperlink>
        </w:p>
        <w:p w:rsidR="00F70D36" w:rsidRPr="006F55D4" w:rsidRDefault="00F70D36" w:rsidP="00F70D36">
          <w:pPr>
            <w:pStyle w:val="TOC1"/>
          </w:pPr>
          <w:hyperlink w:anchor="_Toc232199443" w:history="1">
            <w:r w:rsidRPr="006F55D4">
              <w:rPr>
                <w:rStyle w:val="Hyperlink"/>
                <w:sz w:val="22"/>
                <w:szCs w:val="22"/>
              </w:rPr>
              <w:t></w:t>
            </w:r>
            <w:r w:rsidRPr="006F55D4">
              <w:tab/>
            </w:r>
            <w:r w:rsidRPr="006F55D4">
              <w:rPr>
                <w:rStyle w:val="Hyperlink"/>
                <w:sz w:val="22"/>
                <w:szCs w:val="22"/>
                <w:rtl/>
              </w:rPr>
              <w:t>الفصل العاشر: تحليل الرسوم البيانية ودوال الانتماء</w:t>
            </w:r>
            <w:r w:rsidRPr="006F55D4">
              <w:rPr>
                <w:webHidden/>
              </w:rPr>
              <w:tab/>
            </w:r>
            <w:r w:rsidRPr="006F55D4">
              <w:rPr>
                <w:rStyle w:val="Hyperlink"/>
                <w:sz w:val="22"/>
                <w:szCs w:val="22"/>
                <w:rtl/>
              </w:rPr>
              <w:fldChar w:fldCharType="begin"/>
            </w:r>
            <w:r w:rsidRPr="006F55D4">
              <w:rPr>
                <w:webHidden/>
              </w:rPr>
              <w:instrText xml:space="preserve"> PAGEREF _Toc232199443 \h </w:instrText>
            </w:r>
            <w:r w:rsidRPr="006F55D4">
              <w:rPr>
                <w:rStyle w:val="Hyperlink"/>
                <w:sz w:val="22"/>
                <w:szCs w:val="22"/>
                <w:rtl/>
              </w:rPr>
            </w:r>
            <w:r w:rsidRPr="006F55D4">
              <w:rPr>
                <w:rStyle w:val="Hyperlink"/>
                <w:sz w:val="22"/>
                <w:szCs w:val="22"/>
                <w:rtl/>
              </w:rPr>
              <w:fldChar w:fldCharType="separate"/>
            </w:r>
            <w:r w:rsidRPr="006F55D4">
              <w:rPr>
                <w:webHidden/>
                <w:rtl/>
              </w:rPr>
              <w:t>15</w:t>
            </w:r>
            <w:r w:rsidRPr="006F55D4">
              <w:rPr>
                <w:rStyle w:val="Hyperlink"/>
                <w:sz w:val="22"/>
                <w:szCs w:val="22"/>
                <w:rtl/>
              </w:rPr>
              <w:fldChar w:fldCharType="end"/>
            </w:r>
          </w:hyperlink>
        </w:p>
        <w:p w:rsidR="00F70D36" w:rsidRPr="006F55D4" w:rsidRDefault="00F70D36">
          <w:pPr>
            <w:pStyle w:val="TOC2"/>
            <w:tabs>
              <w:tab w:val="left" w:pos="2873"/>
              <w:tab w:val="right" w:leader="dot" w:pos="10194"/>
            </w:tabs>
            <w:rPr>
              <w:rFonts w:ascii="Amiri" w:hAnsi="Amiri" w:cs="Amiri"/>
              <w:noProof/>
              <w:sz w:val="22"/>
              <w:szCs w:val="22"/>
            </w:rPr>
          </w:pPr>
          <w:hyperlink w:anchor="_Toc232199444"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أولاً: تحليل دوال انتماء المدخلات</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_Toc232199444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15</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45"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حالة شحن البطارية</w:t>
            </w:r>
            <w:r w:rsidRPr="006F55D4">
              <w:rPr>
                <w:rStyle w:val="Hyperlink"/>
                <w:rFonts w:ascii="Amiri" w:eastAsia="Times New Roman" w:hAnsi="Amiri" w:cs="Amiri"/>
                <w:noProof/>
                <w:sz w:val="22"/>
                <w:szCs w:val="22"/>
              </w:rPr>
              <w:t xml:space="preserve"> (Battery SoC)</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_Toc232199445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15</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46"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الإنتاج الشمسي</w:t>
            </w:r>
            <w:r w:rsidRPr="006F55D4">
              <w:rPr>
                <w:rStyle w:val="Hyperlink"/>
                <w:rFonts w:ascii="Amiri" w:eastAsia="Times New Roman" w:hAnsi="Amiri" w:cs="Amiri"/>
                <w:noProof/>
                <w:sz w:val="22"/>
                <w:szCs w:val="22"/>
              </w:rPr>
              <w:t xml:space="preserve"> (Solar Production)</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_Toc232199446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15</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47"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حالة الشبكة الحكومية</w:t>
            </w:r>
            <w:r w:rsidRPr="006F55D4">
              <w:rPr>
                <w:rStyle w:val="Hyperlink"/>
                <w:rFonts w:ascii="Amiri" w:eastAsia="Times New Roman" w:hAnsi="Amiri" w:cs="Amiri"/>
                <w:noProof/>
                <w:sz w:val="22"/>
                <w:szCs w:val="22"/>
              </w:rPr>
              <w:t xml:space="preserve"> (Grid Status)</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_Toc232199447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15</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48"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الاستهلاك الشهري التراكمي</w:t>
            </w:r>
            <w:r w:rsidRPr="006F55D4">
              <w:rPr>
                <w:rStyle w:val="Hyperlink"/>
                <w:rFonts w:ascii="Amiri" w:eastAsia="Times New Roman" w:hAnsi="Amiri" w:cs="Amiri"/>
                <w:noProof/>
                <w:sz w:val="22"/>
                <w:szCs w:val="22"/>
              </w:rPr>
              <w:t xml:space="preserve"> (Cumulative Consumption)</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_Toc232199448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15</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49"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طلب المنزل الحالي</w:t>
            </w:r>
            <w:r w:rsidRPr="006F55D4">
              <w:rPr>
                <w:rStyle w:val="Hyperlink"/>
                <w:rFonts w:ascii="Amiri" w:eastAsia="Times New Roman" w:hAnsi="Amiri" w:cs="Amiri"/>
                <w:noProof/>
                <w:sz w:val="22"/>
                <w:szCs w:val="22"/>
              </w:rPr>
              <w:t xml:space="preserve"> (House Demand)</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_Toc232199449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16</w:t>
            </w:r>
            <w:r w:rsidRPr="006F55D4">
              <w:rPr>
                <w:rStyle w:val="Hyperlink"/>
                <w:rFonts w:ascii="Amiri" w:hAnsi="Amiri" w:cs="Amiri"/>
                <w:noProof/>
                <w:sz w:val="22"/>
                <w:szCs w:val="22"/>
                <w:rtl/>
              </w:rPr>
              <w:fldChar w:fldCharType="end"/>
            </w:r>
          </w:hyperlink>
        </w:p>
        <w:p w:rsidR="00F70D36" w:rsidRPr="006F55D4" w:rsidRDefault="00F70D36">
          <w:pPr>
            <w:pStyle w:val="TOC2"/>
            <w:tabs>
              <w:tab w:val="left" w:pos="2873"/>
              <w:tab w:val="right" w:leader="dot" w:pos="10194"/>
            </w:tabs>
            <w:rPr>
              <w:rFonts w:ascii="Amiri" w:hAnsi="Amiri" w:cs="Amiri"/>
              <w:noProof/>
              <w:sz w:val="22"/>
              <w:szCs w:val="22"/>
            </w:rPr>
          </w:pPr>
          <w:hyperlink w:anchor="_Toc232199450"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ثانياً: تحليل دوال انتماء المخرجات</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_Toc232199450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16</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51"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الاعتماد على البطاريات</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_Toc232199451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16</w:t>
            </w:r>
            <w:r w:rsidRPr="006F55D4">
              <w:rPr>
                <w:rStyle w:val="Hyperlink"/>
                <w:rFonts w:ascii="Amiri" w:hAnsi="Amiri" w:cs="Amiri"/>
                <w:noProof/>
                <w:sz w:val="22"/>
                <w:szCs w:val="22"/>
                <w:rtl/>
              </w:rPr>
              <w:fldChar w:fldCharType="end"/>
            </w:r>
          </w:hyperlink>
        </w:p>
        <w:p w:rsidR="00F70D36" w:rsidRPr="006F55D4" w:rsidRDefault="00F70D36">
          <w:pPr>
            <w:pStyle w:val="TOC3"/>
            <w:tabs>
              <w:tab w:val="left" w:pos="3313"/>
              <w:tab w:val="right" w:leader="dot" w:pos="10194"/>
            </w:tabs>
            <w:rPr>
              <w:rFonts w:ascii="Amiri" w:hAnsi="Amiri" w:cs="Amiri"/>
              <w:noProof/>
              <w:sz w:val="22"/>
              <w:szCs w:val="22"/>
            </w:rPr>
          </w:pPr>
          <w:hyperlink w:anchor="_Toc232199452" w:history="1">
            <w:r w:rsidRPr="006F55D4">
              <w:rPr>
                <w:rStyle w:val="Hyperlink"/>
                <w:rFonts w:ascii="Amiri" w:eastAsia="Times New Roman" w:hAnsi="Amiri" w:cs="Amiri"/>
                <w:noProof/>
                <w:sz w:val="22"/>
                <w:szCs w:val="22"/>
              </w:rPr>
              <w:t></w:t>
            </w:r>
            <w:r w:rsidRPr="006F55D4">
              <w:rPr>
                <w:rFonts w:ascii="Amiri" w:hAnsi="Amiri" w:cs="Amiri"/>
                <w:noProof/>
                <w:sz w:val="22"/>
                <w:szCs w:val="22"/>
              </w:rPr>
              <w:tab/>
            </w:r>
            <w:r w:rsidRPr="006F55D4">
              <w:rPr>
                <w:rStyle w:val="Hyperlink"/>
                <w:rFonts w:ascii="Amiri" w:eastAsia="Times New Roman" w:hAnsi="Amiri" w:cs="Amiri"/>
                <w:noProof/>
                <w:sz w:val="22"/>
                <w:szCs w:val="22"/>
                <w:rtl/>
              </w:rPr>
              <w:t>الاعتماد على الشبكة الحكومية</w:t>
            </w:r>
            <w:r w:rsidRPr="006F55D4">
              <w:rPr>
                <w:rFonts w:ascii="Amiri" w:hAnsi="Amiri" w:cs="Amiri"/>
                <w:noProof/>
                <w:webHidden/>
                <w:sz w:val="22"/>
                <w:szCs w:val="22"/>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Pr>
              <w:instrText xml:space="preserve"> PAGEREF _Toc232199452 \h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16</w:t>
            </w:r>
            <w:r w:rsidRPr="006F55D4">
              <w:rPr>
                <w:rStyle w:val="Hyperlink"/>
                <w:rFonts w:ascii="Amiri" w:hAnsi="Amiri" w:cs="Amiri"/>
                <w:noProof/>
                <w:sz w:val="22"/>
                <w:szCs w:val="22"/>
                <w:rtl/>
              </w:rPr>
              <w:fldChar w:fldCharType="end"/>
            </w:r>
          </w:hyperlink>
        </w:p>
        <w:p w:rsidR="00F70D36" w:rsidRPr="006F55D4" w:rsidRDefault="00F70D36">
          <w:pPr>
            <w:pStyle w:val="TOC3"/>
            <w:tabs>
              <w:tab w:val="right" w:leader="dot" w:pos="10194"/>
            </w:tabs>
            <w:rPr>
              <w:rFonts w:ascii="Amiri" w:hAnsi="Amiri" w:cs="Amiri"/>
              <w:noProof/>
              <w:sz w:val="22"/>
              <w:szCs w:val="22"/>
              <w:rtl/>
            </w:rPr>
          </w:pPr>
          <w:hyperlink w:anchor="_Toc232199453" w:history="1">
            <w:r w:rsidRPr="006F55D4">
              <w:rPr>
                <w:rStyle w:val="Hyperlink"/>
                <w:rFonts w:ascii="Amiri" w:eastAsia="Times New Roman" w:hAnsi="Amiri" w:cs="Amiri"/>
                <w:noProof/>
                <w:sz w:val="22"/>
                <w:szCs w:val="22"/>
                <w:rtl/>
              </w:rPr>
              <w:t>التحكم بالأحمال</w:t>
            </w:r>
            <w:r w:rsidRPr="006F55D4">
              <w:rPr>
                <w:rFonts w:ascii="Amiri" w:hAnsi="Amiri" w:cs="Amiri"/>
                <w:noProof/>
                <w:webHidden/>
                <w:sz w:val="22"/>
                <w:szCs w:val="22"/>
                <w:rtl/>
              </w:rPr>
              <w:tab/>
            </w:r>
            <w:r w:rsidRPr="006F55D4">
              <w:rPr>
                <w:rStyle w:val="Hyperlink"/>
                <w:rFonts w:ascii="Amiri" w:hAnsi="Amiri" w:cs="Amiri"/>
                <w:noProof/>
                <w:sz w:val="22"/>
                <w:szCs w:val="22"/>
                <w:rtl/>
              </w:rPr>
              <w:fldChar w:fldCharType="begin"/>
            </w:r>
            <w:r w:rsidRPr="006F55D4">
              <w:rPr>
                <w:rFonts w:ascii="Amiri" w:hAnsi="Amiri" w:cs="Amiri"/>
                <w:noProof/>
                <w:webHidden/>
                <w:sz w:val="22"/>
                <w:szCs w:val="22"/>
                <w:rtl/>
              </w:rPr>
              <w:instrText xml:space="preserve"> </w:instrText>
            </w:r>
            <w:r w:rsidRPr="006F55D4">
              <w:rPr>
                <w:rFonts w:ascii="Amiri" w:hAnsi="Amiri" w:cs="Amiri"/>
                <w:noProof/>
                <w:webHidden/>
                <w:sz w:val="22"/>
                <w:szCs w:val="22"/>
              </w:rPr>
              <w:instrText>PAGEREF</w:instrText>
            </w:r>
            <w:r w:rsidRPr="006F55D4">
              <w:rPr>
                <w:rFonts w:ascii="Amiri" w:hAnsi="Amiri" w:cs="Amiri"/>
                <w:noProof/>
                <w:webHidden/>
                <w:sz w:val="22"/>
                <w:szCs w:val="22"/>
                <w:rtl/>
              </w:rPr>
              <w:instrText xml:space="preserve"> _</w:instrText>
            </w:r>
            <w:r w:rsidRPr="006F55D4">
              <w:rPr>
                <w:rFonts w:ascii="Amiri" w:hAnsi="Amiri" w:cs="Amiri"/>
                <w:noProof/>
                <w:webHidden/>
                <w:sz w:val="22"/>
                <w:szCs w:val="22"/>
              </w:rPr>
              <w:instrText>Toc232199453 \h</w:instrText>
            </w:r>
            <w:r w:rsidRPr="006F55D4">
              <w:rPr>
                <w:rFonts w:ascii="Amiri" w:hAnsi="Amiri" w:cs="Amiri"/>
                <w:noProof/>
                <w:webHidden/>
                <w:sz w:val="22"/>
                <w:szCs w:val="22"/>
                <w:rtl/>
              </w:rPr>
              <w:instrText xml:space="preserve"> </w:instrText>
            </w:r>
            <w:r w:rsidRPr="006F55D4">
              <w:rPr>
                <w:rStyle w:val="Hyperlink"/>
                <w:rFonts w:ascii="Amiri" w:hAnsi="Amiri" w:cs="Amiri"/>
                <w:noProof/>
                <w:sz w:val="22"/>
                <w:szCs w:val="22"/>
                <w:rtl/>
              </w:rPr>
            </w:r>
            <w:r w:rsidRPr="006F55D4">
              <w:rPr>
                <w:rStyle w:val="Hyperlink"/>
                <w:rFonts w:ascii="Amiri" w:hAnsi="Amiri" w:cs="Amiri"/>
                <w:noProof/>
                <w:sz w:val="22"/>
                <w:szCs w:val="22"/>
                <w:rtl/>
              </w:rPr>
              <w:fldChar w:fldCharType="separate"/>
            </w:r>
            <w:r w:rsidRPr="006F55D4">
              <w:rPr>
                <w:rFonts w:ascii="Amiri" w:hAnsi="Amiri" w:cs="Amiri"/>
                <w:noProof/>
                <w:webHidden/>
                <w:sz w:val="22"/>
                <w:szCs w:val="22"/>
                <w:rtl/>
              </w:rPr>
              <w:t>16</w:t>
            </w:r>
            <w:r w:rsidRPr="006F55D4">
              <w:rPr>
                <w:rStyle w:val="Hyperlink"/>
                <w:rFonts w:ascii="Amiri" w:hAnsi="Amiri" w:cs="Amiri"/>
                <w:noProof/>
                <w:sz w:val="22"/>
                <w:szCs w:val="22"/>
                <w:rtl/>
              </w:rPr>
              <w:fldChar w:fldCharType="end"/>
            </w:r>
          </w:hyperlink>
        </w:p>
        <w:p w:rsidR="00F70D36" w:rsidRPr="006F55D4" w:rsidRDefault="00F70D36" w:rsidP="00F70D36">
          <w:pPr>
            <w:pStyle w:val="TOC1"/>
          </w:pPr>
          <w:hyperlink w:anchor="_Toc232199454" w:history="1">
            <w:r w:rsidRPr="006F55D4">
              <w:rPr>
                <w:rStyle w:val="Hyperlink"/>
                <w:sz w:val="22"/>
                <w:szCs w:val="22"/>
              </w:rPr>
              <w:t></w:t>
            </w:r>
            <w:r w:rsidRPr="006F55D4">
              <w:tab/>
            </w:r>
            <w:r w:rsidRPr="006F55D4">
              <w:rPr>
                <w:rStyle w:val="Hyperlink"/>
                <w:sz w:val="22"/>
                <w:szCs w:val="22"/>
                <w:rtl/>
              </w:rPr>
              <w:t>الفصل الحادي عشر: مناقشة النتائج وتحليل أداء النظام</w:t>
            </w:r>
            <w:r w:rsidRPr="006F55D4">
              <w:rPr>
                <w:webHidden/>
              </w:rPr>
              <w:tab/>
            </w:r>
            <w:r w:rsidRPr="006F55D4">
              <w:rPr>
                <w:rStyle w:val="Hyperlink"/>
                <w:sz w:val="22"/>
                <w:szCs w:val="22"/>
                <w:rtl/>
              </w:rPr>
              <w:fldChar w:fldCharType="begin"/>
            </w:r>
            <w:r w:rsidRPr="006F55D4">
              <w:rPr>
                <w:webHidden/>
              </w:rPr>
              <w:instrText xml:space="preserve"> PAGEREF _Toc232199454 \h </w:instrText>
            </w:r>
            <w:r w:rsidRPr="006F55D4">
              <w:rPr>
                <w:rStyle w:val="Hyperlink"/>
                <w:sz w:val="22"/>
                <w:szCs w:val="22"/>
                <w:rtl/>
              </w:rPr>
            </w:r>
            <w:r w:rsidRPr="006F55D4">
              <w:rPr>
                <w:rStyle w:val="Hyperlink"/>
                <w:sz w:val="22"/>
                <w:szCs w:val="22"/>
                <w:rtl/>
              </w:rPr>
              <w:fldChar w:fldCharType="separate"/>
            </w:r>
            <w:r w:rsidRPr="006F55D4">
              <w:rPr>
                <w:webHidden/>
                <w:rtl/>
              </w:rPr>
              <w:t>16</w:t>
            </w:r>
            <w:r w:rsidRPr="006F55D4">
              <w:rPr>
                <w:rStyle w:val="Hyperlink"/>
                <w:sz w:val="22"/>
                <w:szCs w:val="22"/>
                <w:rtl/>
              </w:rPr>
              <w:fldChar w:fldCharType="end"/>
            </w:r>
          </w:hyperlink>
        </w:p>
        <w:p w:rsidR="00F70D36" w:rsidRPr="006F55D4" w:rsidRDefault="00F70D36" w:rsidP="00F70D36">
          <w:pPr>
            <w:pStyle w:val="TOC1"/>
          </w:pPr>
          <w:hyperlink w:anchor="_Toc232199455" w:history="1">
            <w:r w:rsidRPr="006F55D4">
              <w:rPr>
                <w:rStyle w:val="Hyperlink"/>
                <w:sz w:val="22"/>
                <w:szCs w:val="22"/>
              </w:rPr>
              <w:t></w:t>
            </w:r>
            <w:r w:rsidRPr="006F55D4">
              <w:tab/>
            </w:r>
            <w:r w:rsidRPr="006F55D4">
              <w:rPr>
                <w:rStyle w:val="Hyperlink"/>
                <w:sz w:val="22"/>
                <w:szCs w:val="22"/>
                <w:rtl/>
              </w:rPr>
              <w:t>الفصل الثاني عشر:الأعمال المستقبلية</w:t>
            </w:r>
            <w:r w:rsidRPr="006F55D4">
              <w:rPr>
                <w:rStyle w:val="Hyperlink"/>
                <w:sz w:val="22"/>
                <w:szCs w:val="22"/>
              </w:rPr>
              <w:t xml:space="preserve"> (Future Work)</w:t>
            </w:r>
            <w:r w:rsidRPr="006F55D4">
              <w:rPr>
                <w:webHidden/>
              </w:rPr>
              <w:tab/>
            </w:r>
            <w:r w:rsidRPr="006F55D4">
              <w:rPr>
                <w:rStyle w:val="Hyperlink"/>
                <w:sz w:val="22"/>
                <w:szCs w:val="22"/>
                <w:rtl/>
              </w:rPr>
              <w:fldChar w:fldCharType="begin"/>
            </w:r>
            <w:r w:rsidRPr="006F55D4">
              <w:rPr>
                <w:webHidden/>
              </w:rPr>
              <w:instrText xml:space="preserve"> PAGEREF _Toc232199455 \h </w:instrText>
            </w:r>
            <w:r w:rsidRPr="006F55D4">
              <w:rPr>
                <w:rStyle w:val="Hyperlink"/>
                <w:sz w:val="22"/>
                <w:szCs w:val="22"/>
                <w:rtl/>
              </w:rPr>
            </w:r>
            <w:r w:rsidRPr="006F55D4">
              <w:rPr>
                <w:rStyle w:val="Hyperlink"/>
                <w:sz w:val="22"/>
                <w:szCs w:val="22"/>
                <w:rtl/>
              </w:rPr>
              <w:fldChar w:fldCharType="separate"/>
            </w:r>
            <w:r w:rsidRPr="006F55D4">
              <w:rPr>
                <w:webHidden/>
                <w:rtl/>
              </w:rPr>
              <w:t>17</w:t>
            </w:r>
            <w:r w:rsidRPr="006F55D4">
              <w:rPr>
                <w:rStyle w:val="Hyperlink"/>
                <w:sz w:val="22"/>
                <w:szCs w:val="22"/>
                <w:rtl/>
              </w:rPr>
              <w:fldChar w:fldCharType="end"/>
            </w:r>
          </w:hyperlink>
        </w:p>
        <w:p w:rsidR="00F70D36" w:rsidRPr="006F55D4" w:rsidRDefault="00F70D36" w:rsidP="00F70D36">
          <w:pPr>
            <w:pStyle w:val="TOC1"/>
          </w:pPr>
          <w:hyperlink w:anchor="_Toc232199456" w:history="1">
            <w:r w:rsidRPr="006F55D4">
              <w:rPr>
                <w:rStyle w:val="Hyperlink"/>
                <w:sz w:val="22"/>
                <w:szCs w:val="22"/>
              </w:rPr>
              <w:t></w:t>
            </w:r>
            <w:r w:rsidRPr="006F55D4">
              <w:tab/>
            </w:r>
            <w:r w:rsidRPr="006F55D4">
              <w:rPr>
                <w:rStyle w:val="Hyperlink"/>
                <w:sz w:val="22"/>
                <w:szCs w:val="22"/>
                <w:rtl/>
              </w:rPr>
              <w:t>الخاتمة</w:t>
            </w:r>
            <w:r w:rsidRPr="006F55D4">
              <w:rPr>
                <w:rStyle w:val="Hyperlink"/>
                <w:sz w:val="22"/>
                <w:szCs w:val="22"/>
              </w:rPr>
              <w:t xml:space="preserve"> (Conclusion)</w:t>
            </w:r>
            <w:r w:rsidRPr="006F55D4">
              <w:rPr>
                <w:webHidden/>
              </w:rPr>
              <w:tab/>
            </w:r>
            <w:r w:rsidRPr="006F55D4">
              <w:rPr>
                <w:rStyle w:val="Hyperlink"/>
                <w:sz w:val="22"/>
                <w:szCs w:val="22"/>
                <w:rtl/>
              </w:rPr>
              <w:fldChar w:fldCharType="begin"/>
            </w:r>
            <w:r w:rsidRPr="006F55D4">
              <w:rPr>
                <w:webHidden/>
              </w:rPr>
              <w:instrText xml:space="preserve"> PAGEREF _Toc232199456 \h </w:instrText>
            </w:r>
            <w:r w:rsidRPr="006F55D4">
              <w:rPr>
                <w:rStyle w:val="Hyperlink"/>
                <w:sz w:val="22"/>
                <w:szCs w:val="22"/>
                <w:rtl/>
              </w:rPr>
            </w:r>
            <w:r w:rsidRPr="006F55D4">
              <w:rPr>
                <w:rStyle w:val="Hyperlink"/>
                <w:sz w:val="22"/>
                <w:szCs w:val="22"/>
                <w:rtl/>
              </w:rPr>
              <w:fldChar w:fldCharType="separate"/>
            </w:r>
            <w:r w:rsidRPr="006F55D4">
              <w:rPr>
                <w:webHidden/>
                <w:rtl/>
              </w:rPr>
              <w:t>17</w:t>
            </w:r>
            <w:r w:rsidRPr="006F55D4">
              <w:rPr>
                <w:rStyle w:val="Hyperlink"/>
                <w:sz w:val="22"/>
                <w:szCs w:val="22"/>
                <w:rtl/>
              </w:rPr>
              <w:fldChar w:fldCharType="end"/>
            </w:r>
          </w:hyperlink>
        </w:p>
        <w:p w:rsidR="00F70D36" w:rsidRPr="006F55D4" w:rsidRDefault="00F70D36">
          <w:pPr>
            <w:rPr>
              <w:rFonts w:ascii="Amiri" w:hAnsi="Amiri" w:cs="Amiri"/>
              <w:sz w:val="22"/>
              <w:szCs w:val="22"/>
            </w:rPr>
          </w:pPr>
          <w:r w:rsidRPr="006F55D4">
            <w:rPr>
              <w:rFonts w:ascii="Amiri" w:hAnsi="Amiri" w:cs="Amiri"/>
              <w:noProof/>
              <w:sz w:val="22"/>
              <w:szCs w:val="22"/>
            </w:rPr>
            <w:fldChar w:fldCharType="end"/>
          </w:r>
        </w:p>
      </w:sdtContent>
    </w:sdt>
    <w:p w:rsidR="00F70D36" w:rsidRPr="006F55D4" w:rsidRDefault="00F70D36" w:rsidP="00F70D36">
      <w:pPr>
        <w:spacing w:before="100" w:beforeAutospacing="1" w:after="100" w:afterAutospacing="1"/>
        <w:ind w:firstLine="0"/>
        <w:outlineLvl w:val="0"/>
        <w:rPr>
          <w:rFonts w:ascii="Amiri" w:eastAsia="Times New Roman" w:hAnsi="Amiri" w:cs="Amiri"/>
          <w:color w:val="auto"/>
          <w:kern w:val="36"/>
          <w:sz w:val="28"/>
          <w:szCs w:val="28"/>
          <w:rtl/>
        </w:rPr>
      </w:pPr>
    </w:p>
    <w:p w:rsidR="00721BCA" w:rsidRPr="006F55D4" w:rsidRDefault="00721BCA" w:rsidP="00367D69">
      <w:pPr>
        <w:spacing w:before="100" w:beforeAutospacing="1" w:after="100" w:afterAutospacing="1"/>
        <w:ind w:firstLine="0"/>
        <w:outlineLvl w:val="0"/>
        <w:rPr>
          <w:rFonts w:ascii="Amiri" w:eastAsia="Times New Roman" w:hAnsi="Amiri" w:cs="Amiri"/>
          <w:color w:val="auto"/>
          <w:kern w:val="36"/>
          <w:sz w:val="28"/>
          <w:szCs w:val="28"/>
          <w:rtl/>
        </w:rPr>
      </w:pPr>
    </w:p>
    <w:p w:rsidR="00721BCA" w:rsidRPr="006F55D4" w:rsidRDefault="00721BCA" w:rsidP="00F70D36">
      <w:pPr>
        <w:ind w:firstLine="0"/>
        <w:rPr>
          <w:rFonts w:ascii="Amiri" w:eastAsia="Times New Roman" w:hAnsi="Amiri" w:cs="Amiri"/>
          <w:color w:val="auto"/>
          <w:kern w:val="36"/>
          <w:sz w:val="28"/>
          <w:szCs w:val="28"/>
          <w:rtl/>
        </w:rPr>
      </w:pPr>
    </w:p>
    <w:p w:rsidR="00F70D36" w:rsidRPr="006F55D4" w:rsidRDefault="00F70D36" w:rsidP="00F70D36">
      <w:pPr>
        <w:ind w:firstLine="0"/>
        <w:rPr>
          <w:rFonts w:ascii="Amiri" w:eastAsia="Times New Roman" w:hAnsi="Amiri" w:cs="Amiri"/>
          <w:color w:val="auto"/>
          <w:kern w:val="36"/>
          <w:sz w:val="28"/>
          <w:szCs w:val="28"/>
          <w:rtl/>
        </w:rPr>
      </w:pPr>
    </w:p>
    <w:p w:rsidR="00F70D36" w:rsidRPr="006F55D4" w:rsidRDefault="00F70D36" w:rsidP="00F70D36">
      <w:pPr>
        <w:ind w:firstLine="0"/>
        <w:rPr>
          <w:rFonts w:ascii="Amiri" w:eastAsia="Times New Roman" w:hAnsi="Amiri" w:cs="Amiri"/>
          <w:color w:val="auto"/>
          <w:kern w:val="36"/>
          <w:sz w:val="28"/>
          <w:szCs w:val="28"/>
          <w:rtl/>
        </w:rPr>
      </w:pPr>
    </w:p>
    <w:p w:rsidR="00F70D36" w:rsidRPr="006F55D4" w:rsidRDefault="00F70D36" w:rsidP="00F70D36">
      <w:pPr>
        <w:ind w:firstLine="0"/>
        <w:rPr>
          <w:rFonts w:ascii="Amiri" w:eastAsia="Times New Roman" w:hAnsi="Amiri" w:cs="Amiri"/>
          <w:color w:val="auto"/>
          <w:kern w:val="36"/>
          <w:sz w:val="28"/>
          <w:szCs w:val="28"/>
          <w:rtl/>
        </w:rPr>
      </w:pPr>
    </w:p>
    <w:p w:rsidR="00F70D36" w:rsidRPr="006F55D4" w:rsidRDefault="00F70D36" w:rsidP="00F70D36">
      <w:pPr>
        <w:ind w:firstLine="0"/>
        <w:rPr>
          <w:rFonts w:ascii="Amiri" w:eastAsia="Times New Roman" w:hAnsi="Amiri" w:cs="Amiri"/>
          <w:color w:val="auto"/>
          <w:kern w:val="36"/>
          <w:sz w:val="28"/>
          <w:szCs w:val="28"/>
          <w:rtl/>
        </w:rPr>
      </w:pPr>
    </w:p>
    <w:p w:rsidR="00F70D36" w:rsidRPr="006F55D4" w:rsidRDefault="00F70D36" w:rsidP="00F70D36">
      <w:pPr>
        <w:ind w:firstLine="0"/>
        <w:rPr>
          <w:rFonts w:ascii="Amiri" w:eastAsia="Times New Roman" w:hAnsi="Amiri" w:cs="Amiri"/>
          <w:color w:val="auto"/>
          <w:kern w:val="36"/>
          <w:sz w:val="28"/>
          <w:szCs w:val="28"/>
          <w:rtl/>
        </w:rPr>
      </w:pPr>
    </w:p>
    <w:p w:rsidR="00F70D36" w:rsidRPr="006F55D4" w:rsidRDefault="00F70D36" w:rsidP="00F70D36">
      <w:pPr>
        <w:ind w:firstLine="0"/>
        <w:rPr>
          <w:rFonts w:ascii="Amiri" w:eastAsia="Times New Roman" w:hAnsi="Amiri" w:cs="Amiri"/>
          <w:color w:val="auto"/>
          <w:kern w:val="36"/>
          <w:sz w:val="28"/>
          <w:szCs w:val="28"/>
          <w:rtl/>
        </w:rPr>
      </w:pPr>
    </w:p>
    <w:p w:rsidR="00CE52FE" w:rsidRPr="006F55D4" w:rsidRDefault="00CE52FE" w:rsidP="00721BCA">
      <w:pPr>
        <w:spacing w:before="100" w:beforeAutospacing="1" w:after="100" w:afterAutospacing="1"/>
        <w:ind w:firstLine="0"/>
        <w:jc w:val="center"/>
        <w:outlineLvl w:val="0"/>
        <w:rPr>
          <w:rFonts w:ascii="Amiri" w:eastAsia="Times New Roman" w:hAnsi="Amiri" w:cs="Amiri"/>
          <w:color w:val="auto"/>
          <w:kern w:val="36"/>
          <w:rtl/>
        </w:rPr>
      </w:pPr>
      <w:bookmarkStart w:id="1" w:name="_Toc232199410"/>
      <w:r w:rsidRPr="006F55D4">
        <w:rPr>
          <w:rFonts w:ascii="Amiri" w:eastAsia="Times New Roman" w:hAnsi="Amiri" w:cs="Amiri"/>
          <w:color w:val="auto"/>
          <w:kern w:val="36"/>
          <w:rtl/>
        </w:rPr>
        <w:lastRenderedPageBreak/>
        <w:t>تصميم وتطوير نظام خبير ضبابي لإدارة الطاقة المنزلية الذكية في سوريا باستخدام</w:t>
      </w:r>
      <w:r w:rsidRPr="006F55D4">
        <w:rPr>
          <w:rFonts w:ascii="Amiri" w:eastAsia="Times New Roman" w:hAnsi="Amiri" w:cs="Amiri"/>
          <w:color w:val="auto"/>
          <w:kern w:val="36"/>
        </w:rPr>
        <w:t xml:space="preserve"> Fuzzy Logic</w:t>
      </w:r>
      <w:bookmarkEnd w:id="1"/>
    </w:p>
    <w:p w:rsidR="00367D69" w:rsidRPr="006F55D4" w:rsidRDefault="00367D69" w:rsidP="00367D69">
      <w:pPr>
        <w:spacing w:before="100" w:beforeAutospacing="1" w:after="100" w:afterAutospacing="1"/>
        <w:ind w:firstLine="0"/>
        <w:outlineLvl w:val="0"/>
        <w:rPr>
          <w:rFonts w:ascii="Amiri" w:eastAsia="Times New Roman" w:hAnsi="Amiri" w:cs="Amiri"/>
          <w:color w:val="auto"/>
          <w:kern w:val="36"/>
          <w:sz w:val="28"/>
          <w:szCs w:val="28"/>
          <w:rtl/>
        </w:rPr>
      </w:pPr>
    </w:p>
    <w:p w:rsidR="00367D69" w:rsidRPr="006F55D4" w:rsidRDefault="00CE52FE" w:rsidP="006F55D4">
      <w:pPr>
        <w:pStyle w:val="ListParagraph"/>
        <w:numPr>
          <w:ilvl w:val="0"/>
          <w:numId w:val="29"/>
        </w:numPr>
        <w:spacing w:before="100" w:beforeAutospacing="1" w:after="100" w:afterAutospacing="1"/>
        <w:outlineLvl w:val="0"/>
        <w:rPr>
          <w:rFonts w:ascii="Amiri" w:eastAsia="Times New Roman" w:hAnsi="Amiri" w:cs="Amiri"/>
          <w:color w:val="002060"/>
          <w:kern w:val="36"/>
          <w:sz w:val="28"/>
          <w:szCs w:val="28"/>
        </w:rPr>
      </w:pPr>
      <w:bookmarkStart w:id="2" w:name="_Toc232199411"/>
      <w:r w:rsidRPr="006F55D4">
        <w:rPr>
          <w:rFonts w:ascii="Amiri" w:eastAsia="Times New Roman" w:hAnsi="Amiri" w:cs="Amiri"/>
          <w:color w:val="002060"/>
          <w:kern w:val="36"/>
          <w:sz w:val="28"/>
          <w:szCs w:val="28"/>
          <w:rtl/>
        </w:rPr>
        <w:t>الملخص</w:t>
      </w:r>
      <w:r w:rsidRPr="006F55D4">
        <w:rPr>
          <w:rFonts w:ascii="Amiri" w:eastAsia="Times New Roman" w:hAnsi="Amiri" w:cs="Amiri"/>
          <w:color w:val="002060"/>
          <w:kern w:val="36"/>
          <w:sz w:val="28"/>
          <w:szCs w:val="28"/>
        </w:rPr>
        <w:t xml:space="preserve"> (Abstract)</w:t>
      </w:r>
      <w:bookmarkEnd w:id="2"/>
    </w:p>
    <w:p w:rsidR="00CE52FE" w:rsidRPr="006F55D4" w:rsidRDefault="00CE52FE" w:rsidP="00367D69">
      <w:pPr>
        <w:ind w:firstLine="0"/>
        <w:rPr>
          <w:rFonts w:ascii="Amiri" w:eastAsia="Times New Roman" w:hAnsi="Amiri" w:cs="Amiri"/>
          <w:sz w:val="28"/>
          <w:szCs w:val="28"/>
        </w:rPr>
      </w:pP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تواجه منظومة الطاقة الكهربائية في سوريا تحديات كبيرة نتيجة التقنين المستمر وعدم استقرار الشبكة الكهربائية العامة، إضافة إلى ارتفاع تكلفة الكهرباء عند تجاوز حدود الاستهلاك المدعوم. أدى ذلك إلى انتشار أنظمة الطاقة الشمسية والبطاريات المنزلية كحلول بديلة لتأمين احتياجات المنازل من الطاقة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يهدف هذا المشروع إلى تصميم وتطوير نظام خبير ضبابي</w:t>
      </w:r>
      <w:r w:rsidRPr="006F55D4">
        <w:rPr>
          <w:rFonts w:ascii="Amiri" w:eastAsia="Times New Roman" w:hAnsi="Amiri" w:cs="Amiri"/>
          <w:b/>
          <w:bCs/>
          <w:color w:val="auto"/>
          <w:sz w:val="28"/>
          <w:szCs w:val="28"/>
        </w:rPr>
        <w:t xml:space="preserve"> (Fuzzy Expert System) </w:t>
      </w:r>
      <w:r w:rsidRPr="006F55D4">
        <w:rPr>
          <w:rFonts w:ascii="Amiri" w:eastAsia="Times New Roman" w:hAnsi="Amiri" w:cs="Amiri"/>
          <w:b/>
          <w:bCs/>
          <w:color w:val="auto"/>
          <w:sz w:val="28"/>
          <w:szCs w:val="28"/>
          <w:rtl/>
        </w:rPr>
        <w:t>قادر على اتخاذ قرارات ذكية لإدارة مصادر الطاقة المنزلية المختلفة اعتماداً على مجموعة من المتغيرات التشغيلية والاقتصادية. يعتمد النظام على خمسة مدخلات رئيسية تمثل حالة البطارية والإنتاج الشمسي وحالة الشبكة الكهربائية والاستهلاك الشهري المتراكم والحمل الكهربائي الحالي، ويقوم بإنتاج ثلاثة قرارات رئيسية تتعلق بنسبة الاعتماد على البطاريات، ونسبة الاعتماد على الشبكة الحكومية، ومستوى الأحمال الكهربائية المسموح بتشغيلها</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تم استخدام نموذج</w:t>
      </w:r>
      <w:r w:rsidRPr="006F55D4">
        <w:rPr>
          <w:rFonts w:ascii="Amiri" w:eastAsia="Times New Roman" w:hAnsi="Amiri" w:cs="Amiri"/>
          <w:b/>
          <w:bCs/>
          <w:color w:val="auto"/>
          <w:sz w:val="28"/>
          <w:szCs w:val="28"/>
        </w:rPr>
        <w:t xml:space="preserve"> </w:t>
      </w:r>
      <w:proofErr w:type="spellStart"/>
      <w:r w:rsidRPr="006F55D4">
        <w:rPr>
          <w:rFonts w:ascii="Amiri" w:eastAsia="Times New Roman" w:hAnsi="Amiri" w:cs="Amiri"/>
          <w:b/>
          <w:bCs/>
          <w:color w:val="auto"/>
          <w:sz w:val="28"/>
          <w:szCs w:val="28"/>
        </w:rPr>
        <w:t>Mamdani</w:t>
      </w:r>
      <w:proofErr w:type="spellEnd"/>
      <w:r w:rsidRPr="006F55D4">
        <w:rPr>
          <w:rFonts w:ascii="Amiri" w:eastAsia="Times New Roman" w:hAnsi="Amiri" w:cs="Amiri"/>
          <w:b/>
          <w:bCs/>
          <w:color w:val="auto"/>
          <w:sz w:val="28"/>
          <w:szCs w:val="28"/>
        </w:rPr>
        <w:t xml:space="preserve"> Fuzzy Inference System </w:t>
      </w:r>
      <w:r w:rsidRPr="006F55D4">
        <w:rPr>
          <w:rFonts w:ascii="Amiri" w:eastAsia="Times New Roman" w:hAnsi="Amiri" w:cs="Amiri"/>
          <w:b/>
          <w:bCs/>
          <w:color w:val="auto"/>
          <w:sz w:val="28"/>
          <w:szCs w:val="28"/>
          <w:rtl/>
        </w:rPr>
        <w:t>لما يتمتع به من قدرة عالية على تمثيل الخبرة البشرية والتعامل مع البيانات غير الدقيقة وغير المؤكدة. أظهرت نتائج التصميم أن النظام قادر على تحقيق توازن فعال بين تقليل تكلفة الكهرباء والمحافظة على عمر البطاريات وتحسين استغلال الطاقة الشمسية مع الحفاظ على راحة المستخدم</w:t>
      </w:r>
      <w:r w:rsidRPr="006F55D4">
        <w:rPr>
          <w:rFonts w:ascii="Amiri" w:eastAsia="Times New Roman" w:hAnsi="Amiri" w:cs="Amiri"/>
          <w:b/>
          <w:bCs/>
          <w:color w:val="auto"/>
          <w:sz w:val="28"/>
          <w:szCs w:val="28"/>
        </w:rPr>
        <w:t>.</w:t>
      </w:r>
    </w:p>
    <w:p w:rsidR="00CE52FE" w:rsidRPr="006F55D4" w:rsidRDefault="00CE52FE" w:rsidP="00CE52FE">
      <w:pPr>
        <w:spacing w:before="0"/>
        <w:ind w:firstLine="0"/>
        <w:rPr>
          <w:rFonts w:ascii="Amiri" w:eastAsia="Times New Roman" w:hAnsi="Amiri" w:cs="Amiri"/>
          <w:b/>
          <w:bCs/>
          <w:color w:val="auto"/>
          <w:sz w:val="28"/>
          <w:szCs w:val="28"/>
        </w:rPr>
      </w:pPr>
    </w:p>
    <w:p w:rsidR="00CE52FE" w:rsidRPr="006F55D4" w:rsidRDefault="00CE52FE" w:rsidP="006F55D4">
      <w:pPr>
        <w:pStyle w:val="ListParagraph"/>
        <w:numPr>
          <w:ilvl w:val="0"/>
          <w:numId w:val="29"/>
        </w:numPr>
        <w:spacing w:before="100" w:beforeAutospacing="1" w:after="100" w:afterAutospacing="1"/>
        <w:outlineLvl w:val="0"/>
        <w:rPr>
          <w:rFonts w:ascii="Amiri" w:eastAsia="Times New Roman" w:hAnsi="Amiri" w:cs="Amiri"/>
          <w:color w:val="002060"/>
          <w:kern w:val="36"/>
          <w:sz w:val="28"/>
          <w:szCs w:val="28"/>
        </w:rPr>
      </w:pPr>
      <w:bookmarkStart w:id="3" w:name="_Toc232199412"/>
      <w:r w:rsidRPr="006F55D4">
        <w:rPr>
          <w:rFonts w:ascii="Amiri" w:eastAsia="Times New Roman" w:hAnsi="Amiri" w:cs="Amiri"/>
          <w:color w:val="002060"/>
          <w:kern w:val="36"/>
          <w:sz w:val="28"/>
          <w:szCs w:val="28"/>
          <w:rtl/>
        </w:rPr>
        <w:t>الفصل الأول المقدمة</w:t>
      </w:r>
      <w:r w:rsidRPr="006F55D4">
        <w:rPr>
          <w:rFonts w:ascii="Amiri" w:eastAsia="Times New Roman" w:hAnsi="Amiri" w:cs="Amiri"/>
          <w:color w:val="002060"/>
          <w:kern w:val="36"/>
          <w:sz w:val="28"/>
          <w:szCs w:val="28"/>
        </w:rPr>
        <w:t xml:space="preserve"> (Introduction)</w:t>
      </w:r>
      <w:r w:rsidRPr="006F55D4">
        <w:rPr>
          <w:rFonts w:ascii="Amiri" w:eastAsia="Times New Roman" w:hAnsi="Amiri" w:cs="Amiri"/>
          <w:color w:val="002060"/>
          <w:kern w:val="36"/>
          <w:sz w:val="28"/>
          <w:szCs w:val="28"/>
          <w:rtl/>
        </w:rPr>
        <w:t>:</w:t>
      </w:r>
      <w:bookmarkEnd w:id="3"/>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شهد قطاع الطاقة المنزلية في سوريا خلال السنوات الأخيرة تغيرات كبيرة نتيجة تراجع استقرار الشبكة الكهربائية وازدياد الاعتماد على مصادر الطاقة البديلة. أدى ذلك إلى ظهور الحاجة إلى أنظمة ذكية قادرة على إدارة مصادر الطاقة المختلفة واتخاذ قرارات تشغيلية بشكل آلي يحقق أعلى كفاءة ممكنة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تتميز الأنظمة الكهربائية المنزلية الحديثة بوجود عدة مصادر للطاقة تشمل</w:t>
      </w:r>
      <w:r w:rsidRPr="006F55D4">
        <w:rPr>
          <w:rFonts w:ascii="Amiri" w:eastAsia="Times New Roman" w:hAnsi="Amiri" w:cs="Amiri"/>
          <w:b/>
          <w:bCs/>
          <w:color w:val="auto"/>
          <w:sz w:val="28"/>
          <w:szCs w:val="28"/>
        </w:rPr>
        <w:t>:</w:t>
      </w:r>
    </w:p>
    <w:p w:rsidR="00CE52FE" w:rsidRPr="006F55D4" w:rsidRDefault="00CE52FE" w:rsidP="006F55D4">
      <w:pPr>
        <w:numPr>
          <w:ilvl w:val="0"/>
          <w:numId w:val="1"/>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الشبكة الحكومية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1"/>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lastRenderedPageBreak/>
        <w:t>الألواح الشمسية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1"/>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بطاريات التخزين</w:t>
      </w:r>
      <w:r w:rsidRPr="006F55D4">
        <w:rPr>
          <w:rFonts w:ascii="Amiri" w:eastAsia="Times New Roman" w:hAnsi="Amiri" w:cs="Amiri"/>
          <w:b/>
          <w:bCs/>
          <w:color w:val="auto"/>
          <w:sz w:val="28"/>
          <w:szCs w:val="28"/>
        </w:rPr>
        <w:t xml:space="preserv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ويمثل اختيار المصدر الأنسب للطاقة في كل لحظة مشكلة معقدة بسبب تغير الظروف التشغيلية بشكل مستمر. لذلك تم اللجوء إلى تقنيات المنطق الضبابي</w:t>
      </w:r>
      <w:r w:rsidRPr="006F55D4">
        <w:rPr>
          <w:rFonts w:ascii="Amiri" w:eastAsia="Times New Roman" w:hAnsi="Amiri" w:cs="Amiri"/>
          <w:b/>
          <w:bCs/>
          <w:color w:val="auto"/>
          <w:sz w:val="28"/>
          <w:szCs w:val="28"/>
        </w:rPr>
        <w:t xml:space="preserve"> (Fuzzy Logic) </w:t>
      </w:r>
      <w:r w:rsidRPr="006F55D4">
        <w:rPr>
          <w:rFonts w:ascii="Amiri" w:eastAsia="Times New Roman" w:hAnsi="Amiri" w:cs="Amiri"/>
          <w:b/>
          <w:bCs/>
          <w:color w:val="auto"/>
          <w:sz w:val="28"/>
          <w:szCs w:val="28"/>
          <w:rtl/>
        </w:rPr>
        <w:t>لما تمتلكه من قدرة على تمثيل التفكير البشري واتخاذ القرارات في البيئات غير المؤكدة</w:t>
      </w:r>
      <w:r w:rsidRPr="006F55D4">
        <w:rPr>
          <w:rFonts w:ascii="Amiri" w:eastAsia="Times New Roman" w:hAnsi="Amiri" w:cs="Amiri"/>
          <w:b/>
          <w:bCs/>
          <w:color w:val="auto"/>
          <w:sz w:val="28"/>
          <w:szCs w:val="28"/>
        </w:rPr>
        <w:t>.</w:t>
      </w:r>
    </w:p>
    <w:p w:rsidR="00CE52FE" w:rsidRPr="006F55D4" w:rsidRDefault="00CE52FE" w:rsidP="00CE52FE">
      <w:pPr>
        <w:spacing w:before="0"/>
        <w:ind w:firstLine="0"/>
        <w:rPr>
          <w:rFonts w:ascii="Amiri" w:eastAsia="Times New Roman" w:hAnsi="Amiri" w:cs="Amiri"/>
          <w:b/>
          <w:bCs/>
          <w:color w:val="auto"/>
          <w:sz w:val="28"/>
          <w:szCs w:val="28"/>
        </w:rPr>
      </w:pPr>
    </w:p>
    <w:p w:rsidR="00CE52FE" w:rsidRPr="006F55D4" w:rsidRDefault="00CE52FE" w:rsidP="006F55D4">
      <w:pPr>
        <w:pStyle w:val="ListParagraph"/>
        <w:numPr>
          <w:ilvl w:val="0"/>
          <w:numId w:val="29"/>
        </w:numPr>
        <w:spacing w:before="100" w:beforeAutospacing="1" w:after="100" w:afterAutospacing="1"/>
        <w:outlineLvl w:val="0"/>
        <w:rPr>
          <w:rFonts w:ascii="Amiri" w:eastAsia="Times New Roman" w:hAnsi="Amiri" w:cs="Amiri"/>
          <w:color w:val="002060"/>
          <w:kern w:val="36"/>
          <w:sz w:val="28"/>
          <w:szCs w:val="28"/>
        </w:rPr>
      </w:pPr>
      <w:bookmarkStart w:id="4" w:name="_Toc232199413"/>
      <w:r w:rsidRPr="006F55D4">
        <w:rPr>
          <w:rFonts w:ascii="Amiri" w:eastAsia="Times New Roman" w:hAnsi="Amiri" w:cs="Amiri"/>
          <w:color w:val="002060"/>
          <w:kern w:val="36"/>
          <w:sz w:val="28"/>
          <w:szCs w:val="28"/>
          <w:rtl/>
        </w:rPr>
        <w:t>الفصل الثاني: المشكلة البحثية</w:t>
      </w:r>
      <w:r w:rsidRPr="006F55D4">
        <w:rPr>
          <w:rFonts w:ascii="Amiri" w:eastAsia="Times New Roman" w:hAnsi="Amiri" w:cs="Amiri"/>
          <w:color w:val="002060"/>
          <w:kern w:val="36"/>
          <w:sz w:val="28"/>
          <w:szCs w:val="28"/>
        </w:rPr>
        <w:t xml:space="preserve"> (Problem Statement)</w:t>
      </w:r>
      <w:bookmarkEnd w:id="4"/>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تكمن المشكلة الأساسية في ضرورة اتخاذ قرارات ذكية تحقق الأهداف التالية</w:t>
      </w:r>
      <w:r w:rsidRPr="006F55D4">
        <w:rPr>
          <w:rFonts w:ascii="Amiri" w:eastAsia="Times New Roman" w:hAnsi="Amiri" w:cs="Amiri"/>
          <w:b/>
          <w:bCs/>
          <w:color w:val="auto"/>
          <w:sz w:val="28"/>
          <w:szCs w:val="28"/>
        </w:rPr>
        <w:t>:</w:t>
      </w:r>
    </w:p>
    <w:p w:rsidR="00CE52FE" w:rsidRPr="006F55D4" w:rsidRDefault="00CE52FE" w:rsidP="006F55D4">
      <w:pPr>
        <w:numPr>
          <w:ilvl w:val="0"/>
          <w:numId w:val="2"/>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تقليل الاعتماد على الشبكة الكهربائية عند ارتفاع تكلفة الاستهلاك</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الاستفادة القصوى من الطاقة الشمسية المجانية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المحافظة على البطاريات ومنع التفريغ العميق</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إدارة الأحمال المنزلية وفقاً لحالة مصادر الطاقة المتاحة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تجنب تجاوز حد 500 كيلوواط ساعي شهرياً وما يترتب عليه من ارتفاع كبير في قيمة الفاتورة</w:t>
      </w:r>
      <w:r w:rsidRPr="006F55D4">
        <w:rPr>
          <w:rFonts w:ascii="Amiri" w:eastAsia="Times New Roman" w:hAnsi="Amiri" w:cs="Amiri"/>
          <w:b/>
          <w:bCs/>
          <w:color w:val="auto"/>
          <w:sz w:val="28"/>
          <w:szCs w:val="28"/>
        </w:rPr>
        <w:t xml:space="preserv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وبسبب الطبيعة المتغيرة وغير الدقيقة لهذه المتغيرات فإن استخدام المنطق التقليدي يصبح محدود الفعالية، مما يجعل المنطق الضبابي الخيار الأنسب لهذه المهمة</w:t>
      </w:r>
      <w:r w:rsidRPr="006F55D4">
        <w:rPr>
          <w:rFonts w:ascii="Amiri" w:eastAsia="Times New Roman" w:hAnsi="Amiri" w:cs="Amiri"/>
          <w:b/>
          <w:bCs/>
          <w:color w:val="auto"/>
          <w:sz w:val="28"/>
          <w:szCs w:val="28"/>
        </w:rPr>
        <w:t>.</w:t>
      </w:r>
    </w:p>
    <w:p w:rsidR="00CE52FE" w:rsidRPr="006F55D4" w:rsidRDefault="00CE52FE" w:rsidP="00CE52FE">
      <w:pPr>
        <w:spacing w:before="0"/>
        <w:ind w:firstLine="0"/>
        <w:rPr>
          <w:rFonts w:ascii="Amiri" w:eastAsia="Times New Roman" w:hAnsi="Amiri" w:cs="Amiri"/>
          <w:b/>
          <w:bCs/>
          <w:color w:val="auto"/>
          <w:sz w:val="28"/>
          <w:szCs w:val="28"/>
        </w:rPr>
      </w:pPr>
    </w:p>
    <w:p w:rsidR="00CE52FE" w:rsidRPr="006F55D4" w:rsidRDefault="00CE52FE" w:rsidP="006F55D4">
      <w:pPr>
        <w:pStyle w:val="ListParagraph"/>
        <w:numPr>
          <w:ilvl w:val="0"/>
          <w:numId w:val="30"/>
        </w:numPr>
        <w:spacing w:before="100" w:beforeAutospacing="1" w:after="100" w:afterAutospacing="1"/>
        <w:outlineLvl w:val="0"/>
        <w:rPr>
          <w:rFonts w:ascii="Amiri" w:eastAsia="Times New Roman" w:hAnsi="Amiri" w:cs="Amiri"/>
          <w:color w:val="002060"/>
          <w:kern w:val="36"/>
          <w:sz w:val="28"/>
          <w:szCs w:val="28"/>
        </w:rPr>
      </w:pPr>
      <w:bookmarkStart w:id="5" w:name="_Toc232199414"/>
      <w:r w:rsidRPr="006F55D4">
        <w:rPr>
          <w:rFonts w:ascii="Amiri" w:eastAsia="Times New Roman" w:hAnsi="Amiri" w:cs="Amiri"/>
          <w:color w:val="002060"/>
          <w:kern w:val="36"/>
          <w:sz w:val="28"/>
          <w:szCs w:val="28"/>
          <w:rtl/>
        </w:rPr>
        <w:t>الفصل الثالث: أهداف المشروع</w:t>
      </w:r>
      <w:r w:rsidRPr="006F55D4">
        <w:rPr>
          <w:rFonts w:ascii="Amiri" w:eastAsia="Times New Roman" w:hAnsi="Amiri" w:cs="Amiri"/>
          <w:color w:val="002060"/>
          <w:kern w:val="36"/>
          <w:sz w:val="28"/>
          <w:szCs w:val="28"/>
        </w:rPr>
        <w:t xml:space="preserve"> (Objectives)</w:t>
      </w:r>
      <w:bookmarkEnd w:id="5"/>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يهدف المشروع إلى</w:t>
      </w:r>
      <w:r w:rsidRPr="006F55D4">
        <w:rPr>
          <w:rFonts w:ascii="Amiri" w:eastAsia="Times New Roman" w:hAnsi="Amiri" w:cs="Amiri"/>
          <w:b/>
          <w:bCs/>
          <w:color w:val="auto"/>
          <w:sz w:val="28"/>
          <w:szCs w:val="28"/>
        </w:rPr>
        <w:t>:</w:t>
      </w:r>
    </w:p>
    <w:p w:rsidR="00CE52FE" w:rsidRPr="006F55D4" w:rsidRDefault="00CE52FE" w:rsidP="006F55D4">
      <w:pPr>
        <w:numPr>
          <w:ilvl w:val="0"/>
          <w:numId w:val="3"/>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بناء نظام خبير ضبابي لإدارة الطاقة المنزلية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3"/>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اتخاذ قرارات ذكية متعددة المخرجات</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3"/>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تقليل تكاليف الطاقة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3"/>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تحسين استغلال الطاقة الشمسية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3"/>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حماية البطاريات من التلف</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3"/>
        </w:numPr>
        <w:spacing w:before="100" w:beforeAutospacing="1" w:after="100" w:afterAutospacing="1"/>
        <w:rPr>
          <w:rFonts w:ascii="Amiri" w:eastAsia="Times New Roman" w:hAnsi="Amiri" w:cs="Amiri"/>
          <w:b/>
          <w:bCs/>
          <w:color w:val="auto"/>
          <w:sz w:val="28"/>
          <w:szCs w:val="28"/>
        </w:rPr>
      </w:pPr>
      <w:proofErr w:type="spellStart"/>
      <w:r w:rsidRPr="006F55D4">
        <w:rPr>
          <w:rFonts w:ascii="Amiri" w:eastAsia="Times New Roman" w:hAnsi="Amiri" w:cs="Amiri"/>
          <w:b/>
          <w:bCs/>
          <w:color w:val="auto"/>
          <w:sz w:val="28"/>
          <w:szCs w:val="28"/>
          <w:rtl/>
        </w:rPr>
        <w:lastRenderedPageBreak/>
        <w:t>أتمتة</w:t>
      </w:r>
      <w:proofErr w:type="spellEnd"/>
      <w:r w:rsidRPr="006F55D4">
        <w:rPr>
          <w:rFonts w:ascii="Amiri" w:eastAsia="Times New Roman" w:hAnsi="Amiri" w:cs="Amiri"/>
          <w:b/>
          <w:bCs/>
          <w:color w:val="auto"/>
          <w:sz w:val="28"/>
          <w:szCs w:val="28"/>
          <w:rtl/>
        </w:rPr>
        <w:t xml:space="preserve"> تشغيل وفصل الأحمال المنزلية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3"/>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دعم مفهوم المنزل الذكي</w:t>
      </w:r>
      <w:r w:rsidRPr="006F55D4">
        <w:rPr>
          <w:rFonts w:ascii="Amiri" w:eastAsia="Times New Roman" w:hAnsi="Amiri" w:cs="Amiri"/>
          <w:b/>
          <w:bCs/>
          <w:color w:val="auto"/>
          <w:sz w:val="28"/>
          <w:szCs w:val="28"/>
        </w:rPr>
        <w:t xml:space="preserve">. </w:t>
      </w:r>
    </w:p>
    <w:p w:rsidR="00CE52FE" w:rsidRPr="006F55D4" w:rsidRDefault="00CE52FE" w:rsidP="00CE52FE">
      <w:pPr>
        <w:spacing w:before="0"/>
        <w:ind w:firstLine="0"/>
        <w:rPr>
          <w:rFonts w:ascii="Amiri" w:eastAsia="Times New Roman" w:hAnsi="Amiri" w:cs="Amiri"/>
          <w:b/>
          <w:bCs/>
          <w:color w:val="auto"/>
          <w:sz w:val="28"/>
          <w:szCs w:val="28"/>
        </w:rPr>
      </w:pPr>
    </w:p>
    <w:p w:rsidR="00CE52FE" w:rsidRPr="006F55D4" w:rsidRDefault="00CE52FE" w:rsidP="006F55D4">
      <w:pPr>
        <w:pStyle w:val="ListParagraph"/>
        <w:numPr>
          <w:ilvl w:val="0"/>
          <w:numId w:val="30"/>
        </w:numPr>
        <w:spacing w:before="100" w:beforeAutospacing="1" w:after="100" w:afterAutospacing="1"/>
        <w:outlineLvl w:val="0"/>
        <w:rPr>
          <w:rFonts w:ascii="Amiri" w:eastAsia="Times New Roman" w:hAnsi="Amiri" w:cs="Amiri"/>
          <w:color w:val="002060"/>
          <w:kern w:val="36"/>
          <w:sz w:val="28"/>
          <w:szCs w:val="28"/>
        </w:rPr>
      </w:pPr>
      <w:bookmarkStart w:id="6" w:name="_Toc232199415"/>
      <w:r w:rsidRPr="006F55D4">
        <w:rPr>
          <w:rFonts w:ascii="Amiri" w:eastAsia="Times New Roman" w:hAnsi="Amiri" w:cs="Amiri"/>
          <w:color w:val="002060"/>
          <w:kern w:val="36"/>
          <w:sz w:val="28"/>
          <w:szCs w:val="28"/>
          <w:rtl/>
        </w:rPr>
        <w:t>الفصل الرابع: المدخلات</w:t>
      </w:r>
      <w:r w:rsidRPr="006F55D4">
        <w:rPr>
          <w:rFonts w:ascii="Amiri" w:eastAsia="Times New Roman" w:hAnsi="Amiri" w:cs="Amiri"/>
          <w:color w:val="002060"/>
          <w:kern w:val="36"/>
          <w:sz w:val="28"/>
          <w:szCs w:val="28"/>
        </w:rPr>
        <w:t xml:space="preserve"> (Input Variables)</w:t>
      </w:r>
      <w:bookmarkEnd w:id="6"/>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tl/>
        </w:rPr>
      </w:pPr>
      <w:r w:rsidRPr="006F55D4">
        <w:rPr>
          <w:rFonts w:ascii="Amiri" w:eastAsia="Times New Roman" w:hAnsi="Amiri" w:cs="Amiri"/>
          <w:b/>
          <w:bCs/>
          <w:color w:val="auto"/>
          <w:sz w:val="28"/>
          <w:szCs w:val="28"/>
          <w:rtl/>
        </w:rPr>
        <w:t>يعتمد النظام على خمسة متغيرات دخل رئيسية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outlineLvl w:val="1"/>
        <w:rPr>
          <w:rFonts w:ascii="Amiri" w:eastAsia="Times New Roman" w:hAnsi="Amiri" w:cs="Amiri"/>
          <w:color w:val="7030A0"/>
          <w:sz w:val="28"/>
          <w:szCs w:val="28"/>
        </w:rPr>
      </w:pPr>
      <w:bookmarkStart w:id="7" w:name="_Toc232199416"/>
      <w:proofErr w:type="gramStart"/>
      <w:r w:rsidRPr="006F55D4">
        <w:rPr>
          <w:rFonts w:ascii="Amiri" w:eastAsia="Times New Roman" w:hAnsi="Amiri" w:cs="Amiri"/>
          <w:color w:val="7030A0"/>
          <w:sz w:val="28"/>
          <w:szCs w:val="28"/>
        </w:rPr>
        <w:t>1</w:t>
      </w:r>
      <w:proofErr w:type="gramEnd"/>
      <w:r w:rsidRPr="006F55D4">
        <w:rPr>
          <w:rFonts w:ascii="Amiri" w:eastAsia="Times New Roman" w:hAnsi="Amiri" w:cs="Amiri"/>
          <w:color w:val="7030A0"/>
          <w:sz w:val="28"/>
          <w:szCs w:val="28"/>
        </w:rPr>
        <w:t xml:space="preserve"> </w:t>
      </w:r>
      <w:r w:rsidRPr="006F55D4">
        <w:rPr>
          <w:rFonts w:ascii="Amiri" w:eastAsia="Times New Roman" w:hAnsi="Amiri" w:cs="Amiri"/>
          <w:color w:val="7030A0"/>
          <w:sz w:val="28"/>
          <w:szCs w:val="28"/>
          <w:rtl/>
        </w:rPr>
        <w:t>.حالة شحن البطارية</w:t>
      </w:r>
      <w:r w:rsidRPr="006F55D4">
        <w:rPr>
          <w:rFonts w:ascii="Amiri" w:eastAsia="Times New Roman" w:hAnsi="Amiri" w:cs="Amiri"/>
          <w:color w:val="7030A0"/>
          <w:sz w:val="28"/>
          <w:szCs w:val="28"/>
        </w:rPr>
        <w:t xml:space="preserve"> (Battery State of Charge)</w:t>
      </w:r>
      <w:bookmarkEnd w:id="7"/>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تمثل نسبة الطاقة المخزنة داخل البطارية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النطاق</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Pr>
        <w:t>0% – 100%</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الحالات الضبابية</w:t>
      </w:r>
      <w:r w:rsidRPr="006F55D4">
        <w:rPr>
          <w:rFonts w:ascii="Amiri" w:eastAsia="Times New Roman" w:hAnsi="Amiri" w:cs="Amiri"/>
          <w:b/>
          <w:bCs/>
          <w:color w:val="auto"/>
          <w:sz w:val="28"/>
          <w:szCs w:val="28"/>
        </w:rPr>
        <w:t>:</w:t>
      </w:r>
    </w:p>
    <w:p w:rsidR="00CE52FE" w:rsidRPr="006F55D4" w:rsidRDefault="00CE52FE" w:rsidP="006F55D4">
      <w:pPr>
        <w:numPr>
          <w:ilvl w:val="0"/>
          <w:numId w:val="4"/>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Empty </w:t>
      </w:r>
    </w:p>
    <w:p w:rsidR="00CE52FE" w:rsidRPr="006F55D4" w:rsidRDefault="00CE52FE" w:rsidP="006F55D4">
      <w:pPr>
        <w:numPr>
          <w:ilvl w:val="0"/>
          <w:numId w:val="4"/>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Low </w:t>
      </w:r>
    </w:p>
    <w:p w:rsidR="00CE52FE" w:rsidRPr="006F55D4" w:rsidRDefault="00CE52FE" w:rsidP="006F55D4">
      <w:pPr>
        <w:numPr>
          <w:ilvl w:val="0"/>
          <w:numId w:val="4"/>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Medium </w:t>
      </w:r>
    </w:p>
    <w:p w:rsidR="00CE52FE" w:rsidRPr="006F55D4" w:rsidRDefault="00CE52FE" w:rsidP="006F55D4">
      <w:pPr>
        <w:numPr>
          <w:ilvl w:val="0"/>
          <w:numId w:val="4"/>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Full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أهمية المتغير</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يحدد قدرة البطارية على تزويد المنزل بالطاقة أو الحاجة إلى المحافظة عليها</w:t>
      </w:r>
      <w:r w:rsidRPr="006F55D4">
        <w:rPr>
          <w:rFonts w:ascii="Amiri" w:eastAsia="Times New Roman" w:hAnsi="Amiri" w:cs="Amiri"/>
          <w:b/>
          <w:bCs/>
          <w:color w:val="auto"/>
          <w:sz w:val="28"/>
          <w:szCs w:val="28"/>
        </w:rPr>
        <w:t>.</w:t>
      </w:r>
    </w:p>
    <w:p w:rsidR="00CE52FE" w:rsidRPr="006F55D4" w:rsidRDefault="00CE52FE" w:rsidP="00CE52FE">
      <w:pPr>
        <w:spacing w:before="0"/>
        <w:ind w:firstLine="0"/>
        <w:rPr>
          <w:rFonts w:ascii="Amiri" w:eastAsia="Times New Roman" w:hAnsi="Amiri" w:cs="Amiri"/>
          <w:b/>
          <w:bCs/>
          <w:color w:val="auto"/>
          <w:sz w:val="28"/>
          <w:szCs w:val="28"/>
        </w:rPr>
      </w:pPr>
    </w:p>
    <w:p w:rsidR="00CE52FE" w:rsidRPr="006F55D4" w:rsidRDefault="00CE52FE" w:rsidP="00CE52FE">
      <w:pPr>
        <w:spacing w:before="100" w:beforeAutospacing="1" w:after="100" w:afterAutospacing="1"/>
        <w:ind w:firstLine="0"/>
        <w:outlineLvl w:val="1"/>
        <w:rPr>
          <w:rFonts w:ascii="Amiri" w:eastAsia="Times New Roman" w:hAnsi="Amiri" w:cs="Amiri"/>
          <w:color w:val="7030A0"/>
          <w:sz w:val="28"/>
          <w:szCs w:val="28"/>
          <w:rtl/>
        </w:rPr>
      </w:pPr>
      <w:bookmarkStart w:id="8" w:name="_Toc232199417"/>
      <w:r w:rsidRPr="006F55D4">
        <w:rPr>
          <w:rFonts w:ascii="Amiri" w:eastAsia="Times New Roman" w:hAnsi="Amiri" w:cs="Amiri"/>
          <w:color w:val="7030A0"/>
          <w:sz w:val="28"/>
          <w:szCs w:val="28"/>
        </w:rPr>
        <w:t xml:space="preserve">.2 </w:t>
      </w:r>
      <w:r w:rsidRPr="006F55D4">
        <w:rPr>
          <w:rFonts w:ascii="Amiri" w:eastAsia="Times New Roman" w:hAnsi="Amiri" w:cs="Amiri"/>
          <w:color w:val="7030A0"/>
          <w:sz w:val="28"/>
          <w:szCs w:val="28"/>
          <w:rtl/>
        </w:rPr>
        <w:t>الإنتاج الشمسي</w:t>
      </w:r>
      <w:r w:rsidRPr="006F55D4">
        <w:rPr>
          <w:rFonts w:ascii="Amiri" w:eastAsia="Times New Roman" w:hAnsi="Amiri" w:cs="Amiri"/>
          <w:color w:val="7030A0"/>
          <w:sz w:val="28"/>
          <w:szCs w:val="28"/>
        </w:rPr>
        <w:t xml:space="preserve"> (Solar Production)</w:t>
      </w:r>
      <w:bookmarkEnd w:id="8"/>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يمثل كمية الطاقة المولدة من الألواح الشمسية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الحالات</w:t>
      </w:r>
      <w:r w:rsidRPr="006F55D4">
        <w:rPr>
          <w:rFonts w:ascii="Amiri" w:eastAsia="Times New Roman" w:hAnsi="Amiri" w:cs="Amiri"/>
          <w:b/>
          <w:bCs/>
          <w:color w:val="auto"/>
          <w:sz w:val="28"/>
          <w:szCs w:val="28"/>
        </w:rPr>
        <w:t>:</w:t>
      </w:r>
    </w:p>
    <w:p w:rsidR="00CE52FE" w:rsidRPr="006F55D4" w:rsidRDefault="00CE52FE" w:rsidP="006F55D4">
      <w:pPr>
        <w:numPr>
          <w:ilvl w:val="0"/>
          <w:numId w:val="5"/>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lastRenderedPageBreak/>
        <w:t xml:space="preserve">None </w:t>
      </w:r>
    </w:p>
    <w:p w:rsidR="00CE52FE" w:rsidRPr="006F55D4" w:rsidRDefault="00CE52FE" w:rsidP="006F55D4">
      <w:pPr>
        <w:numPr>
          <w:ilvl w:val="0"/>
          <w:numId w:val="5"/>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Low </w:t>
      </w:r>
    </w:p>
    <w:p w:rsidR="00CE52FE" w:rsidRPr="006F55D4" w:rsidRDefault="00CE52FE" w:rsidP="006F55D4">
      <w:pPr>
        <w:numPr>
          <w:ilvl w:val="0"/>
          <w:numId w:val="5"/>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Medium </w:t>
      </w:r>
    </w:p>
    <w:p w:rsidR="00CE52FE" w:rsidRPr="006F55D4" w:rsidRDefault="00CE52FE" w:rsidP="006F55D4">
      <w:pPr>
        <w:numPr>
          <w:ilvl w:val="0"/>
          <w:numId w:val="5"/>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High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أهمية المتغير</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يسمح للنظام بتحديد إمكانية الاعتماد على الطاقة المتجددة وتقليل السحب من الشبكة</w:t>
      </w:r>
      <w:r w:rsidRPr="006F55D4">
        <w:rPr>
          <w:rFonts w:ascii="Amiri" w:eastAsia="Times New Roman" w:hAnsi="Amiri" w:cs="Amiri"/>
          <w:b/>
          <w:bCs/>
          <w:color w:val="auto"/>
          <w:sz w:val="28"/>
          <w:szCs w:val="28"/>
        </w:rPr>
        <w:t>.</w:t>
      </w:r>
    </w:p>
    <w:p w:rsidR="00CE52FE" w:rsidRPr="006F55D4" w:rsidRDefault="00CE52FE" w:rsidP="00CE52FE">
      <w:pPr>
        <w:spacing w:before="0"/>
        <w:ind w:firstLine="0"/>
        <w:rPr>
          <w:rFonts w:ascii="Amiri" w:eastAsia="Times New Roman" w:hAnsi="Amiri" w:cs="Amiri"/>
          <w:b/>
          <w:bCs/>
          <w:color w:val="auto"/>
          <w:sz w:val="28"/>
          <w:szCs w:val="28"/>
        </w:rPr>
      </w:pPr>
    </w:p>
    <w:p w:rsidR="00CE52FE" w:rsidRPr="006F55D4" w:rsidRDefault="00CE52FE" w:rsidP="00CE52FE">
      <w:pPr>
        <w:spacing w:before="100" w:beforeAutospacing="1" w:after="100" w:afterAutospacing="1"/>
        <w:ind w:firstLine="0"/>
        <w:outlineLvl w:val="1"/>
        <w:rPr>
          <w:rFonts w:ascii="Amiri" w:eastAsia="Times New Roman" w:hAnsi="Amiri" w:cs="Amiri"/>
          <w:color w:val="7030A0"/>
          <w:sz w:val="28"/>
          <w:szCs w:val="28"/>
        </w:rPr>
      </w:pPr>
      <w:bookmarkStart w:id="9" w:name="_Toc232199418"/>
      <w:r w:rsidRPr="006F55D4">
        <w:rPr>
          <w:rFonts w:ascii="Amiri" w:eastAsia="Times New Roman" w:hAnsi="Amiri" w:cs="Amiri"/>
          <w:color w:val="7030A0"/>
          <w:sz w:val="28"/>
          <w:szCs w:val="28"/>
        </w:rPr>
        <w:t xml:space="preserve">.3 </w:t>
      </w:r>
      <w:r w:rsidRPr="006F55D4">
        <w:rPr>
          <w:rFonts w:ascii="Amiri" w:eastAsia="Times New Roman" w:hAnsi="Amiri" w:cs="Amiri"/>
          <w:color w:val="7030A0"/>
          <w:sz w:val="28"/>
          <w:szCs w:val="28"/>
          <w:rtl/>
        </w:rPr>
        <w:t>حالة الشبكة الحكومية</w:t>
      </w:r>
      <w:r w:rsidRPr="006F55D4">
        <w:rPr>
          <w:rFonts w:ascii="Amiri" w:eastAsia="Times New Roman" w:hAnsi="Amiri" w:cs="Amiri"/>
          <w:color w:val="7030A0"/>
          <w:sz w:val="28"/>
          <w:szCs w:val="28"/>
        </w:rPr>
        <w:t xml:space="preserve"> (Grid Status)</w:t>
      </w:r>
      <w:bookmarkEnd w:id="9"/>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tl/>
        </w:rPr>
      </w:pPr>
      <w:r w:rsidRPr="006F55D4">
        <w:rPr>
          <w:rFonts w:ascii="Amiri" w:eastAsia="Times New Roman" w:hAnsi="Amiri" w:cs="Amiri"/>
          <w:b/>
          <w:bCs/>
          <w:color w:val="auto"/>
          <w:sz w:val="28"/>
          <w:szCs w:val="28"/>
          <w:rtl/>
        </w:rPr>
        <w:t>تمثل مستوى توفر الكهرباء الحكومية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الحالات</w:t>
      </w:r>
      <w:r w:rsidRPr="006F55D4">
        <w:rPr>
          <w:rFonts w:ascii="Amiri" w:eastAsia="Times New Roman" w:hAnsi="Amiri" w:cs="Amiri"/>
          <w:b/>
          <w:bCs/>
          <w:color w:val="auto"/>
          <w:sz w:val="28"/>
          <w:szCs w:val="28"/>
        </w:rPr>
        <w:t>:</w:t>
      </w:r>
    </w:p>
    <w:p w:rsidR="00CE52FE" w:rsidRPr="006F55D4" w:rsidRDefault="00CE52FE" w:rsidP="006F55D4">
      <w:pPr>
        <w:numPr>
          <w:ilvl w:val="0"/>
          <w:numId w:val="6"/>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Off </w:t>
      </w:r>
    </w:p>
    <w:p w:rsidR="00CE52FE" w:rsidRPr="006F55D4" w:rsidRDefault="00CE52FE" w:rsidP="006F55D4">
      <w:pPr>
        <w:numPr>
          <w:ilvl w:val="0"/>
          <w:numId w:val="6"/>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Very Weak </w:t>
      </w:r>
    </w:p>
    <w:p w:rsidR="00CE52FE" w:rsidRPr="006F55D4" w:rsidRDefault="00CE52FE" w:rsidP="006F55D4">
      <w:pPr>
        <w:numPr>
          <w:ilvl w:val="0"/>
          <w:numId w:val="6"/>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Weak </w:t>
      </w:r>
    </w:p>
    <w:p w:rsidR="00CE52FE" w:rsidRPr="006F55D4" w:rsidRDefault="00CE52FE" w:rsidP="006F55D4">
      <w:pPr>
        <w:numPr>
          <w:ilvl w:val="0"/>
          <w:numId w:val="6"/>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Stable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أهمية المتغير</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يعكس واقع التقنين الكهربائي ويؤثر بشكل مباشر على مصدر الطاقة المختار</w:t>
      </w:r>
      <w:r w:rsidRPr="006F55D4">
        <w:rPr>
          <w:rFonts w:ascii="Amiri" w:eastAsia="Times New Roman" w:hAnsi="Amiri" w:cs="Amiri"/>
          <w:b/>
          <w:bCs/>
          <w:color w:val="auto"/>
          <w:sz w:val="28"/>
          <w:szCs w:val="28"/>
        </w:rPr>
        <w:t>.</w:t>
      </w:r>
    </w:p>
    <w:p w:rsidR="00CE52FE" w:rsidRPr="006F55D4" w:rsidRDefault="00CE52FE" w:rsidP="00CE52FE">
      <w:pPr>
        <w:spacing w:before="0"/>
        <w:ind w:firstLine="0"/>
        <w:rPr>
          <w:rFonts w:ascii="Amiri" w:eastAsia="Times New Roman" w:hAnsi="Amiri" w:cs="Amiri"/>
          <w:b/>
          <w:bCs/>
          <w:color w:val="auto"/>
          <w:sz w:val="28"/>
          <w:szCs w:val="28"/>
          <w:rtl/>
        </w:rPr>
      </w:pPr>
    </w:p>
    <w:p w:rsidR="00CE52FE" w:rsidRPr="006F55D4" w:rsidRDefault="00CE52FE" w:rsidP="00CE52FE">
      <w:pPr>
        <w:spacing w:before="100" w:beforeAutospacing="1" w:after="100" w:afterAutospacing="1"/>
        <w:ind w:firstLine="0"/>
        <w:outlineLvl w:val="1"/>
        <w:rPr>
          <w:rFonts w:ascii="Amiri" w:eastAsia="Times New Roman" w:hAnsi="Amiri" w:cs="Amiri"/>
          <w:color w:val="7030A0"/>
          <w:sz w:val="28"/>
          <w:szCs w:val="28"/>
        </w:rPr>
      </w:pPr>
      <w:bookmarkStart w:id="10" w:name="_Toc232199419"/>
      <w:proofErr w:type="gramStart"/>
      <w:r w:rsidRPr="006F55D4">
        <w:rPr>
          <w:rFonts w:ascii="Amiri" w:eastAsia="Times New Roman" w:hAnsi="Amiri" w:cs="Amiri"/>
          <w:color w:val="7030A0"/>
          <w:sz w:val="28"/>
          <w:szCs w:val="28"/>
        </w:rPr>
        <w:t xml:space="preserve">4 </w:t>
      </w:r>
      <w:r w:rsidRPr="006F55D4">
        <w:rPr>
          <w:rFonts w:ascii="Amiri" w:eastAsia="Times New Roman" w:hAnsi="Amiri" w:cs="Amiri"/>
          <w:color w:val="7030A0"/>
          <w:sz w:val="28"/>
          <w:szCs w:val="28"/>
          <w:rtl/>
        </w:rPr>
        <w:t>.</w:t>
      </w:r>
      <w:proofErr w:type="gramEnd"/>
      <w:r w:rsidRPr="006F55D4">
        <w:rPr>
          <w:rFonts w:ascii="Amiri" w:eastAsia="Times New Roman" w:hAnsi="Amiri" w:cs="Amiri"/>
          <w:color w:val="7030A0"/>
          <w:sz w:val="28"/>
          <w:szCs w:val="28"/>
          <w:rtl/>
        </w:rPr>
        <w:t xml:space="preserve"> الاستهلاك الشهري التراكمي</w:t>
      </w:r>
      <w:r w:rsidRPr="006F55D4">
        <w:rPr>
          <w:rFonts w:ascii="Amiri" w:eastAsia="Times New Roman" w:hAnsi="Amiri" w:cs="Amiri"/>
          <w:color w:val="7030A0"/>
          <w:sz w:val="28"/>
          <w:szCs w:val="28"/>
        </w:rPr>
        <w:t xml:space="preserve"> (Cumulative Consumption)</w:t>
      </w:r>
      <w:bookmarkEnd w:id="10"/>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tl/>
        </w:rPr>
      </w:pPr>
      <w:r w:rsidRPr="006F55D4">
        <w:rPr>
          <w:rFonts w:ascii="Amiri" w:eastAsia="Times New Roman" w:hAnsi="Amiri" w:cs="Amiri"/>
          <w:b/>
          <w:bCs/>
          <w:color w:val="auto"/>
          <w:sz w:val="28"/>
          <w:szCs w:val="28"/>
          <w:rtl/>
        </w:rPr>
        <w:t>النطاق</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Pr>
        <w:t>0 – 1000 kWh</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الحالات</w:t>
      </w:r>
      <w:r w:rsidRPr="006F55D4">
        <w:rPr>
          <w:rFonts w:ascii="Amiri" w:eastAsia="Times New Roman" w:hAnsi="Amiri" w:cs="Amiri"/>
          <w:b/>
          <w:bCs/>
          <w:color w:val="auto"/>
          <w:sz w:val="28"/>
          <w:szCs w:val="28"/>
        </w:rPr>
        <w:t>:</w:t>
      </w:r>
    </w:p>
    <w:p w:rsidR="00CE52FE" w:rsidRPr="006F55D4" w:rsidRDefault="00CE52FE" w:rsidP="006F55D4">
      <w:pPr>
        <w:numPr>
          <w:ilvl w:val="0"/>
          <w:numId w:val="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lastRenderedPageBreak/>
        <w:t xml:space="preserve">Subsidized </w:t>
      </w:r>
    </w:p>
    <w:p w:rsidR="00CE52FE" w:rsidRPr="006F55D4" w:rsidRDefault="00CE52FE" w:rsidP="006F55D4">
      <w:pPr>
        <w:numPr>
          <w:ilvl w:val="0"/>
          <w:numId w:val="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Normal </w:t>
      </w:r>
    </w:p>
    <w:p w:rsidR="00CE52FE" w:rsidRPr="006F55D4" w:rsidRDefault="00CE52FE" w:rsidP="006F55D4">
      <w:pPr>
        <w:numPr>
          <w:ilvl w:val="0"/>
          <w:numId w:val="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Borderline </w:t>
      </w:r>
    </w:p>
    <w:p w:rsidR="00CE52FE" w:rsidRPr="006F55D4" w:rsidRDefault="00CE52FE" w:rsidP="006F55D4">
      <w:pPr>
        <w:numPr>
          <w:ilvl w:val="0"/>
          <w:numId w:val="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Expensive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أهمية المتغير</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يمثل العامل الاقتصادي الرئيسي في النظام</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ويعتبر حاجز 500</w:t>
      </w:r>
      <w:r w:rsidRPr="006F55D4">
        <w:rPr>
          <w:rFonts w:ascii="Amiri" w:eastAsia="Times New Roman" w:hAnsi="Amiri" w:cs="Amiri"/>
          <w:b/>
          <w:bCs/>
          <w:color w:val="auto"/>
          <w:sz w:val="28"/>
          <w:szCs w:val="28"/>
        </w:rPr>
        <w:t xml:space="preserve"> kWh </w:t>
      </w:r>
      <w:r w:rsidRPr="006F55D4">
        <w:rPr>
          <w:rFonts w:ascii="Amiri" w:eastAsia="Times New Roman" w:hAnsi="Amiri" w:cs="Amiri"/>
          <w:b/>
          <w:bCs/>
          <w:color w:val="auto"/>
          <w:sz w:val="28"/>
          <w:szCs w:val="28"/>
          <w:rtl/>
        </w:rPr>
        <w:t>نقطة حرجة يتم عندها الانتقال من الدعم الحكومي إلى التعرفة المرتفعة</w:t>
      </w:r>
      <w:r w:rsidRPr="006F55D4">
        <w:rPr>
          <w:rFonts w:ascii="Amiri" w:eastAsia="Times New Roman" w:hAnsi="Amiri" w:cs="Amiri"/>
          <w:b/>
          <w:bCs/>
          <w:color w:val="auto"/>
          <w:sz w:val="28"/>
          <w:szCs w:val="28"/>
        </w:rPr>
        <w:t>.</w:t>
      </w:r>
    </w:p>
    <w:p w:rsidR="00CE52FE" w:rsidRPr="006F55D4" w:rsidRDefault="00CE52FE" w:rsidP="00CE52FE">
      <w:pPr>
        <w:spacing w:before="0"/>
        <w:ind w:firstLine="0"/>
        <w:rPr>
          <w:rFonts w:ascii="Amiri" w:eastAsia="Times New Roman" w:hAnsi="Amiri" w:cs="Amiri"/>
          <w:b/>
          <w:bCs/>
          <w:color w:val="auto"/>
          <w:sz w:val="28"/>
          <w:szCs w:val="28"/>
        </w:rPr>
      </w:pPr>
    </w:p>
    <w:p w:rsidR="00CE52FE" w:rsidRPr="006F55D4" w:rsidRDefault="00CE52FE" w:rsidP="00CE52FE">
      <w:pPr>
        <w:spacing w:before="100" w:beforeAutospacing="1" w:after="100" w:afterAutospacing="1"/>
        <w:ind w:firstLine="0"/>
        <w:outlineLvl w:val="1"/>
        <w:rPr>
          <w:rFonts w:ascii="Amiri" w:eastAsia="Times New Roman" w:hAnsi="Amiri" w:cs="Amiri"/>
          <w:color w:val="7030A0"/>
          <w:sz w:val="28"/>
          <w:szCs w:val="28"/>
        </w:rPr>
      </w:pPr>
      <w:bookmarkStart w:id="11" w:name="_Toc232199420"/>
      <w:proofErr w:type="gramStart"/>
      <w:r w:rsidRPr="006F55D4">
        <w:rPr>
          <w:rFonts w:ascii="Amiri" w:eastAsia="Times New Roman" w:hAnsi="Amiri" w:cs="Amiri"/>
          <w:color w:val="7030A0"/>
          <w:sz w:val="28"/>
          <w:szCs w:val="28"/>
        </w:rPr>
        <w:t xml:space="preserve">5 </w:t>
      </w:r>
      <w:r w:rsidRPr="006F55D4">
        <w:rPr>
          <w:rFonts w:ascii="Amiri" w:eastAsia="Times New Roman" w:hAnsi="Amiri" w:cs="Amiri"/>
          <w:color w:val="7030A0"/>
          <w:sz w:val="28"/>
          <w:szCs w:val="28"/>
          <w:rtl/>
        </w:rPr>
        <w:t>.طلب</w:t>
      </w:r>
      <w:proofErr w:type="gramEnd"/>
      <w:r w:rsidRPr="006F55D4">
        <w:rPr>
          <w:rFonts w:ascii="Amiri" w:eastAsia="Times New Roman" w:hAnsi="Amiri" w:cs="Amiri"/>
          <w:color w:val="7030A0"/>
          <w:sz w:val="28"/>
          <w:szCs w:val="28"/>
          <w:rtl/>
        </w:rPr>
        <w:t xml:space="preserve"> المنزل الحالي</w:t>
      </w:r>
      <w:r w:rsidRPr="006F55D4">
        <w:rPr>
          <w:rFonts w:ascii="Amiri" w:eastAsia="Times New Roman" w:hAnsi="Amiri" w:cs="Amiri"/>
          <w:color w:val="7030A0"/>
          <w:sz w:val="28"/>
          <w:szCs w:val="28"/>
        </w:rPr>
        <w:t xml:space="preserve"> (House Demand)</w:t>
      </w:r>
      <w:bookmarkEnd w:id="11"/>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يمثل كمية الطاقة المطلوبة حالياً</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الحالات</w:t>
      </w:r>
      <w:r w:rsidRPr="006F55D4">
        <w:rPr>
          <w:rFonts w:ascii="Amiri" w:eastAsia="Times New Roman" w:hAnsi="Amiri" w:cs="Amiri"/>
          <w:b/>
          <w:bCs/>
          <w:color w:val="auto"/>
          <w:sz w:val="28"/>
          <w:szCs w:val="28"/>
        </w:rPr>
        <w:t>:</w:t>
      </w:r>
    </w:p>
    <w:p w:rsidR="00CE52FE" w:rsidRPr="006F55D4" w:rsidRDefault="00CE52FE" w:rsidP="006F55D4">
      <w:pPr>
        <w:numPr>
          <w:ilvl w:val="0"/>
          <w:numId w:val="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Basic </w:t>
      </w:r>
    </w:p>
    <w:p w:rsidR="00CE52FE" w:rsidRPr="006F55D4" w:rsidRDefault="00CE52FE" w:rsidP="006F55D4">
      <w:pPr>
        <w:numPr>
          <w:ilvl w:val="0"/>
          <w:numId w:val="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Light Appliances </w:t>
      </w:r>
    </w:p>
    <w:p w:rsidR="00CE52FE" w:rsidRPr="006F55D4" w:rsidRDefault="00CE52FE" w:rsidP="006F55D4">
      <w:pPr>
        <w:numPr>
          <w:ilvl w:val="0"/>
          <w:numId w:val="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Heavy Appliances </w:t>
      </w:r>
    </w:p>
    <w:p w:rsidR="00CE52FE" w:rsidRPr="006F55D4" w:rsidRDefault="00CE52FE" w:rsidP="006F55D4">
      <w:pPr>
        <w:numPr>
          <w:ilvl w:val="0"/>
          <w:numId w:val="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Luxury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أهمية المتغير</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يحدد حجم الأحمال التي يجب أن يتعامل معها النظام</w:t>
      </w:r>
      <w:r w:rsidRPr="006F55D4">
        <w:rPr>
          <w:rFonts w:ascii="Amiri" w:eastAsia="Times New Roman" w:hAnsi="Amiri" w:cs="Amiri"/>
          <w:b/>
          <w:bCs/>
          <w:color w:val="auto"/>
          <w:sz w:val="28"/>
          <w:szCs w:val="28"/>
        </w:rPr>
        <w:t>.</w:t>
      </w:r>
    </w:p>
    <w:p w:rsidR="00CE52FE" w:rsidRPr="006F55D4" w:rsidRDefault="00CE52FE" w:rsidP="00CE52FE">
      <w:pPr>
        <w:spacing w:before="0"/>
        <w:ind w:firstLine="0"/>
        <w:rPr>
          <w:rFonts w:ascii="Amiri" w:eastAsia="Times New Roman" w:hAnsi="Amiri" w:cs="Amiri"/>
          <w:b/>
          <w:bCs/>
          <w:color w:val="auto"/>
          <w:sz w:val="28"/>
          <w:szCs w:val="28"/>
          <w:rtl/>
        </w:rPr>
      </w:pPr>
    </w:p>
    <w:p w:rsidR="00CE52FE" w:rsidRPr="006F55D4" w:rsidRDefault="00CE52FE" w:rsidP="00CE52FE">
      <w:pPr>
        <w:spacing w:before="100" w:beforeAutospacing="1" w:after="100" w:afterAutospacing="1"/>
        <w:ind w:firstLine="0"/>
        <w:outlineLvl w:val="0"/>
        <w:rPr>
          <w:rFonts w:ascii="Amiri" w:eastAsia="Times New Roman" w:hAnsi="Amiri" w:cs="Amiri"/>
          <w:color w:val="auto"/>
          <w:kern w:val="36"/>
          <w:sz w:val="28"/>
          <w:szCs w:val="28"/>
        </w:rPr>
      </w:pPr>
      <w:bookmarkStart w:id="12" w:name="_Toc232199421"/>
      <w:r w:rsidRPr="006F55D4">
        <w:rPr>
          <w:rFonts w:ascii="Amiri" w:eastAsia="Times New Roman" w:hAnsi="Amiri" w:cs="Amiri"/>
          <w:color w:val="auto"/>
          <w:kern w:val="36"/>
          <w:sz w:val="28"/>
          <w:szCs w:val="28"/>
          <w:rtl/>
        </w:rPr>
        <w:t>ا</w:t>
      </w:r>
      <w:r w:rsidRPr="006F55D4">
        <w:rPr>
          <w:rFonts w:ascii="Amiri" w:eastAsia="Times New Roman" w:hAnsi="Amiri" w:cs="Amiri"/>
          <w:color w:val="7030A0"/>
          <w:kern w:val="36"/>
          <w:sz w:val="28"/>
          <w:szCs w:val="28"/>
          <w:rtl/>
        </w:rPr>
        <w:t>لفصل الخامس: المخرجات</w:t>
      </w:r>
      <w:r w:rsidRPr="006F55D4">
        <w:rPr>
          <w:rFonts w:ascii="Amiri" w:eastAsia="Times New Roman" w:hAnsi="Amiri" w:cs="Amiri"/>
          <w:color w:val="7030A0"/>
          <w:kern w:val="36"/>
          <w:sz w:val="28"/>
          <w:szCs w:val="28"/>
        </w:rPr>
        <w:t xml:space="preserve"> (Output Variables)</w:t>
      </w:r>
      <w:bookmarkEnd w:id="12"/>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يقوم النظام بإنتاج ثلاثة قرارات رئيسية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outlineLvl w:val="1"/>
        <w:rPr>
          <w:rFonts w:ascii="Amiri" w:eastAsia="Times New Roman" w:hAnsi="Amiri" w:cs="Amiri"/>
          <w:color w:val="7030A0"/>
          <w:sz w:val="28"/>
          <w:szCs w:val="28"/>
        </w:rPr>
      </w:pPr>
      <w:bookmarkStart w:id="13" w:name="_Toc232199422"/>
      <w:r w:rsidRPr="006F55D4">
        <w:rPr>
          <w:rFonts w:ascii="Amiri" w:eastAsia="Times New Roman" w:hAnsi="Amiri" w:cs="Amiri"/>
          <w:color w:val="7030A0"/>
          <w:sz w:val="28"/>
          <w:szCs w:val="28"/>
        </w:rPr>
        <w:t xml:space="preserve">.1 </w:t>
      </w:r>
      <w:r w:rsidRPr="006F55D4">
        <w:rPr>
          <w:rFonts w:ascii="Amiri" w:eastAsia="Times New Roman" w:hAnsi="Amiri" w:cs="Amiri"/>
          <w:color w:val="7030A0"/>
          <w:sz w:val="28"/>
          <w:szCs w:val="28"/>
          <w:rtl/>
        </w:rPr>
        <w:t>الاعتماد على البطاريات</w:t>
      </w:r>
      <w:r w:rsidRPr="006F55D4">
        <w:rPr>
          <w:rFonts w:ascii="Amiri" w:eastAsia="Times New Roman" w:hAnsi="Amiri" w:cs="Amiri"/>
          <w:color w:val="7030A0"/>
          <w:sz w:val="28"/>
          <w:szCs w:val="28"/>
        </w:rPr>
        <w:t xml:space="preserve"> (Battery Dependency)</w:t>
      </w:r>
      <w:bookmarkEnd w:id="13"/>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lastRenderedPageBreak/>
        <w:t>يحدد نسبة الطاقة الواجب سحبها من البطاريات</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الحالات</w:t>
      </w:r>
      <w:r w:rsidRPr="006F55D4">
        <w:rPr>
          <w:rFonts w:ascii="Amiri" w:eastAsia="Times New Roman" w:hAnsi="Amiri" w:cs="Amiri"/>
          <w:b/>
          <w:bCs/>
          <w:color w:val="auto"/>
          <w:sz w:val="28"/>
          <w:szCs w:val="28"/>
        </w:rPr>
        <w:t>:</w:t>
      </w:r>
    </w:p>
    <w:p w:rsidR="00CE52FE" w:rsidRPr="006F55D4" w:rsidRDefault="00CE52FE" w:rsidP="006F55D4">
      <w:pPr>
        <w:numPr>
          <w:ilvl w:val="0"/>
          <w:numId w:val="9"/>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None </w:t>
      </w:r>
    </w:p>
    <w:p w:rsidR="00CE52FE" w:rsidRPr="006F55D4" w:rsidRDefault="00CE52FE" w:rsidP="006F55D4">
      <w:pPr>
        <w:numPr>
          <w:ilvl w:val="0"/>
          <w:numId w:val="9"/>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Low </w:t>
      </w:r>
    </w:p>
    <w:p w:rsidR="00CE52FE" w:rsidRPr="006F55D4" w:rsidRDefault="00CE52FE" w:rsidP="006F55D4">
      <w:pPr>
        <w:numPr>
          <w:ilvl w:val="0"/>
          <w:numId w:val="9"/>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Medium </w:t>
      </w:r>
    </w:p>
    <w:p w:rsidR="00CE52FE" w:rsidRPr="006F55D4" w:rsidRDefault="00CE52FE" w:rsidP="006F55D4">
      <w:pPr>
        <w:numPr>
          <w:ilvl w:val="0"/>
          <w:numId w:val="9"/>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High </w:t>
      </w:r>
    </w:p>
    <w:p w:rsidR="00CE52FE" w:rsidRPr="006F55D4" w:rsidRDefault="00CE52FE" w:rsidP="00CE52FE">
      <w:pPr>
        <w:spacing w:before="100" w:beforeAutospacing="1" w:after="100" w:afterAutospacing="1"/>
        <w:ind w:firstLine="0"/>
        <w:outlineLvl w:val="1"/>
        <w:rPr>
          <w:rFonts w:ascii="Amiri" w:eastAsia="Times New Roman" w:hAnsi="Amiri" w:cs="Amiri"/>
          <w:color w:val="7030A0"/>
          <w:sz w:val="28"/>
          <w:szCs w:val="28"/>
        </w:rPr>
      </w:pPr>
      <w:bookmarkStart w:id="14" w:name="_Toc232199423"/>
      <w:proofErr w:type="gramStart"/>
      <w:r w:rsidRPr="006F55D4">
        <w:rPr>
          <w:rFonts w:ascii="Amiri" w:eastAsia="Times New Roman" w:hAnsi="Amiri" w:cs="Amiri"/>
          <w:color w:val="7030A0"/>
          <w:sz w:val="28"/>
          <w:szCs w:val="28"/>
        </w:rPr>
        <w:t xml:space="preserve">2 </w:t>
      </w:r>
      <w:r w:rsidRPr="006F55D4">
        <w:rPr>
          <w:rFonts w:ascii="Amiri" w:eastAsia="Times New Roman" w:hAnsi="Amiri" w:cs="Amiri"/>
          <w:color w:val="7030A0"/>
          <w:sz w:val="28"/>
          <w:szCs w:val="28"/>
          <w:rtl/>
        </w:rPr>
        <w:t>.الاعتماد</w:t>
      </w:r>
      <w:proofErr w:type="gramEnd"/>
      <w:r w:rsidRPr="006F55D4">
        <w:rPr>
          <w:rFonts w:ascii="Amiri" w:eastAsia="Times New Roman" w:hAnsi="Amiri" w:cs="Amiri"/>
          <w:color w:val="7030A0"/>
          <w:sz w:val="28"/>
          <w:szCs w:val="28"/>
          <w:rtl/>
        </w:rPr>
        <w:t xml:space="preserve"> على الشبكة الحكومية</w:t>
      </w:r>
      <w:r w:rsidRPr="006F55D4">
        <w:rPr>
          <w:rFonts w:ascii="Amiri" w:eastAsia="Times New Roman" w:hAnsi="Amiri" w:cs="Amiri"/>
          <w:color w:val="7030A0"/>
          <w:sz w:val="28"/>
          <w:szCs w:val="28"/>
        </w:rPr>
        <w:t xml:space="preserve"> (Grid Dependency)</w:t>
      </w:r>
      <w:bookmarkEnd w:id="14"/>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يحدد كمية الطاقة الواجب سحبها من الشبكة العامة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الحالات</w:t>
      </w:r>
      <w:r w:rsidRPr="006F55D4">
        <w:rPr>
          <w:rFonts w:ascii="Amiri" w:eastAsia="Times New Roman" w:hAnsi="Amiri" w:cs="Amiri"/>
          <w:b/>
          <w:bCs/>
          <w:color w:val="auto"/>
          <w:sz w:val="28"/>
          <w:szCs w:val="28"/>
        </w:rPr>
        <w:t>:</w:t>
      </w:r>
    </w:p>
    <w:p w:rsidR="00CE52FE" w:rsidRPr="006F55D4" w:rsidRDefault="00CE52FE" w:rsidP="006F55D4">
      <w:pPr>
        <w:numPr>
          <w:ilvl w:val="0"/>
          <w:numId w:val="10"/>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None </w:t>
      </w:r>
    </w:p>
    <w:p w:rsidR="00CE52FE" w:rsidRPr="006F55D4" w:rsidRDefault="00CE52FE" w:rsidP="006F55D4">
      <w:pPr>
        <w:numPr>
          <w:ilvl w:val="0"/>
          <w:numId w:val="10"/>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Low </w:t>
      </w:r>
    </w:p>
    <w:p w:rsidR="00CE52FE" w:rsidRPr="006F55D4" w:rsidRDefault="00CE52FE" w:rsidP="006F55D4">
      <w:pPr>
        <w:numPr>
          <w:ilvl w:val="0"/>
          <w:numId w:val="10"/>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Medium </w:t>
      </w:r>
    </w:p>
    <w:p w:rsidR="00CE52FE" w:rsidRPr="006F55D4" w:rsidRDefault="00CE52FE" w:rsidP="006F55D4">
      <w:pPr>
        <w:numPr>
          <w:ilvl w:val="0"/>
          <w:numId w:val="10"/>
        </w:numPr>
        <w:spacing w:before="100" w:beforeAutospacing="1" w:after="100" w:afterAutospacing="1"/>
        <w:rPr>
          <w:rFonts w:ascii="Amiri" w:eastAsia="Times New Roman" w:hAnsi="Amiri" w:cs="Amiri"/>
          <w:b/>
          <w:bCs/>
          <w:color w:val="auto"/>
          <w:sz w:val="28"/>
          <w:szCs w:val="28"/>
          <w:rtl/>
        </w:rPr>
      </w:pPr>
      <w:r w:rsidRPr="006F55D4">
        <w:rPr>
          <w:rFonts w:ascii="Amiri" w:eastAsia="Times New Roman" w:hAnsi="Amiri" w:cs="Amiri"/>
          <w:b/>
          <w:bCs/>
          <w:color w:val="auto"/>
          <w:sz w:val="28"/>
          <w:szCs w:val="28"/>
        </w:rPr>
        <w:t xml:space="preserve">High </w:t>
      </w:r>
    </w:p>
    <w:p w:rsidR="00CE52FE" w:rsidRPr="006F55D4" w:rsidRDefault="00367D69" w:rsidP="00367D69">
      <w:pPr>
        <w:spacing w:before="100" w:beforeAutospacing="1" w:after="100" w:afterAutospacing="1"/>
        <w:ind w:firstLine="0"/>
        <w:outlineLvl w:val="1"/>
        <w:rPr>
          <w:rFonts w:ascii="Amiri" w:eastAsia="Times New Roman" w:hAnsi="Amiri" w:cs="Amiri"/>
          <w:color w:val="7030A0"/>
          <w:sz w:val="28"/>
          <w:szCs w:val="28"/>
        </w:rPr>
      </w:pPr>
      <w:bookmarkStart w:id="15" w:name="_Toc232199424"/>
      <w:r w:rsidRPr="006F55D4">
        <w:rPr>
          <w:rFonts w:ascii="Amiri" w:eastAsia="Times New Roman" w:hAnsi="Amiri" w:cs="Amiri"/>
          <w:color w:val="7030A0"/>
          <w:sz w:val="28"/>
          <w:szCs w:val="28"/>
        </w:rPr>
        <w:t>.</w:t>
      </w:r>
      <w:r w:rsidR="00CE52FE" w:rsidRPr="006F55D4">
        <w:rPr>
          <w:rFonts w:ascii="Amiri" w:eastAsia="Times New Roman" w:hAnsi="Amiri" w:cs="Amiri"/>
          <w:color w:val="7030A0"/>
          <w:sz w:val="28"/>
          <w:szCs w:val="28"/>
        </w:rPr>
        <w:t xml:space="preserve">3 </w:t>
      </w:r>
      <w:r w:rsidR="00CE52FE" w:rsidRPr="006F55D4">
        <w:rPr>
          <w:rFonts w:ascii="Amiri" w:eastAsia="Times New Roman" w:hAnsi="Amiri" w:cs="Amiri"/>
          <w:color w:val="7030A0"/>
          <w:sz w:val="28"/>
          <w:szCs w:val="28"/>
          <w:rtl/>
        </w:rPr>
        <w:t>التحكم بالأحمال</w:t>
      </w:r>
      <w:r w:rsidR="00CE52FE" w:rsidRPr="006F55D4">
        <w:rPr>
          <w:rFonts w:ascii="Amiri" w:eastAsia="Times New Roman" w:hAnsi="Amiri" w:cs="Amiri"/>
          <w:color w:val="7030A0"/>
          <w:sz w:val="28"/>
          <w:szCs w:val="28"/>
        </w:rPr>
        <w:t xml:space="preserve"> (Load Control)</w:t>
      </w:r>
      <w:bookmarkEnd w:id="15"/>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يحدد الأجهزة المسموح بتشغيلها</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الحالات</w:t>
      </w:r>
      <w:r w:rsidRPr="006F55D4">
        <w:rPr>
          <w:rFonts w:ascii="Amiri" w:eastAsia="Times New Roman" w:hAnsi="Amiri" w:cs="Amiri"/>
          <w:b/>
          <w:bCs/>
          <w:color w:val="auto"/>
          <w:sz w:val="28"/>
          <w:szCs w:val="28"/>
        </w:rPr>
        <w:t>:</w:t>
      </w:r>
    </w:p>
    <w:p w:rsidR="00CE52FE" w:rsidRPr="006F55D4" w:rsidRDefault="00CE52FE" w:rsidP="006F55D4">
      <w:pPr>
        <w:numPr>
          <w:ilvl w:val="0"/>
          <w:numId w:val="11"/>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Basics Only </w:t>
      </w:r>
    </w:p>
    <w:p w:rsidR="00CE52FE" w:rsidRPr="006F55D4" w:rsidRDefault="00CE52FE" w:rsidP="006F55D4">
      <w:pPr>
        <w:numPr>
          <w:ilvl w:val="0"/>
          <w:numId w:val="11"/>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Light Loads </w:t>
      </w:r>
    </w:p>
    <w:p w:rsidR="00CE52FE" w:rsidRPr="006F55D4" w:rsidRDefault="00CE52FE" w:rsidP="006F55D4">
      <w:pPr>
        <w:numPr>
          <w:ilvl w:val="0"/>
          <w:numId w:val="11"/>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Heavy Loads </w:t>
      </w:r>
    </w:p>
    <w:p w:rsidR="00CE52FE" w:rsidRPr="006F55D4" w:rsidRDefault="00CE52FE" w:rsidP="006F55D4">
      <w:pPr>
        <w:numPr>
          <w:ilvl w:val="0"/>
          <w:numId w:val="11"/>
        </w:numPr>
        <w:spacing w:before="100" w:beforeAutospacing="1" w:after="100" w:afterAutospacing="1"/>
        <w:rPr>
          <w:rFonts w:ascii="Amiri" w:eastAsia="Times New Roman" w:hAnsi="Amiri" w:cs="Amiri"/>
          <w:b/>
          <w:bCs/>
          <w:color w:val="7030A0"/>
          <w:sz w:val="28"/>
          <w:szCs w:val="28"/>
          <w:rtl/>
        </w:rPr>
      </w:pPr>
      <w:r w:rsidRPr="006F55D4">
        <w:rPr>
          <w:rFonts w:ascii="Amiri" w:eastAsia="Times New Roman" w:hAnsi="Amiri" w:cs="Amiri"/>
          <w:b/>
          <w:bCs/>
          <w:color w:val="auto"/>
          <w:sz w:val="28"/>
          <w:szCs w:val="28"/>
        </w:rPr>
        <w:t xml:space="preserve">Full House </w:t>
      </w:r>
    </w:p>
    <w:p w:rsidR="00CE52FE" w:rsidRPr="006F55D4" w:rsidRDefault="00CE52FE" w:rsidP="006F55D4">
      <w:pPr>
        <w:pStyle w:val="ListParagraph"/>
        <w:numPr>
          <w:ilvl w:val="0"/>
          <w:numId w:val="31"/>
        </w:numPr>
        <w:spacing w:before="100" w:beforeAutospacing="1" w:after="100" w:afterAutospacing="1"/>
        <w:outlineLvl w:val="0"/>
        <w:rPr>
          <w:rFonts w:ascii="Amiri" w:eastAsia="Times New Roman" w:hAnsi="Amiri" w:cs="Amiri"/>
          <w:color w:val="002060"/>
          <w:kern w:val="36"/>
          <w:sz w:val="28"/>
          <w:szCs w:val="28"/>
        </w:rPr>
      </w:pPr>
      <w:bookmarkStart w:id="16" w:name="_Toc232199425"/>
      <w:r w:rsidRPr="006F55D4">
        <w:rPr>
          <w:rFonts w:ascii="Amiri" w:eastAsia="Times New Roman" w:hAnsi="Amiri" w:cs="Amiri"/>
          <w:color w:val="002060"/>
          <w:kern w:val="36"/>
          <w:sz w:val="28"/>
          <w:szCs w:val="28"/>
          <w:rtl/>
        </w:rPr>
        <w:t>الفصل السادس: تصميم دوال الانتماء</w:t>
      </w:r>
      <w:r w:rsidRPr="006F55D4">
        <w:rPr>
          <w:rFonts w:ascii="Amiri" w:eastAsia="Times New Roman" w:hAnsi="Amiri" w:cs="Amiri"/>
          <w:color w:val="002060"/>
          <w:kern w:val="36"/>
          <w:sz w:val="28"/>
          <w:szCs w:val="28"/>
        </w:rPr>
        <w:t xml:space="preserve"> (Membership Functions Design)</w:t>
      </w:r>
      <w:bookmarkEnd w:id="16"/>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تم استخدام نوعين من دوال الانتماء</w:t>
      </w:r>
      <w:r w:rsidRPr="006F55D4">
        <w:rPr>
          <w:rFonts w:ascii="Amiri" w:eastAsia="Times New Roman" w:hAnsi="Amiri" w:cs="Amiri"/>
          <w:b/>
          <w:bCs/>
          <w:color w:val="auto"/>
          <w:sz w:val="28"/>
          <w:szCs w:val="28"/>
        </w:rPr>
        <w:t>:</w:t>
      </w:r>
    </w:p>
    <w:p w:rsidR="00CE52FE" w:rsidRPr="006F55D4" w:rsidRDefault="00CE52FE" w:rsidP="006F55D4">
      <w:pPr>
        <w:pStyle w:val="ListParagraph"/>
        <w:numPr>
          <w:ilvl w:val="0"/>
          <w:numId w:val="32"/>
        </w:numPr>
        <w:spacing w:before="100" w:beforeAutospacing="1" w:after="100" w:afterAutospacing="1"/>
        <w:outlineLvl w:val="1"/>
        <w:rPr>
          <w:rFonts w:ascii="Amiri" w:eastAsia="Times New Roman" w:hAnsi="Amiri" w:cs="Amiri"/>
          <w:color w:val="7030A0"/>
          <w:sz w:val="28"/>
          <w:szCs w:val="28"/>
        </w:rPr>
      </w:pPr>
      <w:bookmarkStart w:id="17" w:name="_Toc232199426"/>
      <w:r w:rsidRPr="006F55D4">
        <w:rPr>
          <w:rFonts w:ascii="Amiri" w:eastAsia="Times New Roman" w:hAnsi="Amiri" w:cs="Amiri"/>
          <w:color w:val="7030A0"/>
          <w:sz w:val="28"/>
          <w:szCs w:val="28"/>
          <w:rtl/>
        </w:rPr>
        <w:lastRenderedPageBreak/>
        <w:t>أولاً: الدوال المثلثية</w:t>
      </w:r>
      <w:r w:rsidRPr="006F55D4">
        <w:rPr>
          <w:rFonts w:ascii="Amiri" w:eastAsia="Times New Roman" w:hAnsi="Amiri" w:cs="Amiri"/>
          <w:color w:val="7030A0"/>
          <w:sz w:val="28"/>
          <w:szCs w:val="28"/>
        </w:rPr>
        <w:t xml:space="preserve"> (Triangular Membership Functions)</w:t>
      </w:r>
      <w:bookmarkEnd w:id="17"/>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استخدمت للحالات المتوسطة</w:t>
      </w:r>
      <w:r w:rsidRPr="006F55D4">
        <w:rPr>
          <w:rFonts w:ascii="Amiri" w:eastAsia="Times New Roman" w:hAnsi="Amiri" w:cs="Amiri"/>
          <w:b/>
          <w:bCs/>
          <w:color w:val="auto"/>
          <w:sz w:val="28"/>
          <w:szCs w:val="28"/>
        </w:rPr>
        <w:t>:</w:t>
      </w:r>
    </w:p>
    <w:p w:rsidR="00CE52FE" w:rsidRPr="006F55D4" w:rsidRDefault="00CE52FE" w:rsidP="006F55D4">
      <w:pPr>
        <w:numPr>
          <w:ilvl w:val="0"/>
          <w:numId w:val="12"/>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Low </w:t>
      </w:r>
    </w:p>
    <w:p w:rsidR="00CE52FE" w:rsidRPr="006F55D4" w:rsidRDefault="00CE52FE" w:rsidP="006F55D4">
      <w:pPr>
        <w:numPr>
          <w:ilvl w:val="0"/>
          <w:numId w:val="12"/>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Medium </w:t>
      </w:r>
    </w:p>
    <w:p w:rsidR="00CE52FE" w:rsidRPr="006F55D4" w:rsidRDefault="00CE52FE" w:rsidP="006F55D4">
      <w:pPr>
        <w:numPr>
          <w:ilvl w:val="0"/>
          <w:numId w:val="12"/>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Normal </w:t>
      </w:r>
    </w:p>
    <w:p w:rsidR="00CE52FE" w:rsidRPr="006F55D4" w:rsidRDefault="00CE52FE" w:rsidP="006F55D4">
      <w:pPr>
        <w:numPr>
          <w:ilvl w:val="0"/>
          <w:numId w:val="12"/>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Borderline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السبب</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تمتلك هذه الحالات نقطة مركزية واضحة وتمثل انتقالاً تدريجياً بين حالتين متجاورتين</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المزايا</w:t>
      </w:r>
      <w:r w:rsidRPr="006F55D4">
        <w:rPr>
          <w:rFonts w:ascii="Amiri" w:eastAsia="Times New Roman" w:hAnsi="Amiri" w:cs="Amiri"/>
          <w:b/>
          <w:bCs/>
          <w:color w:val="auto"/>
          <w:sz w:val="28"/>
          <w:szCs w:val="28"/>
        </w:rPr>
        <w:t>:</w:t>
      </w:r>
    </w:p>
    <w:p w:rsidR="00CE52FE" w:rsidRPr="006F55D4" w:rsidRDefault="00CE52FE" w:rsidP="006F55D4">
      <w:pPr>
        <w:numPr>
          <w:ilvl w:val="0"/>
          <w:numId w:val="13"/>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سرعة التنفيذ</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13"/>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بساطة الحساب</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13"/>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سهولة التفسير</w:t>
      </w:r>
      <w:r w:rsidRPr="006F55D4">
        <w:rPr>
          <w:rFonts w:ascii="Amiri" w:eastAsia="Times New Roman" w:hAnsi="Amiri" w:cs="Amiri"/>
          <w:b/>
          <w:bCs/>
          <w:color w:val="auto"/>
          <w:sz w:val="28"/>
          <w:szCs w:val="28"/>
        </w:rPr>
        <w:t xml:space="preserve">. </w:t>
      </w:r>
    </w:p>
    <w:p w:rsidR="00CE52FE" w:rsidRPr="006F55D4" w:rsidRDefault="00CE52FE" w:rsidP="006F55D4">
      <w:pPr>
        <w:pStyle w:val="ListParagraph"/>
        <w:numPr>
          <w:ilvl w:val="0"/>
          <w:numId w:val="33"/>
        </w:numPr>
        <w:spacing w:before="100" w:beforeAutospacing="1" w:after="100" w:afterAutospacing="1"/>
        <w:outlineLvl w:val="1"/>
        <w:rPr>
          <w:rFonts w:ascii="Amiri" w:eastAsia="Times New Roman" w:hAnsi="Amiri" w:cs="Amiri"/>
          <w:color w:val="7030A0"/>
          <w:sz w:val="28"/>
          <w:szCs w:val="28"/>
        </w:rPr>
      </w:pPr>
      <w:bookmarkStart w:id="18" w:name="_Toc232199427"/>
      <w:r w:rsidRPr="006F55D4">
        <w:rPr>
          <w:rFonts w:ascii="Amiri" w:eastAsia="Times New Roman" w:hAnsi="Amiri" w:cs="Amiri"/>
          <w:color w:val="7030A0"/>
          <w:sz w:val="28"/>
          <w:szCs w:val="28"/>
          <w:rtl/>
        </w:rPr>
        <w:t>ثانياً: الدوال شبه المنحرفة</w:t>
      </w:r>
      <w:r w:rsidRPr="006F55D4">
        <w:rPr>
          <w:rFonts w:ascii="Amiri" w:eastAsia="Times New Roman" w:hAnsi="Amiri" w:cs="Amiri"/>
          <w:color w:val="7030A0"/>
          <w:sz w:val="28"/>
          <w:szCs w:val="28"/>
        </w:rPr>
        <w:t xml:space="preserve"> (Trapezoidal Membership Functions)</w:t>
      </w:r>
      <w:bookmarkEnd w:id="18"/>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استخدمت للحالات الطرفية</w:t>
      </w:r>
      <w:r w:rsidRPr="006F55D4">
        <w:rPr>
          <w:rFonts w:ascii="Amiri" w:eastAsia="Times New Roman" w:hAnsi="Amiri" w:cs="Amiri"/>
          <w:b/>
          <w:bCs/>
          <w:color w:val="auto"/>
          <w:sz w:val="28"/>
          <w:szCs w:val="28"/>
        </w:rPr>
        <w:t>:</w:t>
      </w:r>
    </w:p>
    <w:p w:rsidR="00CE52FE" w:rsidRPr="006F55D4" w:rsidRDefault="00CE52FE" w:rsidP="006F55D4">
      <w:pPr>
        <w:numPr>
          <w:ilvl w:val="0"/>
          <w:numId w:val="14"/>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Empty </w:t>
      </w:r>
    </w:p>
    <w:p w:rsidR="00CE52FE" w:rsidRPr="006F55D4" w:rsidRDefault="00CE52FE" w:rsidP="006F55D4">
      <w:pPr>
        <w:numPr>
          <w:ilvl w:val="0"/>
          <w:numId w:val="14"/>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Full </w:t>
      </w:r>
    </w:p>
    <w:p w:rsidR="00CE52FE" w:rsidRPr="006F55D4" w:rsidRDefault="00CE52FE" w:rsidP="006F55D4">
      <w:pPr>
        <w:numPr>
          <w:ilvl w:val="0"/>
          <w:numId w:val="14"/>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None </w:t>
      </w:r>
    </w:p>
    <w:p w:rsidR="00CE52FE" w:rsidRPr="006F55D4" w:rsidRDefault="00CE52FE" w:rsidP="006F55D4">
      <w:pPr>
        <w:numPr>
          <w:ilvl w:val="0"/>
          <w:numId w:val="14"/>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Stable </w:t>
      </w:r>
    </w:p>
    <w:p w:rsidR="00CE52FE" w:rsidRPr="006F55D4" w:rsidRDefault="00CE52FE" w:rsidP="006F55D4">
      <w:pPr>
        <w:numPr>
          <w:ilvl w:val="0"/>
          <w:numId w:val="14"/>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Expensive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السبب</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تمثل هذه الحالات نطاقاً كاملاً من القيم وليس نقطة واحدة فقط</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المزايا</w:t>
      </w:r>
      <w:r w:rsidRPr="006F55D4">
        <w:rPr>
          <w:rFonts w:ascii="Amiri" w:eastAsia="Times New Roman" w:hAnsi="Amiri" w:cs="Amiri"/>
          <w:b/>
          <w:bCs/>
          <w:color w:val="auto"/>
          <w:sz w:val="28"/>
          <w:szCs w:val="28"/>
        </w:rPr>
        <w:t>:</w:t>
      </w:r>
    </w:p>
    <w:p w:rsidR="00CE52FE" w:rsidRPr="006F55D4" w:rsidRDefault="00CE52FE" w:rsidP="006F55D4">
      <w:pPr>
        <w:numPr>
          <w:ilvl w:val="0"/>
          <w:numId w:val="15"/>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lastRenderedPageBreak/>
        <w:t>تمثيل أدق للحالات القصوى</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15"/>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استقرار أكبر في اتخاذ القرار</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15"/>
        </w:numPr>
        <w:spacing w:before="100" w:beforeAutospacing="1" w:after="100" w:afterAutospacing="1"/>
        <w:rPr>
          <w:rFonts w:ascii="Amiri" w:eastAsia="Times New Roman" w:hAnsi="Amiri" w:cs="Amiri"/>
          <w:b/>
          <w:bCs/>
          <w:color w:val="auto"/>
          <w:sz w:val="28"/>
          <w:szCs w:val="28"/>
          <w:rtl/>
        </w:rPr>
      </w:pPr>
      <w:r w:rsidRPr="006F55D4">
        <w:rPr>
          <w:rFonts w:ascii="Amiri" w:eastAsia="Times New Roman" w:hAnsi="Amiri" w:cs="Amiri"/>
          <w:b/>
          <w:bCs/>
          <w:color w:val="auto"/>
          <w:sz w:val="28"/>
          <w:szCs w:val="28"/>
          <w:rtl/>
        </w:rPr>
        <w:t>تقليل الحساسية للتغيرات الصغيرة</w:t>
      </w:r>
      <w:r w:rsidRPr="006F55D4">
        <w:rPr>
          <w:rFonts w:ascii="Amiri" w:eastAsia="Times New Roman" w:hAnsi="Amiri" w:cs="Amiri"/>
          <w:b/>
          <w:bCs/>
          <w:color w:val="auto"/>
          <w:sz w:val="28"/>
          <w:szCs w:val="28"/>
        </w:rPr>
        <w:t xml:space="preserve">. </w:t>
      </w:r>
    </w:p>
    <w:p w:rsidR="00CE52FE" w:rsidRPr="006F55D4" w:rsidRDefault="00CE52FE" w:rsidP="006F55D4">
      <w:pPr>
        <w:pStyle w:val="ListParagraph"/>
        <w:numPr>
          <w:ilvl w:val="0"/>
          <w:numId w:val="34"/>
        </w:numPr>
        <w:spacing w:before="100" w:beforeAutospacing="1" w:after="100" w:afterAutospacing="1"/>
        <w:outlineLvl w:val="1"/>
        <w:rPr>
          <w:rFonts w:ascii="Amiri" w:eastAsia="Times New Roman" w:hAnsi="Amiri" w:cs="Amiri"/>
          <w:color w:val="7030A0"/>
          <w:sz w:val="28"/>
          <w:szCs w:val="28"/>
        </w:rPr>
      </w:pPr>
      <w:bookmarkStart w:id="19" w:name="_Toc232199428"/>
      <w:r w:rsidRPr="006F55D4">
        <w:rPr>
          <w:rFonts w:ascii="Amiri" w:eastAsia="Times New Roman" w:hAnsi="Amiri" w:cs="Amiri"/>
          <w:color w:val="7030A0"/>
          <w:sz w:val="28"/>
          <w:szCs w:val="28"/>
          <w:rtl/>
        </w:rPr>
        <w:t>لماذا لم يتم استخدام</w:t>
      </w:r>
      <w:r w:rsidRPr="006F55D4">
        <w:rPr>
          <w:rFonts w:ascii="Amiri" w:eastAsia="Times New Roman" w:hAnsi="Amiri" w:cs="Amiri"/>
          <w:color w:val="7030A0"/>
          <w:sz w:val="28"/>
          <w:szCs w:val="28"/>
        </w:rPr>
        <w:t xml:space="preserve"> Gaussian Membership Functions</w:t>
      </w:r>
      <w:r w:rsidRPr="006F55D4">
        <w:rPr>
          <w:rFonts w:ascii="Amiri" w:eastAsia="Times New Roman" w:hAnsi="Amiri" w:cs="Amiri"/>
          <w:color w:val="7030A0"/>
          <w:sz w:val="28"/>
          <w:szCs w:val="28"/>
          <w:rtl/>
        </w:rPr>
        <w:t>؟</w:t>
      </w:r>
      <w:bookmarkEnd w:id="19"/>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على الرغم من نعومة منحنيات</w:t>
      </w:r>
      <w:r w:rsidRPr="006F55D4">
        <w:rPr>
          <w:rFonts w:ascii="Amiri" w:eastAsia="Times New Roman" w:hAnsi="Amiri" w:cs="Amiri"/>
          <w:b/>
          <w:bCs/>
          <w:color w:val="auto"/>
          <w:sz w:val="28"/>
          <w:szCs w:val="28"/>
        </w:rPr>
        <w:t xml:space="preserve"> Gaussian</w:t>
      </w:r>
      <w:r w:rsidRPr="006F55D4">
        <w:rPr>
          <w:rFonts w:ascii="Amiri" w:eastAsia="Times New Roman" w:hAnsi="Amiri" w:cs="Amiri"/>
          <w:b/>
          <w:bCs/>
          <w:color w:val="auto"/>
          <w:sz w:val="28"/>
          <w:szCs w:val="28"/>
          <w:rtl/>
        </w:rPr>
        <w:t>، إلا أنها</w:t>
      </w:r>
      <w:r w:rsidRPr="006F55D4">
        <w:rPr>
          <w:rFonts w:ascii="Amiri" w:eastAsia="Times New Roman" w:hAnsi="Amiri" w:cs="Amiri"/>
          <w:b/>
          <w:bCs/>
          <w:color w:val="auto"/>
          <w:sz w:val="28"/>
          <w:szCs w:val="28"/>
        </w:rPr>
        <w:t>:</w:t>
      </w:r>
    </w:p>
    <w:p w:rsidR="00CE52FE" w:rsidRPr="006F55D4" w:rsidRDefault="00CE52FE" w:rsidP="006F55D4">
      <w:pPr>
        <w:numPr>
          <w:ilvl w:val="0"/>
          <w:numId w:val="16"/>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أكثر تعقيداً حسابياً</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16"/>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أقل وضوحاً للمستخدم</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16"/>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أصعب في تفسير القرارات</w:t>
      </w:r>
      <w:r w:rsidRPr="006F55D4">
        <w:rPr>
          <w:rFonts w:ascii="Amiri" w:eastAsia="Times New Roman" w:hAnsi="Amiri" w:cs="Amiri"/>
          <w:b/>
          <w:bCs/>
          <w:color w:val="auto"/>
          <w:sz w:val="28"/>
          <w:szCs w:val="28"/>
        </w:rPr>
        <w:t xml:space="preserve">. </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لذلك تم اختيار الدوال المثلثية وشبه المنحرفة لتحقيق توازن بين الدقة والبساطة</w:t>
      </w:r>
      <w:r w:rsidR="00367D69" w:rsidRPr="006F55D4">
        <w:rPr>
          <w:rFonts w:ascii="Amiri" w:eastAsia="Times New Roman" w:hAnsi="Amiri" w:cs="Amiri"/>
          <w:b/>
          <w:bCs/>
          <w:color w:val="auto"/>
          <w:sz w:val="28"/>
          <w:szCs w:val="28"/>
        </w:rPr>
        <w:t>.</w:t>
      </w:r>
    </w:p>
    <w:p w:rsidR="00CE52FE" w:rsidRPr="006F55D4" w:rsidRDefault="00CE52FE" w:rsidP="006F55D4">
      <w:pPr>
        <w:pStyle w:val="ListParagraph"/>
        <w:numPr>
          <w:ilvl w:val="0"/>
          <w:numId w:val="35"/>
        </w:numPr>
        <w:spacing w:before="100" w:beforeAutospacing="1" w:after="100" w:afterAutospacing="1"/>
        <w:outlineLvl w:val="0"/>
        <w:rPr>
          <w:rFonts w:ascii="Amiri" w:eastAsia="Times New Roman" w:hAnsi="Amiri" w:cs="Amiri"/>
          <w:color w:val="002060"/>
          <w:kern w:val="36"/>
          <w:sz w:val="28"/>
          <w:szCs w:val="28"/>
        </w:rPr>
      </w:pPr>
      <w:bookmarkStart w:id="20" w:name="_Toc232199429"/>
      <w:r w:rsidRPr="006F55D4">
        <w:rPr>
          <w:rFonts w:ascii="Amiri" w:eastAsia="Times New Roman" w:hAnsi="Amiri" w:cs="Amiri"/>
          <w:color w:val="002060"/>
          <w:kern w:val="36"/>
          <w:sz w:val="28"/>
          <w:szCs w:val="28"/>
          <w:rtl/>
        </w:rPr>
        <w:t>الفصل السابع: قاعدة المعرفة</w:t>
      </w:r>
      <w:r w:rsidRPr="006F55D4">
        <w:rPr>
          <w:rFonts w:ascii="Amiri" w:eastAsia="Times New Roman" w:hAnsi="Amiri" w:cs="Amiri"/>
          <w:color w:val="002060"/>
          <w:kern w:val="36"/>
          <w:sz w:val="28"/>
          <w:szCs w:val="28"/>
        </w:rPr>
        <w:t xml:space="preserve"> (Knowledge Base)</w:t>
      </w:r>
      <w:bookmarkEnd w:id="20"/>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تعتمد قاعدة المعرفة على مجموعة كبيرة من قواعد</w:t>
      </w:r>
      <w:r w:rsidRPr="006F55D4">
        <w:rPr>
          <w:rFonts w:ascii="Amiri" w:eastAsia="Times New Roman" w:hAnsi="Amiri" w:cs="Amiri"/>
          <w:b/>
          <w:bCs/>
          <w:color w:val="auto"/>
          <w:sz w:val="28"/>
          <w:szCs w:val="28"/>
        </w:rPr>
        <w:t xml:space="preserve"> If-Then </w:t>
      </w:r>
      <w:r w:rsidRPr="006F55D4">
        <w:rPr>
          <w:rFonts w:ascii="Amiri" w:eastAsia="Times New Roman" w:hAnsi="Amiri" w:cs="Amiri"/>
          <w:b/>
          <w:bCs/>
          <w:color w:val="auto"/>
          <w:sz w:val="28"/>
          <w:szCs w:val="28"/>
          <w:rtl/>
        </w:rPr>
        <w:t>التي تمثل الخبرة البشرية في إدارة الطاقة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outlineLvl w:val="1"/>
        <w:rPr>
          <w:rFonts w:ascii="Amiri" w:eastAsia="Times New Roman" w:hAnsi="Amiri" w:cs="Amiri"/>
          <w:color w:val="auto"/>
          <w:sz w:val="28"/>
          <w:szCs w:val="28"/>
        </w:rPr>
      </w:pPr>
      <w:bookmarkStart w:id="21" w:name="_Toc232199430"/>
      <w:r w:rsidRPr="006F55D4">
        <w:rPr>
          <w:rFonts w:ascii="Amiri" w:eastAsia="Times New Roman" w:hAnsi="Amiri" w:cs="Amiri"/>
          <w:color w:val="auto"/>
          <w:sz w:val="28"/>
          <w:szCs w:val="28"/>
          <w:rtl/>
        </w:rPr>
        <w:t>أهم عشر قواعد</w:t>
      </w:r>
      <w:bookmarkEnd w:id="21"/>
    </w:p>
    <w:p w:rsidR="00CE52FE" w:rsidRPr="006F55D4" w:rsidRDefault="00CE52FE" w:rsidP="006F55D4">
      <w:pPr>
        <w:pStyle w:val="ListParagraph"/>
        <w:numPr>
          <w:ilvl w:val="0"/>
          <w:numId w:val="36"/>
        </w:numPr>
        <w:spacing w:before="100" w:beforeAutospacing="1" w:after="100" w:afterAutospacing="1"/>
        <w:outlineLvl w:val="2"/>
        <w:rPr>
          <w:rFonts w:ascii="Amiri" w:eastAsia="Times New Roman" w:hAnsi="Amiri" w:cs="Amiri"/>
          <w:color w:val="7030A0"/>
          <w:sz w:val="28"/>
          <w:szCs w:val="28"/>
        </w:rPr>
      </w:pPr>
      <w:bookmarkStart w:id="22" w:name="_Toc232199431"/>
      <w:r w:rsidRPr="006F55D4">
        <w:rPr>
          <w:rFonts w:ascii="Amiri" w:eastAsia="Times New Roman" w:hAnsi="Amiri" w:cs="Amiri"/>
          <w:color w:val="7030A0"/>
          <w:sz w:val="28"/>
          <w:szCs w:val="28"/>
          <w:rtl/>
        </w:rPr>
        <w:t>القاعدة 1</w:t>
      </w:r>
      <w:bookmarkEnd w:id="22"/>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إذا كان الإنتاج الشمسي مرتفعاً والبطارية ممتلئة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فإن</w:t>
      </w:r>
      <w:r w:rsidRPr="006F55D4">
        <w:rPr>
          <w:rFonts w:ascii="Amiri" w:eastAsia="Times New Roman" w:hAnsi="Amiri" w:cs="Amiri"/>
          <w:b/>
          <w:bCs/>
          <w:color w:val="auto"/>
          <w:sz w:val="28"/>
          <w:szCs w:val="28"/>
        </w:rPr>
        <w:t>:</w:t>
      </w:r>
    </w:p>
    <w:p w:rsidR="00CE52FE" w:rsidRPr="006F55D4" w:rsidRDefault="00CE52FE" w:rsidP="006F55D4">
      <w:pPr>
        <w:numPr>
          <w:ilvl w:val="0"/>
          <w:numId w:val="1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Battery Dependency = High </w:t>
      </w:r>
    </w:p>
    <w:p w:rsidR="00CE52FE" w:rsidRPr="006F55D4" w:rsidRDefault="00CE52FE" w:rsidP="006F55D4">
      <w:pPr>
        <w:numPr>
          <w:ilvl w:val="0"/>
          <w:numId w:val="1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Load Control = Full House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الهدف</w:t>
      </w:r>
      <w:r w:rsidRPr="006F55D4">
        <w:rPr>
          <w:rFonts w:ascii="Amiri" w:eastAsia="Times New Roman" w:hAnsi="Amiri" w:cs="Amiri"/>
          <w:b/>
          <w:bCs/>
          <w:color w:val="auto"/>
          <w:sz w:val="28"/>
          <w:szCs w:val="28"/>
        </w:rPr>
        <w:t>:</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استغلال الطاقة المتجددة بالكامل</w:t>
      </w:r>
      <w:r w:rsidR="00367D69" w:rsidRPr="006F55D4">
        <w:rPr>
          <w:rFonts w:ascii="Amiri" w:eastAsia="Times New Roman" w:hAnsi="Amiri" w:cs="Amiri"/>
          <w:b/>
          <w:bCs/>
          <w:color w:val="auto"/>
          <w:sz w:val="28"/>
          <w:szCs w:val="28"/>
        </w:rPr>
        <w:t>.</w:t>
      </w:r>
    </w:p>
    <w:p w:rsidR="00367D69" w:rsidRPr="006F55D4" w:rsidRDefault="00CE52FE" w:rsidP="006F55D4">
      <w:pPr>
        <w:pStyle w:val="ListParagraph"/>
        <w:numPr>
          <w:ilvl w:val="0"/>
          <w:numId w:val="37"/>
        </w:numPr>
        <w:spacing w:before="100" w:beforeAutospacing="1" w:after="100" w:afterAutospacing="1"/>
        <w:outlineLvl w:val="2"/>
        <w:rPr>
          <w:rFonts w:ascii="Amiri" w:eastAsia="Times New Roman" w:hAnsi="Amiri" w:cs="Amiri"/>
          <w:color w:val="7030A0"/>
          <w:sz w:val="28"/>
          <w:szCs w:val="28"/>
        </w:rPr>
      </w:pPr>
      <w:bookmarkStart w:id="23" w:name="_Toc232199432"/>
      <w:r w:rsidRPr="006F55D4">
        <w:rPr>
          <w:rFonts w:ascii="Amiri" w:eastAsia="Times New Roman" w:hAnsi="Amiri" w:cs="Amiri"/>
          <w:color w:val="7030A0"/>
          <w:sz w:val="28"/>
          <w:szCs w:val="28"/>
          <w:rtl/>
        </w:rPr>
        <w:t>القاعدة 2</w:t>
      </w:r>
      <w:bookmarkEnd w:id="23"/>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lastRenderedPageBreak/>
        <w:t>إذا كان الاستهلاك ضمن الشريحة المدعومة والشبكة مستقرة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فإن</w:t>
      </w:r>
      <w:r w:rsidRPr="006F55D4">
        <w:rPr>
          <w:rFonts w:ascii="Amiri" w:eastAsia="Times New Roman" w:hAnsi="Amiri" w:cs="Amiri"/>
          <w:b/>
          <w:bCs/>
          <w:color w:val="auto"/>
          <w:sz w:val="28"/>
          <w:szCs w:val="28"/>
        </w:rPr>
        <w:t>:</w:t>
      </w:r>
    </w:p>
    <w:p w:rsidR="00CE52FE" w:rsidRPr="006F55D4" w:rsidRDefault="00CE52FE" w:rsidP="006F55D4">
      <w:pPr>
        <w:numPr>
          <w:ilvl w:val="0"/>
          <w:numId w:val="1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Grid Dependency = High </w:t>
      </w:r>
    </w:p>
    <w:p w:rsidR="00CE52FE" w:rsidRPr="006F55D4" w:rsidRDefault="00CE52FE" w:rsidP="006F55D4">
      <w:pPr>
        <w:numPr>
          <w:ilvl w:val="0"/>
          <w:numId w:val="1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Full House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الهدف</w:t>
      </w:r>
      <w:r w:rsidRPr="006F55D4">
        <w:rPr>
          <w:rFonts w:ascii="Amiri" w:eastAsia="Times New Roman" w:hAnsi="Amiri" w:cs="Amiri"/>
          <w:b/>
          <w:bCs/>
          <w:color w:val="auto"/>
          <w:sz w:val="28"/>
          <w:szCs w:val="28"/>
        </w:rPr>
        <w:t>:</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الاستفادة من الكهرباء منخفضة التكلفة</w:t>
      </w:r>
      <w:r w:rsidR="00367D69" w:rsidRPr="006F55D4">
        <w:rPr>
          <w:rFonts w:ascii="Amiri" w:eastAsia="Times New Roman" w:hAnsi="Amiri" w:cs="Amiri"/>
          <w:b/>
          <w:bCs/>
          <w:color w:val="auto"/>
          <w:sz w:val="28"/>
          <w:szCs w:val="28"/>
        </w:rPr>
        <w:t>.</w:t>
      </w:r>
    </w:p>
    <w:p w:rsidR="00CE52FE" w:rsidRPr="006F55D4" w:rsidRDefault="00CE52FE" w:rsidP="006F55D4">
      <w:pPr>
        <w:pStyle w:val="ListParagraph"/>
        <w:numPr>
          <w:ilvl w:val="0"/>
          <w:numId w:val="38"/>
        </w:numPr>
        <w:spacing w:before="100" w:beforeAutospacing="1" w:after="100" w:afterAutospacing="1"/>
        <w:outlineLvl w:val="2"/>
        <w:rPr>
          <w:rFonts w:ascii="Amiri" w:eastAsia="Times New Roman" w:hAnsi="Amiri" w:cs="Amiri"/>
          <w:color w:val="7030A0"/>
          <w:sz w:val="28"/>
          <w:szCs w:val="28"/>
        </w:rPr>
      </w:pPr>
      <w:bookmarkStart w:id="24" w:name="_Toc232199433"/>
      <w:r w:rsidRPr="006F55D4">
        <w:rPr>
          <w:rFonts w:ascii="Amiri" w:eastAsia="Times New Roman" w:hAnsi="Amiri" w:cs="Amiri"/>
          <w:color w:val="7030A0"/>
          <w:sz w:val="28"/>
          <w:szCs w:val="28"/>
          <w:rtl/>
        </w:rPr>
        <w:t>القاعدة 3</w:t>
      </w:r>
      <w:bookmarkEnd w:id="24"/>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إذا أصبح الاستهلاك ضمن الشريحة المكلفة مع وجود أحمال رفاهية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فإن</w:t>
      </w:r>
      <w:r w:rsidRPr="006F55D4">
        <w:rPr>
          <w:rFonts w:ascii="Amiri" w:eastAsia="Times New Roman" w:hAnsi="Amiri" w:cs="Amiri"/>
          <w:b/>
          <w:bCs/>
          <w:color w:val="auto"/>
          <w:sz w:val="28"/>
          <w:szCs w:val="28"/>
        </w:rPr>
        <w:t>:</w:t>
      </w:r>
    </w:p>
    <w:p w:rsidR="00CE52FE" w:rsidRPr="006F55D4" w:rsidRDefault="00CE52FE" w:rsidP="006F55D4">
      <w:pPr>
        <w:numPr>
          <w:ilvl w:val="0"/>
          <w:numId w:val="19"/>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Grid Dependency = Low </w:t>
      </w:r>
    </w:p>
    <w:p w:rsidR="00CE52FE" w:rsidRPr="006F55D4" w:rsidRDefault="00CE52FE" w:rsidP="006F55D4">
      <w:pPr>
        <w:numPr>
          <w:ilvl w:val="0"/>
          <w:numId w:val="19"/>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Load Control = Light Loads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الهدف</w:t>
      </w:r>
      <w:r w:rsidRPr="006F55D4">
        <w:rPr>
          <w:rFonts w:ascii="Amiri" w:eastAsia="Times New Roman" w:hAnsi="Amiri" w:cs="Amiri"/>
          <w:b/>
          <w:bCs/>
          <w:color w:val="auto"/>
          <w:sz w:val="28"/>
          <w:szCs w:val="28"/>
        </w:rPr>
        <w:t>:</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تخفيض الفاتورة الكهربائية</w:t>
      </w:r>
      <w:r w:rsidR="00367D69" w:rsidRPr="006F55D4">
        <w:rPr>
          <w:rFonts w:ascii="Amiri" w:eastAsia="Times New Roman" w:hAnsi="Amiri" w:cs="Amiri"/>
          <w:b/>
          <w:bCs/>
          <w:color w:val="auto"/>
          <w:sz w:val="28"/>
          <w:szCs w:val="28"/>
        </w:rPr>
        <w:t>.</w:t>
      </w:r>
    </w:p>
    <w:p w:rsidR="00CE52FE" w:rsidRPr="006F55D4" w:rsidRDefault="00CE52FE" w:rsidP="006F55D4">
      <w:pPr>
        <w:pStyle w:val="ListParagraph"/>
        <w:numPr>
          <w:ilvl w:val="0"/>
          <w:numId w:val="39"/>
        </w:numPr>
        <w:spacing w:before="100" w:beforeAutospacing="1" w:after="100" w:afterAutospacing="1"/>
        <w:outlineLvl w:val="2"/>
        <w:rPr>
          <w:rFonts w:ascii="Amiri" w:eastAsia="Times New Roman" w:hAnsi="Amiri" w:cs="Amiri"/>
          <w:color w:val="7030A0"/>
          <w:sz w:val="28"/>
          <w:szCs w:val="28"/>
        </w:rPr>
      </w:pPr>
      <w:bookmarkStart w:id="25" w:name="_Toc232199434"/>
      <w:r w:rsidRPr="006F55D4">
        <w:rPr>
          <w:rFonts w:ascii="Amiri" w:eastAsia="Times New Roman" w:hAnsi="Amiri" w:cs="Amiri"/>
          <w:color w:val="7030A0"/>
          <w:sz w:val="28"/>
          <w:szCs w:val="28"/>
          <w:rtl/>
        </w:rPr>
        <w:t>القاعدة 4</w:t>
      </w:r>
      <w:bookmarkEnd w:id="25"/>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إذا كانت الشبكة مقطوعة والطاقة الشمسية معدومة والبطارية ممتلئة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فإن</w:t>
      </w:r>
      <w:r w:rsidRPr="006F55D4">
        <w:rPr>
          <w:rFonts w:ascii="Amiri" w:eastAsia="Times New Roman" w:hAnsi="Amiri" w:cs="Amiri"/>
          <w:b/>
          <w:bCs/>
          <w:color w:val="auto"/>
          <w:sz w:val="28"/>
          <w:szCs w:val="28"/>
        </w:rPr>
        <w:t>:</w:t>
      </w:r>
    </w:p>
    <w:p w:rsidR="00CE52FE" w:rsidRPr="006F55D4" w:rsidRDefault="00CE52FE" w:rsidP="006F55D4">
      <w:pPr>
        <w:numPr>
          <w:ilvl w:val="0"/>
          <w:numId w:val="20"/>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Battery Dependency = High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الهدف</w:t>
      </w:r>
      <w:r w:rsidRPr="006F55D4">
        <w:rPr>
          <w:rFonts w:ascii="Amiri" w:eastAsia="Times New Roman" w:hAnsi="Amiri" w:cs="Amiri"/>
          <w:b/>
          <w:bCs/>
          <w:color w:val="auto"/>
          <w:sz w:val="28"/>
          <w:szCs w:val="28"/>
        </w:rPr>
        <w:t>:</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تشغيل المنزل أثناء التقنين الليلي</w:t>
      </w:r>
      <w:r w:rsidR="00367D69" w:rsidRPr="006F55D4">
        <w:rPr>
          <w:rFonts w:ascii="Amiri" w:eastAsia="Times New Roman" w:hAnsi="Amiri" w:cs="Amiri"/>
          <w:b/>
          <w:bCs/>
          <w:color w:val="auto"/>
          <w:sz w:val="28"/>
          <w:szCs w:val="28"/>
        </w:rPr>
        <w:t>.</w:t>
      </w:r>
    </w:p>
    <w:p w:rsidR="00CE52FE" w:rsidRPr="006F55D4" w:rsidRDefault="00CE52FE" w:rsidP="006F55D4">
      <w:pPr>
        <w:pStyle w:val="ListParagraph"/>
        <w:numPr>
          <w:ilvl w:val="0"/>
          <w:numId w:val="40"/>
        </w:numPr>
        <w:spacing w:before="100" w:beforeAutospacing="1" w:after="100" w:afterAutospacing="1"/>
        <w:outlineLvl w:val="2"/>
        <w:rPr>
          <w:rFonts w:ascii="Amiri" w:eastAsia="Times New Roman" w:hAnsi="Amiri" w:cs="Amiri"/>
          <w:color w:val="7030A0"/>
          <w:sz w:val="28"/>
          <w:szCs w:val="28"/>
        </w:rPr>
      </w:pPr>
      <w:bookmarkStart w:id="26" w:name="_Toc232199435"/>
      <w:r w:rsidRPr="006F55D4">
        <w:rPr>
          <w:rFonts w:ascii="Amiri" w:eastAsia="Times New Roman" w:hAnsi="Amiri" w:cs="Amiri"/>
          <w:color w:val="7030A0"/>
          <w:sz w:val="28"/>
          <w:szCs w:val="28"/>
          <w:rtl/>
        </w:rPr>
        <w:lastRenderedPageBreak/>
        <w:t>القاعدة 5</w:t>
      </w:r>
      <w:bookmarkEnd w:id="26"/>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إذا كانت الطاقة الشمسية مرتفعة والاستطاعة المطلوبة كبيرة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فإن</w:t>
      </w:r>
      <w:r w:rsidRPr="006F55D4">
        <w:rPr>
          <w:rFonts w:ascii="Amiri" w:eastAsia="Times New Roman" w:hAnsi="Amiri" w:cs="Amiri"/>
          <w:b/>
          <w:bCs/>
          <w:color w:val="auto"/>
          <w:sz w:val="28"/>
          <w:szCs w:val="28"/>
        </w:rPr>
        <w:t>:</w:t>
      </w:r>
    </w:p>
    <w:p w:rsidR="00CE52FE" w:rsidRPr="006F55D4" w:rsidRDefault="00CE52FE" w:rsidP="006F55D4">
      <w:pPr>
        <w:numPr>
          <w:ilvl w:val="0"/>
          <w:numId w:val="21"/>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Heavy Loads Allowed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الهدف</w:t>
      </w:r>
      <w:r w:rsidRPr="006F55D4">
        <w:rPr>
          <w:rFonts w:ascii="Amiri" w:eastAsia="Times New Roman" w:hAnsi="Amiri" w:cs="Amiri"/>
          <w:b/>
          <w:bCs/>
          <w:color w:val="auto"/>
          <w:sz w:val="28"/>
          <w:szCs w:val="28"/>
        </w:rPr>
        <w:t>:</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استثمار الطاقة المجانية</w:t>
      </w:r>
      <w:r w:rsidR="00367D69" w:rsidRPr="006F55D4">
        <w:rPr>
          <w:rFonts w:ascii="Amiri" w:eastAsia="Times New Roman" w:hAnsi="Amiri" w:cs="Amiri"/>
          <w:b/>
          <w:bCs/>
          <w:color w:val="auto"/>
          <w:sz w:val="28"/>
          <w:szCs w:val="28"/>
        </w:rPr>
        <w:t>.</w:t>
      </w:r>
    </w:p>
    <w:p w:rsidR="00CE52FE" w:rsidRPr="006F55D4" w:rsidRDefault="00CE52FE" w:rsidP="006F55D4">
      <w:pPr>
        <w:pStyle w:val="ListParagraph"/>
        <w:numPr>
          <w:ilvl w:val="0"/>
          <w:numId w:val="41"/>
        </w:numPr>
        <w:spacing w:before="100" w:beforeAutospacing="1" w:after="100" w:afterAutospacing="1"/>
        <w:outlineLvl w:val="2"/>
        <w:rPr>
          <w:rFonts w:ascii="Amiri" w:eastAsia="Times New Roman" w:hAnsi="Amiri" w:cs="Amiri"/>
          <w:color w:val="7030A0"/>
          <w:sz w:val="28"/>
          <w:szCs w:val="28"/>
        </w:rPr>
      </w:pPr>
      <w:bookmarkStart w:id="27" w:name="_Toc232199436"/>
      <w:r w:rsidRPr="006F55D4">
        <w:rPr>
          <w:rFonts w:ascii="Amiri" w:eastAsia="Times New Roman" w:hAnsi="Amiri" w:cs="Amiri"/>
          <w:color w:val="7030A0"/>
          <w:sz w:val="28"/>
          <w:szCs w:val="28"/>
          <w:rtl/>
        </w:rPr>
        <w:t>القاعدة 6</w:t>
      </w:r>
      <w:bookmarkEnd w:id="27"/>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إذا اقترب الاستهلاك من 500</w:t>
      </w:r>
      <w:r w:rsidRPr="006F55D4">
        <w:rPr>
          <w:rFonts w:ascii="Amiri" w:eastAsia="Times New Roman" w:hAnsi="Amiri" w:cs="Amiri"/>
          <w:b/>
          <w:bCs/>
          <w:color w:val="auto"/>
          <w:sz w:val="28"/>
          <w:szCs w:val="28"/>
        </w:rPr>
        <w:t xml:space="preserve"> kWh:</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فإن</w:t>
      </w:r>
      <w:r w:rsidRPr="006F55D4">
        <w:rPr>
          <w:rFonts w:ascii="Amiri" w:eastAsia="Times New Roman" w:hAnsi="Amiri" w:cs="Amiri"/>
          <w:b/>
          <w:bCs/>
          <w:color w:val="auto"/>
          <w:sz w:val="28"/>
          <w:szCs w:val="28"/>
        </w:rPr>
        <w:t>:</w:t>
      </w:r>
    </w:p>
    <w:p w:rsidR="00CE52FE" w:rsidRPr="006F55D4" w:rsidRDefault="00CE52FE" w:rsidP="006F55D4">
      <w:pPr>
        <w:numPr>
          <w:ilvl w:val="0"/>
          <w:numId w:val="22"/>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تقليل الاعتماد على الشبكة</w:t>
      </w:r>
      <w:r w:rsidRPr="006F55D4">
        <w:rPr>
          <w:rFonts w:ascii="Amiri" w:eastAsia="Times New Roman" w:hAnsi="Amiri" w:cs="Amiri"/>
          <w:b/>
          <w:bCs/>
          <w:color w:val="auto"/>
          <w:sz w:val="28"/>
          <w:szCs w:val="28"/>
        </w:rPr>
        <w:t xml:space="preserv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الهدف</w:t>
      </w:r>
      <w:r w:rsidRPr="006F55D4">
        <w:rPr>
          <w:rFonts w:ascii="Amiri" w:eastAsia="Times New Roman" w:hAnsi="Amiri" w:cs="Amiri"/>
          <w:b/>
          <w:bCs/>
          <w:color w:val="auto"/>
          <w:sz w:val="28"/>
          <w:szCs w:val="28"/>
        </w:rPr>
        <w:t>:</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منع تجاوز الشريحة المدعومة</w:t>
      </w:r>
      <w:r w:rsidR="00367D69" w:rsidRPr="006F55D4">
        <w:rPr>
          <w:rFonts w:ascii="Amiri" w:eastAsia="Times New Roman" w:hAnsi="Amiri" w:cs="Amiri"/>
          <w:b/>
          <w:bCs/>
          <w:color w:val="auto"/>
          <w:sz w:val="28"/>
          <w:szCs w:val="28"/>
        </w:rPr>
        <w:t>.</w:t>
      </w:r>
    </w:p>
    <w:p w:rsidR="00CE52FE" w:rsidRPr="006F55D4" w:rsidRDefault="00CE52FE" w:rsidP="006F55D4">
      <w:pPr>
        <w:pStyle w:val="ListParagraph"/>
        <w:numPr>
          <w:ilvl w:val="0"/>
          <w:numId w:val="42"/>
        </w:numPr>
        <w:spacing w:before="100" w:beforeAutospacing="1" w:after="100" w:afterAutospacing="1"/>
        <w:outlineLvl w:val="2"/>
        <w:rPr>
          <w:rFonts w:ascii="Amiri" w:eastAsia="Times New Roman" w:hAnsi="Amiri" w:cs="Amiri"/>
          <w:color w:val="7030A0"/>
          <w:sz w:val="28"/>
          <w:szCs w:val="28"/>
        </w:rPr>
      </w:pPr>
      <w:bookmarkStart w:id="28" w:name="_Toc232199437"/>
      <w:r w:rsidRPr="006F55D4">
        <w:rPr>
          <w:rFonts w:ascii="Amiri" w:eastAsia="Times New Roman" w:hAnsi="Amiri" w:cs="Amiri"/>
          <w:color w:val="7030A0"/>
          <w:sz w:val="28"/>
          <w:szCs w:val="28"/>
          <w:rtl/>
        </w:rPr>
        <w:t>القاعدة 7</w:t>
      </w:r>
      <w:bookmarkEnd w:id="28"/>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إذا كانت البطارية منخفضة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فإن</w:t>
      </w:r>
      <w:r w:rsidRPr="006F55D4">
        <w:rPr>
          <w:rFonts w:ascii="Amiri" w:eastAsia="Times New Roman" w:hAnsi="Amiri" w:cs="Amiri"/>
          <w:b/>
          <w:bCs/>
          <w:color w:val="auto"/>
          <w:sz w:val="28"/>
          <w:szCs w:val="28"/>
        </w:rPr>
        <w:t>:</w:t>
      </w:r>
    </w:p>
    <w:p w:rsidR="00CE52FE" w:rsidRPr="006F55D4" w:rsidRDefault="00CE52FE" w:rsidP="006F55D4">
      <w:pPr>
        <w:numPr>
          <w:ilvl w:val="0"/>
          <w:numId w:val="23"/>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منع التفريغ العالي</w:t>
      </w:r>
      <w:r w:rsidRPr="006F55D4">
        <w:rPr>
          <w:rFonts w:ascii="Amiri" w:eastAsia="Times New Roman" w:hAnsi="Amiri" w:cs="Amiri"/>
          <w:b/>
          <w:bCs/>
          <w:color w:val="auto"/>
          <w:sz w:val="28"/>
          <w:szCs w:val="28"/>
        </w:rPr>
        <w:t xml:space="preserv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الهدف</w:t>
      </w:r>
      <w:r w:rsidRPr="006F55D4">
        <w:rPr>
          <w:rFonts w:ascii="Amiri" w:eastAsia="Times New Roman" w:hAnsi="Amiri" w:cs="Amiri"/>
          <w:b/>
          <w:bCs/>
          <w:color w:val="auto"/>
          <w:sz w:val="28"/>
          <w:szCs w:val="28"/>
        </w:rPr>
        <w:t>:</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حماية البطارية</w:t>
      </w:r>
      <w:r w:rsidR="00367D69" w:rsidRPr="006F55D4">
        <w:rPr>
          <w:rFonts w:ascii="Amiri" w:eastAsia="Times New Roman" w:hAnsi="Amiri" w:cs="Amiri"/>
          <w:b/>
          <w:bCs/>
          <w:color w:val="auto"/>
          <w:sz w:val="28"/>
          <w:szCs w:val="28"/>
        </w:rPr>
        <w:t>.</w:t>
      </w:r>
    </w:p>
    <w:p w:rsidR="00CE52FE" w:rsidRPr="006F55D4" w:rsidRDefault="00CE52FE" w:rsidP="006F55D4">
      <w:pPr>
        <w:pStyle w:val="ListParagraph"/>
        <w:numPr>
          <w:ilvl w:val="0"/>
          <w:numId w:val="43"/>
        </w:numPr>
        <w:spacing w:before="100" w:beforeAutospacing="1" w:after="100" w:afterAutospacing="1"/>
        <w:outlineLvl w:val="2"/>
        <w:rPr>
          <w:rFonts w:ascii="Amiri" w:eastAsia="Times New Roman" w:hAnsi="Amiri" w:cs="Amiri"/>
          <w:color w:val="7030A0"/>
          <w:sz w:val="28"/>
          <w:szCs w:val="28"/>
        </w:rPr>
      </w:pPr>
      <w:bookmarkStart w:id="29" w:name="_Toc232199438"/>
      <w:r w:rsidRPr="006F55D4">
        <w:rPr>
          <w:rFonts w:ascii="Amiri" w:eastAsia="Times New Roman" w:hAnsi="Amiri" w:cs="Amiri"/>
          <w:color w:val="7030A0"/>
          <w:sz w:val="28"/>
          <w:szCs w:val="28"/>
          <w:rtl/>
        </w:rPr>
        <w:t>القاعدة 8</w:t>
      </w:r>
      <w:bookmarkEnd w:id="29"/>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lastRenderedPageBreak/>
        <w:t>إذا كانت جميع المصادر ضعيفة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فإن</w:t>
      </w:r>
      <w:r w:rsidRPr="006F55D4">
        <w:rPr>
          <w:rFonts w:ascii="Amiri" w:eastAsia="Times New Roman" w:hAnsi="Amiri" w:cs="Amiri"/>
          <w:b/>
          <w:bCs/>
          <w:color w:val="auto"/>
          <w:sz w:val="28"/>
          <w:szCs w:val="28"/>
        </w:rPr>
        <w:t>:</w:t>
      </w:r>
    </w:p>
    <w:p w:rsidR="00CE52FE" w:rsidRPr="006F55D4" w:rsidRDefault="00CE52FE" w:rsidP="006F55D4">
      <w:pPr>
        <w:numPr>
          <w:ilvl w:val="0"/>
          <w:numId w:val="24"/>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Basics Only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الهدف</w:t>
      </w:r>
      <w:r w:rsidRPr="006F55D4">
        <w:rPr>
          <w:rFonts w:ascii="Amiri" w:eastAsia="Times New Roman" w:hAnsi="Amiri" w:cs="Amiri"/>
          <w:b/>
          <w:bCs/>
          <w:color w:val="auto"/>
          <w:sz w:val="28"/>
          <w:szCs w:val="28"/>
        </w:rPr>
        <w:t>:</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ضمان استمرارية الأحمال الأساسية</w:t>
      </w:r>
      <w:r w:rsidR="00367D69" w:rsidRPr="006F55D4">
        <w:rPr>
          <w:rFonts w:ascii="Amiri" w:eastAsia="Times New Roman" w:hAnsi="Amiri" w:cs="Amiri"/>
          <w:b/>
          <w:bCs/>
          <w:color w:val="auto"/>
          <w:sz w:val="28"/>
          <w:szCs w:val="28"/>
        </w:rPr>
        <w:t>.</w:t>
      </w:r>
    </w:p>
    <w:p w:rsidR="00CE52FE" w:rsidRPr="006F55D4" w:rsidRDefault="00CE52FE" w:rsidP="006F55D4">
      <w:pPr>
        <w:pStyle w:val="ListParagraph"/>
        <w:numPr>
          <w:ilvl w:val="0"/>
          <w:numId w:val="44"/>
        </w:numPr>
        <w:spacing w:before="100" w:beforeAutospacing="1" w:after="100" w:afterAutospacing="1"/>
        <w:outlineLvl w:val="2"/>
        <w:rPr>
          <w:rFonts w:ascii="Amiri" w:eastAsia="Times New Roman" w:hAnsi="Amiri" w:cs="Amiri"/>
          <w:color w:val="7030A0"/>
          <w:sz w:val="28"/>
          <w:szCs w:val="28"/>
        </w:rPr>
      </w:pPr>
      <w:bookmarkStart w:id="30" w:name="_Toc232199439"/>
      <w:r w:rsidRPr="006F55D4">
        <w:rPr>
          <w:rFonts w:ascii="Amiri" w:eastAsia="Times New Roman" w:hAnsi="Amiri" w:cs="Amiri"/>
          <w:color w:val="7030A0"/>
          <w:sz w:val="28"/>
          <w:szCs w:val="28"/>
          <w:rtl/>
        </w:rPr>
        <w:t>القاعدة 9</w:t>
      </w:r>
      <w:bookmarkEnd w:id="30"/>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إذا كانت الكهرباء متوفرة والطاقة الشمسية مرتفعة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فإن</w:t>
      </w:r>
      <w:r w:rsidRPr="006F55D4">
        <w:rPr>
          <w:rFonts w:ascii="Amiri" w:eastAsia="Times New Roman" w:hAnsi="Amiri" w:cs="Amiri"/>
          <w:b/>
          <w:bCs/>
          <w:color w:val="auto"/>
          <w:sz w:val="28"/>
          <w:szCs w:val="28"/>
        </w:rPr>
        <w:t>:</w:t>
      </w:r>
    </w:p>
    <w:p w:rsidR="00CE52FE" w:rsidRPr="006F55D4" w:rsidRDefault="00CE52FE" w:rsidP="006F55D4">
      <w:pPr>
        <w:numPr>
          <w:ilvl w:val="0"/>
          <w:numId w:val="25"/>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تقليل الاعتماد على الشبكة</w:t>
      </w:r>
      <w:r w:rsidRPr="006F55D4">
        <w:rPr>
          <w:rFonts w:ascii="Amiri" w:eastAsia="Times New Roman" w:hAnsi="Amiri" w:cs="Amiri"/>
          <w:b/>
          <w:bCs/>
          <w:color w:val="auto"/>
          <w:sz w:val="28"/>
          <w:szCs w:val="28"/>
        </w:rPr>
        <w:t xml:space="preserv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الهدف</w:t>
      </w:r>
      <w:r w:rsidRPr="006F55D4">
        <w:rPr>
          <w:rFonts w:ascii="Amiri" w:eastAsia="Times New Roman" w:hAnsi="Amiri" w:cs="Amiri"/>
          <w:b/>
          <w:bCs/>
          <w:color w:val="auto"/>
          <w:sz w:val="28"/>
          <w:szCs w:val="28"/>
        </w:rPr>
        <w:t>:</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زيادة الاعتماد على الطاقة المتجددة</w:t>
      </w:r>
      <w:r w:rsidR="00367D69" w:rsidRPr="006F55D4">
        <w:rPr>
          <w:rFonts w:ascii="Amiri" w:eastAsia="Times New Roman" w:hAnsi="Amiri" w:cs="Amiri"/>
          <w:b/>
          <w:bCs/>
          <w:color w:val="auto"/>
          <w:sz w:val="28"/>
          <w:szCs w:val="28"/>
        </w:rPr>
        <w:t>.</w:t>
      </w:r>
    </w:p>
    <w:p w:rsidR="00CE52FE" w:rsidRPr="006F55D4" w:rsidRDefault="00CE52FE" w:rsidP="006F55D4">
      <w:pPr>
        <w:pStyle w:val="ListParagraph"/>
        <w:numPr>
          <w:ilvl w:val="0"/>
          <w:numId w:val="45"/>
        </w:numPr>
        <w:spacing w:before="100" w:beforeAutospacing="1" w:after="100" w:afterAutospacing="1"/>
        <w:outlineLvl w:val="2"/>
        <w:rPr>
          <w:rFonts w:ascii="Amiri" w:eastAsia="Times New Roman" w:hAnsi="Amiri" w:cs="Amiri"/>
          <w:color w:val="7030A0"/>
          <w:sz w:val="28"/>
          <w:szCs w:val="28"/>
        </w:rPr>
      </w:pPr>
      <w:bookmarkStart w:id="31" w:name="_Toc232199440"/>
      <w:r w:rsidRPr="006F55D4">
        <w:rPr>
          <w:rFonts w:ascii="Amiri" w:eastAsia="Times New Roman" w:hAnsi="Amiri" w:cs="Amiri"/>
          <w:color w:val="7030A0"/>
          <w:sz w:val="28"/>
          <w:szCs w:val="28"/>
          <w:rtl/>
        </w:rPr>
        <w:t>القاعدة 10</w:t>
      </w:r>
      <w:bookmarkEnd w:id="31"/>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إذا كانت جميع الظروف مثالية</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فإن</w:t>
      </w:r>
      <w:r w:rsidRPr="006F55D4">
        <w:rPr>
          <w:rFonts w:ascii="Amiri" w:eastAsia="Times New Roman" w:hAnsi="Amiri" w:cs="Amiri"/>
          <w:b/>
          <w:bCs/>
          <w:color w:val="auto"/>
          <w:sz w:val="28"/>
          <w:szCs w:val="28"/>
        </w:rPr>
        <w:t>:</w:t>
      </w:r>
    </w:p>
    <w:p w:rsidR="00CE52FE" w:rsidRPr="006F55D4" w:rsidRDefault="00CE52FE" w:rsidP="006F55D4">
      <w:pPr>
        <w:numPr>
          <w:ilvl w:val="0"/>
          <w:numId w:val="26"/>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Pr>
        <w:t xml:space="preserve">Full House </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الهدف</w:t>
      </w:r>
      <w:r w:rsidRPr="006F55D4">
        <w:rPr>
          <w:rFonts w:ascii="Amiri" w:eastAsia="Times New Roman" w:hAnsi="Amiri" w:cs="Amiri"/>
          <w:b/>
          <w:bCs/>
          <w:color w:val="auto"/>
          <w:sz w:val="28"/>
          <w:szCs w:val="28"/>
        </w:rPr>
        <w:t>:</w:t>
      </w:r>
    </w:p>
    <w:p w:rsidR="00CE52FE" w:rsidRPr="006F55D4" w:rsidRDefault="00CE52FE" w:rsidP="00367D69">
      <w:pPr>
        <w:spacing w:before="100" w:beforeAutospacing="1" w:after="100" w:afterAutospacing="1"/>
        <w:ind w:firstLine="0"/>
        <w:rPr>
          <w:rFonts w:ascii="Amiri" w:eastAsia="Times New Roman" w:hAnsi="Amiri" w:cs="Amiri"/>
          <w:b/>
          <w:bCs/>
          <w:color w:val="auto"/>
          <w:sz w:val="28"/>
          <w:szCs w:val="28"/>
          <w:rtl/>
        </w:rPr>
      </w:pPr>
      <w:r w:rsidRPr="006F55D4">
        <w:rPr>
          <w:rFonts w:ascii="Amiri" w:eastAsia="Times New Roman" w:hAnsi="Amiri" w:cs="Amiri"/>
          <w:b/>
          <w:bCs/>
          <w:color w:val="auto"/>
          <w:sz w:val="28"/>
          <w:szCs w:val="28"/>
          <w:rtl/>
        </w:rPr>
        <w:t>تحقيق أعلى مستوى راحة للمستخدم</w:t>
      </w:r>
      <w:r w:rsidR="00367D69" w:rsidRPr="006F55D4">
        <w:rPr>
          <w:rFonts w:ascii="Amiri" w:eastAsia="Times New Roman" w:hAnsi="Amiri" w:cs="Amiri"/>
          <w:b/>
          <w:bCs/>
          <w:color w:val="auto"/>
          <w:sz w:val="28"/>
          <w:szCs w:val="28"/>
        </w:rPr>
        <w:t>.</w:t>
      </w:r>
    </w:p>
    <w:p w:rsidR="00D85890" w:rsidRPr="006F55D4" w:rsidRDefault="00D85890" w:rsidP="00367D69">
      <w:pPr>
        <w:spacing w:before="100" w:beforeAutospacing="1" w:after="100" w:afterAutospacing="1"/>
        <w:ind w:firstLine="0"/>
        <w:rPr>
          <w:rFonts w:ascii="Amiri" w:eastAsia="Times New Roman" w:hAnsi="Amiri" w:cs="Amiri"/>
          <w:b/>
          <w:bCs/>
          <w:color w:val="auto"/>
          <w:sz w:val="28"/>
          <w:szCs w:val="28"/>
          <w:rtl/>
        </w:rPr>
      </w:pPr>
    </w:p>
    <w:p w:rsidR="00721BCA" w:rsidRPr="006F55D4" w:rsidRDefault="00B40B20" w:rsidP="006F55D4">
      <w:pPr>
        <w:pStyle w:val="ListParagraph"/>
        <w:numPr>
          <w:ilvl w:val="0"/>
          <w:numId w:val="35"/>
        </w:numPr>
        <w:spacing w:before="100" w:beforeAutospacing="1" w:after="100" w:afterAutospacing="1"/>
        <w:outlineLvl w:val="0"/>
        <w:rPr>
          <w:rFonts w:ascii="Amiri" w:eastAsia="Times New Roman" w:hAnsi="Amiri" w:cs="Amiri"/>
          <w:color w:val="002060"/>
          <w:kern w:val="36"/>
          <w:sz w:val="28"/>
          <w:szCs w:val="28"/>
        </w:rPr>
      </w:pPr>
      <w:bookmarkStart w:id="32" w:name="_Toc232199441"/>
      <w:r w:rsidRPr="006F55D4">
        <w:rPr>
          <w:rFonts w:ascii="Amiri" w:eastAsia="Times New Roman" w:hAnsi="Amiri" w:cs="Amiri"/>
          <w:color w:val="002060"/>
          <w:kern w:val="36"/>
          <w:sz w:val="28"/>
          <w:szCs w:val="28"/>
          <w:rtl/>
        </w:rPr>
        <w:t>الفصل الثامن</w:t>
      </w:r>
      <w:r w:rsidR="00721BCA" w:rsidRPr="006F55D4">
        <w:rPr>
          <w:rFonts w:ascii="Amiri" w:eastAsia="Times New Roman" w:hAnsi="Amiri" w:cs="Amiri"/>
          <w:color w:val="002060"/>
          <w:kern w:val="36"/>
          <w:sz w:val="28"/>
          <w:szCs w:val="28"/>
          <w:rtl/>
        </w:rPr>
        <w:t>: البنية المعمارية للنظام</w:t>
      </w:r>
      <w:r w:rsidR="00721BCA" w:rsidRPr="006F55D4">
        <w:rPr>
          <w:rFonts w:ascii="Amiri" w:eastAsia="Times New Roman" w:hAnsi="Amiri" w:cs="Amiri"/>
          <w:color w:val="002060"/>
          <w:kern w:val="36"/>
          <w:sz w:val="28"/>
          <w:szCs w:val="28"/>
        </w:rPr>
        <w:t xml:space="preserve"> (System Architecture)</w:t>
      </w:r>
      <w:bookmarkEnd w:id="32"/>
    </w:p>
    <w:p w:rsidR="00D85890" w:rsidRPr="006F55D4" w:rsidRDefault="00D85890" w:rsidP="00D85890">
      <w:pPr>
        <w:pStyle w:val="ListParagraph"/>
        <w:spacing w:before="100" w:beforeAutospacing="1" w:after="100" w:afterAutospacing="1"/>
        <w:ind w:left="644" w:firstLine="0"/>
        <w:outlineLvl w:val="0"/>
        <w:rPr>
          <w:rFonts w:ascii="Amiri" w:eastAsia="Times New Roman" w:hAnsi="Amiri" w:cs="Amiri"/>
          <w:color w:val="002060"/>
          <w:kern w:val="36"/>
          <w:sz w:val="22"/>
          <w:szCs w:val="22"/>
          <w:rtl/>
        </w:rPr>
      </w:pPr>
      <w:r w:rsidRPr="006F55D4">
        <w:rPr>
          <w:rFonts w:ascii="Amiri" w:hAnsi="Amiri" w:cs="Amiri"/>
          <w:sz w:val="24"/>
          <w:szCs w:val="24"/>
          <w:rtl/>
        </w:rPr>
        <w:t xml:space="preserve">يوضح الشكل البنية العامة للنظام الخبير الضبابي، حيث يتم استقبال </w:t>
      </w:r>
      <w:proofErr w:type="gramStart"/>
      <w:r w:rsidRPr="006F55D4">
        <w:rPr>
          <w:rFonts w:ascii="Amiri" w:hAnsi="Amiri" w:cs="Amiri"/>
          <w:sz w:val="24"/>
          <w:szCs w:val="24"/>
          <w:rtl/>
        </w:rPr>
        <w:t>خمس مدخلات</w:t>
      </w:r>
      <w:proofErr w:type="gramEnd"/>
      <w:r w:rsidRPr="006F55D4">
        <w:rPr>
          <w:rFonts w:ascii="Amiri" w:hAnsi="Amiri" w:cs="Amiri"/>
          <w:sz w:val="24"/>
          <w:szCs w:val="24"/>
          <w:rtl/>
        </w:rPr>
        <w:t xml:space="preserve"> مختلفة ومعالجتها داخل محرك الاستدلال الضبابي</w:t>
      </w:r>
      <w:r w:rsidRPr="006F55D4">
        <w:rPr>
          <w:rFonts w:ascii="Amiri" w:hAnsi="Amiri" w:cs="Amiri"/>
          <w:sz w:val="24"/>
          <w:szCs w:val="24"/>
        </w:rPr>
        <w:t xml:space="preserve"> </w:t>
      </w:r>
      <w:proofErr w:type="spellStart"/>
      <w:r w:rsidRPr="006F55D4">
        <w:rPr>
          <w:rFonts w:ascii="Amiri" w:hAnsi="Amiri" w:cs="Amiri"/>
          <w:sz w:val="24"/>
          <w:szCs w:val="24"/>
        </w:rPr>
        <w:t>Mamdani</w:t>
      </w:r>
      <w:proofErr w:type="spellEnd"/>
      <w:r w:rsidRPr="006F55D4">
        <w:rPr>
          <w:rFonts w:ascii="Amiri" w:hAnsi="Amiri" w:cs="Amiri"/>
          <w:sz w:val="24"/>
          <w:szCs w:val="24"/>
        </w:rPr>
        <w:t xml:space="preserve"> </w:t>
      </w:r>
      <w:r w:rsidRPr="006F55D4">
        <w:rPr>
          <w:rFonts w:ascii="Amiri" w:hAnsi="Amiri" w:cs="Amiri"/>
          <w:sz w:val="24"/>
          <w:szCs w:val="24"/>
          <w:rtl/>
        </w:rPr>
        <w:t>لإنتاج ثلاثة قرارات خاصة بإدارة الطاقة المنزلية</w:t>
      </w:r>
    </w:p>
    <w:p w:rsidR="00D85890" w:rsidRPr="006F55D4" w:rsidRDefault="00D85890" w:rsidP="00D85890">
      <w:pPr>
        <w:pStyle w:val="ListParagraph"/>
        <w:spacing w:before="100" w:beforeAutospacing="1" w:after="100" w:afterAutospacing="1"/>
        <w:ind w:left="644" w:firstLine="0"/>
        <w:outlineLvl w:val="0"/>
        <w:rPr>
          <w:rFonts w:ascii="Amiri" w:eastAsia="Times New Roman" w:hAnsi="Amiri" w:cs="Amiri"/>
          <w:noProof/>
          <w:color w:val="002060"/>
          <w:kern w:val="36"/>
          <w:sz w:val="28"/>
          <w:szCs w:val="28"/>
          <w:rtl/>
        </w:rPr>
      </w:pPr>
    </w:p>
    <w:p w:rsidR="00D85890" w:rsidRPr="006F55D4" w:rsidRDefault="00D85890" w:rsidP="00D85890">
      <w:pPr>
        <w:pStyle w:val="ListParagraph"/>
        <w:spacing w:before="100" w:beforeAutospacing="1" w:after="100" w:afterAutospacing="1"/>
        <w:ind w:left="644" w:firstLine="0"/>
        <w:outlineLvl w:val="0"/>
        <w:rPr>
          <w:rFonts w:ascii="Amiri" w:eastAsia="Times New Roman" w:hAnsi="Amiri" w:cs="Amiri"/>
          <w:color w:val="002060"/>
          <w:kern w:val="36"/>
          <w:sz w:val="28"/>
          <w:szCs w:val="28"/>
        </w:rPr>
      </w:pPr>
      <w:r w:rsidRPr="006F55D4">
        <w:rPr>
          <w:rFonts w:ascii="Amiri" w:eastAsia="Times New Roman" w:hAnsi="Amiri" w:cs="Amiri"/>
          <w:noProof/>
          <w:color w:val="002060"/>
          <w:kern w:val="36"/>
          <w:sz w:val="28"/>
          <w:szCs w:val="28"/>
        </w:rPr>
        <w:drawing>
          <wp:inline distT="0" distB="0" distL="0" distR="0">
            <wp:extent cx="6479540" cy="4390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س.png"/>
                    <pic:cNvPicPr/>
                  </pic:nvPicPr>
                  <pic:blipFill>
                    <a:blip r:embed="rId8">
                      <a:extLst>
                        <a:ext uri="{28A0092B-C50C-407E-A947-70E740481C1C}">
                          <a14:useLocalDpi xmlns:a14="http://schemas.microsoft.com/office/drawing/2010/main" val="0"/>
                        </a:ext>
                      </a:extLst>
                    </a:blip>
                    <a:stretch>
                      <a:fillRect/>
                    </a:stretch>
                  </pic:blipFill>
                  <pic:spPr>
                    <a:xfrm>
                      <a:off x="0" y="0"/>
                      <a:ext cx="6479540" cy="4390390"/>
                    </a:xfrm>
                    <a:prstGeom prst="rect">
                      <a:avLst/>
                    </a:prstGeom>
                  </pic:spPr>
                </pic:pic>
              </a:graphicData>
            </a:graphic>
          </wp:inline>
        </w:drawing>
      </w:r>
    </w:p>
    <w:p w:rsidR="00721BCA" w:rsidRPr="006F55D4" w:rsidRDefault="00721BCA" w:rsidP="00B40B20">
      <w:pPr>
        <w:spacing w:before="100" w:beforeAutospacing="1" w:after="100" w:afterAutospacing="1"/>
        <w:ind w:left="284" w:firstLine="0"/>
        <w:rPr>
          <w:rFonts w:ascii="Amiri" w:eastAsia="Times New Roman" w:hAnsi="Amiri" w:cs="Amiri"/>
          <w:b/>
          <w:bCs/>
          <w:color w:val="002060"/>
          <w:sz w:val="28"/>
          <w:szCs w:val="28"/>
        </w:rPr>
      </w:pPr>
      <w:r w:rsidRPr="006F55D4">
        <w:rPr>
          <w:rFonts w:ascii="Amiri" w:eastAsia="Times New Roman" w:hAnsi="Amiri" w:cs="Amiri"/>
          <w:b/>
          <w:bCs/>
          <w:color w:val="002060"/>
          <w:sz w:val="28"/>
          <w:szCs w:val="28"/>
          <w:rtl/>
        </w:rPr>
        <w:lastRenderedPageBreak/>
        <w:t>يعتمد النظام المقترح على بنية نظام خبير ضبابي</w:t>
      </w:r>
      <w:r w:rsidRPr="006F55D4">
        <w:rPr>
          <w:rFonts w:ascii="Amiri" w:eastAsia="Times New Roman" w:hAnsi="Amiri" w:cs="Amiri"/>
          <w:b/>
          <w:bCs/>
          <w:color w:val="002060"/>
          <w:sz w:val="28"/>
          <w:szCs w:val="28"/>
        </w:rPr>
        <w:t xml:space="preserve"> (Fuzzy Expert System) </w:t>
      </w:r>
      <w:r w:rsidRPr="006F55D4">
        <w:rPr>
          <w:rFonts w:ascii="Amiri" w:eastAsia="Times New Roman" w:hAnsi="Amiri" w:cs="Amiri"/>
          <w:b/>
          <w:bCs/>
          <w:color w:val="002060"/>
          <w:sz w:val="28"/>
          <w:szCs w:val="28"/>
          <w:rtl/>
        </w:rPr>
        <w:t>من نوع</w:t>
      </w:r>
      <w:r w:rsidRPr="006F55D4">
        <w:rPr>
          <w:rFonts w:ascii="Amiri" w:eastAsia="Times New Roman" w:hAnsi="Amiri" w:cs="Amiri"/>
          <w:b/>
          <w:bCs/>
          <w:color w:val="002060"/>
          <w:sz w:val="28"/>
          <w:szCs w:val="28"/>
        </w:rPr>
        <w:t xml:space="preserve"> </w:t>
      </w:r>
      <w:proofErr w:type="spellStart"/>
      <w:r w:rsidRPr="006F55D4">
        <w:rPr>
          <w:rFonts w:ascii="Amiri" w:eastAsia="Times New Roman" w:hAnsi="Amiri" w:cs="Amiri"/>
          <w:b/>
          <w:bCs/>
          <w:color w:val="002060"/>
          <w:sz w:val="28"/>
          <w:szCs w:val="28"/>
        </w:rPr>
        <w:t>Mamdani</w:t>
      </w:r>
      <w:proofErr w:type="spellEnd"/>
      <w:r w:rsidRPr="006F55D4">
        <w:rPr>
          <w:rFonts w:ascii="Amiri" w:eastAsia="Times New Roman" w:hAnsi="Amiri" w:cs="Amiri"/>
          <w:b/>
          <w:bCs/>
          <w:color w:val="002060"/>
          <w:sz w:val="28"/>
          <w:szCs w:val="28"/>
          <w:rtl/>
        </w:rPr>
        <w:t>، حيث يتم استقبال مجموعة من المتغيرات التي تصف الحالة اللحظية لمنظومة الطاقة المنزلية، ثم تتم معالجتها داخل محرك الاستدلال الضبابي لاتخاذ قرارات ذكية تتعلق بتوزيع الطاقة وتشغيل الأحمال</w:t>
      </w:r>
      <w:r w:rsidRPr="006F55D4">
        <w:rPr>
          <w:rFonts w:ascii="Amiri" w:eastAsia="Times New Roman" w:hAnsi="Amiri" w:cs="Amiri"/>
          <w:b/>
          <w:bCs/>
          <w:color w:val="002060"/>
          <w:sz w:val="28"/>
          <w:szCs w:val="28"/>
        </w:rPr>
        <w:t>.</w:t>
      </w:r>
    </w:p>
    <w:p w:rsidR="00721BCA" w:rsidRPr="006F55D4" w:rsidRDefault="00721BCA" w:rsidP="00B40B20">
      <w:pPr>
        <w:spacing w:before="100" w:beforeAutospacing="1" w:after="100" w:afterAutospacing="1"/>
        <w:ind w:left="284" w:firstLine="0"/>
        <w:rPr>
          <w:rFonts w:ascii="Amiri" w:eastAsia="Times New Roman" w:hAnsi="Amiri" w:cs="Amiri"/>
          <w:b/>
          <w:bCs/>
          <w:color w:val="002060"/>
          <w:sz w:val="28"/>
          <w:szCs w:val="28"/>
        </w:rPr>
      </w:pPr>
      <w:r w:rsidRPr="006F55D4">
        <w:rPr>
          <w:rFonts w:ascii="Amiri" w:eastAsia="Times New Roman" w:hAnsi="Amiri" w:cs="Amiri"/>
          <w:b/>
          <w:bCs/>
          <w:color w:val="002060"/>
          <w:sz w:val="28"/>
          <w:szCs w:val="28"/>
          <w:rtl/>
        </w:rPr>
        <w:t>تتكون البنية المعمارية للنظام من ثلاثة أجزاء رئيسية</w:t>
      </w:r>
      <w:r w:rsidRPr="006F55D4">
        <w:rPr>
          <w:rFonts w:ascii="Amiri" w:eastAsia="Times New Roman" w:hAnsi="Amiri" w:cs="Amiri"/>
          <w:b/>
          <w:bCs/>
          <w:color w:val="002060"/>
          <w:sz w:val="28"/>
          <w:szCs w:val="28"/>
        </w:rPr>
        <w:t>:</w:t>
      </w:r>
    </w:p>
    <w:p w:rsidR="00721BCA" w:rsidRPr="006F55D4" w:rsidRDefault="00721BCA" w:rsidP="006F55D4">
      <w:pPr>
        <w:pStyle w:val="ListParagraph"/>
        <w:numPr>
          <w:ilvl w:val="0"/>
          <w:numId w:val="49"/>
        </w:numPr>
        <w:spacing w:before="100" w:beforeAutospacing="1" w:after="100" w:afterAutospacing="1"/>
        <w:rPr>
          <w:rFonts w:ascii="Amiri" w:eastAsia="Times New Roman" w:hAnsi="Amiri" w:cs="Amiri"/>
          <w:b/>
          <w:bCs/>
          <w:color w:val="002060"/>
          <w:sz w:val="28"/>
          <w:szCs w:val="28"/>
        </w:rPr>
      </w:pPr>
      <w:r w:rsidRPr="006F55D4">
        <w:rPr>
          <w:rFonts w:ascii="Amiri" w:eastAsia="Times New Roman" w:hAnsi="Amiri" w:cs="Amiri"/>
          <w:b/>
          <w:bCs/>
          <w:color w:val="002060"/>
          <w:sz w:val="28"/>
          <w:szCs w:val="28"/>
          <w:rtl/>
        </w:rPr>
        <w:t>طبقة المدخلات</w:t>
      </w:r>
      <w:r w:rsidRPr="006F55D4">
        <w:rPr>
          <w:rFonts w:ascii="Amiri" w:eastAsia="Times New Roman" w:hAnsi="Amiri" w:cs="Amiri"/>
          <w:b/>
          <w:bCs/>
          <w:color w:val="002060"/>
          <w:sz w:val="28"/>
          <w:szCs w:val="28"/>
        </w:rPr>
        <w:t xml:space="preserve"> (Input Layer).</w:t>
      </w:r>
    </w:p>
    <w:p w:rsidR="00721BCA" w:rsidRPr="006F55D4" w:rsidRDefault="00721BCA" w:rsidP="006F55D4">
      <w:pPr>
        <w:numPr>
          <w:ilvl w:val="0"/>
          <w:numId w:val="49"/>
        </w:numPr>
        <w:spacing w:before="100" w:beforeAutospacing="1" w:after="100" w:afterAutospacing="1"/>
        <w:rPr>
          <w:rFonts w:ascii="Amiri" w:eastAsia="Times New Roman" w:hAnsi="Amiri" w:cs="Amiri"/>
          <w:b/>
          <w:bCs/>
          <w:color w:val="002060"/>
          <w:sz w:val="28"/>
          <w:szCs w:val="28"/>
        </w:rPr>
      </w:pPr>
      <w:r w:rsidRPr="006F55D4">
        <w:rPr>
          <w:rFonts w:ascii="Amiri" w:eastAsia="Times New Roman" w:hAnsi="Amiri" w:cs="Amiri"/>
          <w:b/>
          <w:bCs/>
          <w:color w:val="002060"/>
          <w:sz w:val="28"/>
          <w:szCs w:val="28"/>
          <w:rtl/>
        </w:rPr>
        <w:t>محرك الاستدلال الضبابي</w:t>
      </w:r>
      <w:r w:rsidRPr="006F55D4">
        <w:rPr>
          <w:rFonts w:ascii="Amiri" w:eastAsia="Times New Roman" w:hAnsi="Amiri" w:cs="Amiri"/>
          <w:b/>
          <w:bCs/>
          <w:color w:val="002060"/>
          <w:sz w:val="28"/>
          <w:szCs w:val="28"/>
        </w:rPr>
        <w:t xml:space="preserve"> (Fuzzy Inference Engine).</w:t>
      </w:r>
    </w:p>
    <w:p w:rsidR="00721BCA" w:rsidRPr="006F55D4" w:rsidRDefault="00721BCA" w:rsidP="006F55D4">
      <w:pPr>
        <w:numPr>
          <w:ilvl w:val="0"/>
          <w:numId w:val="49"/>
        </w:numPr>
        <w:spacing w:before="100" w:beforeAutospacing="1" w:after="100" w:afterAutospacing="1"/>
        <w:rPr>
          <w:rFonts w:ascii="Amiri" w:eastAsia="Times New Roman" w:hAnsi="Amiri" w:cs="Amiri"/>
          <w:b/>
          <w:bCs/>
          <w:color w:val="002060"/>
          <w:sz w:val="28"/>
          <w:szCs w:val="28"/>
        </w:rPr>
      </w:pPr>
      <w:r w:rsidRPr="006F55D4">
        <w:rPr>
          <w:rFonts w:ascii="Amiri" w:eastAsia="Times New Roman" w:hAnsi="Amiri" w:cs="Amiri"/>
          <w:b/>
          <w:bCs/>
          <w:color w:val="002060"/>
          <w:sz w:val="28"/>
          <w:szCs w:val="28"/>
          <w:rtl/>
        </w:rPr>
        <w:t>طبقة المخرجات</w:t>
      </w:r>
      <w:r w:rsidRPr="006F55D4">
        <w:rPr>
          <w:rFonts w:ascii="Amiri" w:eastAsia="Times New Roman" w:hAnsi="Amiri" w:cs="Amiri"/>
          <w:b/>
          <w:bCs/>
          <w:color w:val="002060"/>
          <w:sz w:val="28"/>
          <w:szCs w:val="28"/>
        </w:rPr>
        <w:t xml:space="preserve"> (Output Layer).</w:t>
      </w:r>
    </w:p>
    <w:p w:rsidR="00721BCA" w:rsidRPr="006F55D4" w:rsidRDefault="00721BCA" w:rsidP="00B40B20">
      <w:pPr>
        <w:spacing w:before="100" w:beforeAutospacing="1" w:after="100" w:afterAutospacing="1"/>
        <w:ind w:left="284" w:firstLine="0"/>
        <w:rPr>
          <w:rFonts w:ascii="Amiri" w:eastAsia="Times New Roman" w:hAnsi="Amiri" w:cs="Amiri"/>
          <w:b/>
          <w:bCs/>
          <w:color w:val="002060"/>
          <w:sz w:val="28"/>
          <w:szCs w:val="28"/>
        </w:rPr>
      </w:pPr>
      <w:r w:rsidRPr="006F55D4">
        <w:rPr>
          <w:rFonts w:ascii="Amiri" w:eastAsia="Times New Roman" w:hAnsi="Amiri" w:cs="Amiri"/>
          <w:b/>
          <w:bCs/>
          <w:color w:val="002060"/>
          <w:sz w:val="28"/>
          <w:szCs w:val="28"/>
          <w:rtl/>
        </w:rPr>
        <w:t>في المرحلة الأولى يتم جمع القيم الحالية للبطارية والإنتاج الشمسي وحالة الشبكة الكهربائية والاستهلاك الشهري المتراكم وطلب المنزل الحالي</w:t>
      </w:r>
      <w:r w:rsidRPr="006F55D4">
        <w:rPr>
          <w:rFonts w:ascii="Amiri" w:eastAsia="Times New Roman" w:hAnsi="Amiri" w:cs="Amiri"/>
          <w:b/>
          <w:bCs/>
          <w:color w:val="002060"/>
          <w:sz w:val="28"/>
          <w:szCs w:val="28"/>
        </w:rPr>
        <w:t>.</w:t>
      </w:r>
    </w:p>
    <w:p w:rsidR="00721BCA" w:rsidRPr="006F55D4" w:rsidRDefault="00721BCA" w:rsidP="00B40B20">
      <w:pPr>
        <w:spacing w:before="100" w:beforeAutospacing="1" w:after="100" w:afterAutospacing="1"/>
        <w:ind w:left="284" w:firstLine="0"/>
        <w:rPr>
          <w:rFonts w:ascii="Amiri" w:eastAsia="Times New Roman" w:hAnsi="Amiri" w:cs="Amiri"/>
          <w:b/>
          <w:bCs/>
          <w:color w:val="002060"/>
          <w:sz w:val="28"/>
          <w:szCs w:val="28"/>
        </w:rPr>
      </w:pPr>
      <w:r w:rsidRPr="006F55D4">
        <w:rPr>
          <w:rFonts w:ascii="Amiri" w:eastAsia="Times New Roman" w:hAnsi="Amiri" w:cs="Amiri"/>
          <w:b/>
          <w:bCs/>
          <w:color w:val="002060"/>
          <w:sz w:val="28"/>
          <w:szCs w:val="28"/>
          <w:rtl/>
        </w:rPr>
        <w:t>بعد ذلك يتم تحويل هذه القيم الرقمية إلى قيم ضبابية</w:t>
      </w:r>
      <w:r w:rsidRPr="006F55D4">
        <w:rPr>
          <w:rFonts w:ascii="Amiri" w:eastAsia="Times New Roman" w:hAnsi="Amiri" w:cs="Amiri"/>
          <w:b/>
          <w:bCs/>
          <w:color w:val="002060"/>
          <w:sz w:val="28"/>
          <w:szCs w:val="28"/>
        </w:rPr>
        <w:t xml:space="preserve"> (</w:t>
      </w:r>
      <w:proofErr w:type="spellStart"/>
      <w:r w:rsidRPr="006F55D4">
        <w:rPr>
          <w:rFonts w:ascii="Amiri" w:eastAsia="Times New Roman" w:hAnsi="Amiri" w:cs="Amiri"/>
          <w:b/>
          <w:bCs/>
          <w:color w:val="002060"/>
          <w:sz w:val="28"/>
          <w:szCs w:val="28"/>
        </w:rPr>
        <w:t>Fuzzification</w:t>
      </w:r>
      <w:proofErr w:type="spellEnd"/>
      <w:r w:rsidRPr="006F55D4">
        <w:rPr>
          <w:rFonts w:ascii="Amiri" w:eastAsia="Times New Roman" w:hAnsi="Amiri" w:cs="Amiri"/>
          <w:b/>
          <w:bCs/>
          <w:color w:val="002060"/>
          <w:sz w:val="28"/>
          <w:szCs w:val="28"/>
        </w:rPr>
        <w:t xml:space="preserve">) </w:t>
      </w:r>
      <w:r w:rsidRPr="006F55D4">
        <w:rPr>
          <w:rFonts w:ascii="Amiri" w:eastAsia="Times New Roman" w:hAnsi="Amiri" w:cs="Amiri"/>
          <w:b/>
          <w:bCs/>
          <w:color w:val="002060"/>
          <w:sz w:val="28"/>
          <w:szCs w:val="28"/>
          <w:rtl/>
        </w:rPr>
        <w:t>من خلال دوال الانتماء المعرفة مسبقاً</w:t>
      </w:r>
      <w:r w:rsidRPr="006F55D4">
        <w:rPr>
          <w:rFonts w:ascii="Amiri" w:eastAsia="Times New Roman" w:hAnsi="Amiri" w:cs="Amiri"/>
          <w:b/>
          <w:bCs/>
          <w:color w:val="002060"/>
          <w:sz w:val="28"/>
          <w:szCs w:val="28"/>
        </w:rPr>
        <w:t>.</w:t>
      </w:r>
    </w:p>
    <w:p w:rsidR="00721BCA" w:rsidRPr="006F55D4" w:rsidRDefault="00721BCA" w:rsidP="00B40B20">
      <w:pPr>
        <w:spacing w:before="100" w:beforeAutospacing="1" w:after="100" w:afterAutospacing="1"/>
        <w:ind w:left="284" w:firstLine="0"/>
        <w:rPr>
          <w:rFonts w:ascii="Amiri" w:eastAsia="Times New Roman" w:hAnsi="Amiri" w:cs="Amiri"/>
          <w:b/>
          <w:bCs/>
          <w:color w:val="002060"/>
          <w:sz w:val="28"/>
          <w:szCs w:val="28"/>
        </w:rPr>
      </w:pPr>
      <w:r w:rsidRPr="006F55D4">
        <w:rPr>
          <w:rFonts w:ascii="Amiri" w:eastAsia="Times New Roman" w:hAnsi="Amiri" w:cs="Amiri"/>
          <w:b/>
          <w:bCs/>
          <w:color w:val="002060"/>
          <w:sz w:val="28"/>
          <w:szCs w:val="28"/>
          <w:rtl/>
        </w:rPr>
        <w:t>يقوم محرك الاستدلال الضبابي بتقييم قواعد</w:t>
      </w:r>
      <w:r w:rsidRPr="006F55D4">
        <w:rPr>
          <w:rFonts w:ascii="Amiri" w:eastAsia="Times New Roman" w:hAnsi="Amiri" w:cs="Amiri"/>
          <w:b/>
          <w:bCs/>
          <w:color w:val="002060"/>
          <w:sz w:val="28"/>
          <w:szCs w:val="28"/>
        </w:rPr>
        <w:t xml:space="preserve"> If-Then </w:t>
      </w:r>
      <w:r w:rsidRPr="006F55D4">
        <w:rPr>
          <w:rFonts w:ascii="Amiri" w:eastAsia="Times New Roman" w:hAnsi="Amiri" w:cs="Amiri"/>
          <w:b/>
          <w:bCs/>
          <w:color w:val="002060"/>
          <w:sz w:val="28"/>
          <w:szCs w:val="28"/>
          <w:rtl/>
        </w:rPr>
        <w:t>المخزنة ضمن قاعدة المعرفة</w:t>
      </w:r>
      <w:r w:rsidRPr="006F55D4">
        <w:rPr>
          <w:rFonts w:ascii="Amiri" w:eastAsia="Times New Roman" w:hAnsi="Amiri" w:cs="Amiri"/>
          <w:b/>
          <w:bCs/>
          <w:color w:val="002060"/>
          <w:sz w:val="28"/>
          <w:szCs w:val="28"/>
        </w:rPr>
        <w:t xml:space="preserve"> (Knowledge Base)</w:t>
      </w:r>
      <w:r w:rsidRPr="006F55D4">
        <w:rPr>
          <w:rFonts w:ascii="Amiri" w:eastAsia="Times New Roman" w:hAnsi="Amiri" w:cs="Amiri"/>
          <w:b/>
          <w:bCs/>
          <w:color w:val="002060"/>
          <w:sz w:val="28"/>
          <w:szCs w:val="28"/>
          <w:rtl/>
        </w:rPr>
        <w:t>، ومن ثم دمج نتائج القواعد المختلفة للحصول على قرار نهائي</w:t>
      </w:r>
      <w:r w:rsidRPr="006F55D4">
        <w:rPr>
          <w:rFonts w:ascii="Amiri" w:eastAsia="Times New Roman" w:hAnsi="Amiri" w:cs="Amiri"/>
          <w:b/>
          <w:bCs/>
          <w:color w:val="002060"/>
          <w:sz w:val="28"/>
          <w:szCs w:val="28"/>
        </w:rPr>
        <w:t>.</w:t>
      </w:r>
    </w:p>
    <w:p w:rsidR="00721BCA" w:rsidRPr="006F55D4" w:rsidRDefault="00721BCA" w:rsidP="00B40B20">
      <w:pPr>
        <w:spacing w:before="100" w:beforeAutospacing="1" w:after="100" w:afterAutospacing="1"/>
        <w:ind w:left="284" w:firstLine="0"/>
        <w:rPr>
          <w:rFonts w:ascii="Amiri" w:eastAsia="Times New Roman" w:hAnsi="Amiri" w:cs="Amiri"/>
          <w:b/>
          <w:bCs/>
          <w:color w:val="002060"/>
          <w:sz w:val="28"/>
          <w:szCs w:val="28"/>
        </w:rPr>
      </w:pPr>
      <w:r w:rsidRPr="006F55D4">
        <w:rPr>
          <w:rFonts w:ascii="Amiri" w:eastAsia="Times New Roman" w:hAnsi="Amiri" w:cs="Amiri"/>
          <w:b/>
          <w:bCs/>
          <w:color w:val="002060"/>
          <w:sz w:val="28"/>
          <w:szCs w:val="28"/>
          <w:rtl/>
        </w:rPr>
        <w:t>وأخيراً يتم تطبيق عملية إزالة الضبابية</w:t>
      </w:r>
      <w:r w:rsidRPr="006F55D4">
        <w:rPr>
          <w:rFonts w:ascii="Amiri" w:eastAsia="Times New Roman" w:hAnsi="Amiri" w:cs="Amiri"/>
          <w:b/>
          <w:bCs/>
          <w:color w:val="002060"/>
          <w:sz w:val="28"/>
          <w:szCs w:val="28"/>
        </w:rPr>
        <w:t xml:space="preserve"> (</w:t>
      </w:r>
      <w:proofErr w:type="spellStart"/>
      <w:r w:rsidRPr="006F55D4">
        <w:rPr>
          <w:rFonts w:ascii="Amiri" w:eastAsia="Times New Roman" w:hAnsi="Amiri" w:cs="Amiri"/>
          <w:b/>
          <w:bCs/>
          <w:color w:val="002060"/>
          <w:sz w:val="28"/>
          <w:szCs w:val="28"/>
        </w:rPr>
        <w:t>Defuzzification</w:t>
      </w:r>
      <w:proofErr w:type="spellEnd"/>
      <w:r w:rsidRPr="006F55D4">
        <w:rPr>
          <w:rFonts w:ascii="Amiri" w:eastAsia="Times New Roman" w:hAnsi="Amiri" w:cs="Amiri"/>
          <w:b/>
          <w:bCs/>
          <w:color w:val="002060"/>
          <w:sz w:val="28"/>
          <w:szCs w:val="28"/>
        </w:rPr>
        <w:t xml:space="preserve">) </w:t>
      </w:r>
      <w:r w:rsidRPr="006F55D4">
        <w:rPr>
          <w:rFonts w:ascii="Amiri" w:eastAsia="Times New Roman" w:hAnsi="Amiri" w:cs="Amiri"/>
          <w:b/>
          <w:bCs/>
          <w:color w:val="002060"/>
          <w:sz w:val="28"/>
          <w:szCs w:val="28"/>
          <w:rtl/>
        </w:rPr>
        <w:t>للحصول على قيم رقمية واضحة يمكن استخدامها مباشرة في التحكم بمصادر الطاقة المنزلية</w:t>
      </w:r>
      <w:r w:rsidRPr="006F55D4">
        <w:rPr>
          <w:rFonts w:ascii="Amiri" w:eastAsia="Times New Roman" w:hAnsi="Amiri" w:cs="Amiri"/>
          <w:b/>
          <w:bCs/>
          <w:color w:val="002060"/>
          <w:sz w:val="28"/>
          <w:szCs w:val="28"/>
        </w:rPr>
        <w:t>.</w:t>
      </w:r>
    </w:p>
    <w:p w:rsidR="00721BCA" w:rsidRPr="006F55D4" w:rsidRDefault="00721BCA" w:rsidP="00B40B20">
      <w:pPr>
        <w:spacing w:before="100" w:beforeAutospacing="1" w:after="100" w:afterAutospacing="1"/>
        <w:ind w:left="284" w:firstLine="0"/>
        <w:rPr>
          <w:rFonts w:ascii="Amiri" w:eastAsia="Times New Roman" w:hAnsi="Amiri" w:cs="Amiri"/>
          <w:b/>
          <w:bCs/>
          <w:color w:val="002060"/>
          <w:sz w:val="28"/>
          <w:szCs w:val="28"/>
        </w:rPr>
      </w:pPr>
      <w:r w:rsidRPr="006F55D4">
        <w:rPr>
          <w:rFonts w:ascii="Amiri" w:eastAsia="Times New Roman" w:hAnsi="Amiri" w:cs="Amiri"/>
          <w:b/>
          <w:bCs/>
          <w:color w:val="002060"/>
          <w:sz w:val="28"/>
          <w:szCs w:val="28"/>
          <w:rtl/>
        </w:rPr>
        <w:t>يمثل الشكل الخاص بالبنية المعمارية للنظام المسار الكامل لتدفق المعلومات ابتداءً من المدخلات الخمسة وانتهاءً بالمخرجات الثلاثة التي تتحكم بمنظومة الطاقة المنزلية</w:t>
      </w:r>
      <w:r w:rsidRPr="006F55D4">
        <w:rPr>
          <w:rFonts w:ascii="Amiri" w:eastAsia="Times New Roman" w:hAnsi="Amiri" w:cs="Amiri"/>
          <w:b/>
          <w:bCs/>
          <w:color w:val="002060"/>
          <w:sz w:val="28"/>
          <w:szCs w:val="28"/>
        </w:rPr>
        <w:t>.</w:t>
      </w:r>
    </w:p>
    <w:p w:rsidR="00CE52FE" w:rsidRPr="006F55D4" w:rsidRDefault="00B40B20" w:rsidP="006F55D4">
      <w:pPr>
        <w:pStyle w:val="ListParagraph"/>
        <w:numPr>
          <w:ilvl w:val="0"/>
          <w:numId w:val="46"/>
        </w:numPr>
        <w:spacing w:before="100" w:beforeAutospacing="1" w:after="100" w:afterAutospacing="1"/>
        <w:outlineLvl w:val="0"/>
        <w:rPr>
          <w:rFonts w:ascii="Amiri" w:eastAsia="Times New Roman" w:hAnsi="Amiri" w:cs="Amiri"/>
          <w:color w:val="002060"/>
          <w:kern w:val="36"/>
          <w:sz w:val="28"/>
          <w:szCs w:val="28"/>
        </w:rPr>
      </w:pPr>
      <w:bookmarkStart w:id="33" w:name="_Toc232199442"/>
      <w:r w:rsidRPr="006F55D4">
        <w:rPr>
          <w:rFonts w:ascii="Amiri" w:eastAsia="Times New Roman" w:hAnsi="Amiri" w:cs="Amiri"/>
          <w:color w:val="002060"/>
          <w:kern w:val="36"/>
          <w:sz w:val="28"/>
          <w:szCs w:val="28"/>
          <w:rtl/>
        </w:rPr>
        <w:t>الفصل التاسع</w:t>
      </w:r>
      <w:r w:rsidR="00CE52FE" w:rsidRPr="006F55D4">
        <w:rPr>
          <w:rFonts w:ascii="Amiri" w:eastAsia="Times New Roman" w:hAnsi="Amiri" w:cs="Amiri"/>
          <w:color w:val="002060"/>
          <w:kern w:val="36"/>
          <w:sz w:val="28"/>
          <w:szCs w:val="28"/>
          <w:rtl/>
        </w:rPr>
        <w:t>: مزايا النظام</w:t>
      </w:r>
      <w:r w:rsidR="00CE52FE" w:rsidRPr="006F55D4">
        <w:rPr>
          <w:rFonts w:ascii="Amiri" w:eastAsia="Times New Roman" w:hAnsi="Amiri" w:cs="Amiri"/>
          <w:color w:val="002060"/>
          <w:kern w:val="36"/>
          <w:sz w:val="28"/>
          <w:szCs w:val="28"/>
        </w:rPr>
        <w:t xml:space="preserve"> (Advantages)</w:t>
      </w:r>
      <w:bookmarkEnd w:id="33"/>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يحقق النظام العديد من المزايا</w:t>
      </w:r>
      <w:r w:rsidRPr="006F55D4">
        <w:rPr>
          <w:rFonts w:ascii="Amiri" w:eastAsia="Times New Roman" w:hAnsi="Amiri" w:cs="Amiri"/>
          <w:b/>
          <w:bCs/>
          <w:color w:val="auto"/>
          <w:sz w:val="28"/>
          <w:szCs w:val="28"/>
        </w:rPr>
        <w:t>:</w:t>
      </w:r>
    </w:p>
    <w:p w:rsidR="00CE52FE" w:rsidRPr="006F55D4" w:rsidRDefault="00CE52FE" w:rsidP="006F55D4">
      <w:pPr>
        <w:numPr>
          <w:ilvl w:val="0"/>
          <w:numId w:val="2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تخفيض قيمة الفاتورة الكهربائية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حماية البطاريات من التلف</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زيادة العمر التشغيلي للبطاريات</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تحسين استغلال الطاقة الشمسية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إدارة الأحمال بشكل آلي</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lastRenderedPageBreak/>
        <w:t>دعم مفهوم المنزل الذكي</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اتخاذ قرارات لحظية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العمل في ظروف عدم اليقين</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7"/>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محاكاة الخبرة البشرية</w:t>
      </w:r>
      <w:r w:rsidRPr="006F55D4">
        <w:rPr>
          <w:rFonts w:ascii="Amiri" w:eastAsia="Times New Roman" w:hAnsi="Amiri" w:cs="Amiri"/>
          <w:b/>
          <w:bCs/>
          <w:color w:val="auto"/>
          <w:sz w:val="28"/>
          <w:szCs w:val="28"/>
        </w:rPr>
        <w:t xml:space="preserve">. </w:t>
      </w:r>
    </w:p>
    <w:p w:rsidR="00CE52FE" w:rsidRPr="006F55D4" w:rsidRDefault="00CE52FE" w:rsidP="00B40B20">
      <w:pPr>
        <w:spacing w:before="100" w:beforeAutospacing="1" w:after="100" w:afterAutospacing="1"/>
        <w:ind w:left="360" w:firstLine="0"/>
        <w:jc w:val="both"/>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رفع كفاءة الطاقة المنزلية</w:t>
      </w:r>
      <w:r w:rsidRPr="006F55D4">
        <w:rPr>
          <w:rFonts w:ascii="Amiri" w:eastAsia="Times New Roman" w:hAnsi="Amiri" w:cs="Amiri"/>
          <w:b/>
          <w:bCs/>
          <w:color w:val="auto"/>
          <w:sz w:val="28"/>
          <w:szCs w:val="28"/>
        </w:rPr>
        <w:t xml:space="preserve">. </w:t>
      </w:r>
    </w:p>
    <w:p w:rsidR="00B40B20" w:rsidRPr="006F55D4" w:rsidRDefault="00B40B20" w:rsidP="006F55D4">
      <w:pPr>
        <w:pStyle w:val="ListParagraph"/>
        <w:numPr>
          <w:ilvl w:val="0"/>
          <w:numId w:val="50"/>
        </w:numPr>
        <w:spacing w:before="100" w:beforeAutospacing="1" w:after="100" w:afterAutospacing="1"/>
        <w:jc w:val="both"/>
        <w:outlineLvl w:val="0"/>
        <w:rPr>
          <w:rFonts w:ascii="Amiri" w:eastAsia="Times New Roman" w:hAnsi="Amiri" w:cs="Amiri"/>
          <w:color w:val="002060"/>
          <w:kern w:val="36"/>
          <w:sz w:val="28"/>
          <w:szCs w:val="28"/>
        </w:rPr>
      </w:pPr>
      <w:bookmarkStart w:id="34" w:name="_Toc232199443"/>
      <w:r w:rsidRPr="006F55D4">
        <w:rPr>
          <w:rFonts w:ascii="Amiri" w:eastAsia="Times New Roman" w:hAnsi="Amiri" w:cs="Amiri"/>
          <w:color w:val="002060"/>
          <w:kern w:val="36"/>
          <w:sz w:val="28"/>
          <w:szCs w:val="28"/>
          <w:rtl/>
        </w:rPr>
        <w:t>الفصل العاشر: تحليل الرسوم البيانية ودوال الانتماء</w:t>
      </w:r>
      <w:bookmarkEnd w:id="34"/>
    </w:p>
    <w:p w:rsidR="00B40B20" w:rsidRPr="006F55D4" w:rsidRDefault="00B40B20" w:rsidP="006F55D4">
      <w:pPr>
        <w:pStyle w:val="ListParagraph"/>
        <w:numPr>
          <w:ilvl w:val="0"/>
          <w:numId w:val="51"/>
        </w:numPr>
        <w:spacing w:before="100" w:beforeAutospacing="1" w:after="100" w:afterAutospacing="1"/>
        <w:jc w:val="both"/>
        <w:outlineLvl w:val="1"/>
        <w:rPr>
          <w:rFonts w:ascii="Amiri" w:eastAsia="Times New Roman" w:hAnsi="Amiri" w:cs="Amiri"/>
          <w:color w:val="auto"/>
          <w:sz w:val="24"/>
          <w:szCs w:val="24"/>
        </w:rPr>
      </w:pPr>
      <w:bookmarkStart w:id="35" w:name="_Toc232199444"/>
      <w:r w:rsidRPr="006F55D4">
        <w:rPr>
          <w:rFonts w:ascii="Amiri" w:eastAsia="Times New Roman" w:hAnsi="Amiri" w:cs="Amiri"/>
          <w:color w:val="7030A0"/>
          <w:sz w:val="24"/>
          <w:szCs w:val="24"/>
          <w:rtl/>
        </w:rPr>
        <w:t>أولاً: تحليل دوال انتماء المدخلات</w:t>
      </w:r>
      <w:bookmarkEnd w:id="35"/>
    </w:p>
    <w:p w:rsidR="00247A4A" w:rsidRPr="006F55D4" w:rsidRDefault="00247A4A" w:rsidP="00247A4A">
      <w:pPr>
        <w:spacing w:before="100" w:beforeAutospacing="1" w:after="100" w:afterAutospacing="1"/>
        <w:ind w:left="709" w:firstLine="0"/>
        <w:jc w:val="both"/>
        <w:outlineLvl w:val="1"/>
        <w:rPr>
          <w:rFonts w:ascii="Amiri" w:eastAsia="Times New Roman" w:hAnsi="Amiri" w:cs="Amiri"/>
          <w:color w:val="auto"/>
          <w:sz w:val="24"/>
          <w:szCs w:val="24"/>
        </w:rPr>
      </w:pPr>
      <w:r w:rsidRPr="006F55D4">
        <w:rPr>
          <w:rFonts w:ascii="Amiri" w:hAnsi="Amiri" w:cs="Amiri"/>
          <w:sz w:val="24"/>
          <w:szCs w:val="24"/>
          <w:rtl/>
        </w:rPr>
        <w:t>يعرض الشكل جميع دوال الانتماء الخاصة بمتغيرات الإدخال المستخدمة في النظام، ويبين مناطق التداخل بين المجموعات الضبابية التي تسمح بانتقال سلس بين الحالات المختلفة</w:t>
      </w:r>
      <w:r w:rsidRPr="006F55D4">
        <w:rPr>
          <w:rFonts w:ascii="Amiri" w:hAnsi="Amiri" w:cs="Amiri"/>
          <w:sz w:val="24"/>
          <w:szCs w:val="24"/>
        </w:rPr>
        <w:t>.</w:t>
      </w:r>
    </w:p>
    <w:p w:rsidR="00D85890" w:rsidRPr="006F55D4" w:rsidRDefault="00247A4A" w:rsidP="00D85890">
      <w:pPr>
        <w:spacing w:before="100" w:beforeAutospacing="1" w:after="100" w:afterAutospacing="1"/>
        <w:jc w:val="both"/>
        <w:outlineLvl w:val="1"/>
        <w:rPr>
          <w:rFonts w:ascii="Amiri" w:eastAsia="Times New Roman" w:hAnsi="Amiri" w:cs="Amiri"/>
          <w:color w:val="auto"/>
          <w:sz w:val="28"/>
          <w:szCs w:val="28"/>
        </w:rPr>
      </w:pPr>
      <w:r w:rsidRPr="006F55D4">
        <w:rPr>
          <w:rFonts w:ascii="Amiri" w:eastAsia="Times New Roman" w:hAnsi="Amiri" w:cs="Amiri"/>
          <w:noProof/>
          <w:color w:val="auto"/>
          <w:sz w:val="28"/>
          <w:szCs w:val="28"/>
        </w:rPr>
        <w:drawing>
          <wp:inline distT="0" distB="0" distL="0" distR="0">
            <wp:extent cx="6479540" cy="3629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put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9540" cy="3629025"/>
                    </a:xfrm>
                    <a:prstGeom prst="rect">
                      <a:avLst/>
                    </a:prstGeom>
                  </pic:spPr>
                </pic:pic>
              </a:graphicData>
            </a:graphic>
          </wp:inline>
        </w:drawing>
      </w:r>
    </w:p>
    <w:p w:rsidR="00B40B20" w:rsidRPr="006F55D4" w:rsidRDefault="00B40B20" w:rsidP="006F55D4">
      <w:pPr>
        <w:pStyle w:val="ListParagraph"/>
        <w:numPr>
          <w:ilvl w:val="0"/>
          <w:numId w:val="52"/>
        </w:numPr>
        <w:spacing w:before="100" w:beforeAutospacing="1" w:after="100" w:afterAutospacing="1"/>
        <w:jc w:val="both"/>
        <w:outlineLvl w:val="2"/>
        <w:rPr>
          <w:rFonts w:ascii="Amiri" w:eastAsia="Times New Roman" w:hAnsi="Amiri" w:cs="Amiri"/>
          <w:color w:val="7030A0"/>
          <w:sz w:val="28"/>
          <w:szCs w:val="28"/>
        </w:rPr>
      </w:pPr>
      <w:bookmarkStart w:id="36" w:name="_Toc232199445"/>
      <w:r w:rsidRPr="006F55D4">
        <w:rPr>
          <w:rFonts w:ascii="Amiri" w:eastAsia="Times New Roman" w:hAnsi="Amiri" w:cs="Amiri"/>
          <w:color w:val="7030A0"/>
          <w:sz w:val="28"/>
          <w:szCs w:val="28"/>
          <w:rtl/>
        </w:rPr>
        <w:t>حالة شحن البطارية</w:t>
      </w:r>
      <w:r w:rsidRPr="006F55D4">
        <w:rPr>
          <w:rFonts w:ascii="Amiri" w:eastAsia="Times New Roman" w:hAnsi="Amiri" w:cs="Amiri"/>
          <w:color w:val="7030A0"/>
          <w:sz w:val="28"/>
          <w:szCs w:val="28"/>
        </w:rPr>
        <w:t xml:space="preserve"> (Battery </w:t>
      </w:r>
      <w:proofErr w:type="spellStart"/>
      <w:r w:rsidRPr="006F55D4">
        <w:rPr>
          <w:rFonts w:ascii="Amiri" w:eastAsia="Times New Roman" w:hAnsi="Amiri" w:cs="Amiri"/>
          <w:color w:val="7030A0"/>
          <w:sz w:val="28"/>
          <w:szCs w:val="28"/>
        </w:rPr>
        <w:t>SoC</w:t>
      </w:r>
      <w:proofErr w:type="spellEnd"/>
      <w:r w:rsidRPr="006F55D4">
        <w:rPr>
          <w:rFonts w:ascii="Amiri" w:eastAsia="Times New Roman" w:hAnsi="Amiri" w:cs="Amiri"/>
          <w:color w:val="7030A0"/>
          <w:sz w:val="28"/>
          <w:szCs w:val="28"/>
        </w:rPr>
        <w:t>)</w:t>
      </w:r>
      <w:bookmarkEnd w:id="36"/>
    </w:p>
    <w:p w:rsidR="00247A4A" w:rsidRPr="006F55D4" w:rsidRDefault="00247A4A" w:rsidP="00247A4A">
      <w:pPr>
        <w:pStyle w:val="ListParagraph"/>
        <w:spacing w:before="100" w:beforeAutospacing="1" w:after="100" w:afterAutospacing="1"/>
        <w:ind w:left="1080" w:firstLine="0"/>
        <w:jc w:val="both"/>
        <w:outlineLvl w:val="2"/>
        <w:rPr>
          <w:rFonts w:ascii="Amiri" w:eastAsia="Times New Roman" w:hAnsi="Amiri" w:cs="Amiri"/>
          <w:color w:val="7030A0"/>
          <w:sz w:val="28"/>
          <w:szCs w:val="28"/>
          <w:rtl/>
        </w:rPr>
      </w:pPr>
    </w:p>
    <w:p w:rsidR="00247A4A" w:rsidRPr="006F55D4" w:rsidRDefault="00247A4A" w:rsidP="00247A4A">
      <w:pPr>
        <w:pStyle w:val="ListParagraph"/>
        <w:spacing w:before="100" w:beforeAutospacing="1" w:after="100" w:afterAutospacing="1"/>
        <w:ind w:left="1080" w:firstLine="0"/>
        <w:jc w:val="both"/>
        <w:outlineLvl w:val="2"/>
        <w:rPr>
          <w:rFonts w:ascii="Amiri" w:eastAsia="Times New Roman" w:hAnsi="Amiri" w:cs="Amiri"/>
          <w:color w:val="7030A0"/>
          <w:sz w:val="28"/>
          <w:szCs w:val="28"/>
        </w:rPr>
      </w:pPr>
      <w:r w:rsidRPr="006F55D4">
        <w:rPr>
          <w:rFonts w:ascii="Amiri" w:eastAsia="Times New Roman" w:hAnsi="Amiri" w:cs="Amiri"/>
          <w:noProof/>
          <w:color w:val="7030A0"/>
          <w:sz w:val="28"/>
          <w:szCs w:val="28"/>
        </w:rPr>
        <w:drawing>
          <wp:inline distT="0" distB="0" distL="0" distR="0">
            <wp:extent cx="5303531" cy="3968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ttery.png"/>
                    <pic:cNvPicPr/>
                  </pic:nvPicPr>
                  <pic:blipFill>
                    <a:blip r:embed="rId10">
                      <a:extLst>
                        <a:ext uri="{28A0092B-C50C-407E-A947-70E740481C1C}">
                          <a14:useLocalDpi xmlns:a14="http://schemas.microsoft.com/office/drawing/2010/main" val="0"/>
                        </a:ext>
                      </a:extLst>
                    </a:blip>
                    <a:stretch>
                      <a:fillRect/>
                    </a:stretch>
                  </pic:blipFill>
                  <pic:spPr>
                    <a:xfrm>
                      <a:off x="0" y="0"/>
                      <a:ext cx="5303531" cy="3968504"/>
                    </a:xfrm>
                    <a:prstGeom prst="rect">
                      <a:avLst/>
                    </a:prstGeom>
                  </pic:spPr>
                </pic:pic>
              </a:graphicData>
            </a:graphic>
          </wp:inline>
        </w:drawing>
      </w:r>
    </w:p>
    <w:p w:rsidR="00B40B20" w:rsidRPr="006F55D4" w:rsidRDefault="00B40B20" w:rsidP="00B40B20">
      <w:pPr>
        <w:spacing w:before="100" w:beforeAutospacing="1" w:after="100" w:afterAutospacing="1"/>
        <w:ind w:left="360" w:firstLine="0"/>
        <w:jc w:val="both"/>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يظهر الرسم أربع حالات ضبابية هي</w:t>
      </w:r>
      <w:r w:rsidRPr="006F55D4">
        <w:rPr>
          <w:rFonts w:ascii="Amiri" w:eastAsia="Times New Roman" w:hAnsi="Amiri" w:cs="Amiri"/>
          <w:b/>
          <w:bCs/>
          <w:color w:val="auto"/>
          <w:sz w:val="28"/>
          <w:szCs w:val="28"/>
        </w:rPr>
        <w:t xml:space="preserve"> Empty </w:t>
      </w:r>
      <w:proofErr w:type="gramStart"/>
      <w:r w:rsidRPr="006F55D4">
        <w:rPr>
          <w:rFonts w:ascii="Amiri" w:eastAsia="Times New Roman" w:hAnsi="Amiri" w:cs="Amiri"/>
          <w:b/>
          <w:bCs/>
          <w:color w:val="auto"/>
          <w:sz w:val="28"/>
          <w:szCs w:val="28"/>
          <w:rtl/>
        </w:rPr>
        <w:t>و</w:t>
      </w:r>
      <w:r w:rsidRPr="006F55D4">
        <w:rPr>
          <w:rFonts w:ascii="Amiri" w:eastAsia="Times New Roman" w:hAnsi="Amiri" w:cs="Amiri"/>
          <w:b/>
          <w:bCs/>
          <w:color w:val="auto"/>
          <w:sz w:val="28"/>
          <w:szCs w:val="28"/>
        </w:rPr>
        <w:t xml:space="preserve"> Low</w:t>
      </w:r>
      <w:proofErr w:type="gramEnd"/>
      <w:r w:rsidRPr="006F55D4">
        <w:rPr>
          <w:rFonts w:ascii="Amiri" w:eastAsia="Times New Roman" w:hAnsi="Amiri" w:cs="Amiri"/>
          <w:b/>
          <w:bCs/>
          <w:color w:val="auto"/>
          <w:sz w:val="28"/>
          <w:szCs w:val="28"/>
        </w:rPr>
        <w:t xml:space="preserve"> </w:t>
      </w:r>
      <w:r w:rsidRPr="006F55D4">
        <w:rPr>
          <w:rFonts w:ascii="Amiri" w:eastAsia="Times New Roman" w:hAnsi="Amiri" w:cs="Amiri"/>
          <w:b/>
          <w:bCs/>
          <w:color w:val="auto"/>
          <w:sz w:val="28"/>
          <w:szCs w:val="28"/>
          <w:rtl/>
        </w:rPr>
        <w:t>و</w:t>
      </w:r>
      <w:r w:rsidRPr="006F55D4">
        <w:rPr>
          <w:rFonts w:ascii="Amiri" w:eastAsia="Times New Roman" w:hAnsi="Amiri" w:cs="Amiri"/>
          <w:b/>
          <w:bCs/>
          <w:color w:val="auto"/>
          <w:sz w:val="28"/>
          <w:szCs w:val="28"/>
        </w:rPr>
        <w:t xml:space="preserve"> Medium </w:t>
      </w:r>
      <w:r w:rsidRPr="006F55D4">
        <w:rPr>
          <w:rFonts w:ascii="Amiri" w:eastAsia="Times New Roman" w:hAnsi="Amiri" w:cs="Amiri"/>
          <w:b/>
          <w:bCs/>
          <w:color w:val="auto"/>
          <w:sz w:val="28"/>
          <w:szCs w:val="28"/>
          <w:rtl/>
        </w:rPr>
        <w:t>و</w:t>
      </w:r>
      <w:r w:rsidRPr="006F55D4">
        <w:rPr>
          <w:rFonts w:ascii="Amiri" w:eastAsia="Times New Roman" w:hAnsi="Amiri" w:cs="Amiri"/>
          <w:b/>
          <w:bCs/>
          <w:color w:val="auto"/>
          <w:sz w:val="28"/>
          <w:szCs w:val="28"/>
        </w:rPr>
        <w:t xml:space="preserve"> Full. </w:t>
      </w:r>
      <w:r w:rsidRPr="006F55D4">
        <w:rPr>
          <w:rFonts w:ascii="Amiri" w:eastAsia="Times New Roman" w:hAnsi="Amiri" w:cs="Amiri"/>
          <w:b/>
          <w:bCs/>
          <w:color w:val="auto"/>
          <w:sz w:val="28"/>
          <w:szCs w:val="28"/>
          <w:rtl/>
        </w:rPr>
        <w:t>تسمح مناطق التداخل بين هذه الحالات بانتقال تدريجي بين مستويات الشحن المختلفة دون حدوث تغيرات حادة في القرارات الناتجة عن النظام</w:t>
      </w:r>
      <w:r w:rsidRPr="006F55D4">
        <w:rPr>
          <w:rFonts w:ascii="Amiri" w:eastAsia="Times New Roman" w:hAnsi="Amiri" w:cs="Amiri"/>
          <w:b/>
          <w:bCs/>
          <w:color w:val="auto"/>
          <w:sz w:val="28"/>
          <w:szCs w:val="28"/>
        </w:rPr>
        <w:t>.</w:t>
      </w:r>
    </w:p>
    <w:p w:rsidR="00B40B20" w:rsidRPr="006F55D4" w:rsidRDefault="00B40B20" w:rsidP="006F55D4">
      <w:pPr>
        <w:pStyle w:val="ListParagraph"/>
        <w:numPr>
          <w:ilvl w:val="0"/>
          <w:numId w:val="53"/>
        </w:numPr>
        <w:spacing w:before="100" w:beforeAutospacing="1" w:after="100" w:afterAutospacing="1"/>
        <w:jc w:val="both"/>
        <w:outlineLvl w:val="2"/>
        <w:rPr>
          <w:rFonts w:ascii="Amiri" w:eastAsia="Times New Roman" w:hAnsi="Amiri" w:cs="Amiri"/>
          <w:color w:val="7030A0"/>
          <w:sz w:val="28"/>
          <w:szCs w:val="28"/>
        </w:rPr>
      </w:pPr>
      <w:bookmarkStart w:id="37" w:name="_Toc232199446"/>
      <w:r w:rsidRPr="006F55D4">
        <w:rPr>
          <w:rFonts w:ascii="Amiri" w:eastAsia="Times New Roman" w:hAnsi="Amiri" w:cs="Amiri"/>
          <w:color w:val="7030A0"/>
          <w:sz w:val="28"/>
          <w:szCs w:val="28"/>
          <w:rtl/>
        </w:rPr>
        <w:t>الإنتاج الشمسي</w:t>
      </w:r>
      <w:r w:rsidRPr="006F55D4">
        <w:rPr>
          <w:rFonts w:ascii="Amiri" w:eastAsia="Times New Roman" w:hAnsi="Amiri" w:cs="Amiri"/>
          <w:color w:val="7030A0"/>
          <w:sz w:val="28"/>
          <w:szCs w:val="28"/>
        </w:rPr>
        <w:t xml:space="preserve"> (Solar Production)</w:t>
      </w:r>
      <w:bookmarkEnd w:id="37"/>
    </w:p>
    <w:p w:rsidR="00247A4A" w:rsidRPr="006F55D4" w:rsidRDefault="00B73814" w:rsidP="00247A4A">
      <w:pPr>
        <w:pStyle w:val="ListParagraph"/>
        <w:spacing w:before="100" w:beforeAutospacing="1" w:after="100" w:afterAutospacing="1"/>
        <w:ind w:left="785" w:firstLine="0"/>
        <w:jc w:val="both"/>
        <w:outlineLvl w:val="2"/>
        <w:rPr>
          <w:rFonts w:ascii="Amiri" w:eastAsia="Times New Roman" w:hAnsi="Amiri" w:cs="Amiri"/>
          <w:color w:val="7030A0"/>
          <w:sz w:val="28"/>
          <w:szCs w:val="28"/>
          <w:rtl/>
        </w:rPr>
      </w:pPr>
      <w:r w:rsidRPr="006F55D4">
        <w:rPr>
          <w:rFonts w:ascii="Amiri" w:eastAsia="Times New Roman" w:hAnsi="Amiri" w:cs="Amiri"/>
          <w:noProof/>
          <w:color w:val="7030A0"/>
          <w:sz w:val="28"/>
          <w:szCs w:val="28"/>
        </w:rPr>
        <w:drawing>
          <wp:inline distT="0" distB="0" distL="0" distR="0" wp14:anchorId="75232370" wp14:editId="601368F6">
            <wp:extent cx="5473032" cy="4095338"/>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olar.png"/>
                    <pic:cNvPicPr/>
                  </pic:nvPicPr>
                  <pic:blipFill>
                    <a:blip r:embed="rId11">
                      <a:extLst>
                        <a:ext uri="{28A0092B-C50C-407E-A947-70E740481C1C}">
                          <a14:useLocalDpi xmlns:a14="http://schemas.microsoft.com/office/drawing/2010/main" val="0"/>
                        </a:ext>
                      </a:extLst>
                    </a:blip>
                    <a:stretch>
                      <a:fillRect/>
                    </a:stretch>
                  </pic:blipFill>
                  <pic:spPr>
                    <a:xfrm flipH="1">
                      <a:off x="0" y="0"/>
                      <a:ext cx="5490489" cy="4108401"/>
                    </a:xfrm>
                    <a:prstGeom prst="rect">
                      <a:avLst/>
                    </a:prstGeom>
                  </pic:spPr>
                </pic:pic>
              </a:graphicData>
            </a:graphic>
          </wp:inline>
        </w:drawing>
      </w:r>
    </w:p>
    <w:p w:rsidR="00247A4A" w:rsidRPr="006F55D4" w:rsidRDefault="00247A4A" w:rsidP="00247A4A">
      <w:pPr>
        <w:spacing w:before="100" w:beforeAutospacing="1" w:after="100" w:afterAutospacing="1"/>
        <w:jc w:val="both"/>
        <w:outlineLvl w:val="2"/>
        <w:rPr>
          <w:rFonts w:ascii="Amiri" w:eastAsia="Times New Roman" w:hAnsi="Amiri" w:cs="Amiri"/>
          <w:color w:val="7030A0"/>
          <w:sz w:val="28"/>
          <w:szCs w:val="28"/>
          <w:rtl/>
        </w:rPr>
      </w:pPr>
    </w:p>
    <w:p w:rsidR="00247A4A" w:rsidRPr="006F55D4" w:rsidRDefault="00247A4A" w:rsidP="00247A4A">
      <w:pPr>
        <w:spacing w:before="100" w:beforeAutospacing="1" w:after="100" w:afterAutospacing="1"/>
        <w:jc w:val="both"/>
        <w:outlineLvl w:val="2"/>
        <w:rPr>
          <w:rFonts w:ascii="Amiri" w:eastAsia="Times New Roman" w:hAnsi="Amiri" w:cs="Amiri"/>
          <w:color w:val="7030A0"/>
          <w:sz w:val="28"/>
          <w:szCs w:val="28"/>
        </w:rPr>
      </w:pPr>
    </w:p>
    <w:p w:rsidR="00B40B20" w:rsidRPr="006F55D4" w:rsidRDefault="00B40B20" w:rsidP="00B40B20">
      <w:pPr>
        <w:spacing w:before="100" w:beforeAutospacing="1" w:after="100" w:afterAutospacing="1"/>
        <w:ind w:left="360" w:firstLine="0"/>
        <w:jc w:val="both"/>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تم تقسيم الإنتاج الشمسي إلى أربع حالات تبدأ من انعدام التوليد وصولاً إلى أعلى مستويات الإنتاج. يعكس هذا التقسيم التغير الطبيعي لشدة الإشعاع الشمسي خلال ساعات اليوم المختلفة</w:t>
      </w:r>
      <w:r w:rsidRPr="006F55D4">
        <w:rPr>
          <w:rFonts w:ascii="Amiri" w:eastAsia="Times New Roman" w:hAnsi="Amiri" w:cs="Amiri"/>
          <w:b/>
          <w:bCs/>
          <w:color w:val="auto"/>
          <w:sz w:val="28"/>
          <w:szCs w:val="28"/>
        </w:rPr>
        <w:t>.</w:t>
      </w:r>
    </w:p>
    <w:p w:rsidR="00B40B20" w:rsidRPr="006F55D4" w:rsidRDefault="00B40B20" w:rsidP="006F55D4">
      <w:pPr>
        <w:pStyle w:val="ListParagraph"/>
        <w:numPr>
          <w:ilvl w:val="0"/>
          <w:numId w:val="53"/>
        </w:numPr>
        <w:spacing w:before="100" w:beforeAutospacing="1" w:after="100" w:afterAutospacing="1"/>
        <w:jc w:val="both"/>
        <w:outlineLvl w:val="2"/>
        <w:rPr>
          <w:rFonts w:ascii="Amiri" w:eastAsia="Times New Roman" w:hAnsi="Amiri" w:cs="Amiri"/>
          <w:color w:val="7030A0"/>
          <w:sz w:val="28"/>
          <w:szCs w:val="28"/>
        </w:rPr>
      </w:pPr>
      <w:bookmarkStart w:id="38" w:name="_Toc232199447"/>
      <w:r w:rsidRPr="006F55D4">
        <w:rPr>
          <w:rFonts w:ascii="Amiri" w:eastAsia="Times New Roman" w:hAnsi="Amiri" w:cs="Amiri"/>
          <w:color w:val="7030A0"/>
          <w:sz w:val="28"/>
          <w:szCs w:val="28"/>
          <w:rtl/>
        </w:rPr>
        <w:t>حالة الشبكة الحكومية</w:t>
      </w:r>
      <w:r w:rsidRPr="006F55D4">
        <w:rPr>
          <w:rFonts w:ascii="Amiri" w:eastAsia="Times New Roman" w:hAnsi="Amiri" w:cs="Amiri"/>
          <w:color w:val="7030A0"/>
          <w:sz w:val="28"/>
          <w:szCs w:val="28"/>
        </w:rPr>
        <w:t xml:space="preserve"> (Grid Status)</w:t>
      </w:r>
      <w:bookmarkEnd w:id="38"/>
    </w:p>
    <w:p w:rsidR="00247A4A" w:rsidRPr="006F55D4" w:rsidRDefault="00247A4A" w:rsidP="00247A4A">
      <w:pPr>
        <w:pStyle w:val="ListParagraph"/>
        <w:spacing w:before="100" w:beforeAutospacing="1" w:after="100" w:afterAutospacing="1"/>
        <w:ind w:left="785" w:firstLine="0"/>
        <w:jc w:val="both"/>
        <w:outlineLvl w:val="2"/>
        <w:rPr>
          <w:rFonts w:ascii="Amiri" w:eastAsia="Times New Roman" w:hAnsi="Amiri" w:cs="Amiri"/>
          <w:color w:val="7030A0"/>
          <w:sz w:val="28"/>
          <w:szCs w:val="28"/>
        </w:rPr>
      </w:pPr>
      <w:r w:rsidRPr="006F55D4">
        <w:rPr>
          <w:rFonts w:ascii="Amiri" w:eastAsia="Times New Roman" w:hAnsi="Amiri" w:cs="Amiri"/>
          <w:noProof/>
          <w:color w:val="7030A0"/>
          <w:sz w:val="28"/>
          <w:szCs w:val="28"/>
        </w:rPr>
        <w:drawing>
          <wp:inline distT="0" distB="0" distL="0" distR="0">
            <wp:extent cx="5004924" cy="3745064"/>
            <wp:effectExtent l="0" t="0" r="571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id.png"/>
                    <pic:cNvPicPr/>
                  </pic:nvPicPr>
                  <pic:blipFill>
                    <a:blip r:embed="rId12">
                      <a:extLst>
                        <a:ext uri="{28A0092B-C50C-407E-A947-70E740481C1C}">
                          <a14:useLocalDpi xmlns:a14="http://schemas.microsoft.com/office/drawing/2010/main" val="0"/>
                        </a:ext>
                      </a:extLst>
                    </a:blip>
                    <a:stretch>
                      <a:fillRect/>
                    </a:stretch>
                  </pic:blipFill>
                  <pic:spPr>
                    <a:xfrm>
                      <a:off x="0" y="0"/>
                      <a:ext cx="5011259" cy="3749805"/>
                    </a:xfrm>
                    <a:prstGeom prst="rect">
                      <a:avLst/>
                    </a:prstGeom>
                  </pic:spPr>
                </pic:pic>
              </a:graphicData>
            </a:graphic>
          </wp:inline>
        </w:drawing>
      </w:r>
    </w:p>
    <w:p w:rsidR="00B40B20" w:rsidRPr="006F55D4" w:rsidRDefault="00B40B20" w:rsidP="00B40B20">
      <w:pPr>
        <w:spacing w:before="100" w:beforeAutospacing="1" w:after="100" w:afterAutospacing="1"/>
        <w:ind w:left="360" w:firstLine="0"/>
        <w:jc w:val="both"/>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تم تصميم دوال الانتماء بحيث تحاكي واقع الشبكة الكهربائية السورية، بدءاً من الانقطاع الكامل للكهرباء مروراً بحالات عدم الاستقرار وحتى الوصول إلى حالة الاستقرار الكامل</w:t>
      </w:r>
      <w:r w:rsidRPr="006F55D4">
        <w:rPr>
          <w:rFonts w:ascii="Amiri" w:eastAsia="Times New Roman" w:hAnsi="Amiri" w:cs="Amiri"/>
          <w:b/>
          <w:bCs/>
          <w:color w:val="auto"/>
          <w:sz w:val="28"/>
          <w:szCs w:val="28"/>
        </w:rPr>
        <w:t>.</w:t>
      </w:r>
    </w:p>
    <w:p w:rsidR="00B40B20" w:rsidRPr="006F55D4" w:rsidRDefault="00B40B20" w:rsidP="006F55D4">
      <w:pPr>
        <w:pStyle w:val="ListParagraph"/>
        <w:numPr>
          <w:ilvl w:val="0"/>
          <w:numId w:val="53"/>
        </w:numPr>
        <w:spacing w:before="100" w:beforeAutospacing="1" w:after="100" w:afterAutospacing="1"/>
        <w:jc w:val="both"/>
        <w:outlineLvl w:val="2"/>
        <w:rPr>
          <w:rFonts w:ascii="Amiri" w:eastAsia="Times New Roman" w:hAnsi="Amiri" w:cs="Amiri"/>
          <w:color w:val="7030A0"/>
          <w:sz w:val="28"/>
          <w:szCs w:val="28"/>
        </w:rPr>
      </w:pPr>
      <w:bookmarkStart w:id="39" w:name="_Toc232199448"/>
      <w:r w:rsidRPr="006F55D4">
        <w:rPr>
          <w:rFonts w:ascii="Amiri" w:eastAsia="Times New Roman" w:hAnsi="Amiri" w:cs="Amiri"/>
          <w:color w:val="7030A0"/>
          <w:sz w:val="28"/>
          <w:szCs w:val="28"/>
          <w:rtl/>
        </w:rPr>
        <w:t>الاستهلاك الشهري التراكمي</w:t>
      </w:r>
      <w:r w:rsidRPr="006F55D4">
        <w:rPr>
          <w:rFonts w:ascii="Amiri" w:eastAsia="Times New Roman" w:hAnsi="Amiri" w:cs="Amiri"/>
          <w:color w:val="7030A0"/>
          <w:sz w:val="28"/>
          <w:szCs w:val="28"/>
        </w:rPr>
        <w:t xml:space="preserve"> (Cumulative Consumption)</w:t>
      </w:r>
      <w:bookmarkEnd w:id="39"/>
    </w:p>
    <w:p w:rsidR="00247A4A" w:rsidRPr="006F55D4" w:rsidRDefault="00247A4A" w:rsidP="00247A4A">
      <w:pPr>
        <w:spacing w:before="100" w:beforeAutospacing="1" w:after="100" w:afterAutospacing="1"/>
        <w:jc w:val="both"/>
        <w:outlineLvl w:val="2"/>
        <w:rPr>
          <w:rFonts w:ascii="Amiri" w:eastAsia="Times New Roman" w:hAnsi="Amiri" w:cs="Amiri"/>
          <w:color w:val="7030A0"/>
          <w:sz w:val="28"/>
          <w:szCs w:val="28"/>
          <w:rtl/>
        </w:rPr>
      </w:pPr>
    </w:p>
    <w:p w:rsidR="00247A4A" w:rsidRPr="006F55D4" w:rsidRDefault="00247A4A" w:rsidP="00247A4A">
      <w:pPr>
        <w:spacing w:before="100" w:beforeAutospacing="1" w:after="100" w:afterAutospacing="1"/>
        <w:jc w:val="both"/>
        <w:outlineLvl w:val="2"/>
        <w:rPr>
          <w:rFonts w:ascii="Amiri" w:eastAsia="Times New Roman" w:hAnsi="Amiri" w:cs="Amiri"/>
          <w:color w:val="7030A0"/>
          <w:sz w:val="28"/>
          <w:szCs w:val="28"/>
        </w:rPr>
      </w:pPr>
      <w:r w:rsidRPr="006F55D4">
        <w:rPr>
          <w:rFonts w:ascii="Amiri" w:eastAsia="Times New Roman" w:hAnsi="Amiri" w:cs="Amiri"/>
          <w:noProof/>
          <w:color w:val="7030A0"/>
          <w:sz w:val="28"/>
          <w:szCs w:val="28"/>
        </w:rPr>
        <w:drawing>
          <wp:inline distT="0" distB="0" distL="0" distR="0">
            <wp:extent cx="4622163" cy="3434963"/>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um.png"/>
                    <pic:cNvPicPr/>
                  </pic:nvPicPr>
                  <pic:blipFill>
                    <a:blip r:embed="rId13">
                      <a:extLst>
                        <a:ext uri="{28A0092B-C50C-407E-A947-70E740481C1C}">
                          <a14:useLocalDpi xmlns:a14="http://schemas.microsoft.com/office/drawing/2010/main" val="0"/>
                        </a:ext>
                      </a:extLst>
                    </a:blip>
                    <a:stretch>
                      <a:fillRect/>
                    </a:stretch>
                  </pic:blipFill>
                  <pic:spPr>
                    <a:xfrm>
                      <a:off x="0" y="0"/>
                      <a:ext cx="4631785" cy="3442114"/>
                    </a:xfrm>
                    <a:prstGeom prst="rect">
                      <a:avLst/>
                    </a:prstGeom>
                  </pic:spPr>
                </pic:pic>
              </a:graphicData>
            </a:graphic>
          </wp:inline>
        </w:drawing>
      </w:r>
    </w:p>
    <w:p w:rsidR="00B40B20" w:rsidRPr="006F55D4" w:rsidRDefault="00B40B20" w:rsidP="00B40B20">
      <w:pPr>
        <w:spacing w:before="100" w:beforeAutospacing="1" w:after="100" w:afterAutospacing="1"/>
        <w:ind w:left="360" w:firstLine="0"/>
        <w:jc w:val="both"/>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يعتبر هذا المتغير من أهم متغيرات النظام، حيث يوضح الرسم البياني وجود منطقة انتقالية حرجة حول حاجز 500 كيلوواط ساعي. تسمح هذه المنطقة للنظام باتخاذ قرارات تدريجية تمنع الانتقال المفاجئ إلى الشرائح مرتفعة التكلفة</w:t>
      </w:r>
      <w:r w:rsidRPr="006F55D4">
        <w:rPr>
          <w:rFonts w:ascii="Amiri" w:eastAsia="Times New Roman" w:hAnsi="Amiri" w:cs="Amiri"/>
          <w:b/>
          <w:bCs/>
          <w:color w:val="auto"/>
          <w:sz w:val="28"/>
          <w:szCs w:val="28"/>
        </w:rPr>
        <w:t>.</w:t>
      </w:r>
    </w:p>
    <w:p w:rsidR="00B40B20" w:rsidRPr="006F55D4" w:rsidRDefault="00B40B20" w:rsidP="006F55D4">
      <w:pPr>
        <w:pStyle w:val="ListParagraph"/>
        <w:numPr>
          <w:ilvl w:val="0"/>
          <w:numId w:val="53"/>
        </w:numPr>
        <w:spacing w:before="100" w:beforeAutospacing="1" w:after="100" w:afterAutospacing="1"/>
        <w:jc w:val="both"/>
        <w:outlineLvl w:val="2"/>
        <w:rPr>
          <w:rFonts w:ascii="Amiri" w:eastAsia="Times New Roman" w:hAnsi="Amiri" w:cs="Amiri"/>
          <w:color w:val="7030A0"/>
          <w:sz w:val="28"/>
          <w:szCs w:val="28"/>
        </w:rPr>
      </w:pPr>
      <w:bookmarkStart w:id="40" w:name="_Toc232199449"/>
      <w:r w:rsidRPr="006F55D4">
        <w:rPr>
          <w:rFonts w:ascii="Amiri" w:eastAsia="Times New Roman" w:hAnsi="Amiri" w:cs="Amiri"/>
          <w:color w:val="7030A0"/>
          <w:sz w:val="28"/>
          <w:szCs w:val="28"/>
          <w:rtl/>
        </w:rPr>
        <w:lastRenderedPageBreak/>
        <w:t>طلب المنزل الحالي</w:t>
      </w:r>
      <w:r w:rsidRPr="006F55D4">
        <w:rPr>
          <w:rFonts w:ascii="Amiri" w:eastAsia="Times New Roman" w:hAnsi="Amiri" w:cs="Amiri"/>
          <w:color w:val="7030A0"/>
          <w:sz w:val="28"/>
          <w:szCs w:val="28"/>
        </w:rPr>
        <w:t xml:space="preserve"> (House Demand)</w:t>
      </w:r>
      <w:bookmarkEnd w:id="40"/>
    </w:p>
    <w:p w:rsidR="00247A4A" w:rsidRPr="006F55D4" w:rsidRDefault="00247A4A" w:rsidP="00247A4A">
      <w:pPr>
        <w:pStyle w:val="ListParagraph"/>
        <w:spacing w:before="100" w:beforeAutospacing="1" w:after="100" w:afterAutospacing="1"/>
        <w:ind w:left="785" w:firstLine="0"/>
        <w:jc w:val="both"/>
        <w:outlineLvl w:val="2"/>
        <w:rPr>
          <w:rFonts w:ascii="Amiri" w:eastAsia="Times New Roman" w:hAnsi="Amiri" w:cs="Amiri"/>
          <w:color w:val="7030A0"/>
          <w:sz w:val="28"/>
          <w:szCs w:val="28"/>
        </w:rPr>
      </w:pPr>
      <w:r w:rsidRPr="006F55D4">
        <w:rPr>
          <w:rFonts w:ascii="Amiri" w:eastAsia="Times New Roman" w:hAnsi="Amiri" w:cs="Amiri"/>
          <w:noProof/>
          <w:color w:val="7030A0"/>
          <w:sz w:val="28"/>
          <w:szCs w:val="28"/>
        </w:rPr>
        <w:drawing>
          <wp:inline distT="0" distB="0" distL="0" distR="0">
            <wp:extent cx="4420485" cy="3307742"/>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use.png"/>
                    <pic:cNvPicPr/>
                  </pic:nvPicPr>
                  <pic:blipFill>
                    <a:blip r:embed="rId14">
                      <a:extLst>
                        <a:ext uri="{28A0092B-C50C-407E-A947-70E740481C1C}">
                          <a14:useLocalDpi xmlns:a14="http://schemas.microsoft.com/office/drawing/2010/main" val="0"/>
                        </a:ext>
                      </a:extLst>
                    </a:blip>
                    <a:stretch>
                      <a:fillRect/>
                    </a:stretch>
                  </pic:blipFill>
                  <pic:spPr>
                    <a:xfrm>
                      <a:off x="0" y="0"/>
                      <a:ext cx="4425939" cy="3311823"/>
                    </a:xfrm>
                    <a:prstGeom prst="rect">
                      <a:avLst/>
                    </a:prstGeom>
                  </pic:spPr>
                </pic:pic>
              </a:graphicData>
            </a:graphic>
          </wp:inline>
        </w:drawing>
      </w:r>
    </w:p>
    <w:p w:rsidR="00B40B20" w:rsidRPr="006F55D4" w:rsidRDefault="00B40B20" w:rsidP="00B40B20">
      <w:pPr>
        <w:spacing w:before="100" w:beforeAutospacing="1" w:after="100" w:afterAutospacing="1"/>
        <w:ind w:left="360" w:firstLine="0"/>
        <w:jc w:val="both"/>
        <w:rPr>
          <w:rFonts w:ascii="Amiri" w:eastAsia="Times New Roman" w:hAnsi="Amiri" w:cs="Amiri"/>
          <w:b/>
          <w:bCs/>
          <w:color w:val="auto"/>
          <w:sz w:val="28"/>
          <w:szCs w:val="28"/>
          <w:rtl/>
        </w:rPr>
      </w:pPr>
      <w:r w:rsidRPr="006F55D4">
        <w:rPr>
          <w:rFonts w:ascii="Amiri" w:eastAsia="Times New Roman" w:hAnsi="Amiri" w:cs="Amiri"/>
          <w:b/>
          <w:bCs/>
          <w:color w:val="auto"/>
          <w:sz w:val="28"/>
          <w:szCs w:val="28"/>
          <w:rtl/>
        </w:rPr>
        <w:t>يقسم هذا المتغير الأحمال المنزلية إلى أربع فئات تمثل مختلف مستويات الاستهلاك، بدءاً من الأحمال الأساسية وانتهاءً بالأحمال الرفاهية ذات الاستطاعة المرتفعة</w:t>
      </w:r>
      <w:r w:rsidRPr="006F55D4">
        <w:rPr>
          <w:rFonts w:ascii="Amiri" w:eastAsia="Times New Roman" w:hAnsi="Amiri" w:cs="Amiri"/>
          <w:b/>
          <w:bCs/>
          <w:color w:val="auto"/>
          <w:sz w:val="28"/>
          <w:szCs w:val="28"/>
        </w:rPr>
        <w:t>.</w:t>
      </w:r>
    </w:p>
    <w:p w:rsidR="00B73814" w:rsidRPr="006F55D4" w:rsidRDefault="00B73814" w:rsidP="00B40B20">
      <w:pPr>
        <w:spacing w:before="100" w:beforeAutospacing="1" w:after="100" w:afterAutospacing="1"/>
        <w:ind w:left="360" w:firstLine="0"/>
        <w:jc w:val="both"/>
        <w:rPr>
          <w:rFonts w:ascii="Amiri" w:eastAsia="Times New Roman" w:hAnsi="Amiri" w:cs="Amiri"/>
          <w:b/>
          <w:bCs/>
          <w:color w:val="auto"/>
          <w:sz w:val="28"/>
          <w:szCs w:val="28"/>
          <w:rtl/>
        </w:rPr>
      </w:pPr>
    </w:p>
    <w:p w:rsidR="00B73814" w:rsidRPr="006F55D4" w:rsidRDefault="00B73814" w:rsidP="00B40B20">
      <w:pPr>
        <w:spacing w:before="100" w:beforeAutospacing="1" w:after="100" w:afterAutospacing="1"/>
        <w:ind w:left="360" w:firstLine="0"/>
        <w:jc w:val="both"/>
        <w:rPr>
          <w:rFonts w:ascii="Amiri" w:eastAsia="Times New Roman" w:hAnsi="Amiri" w:cs="Amiri"/>
          <w:b/>
          <w:bCs/>
          <w:color w:val="auto"/>
          <w:sz w:val="28"/>
          <w:szCs w:val="28"/>
          <w:rtl/>
        </w:rPr>
      </w:pPr>
    </w:p>
    <w:p w:rsidR="00B73814" w:rsidRPr="006F55D4" w:rsidRDefault="00B73814" w:rsidP="00B40B20">
      <w:pPr>
        <w:spacing w:before="100" w:beforeAutospacing="1" w:after="100" w:afterAutospacing="1"/>
        <w:ind w:left="360" w:firstLine="0"/>
        <w:jc w:val="both"/>
        <w:rPr>
          <w:rFonts w:ascii="Amiri" w:eastAsia="Times New Roman" w:hAnsi="Amiri" w:cs="Amiri"/>
          <w:b/>
          <w:bCs/>
          <w:color w:val="auto"/>
          <w:sz w:val="28"/>
          <w:szCs w:val="28"/>
          <w:rtl/>
        </w:rPr>
      </w:pPr>
    </w:p>
    <w:p w:rsidR="00B73814" w:rsidRPr="006F55D4" w:rsidRDefault="00B73814" w:rsidP="00B40B20">
      <w:pPr>
        <w:spacing w:before="100" w:beforeAutospacing="1" w:after="100" w:afterAutospacing="1"/>
        <w:ind w:left="360" w:firstLine="0"/>
        <w:jc w:val="both"/>
        <w:rPr>
          <w:rFonts w:ascii="Amiri" w:eastAsia="Times New Roman" w:hAnsi="Amiri" w:cs="Amiri"/>
          <w:b/>
          <w:bCs/>
          <w:color w:val="auto"/>
          <w:sz w:val="28"/>
          <w:szCs w:val="28"/>
          <w:rtl/>
        </w:rPr>
      </w:pPr>
    </w:p>
    <w:p w:rsidR="00B73814" w:rsidRPr="006F55D4" w:rsidRDefault="00B73814" w:rsidP="00B40B20">
      <w:pPr>
        <w:spacing w:before="100" w:beforeAutospacing="1" w:after="100" w:afterAutospacing="1"/>
        <w:ind w:left="360" w:firstLine="0"/>
        <w:jc w:val="both"/>
        <w:rPr>
          <w:rFonts w:ascii="Amiri" w:eastAsia="Times New Roman" w:hAnsi="Amiri" w:cs="Amiri"/>
          <w:b/>
          <w:bCs/>
          <w:color w:val="auto"/>
          <w:sz w:val="28"/>
          <w:szCs w:val="28"/>
          <w:rtl/>
        </w:rPr>
      </w:pPr>
    </w:p>
    <w:p w:rsidR="00B73814" w:rsidRPr="006F55D4" w:rsidRDefault="00B73814" w:rsidP="00B40B20">
      <w:pPr>
        <w:spacing w:before="100" w:beforeAutospacing="1" w:after="100" w:afterAutospacing="1"/>
        <w:ind w:left="360" w:firstLine="0"/>
        <w:jc w:val="both"/>
        <w:rPr>
          <w:rFonts w:ascii="Amiri" w:eastAsia="Times New Roman" w:hAnsi="Amiri" w:cs="Amiri"/>
          <w:b/>
          <w:bCs/>
          <w:color w:val="auto"/>
          <w:sz w:val="28"/>
          <w:szCs w:val="28"/>
          <w:rtl/>
        </w:rPr>
      </w:pPr>
    </w:p>
    <w:p w:rsidR="00B73814" w:rsidRPr="006F55D4" w:rsidRDefault="00B73814" w:rsidP="00B40B20">
      <w:pPr>
        <w:spacing w:before="100" w:beforeAutospacing="1" w:after="100" w:afterAutospacing="1"/>
        <w:ind w:left="360" w:firstLine="0"/>
        <w:jc w:val="both"/>
        <w:rPr>
          <w:rFonts w:ascii="Amiri" w:eastAsia="Times New Roman" w:hAnsi="Amiri" w:cs="Amiri"/>
          <w:b/>
          <w:bCs/>
          <w:color w:val="auto"/>
          <w:sz w:val="28"/>
          <w:szCs w:val="28"/>
        </w:rPr>
      </w:pPr>
    </w:p>
    <w:p w:rsidR="00B40B20" w:rsidRPr="006F55D4" w:rsidRDefault="00B40B20" w:rsidP="006F55D4">
      <w:pPr>
        <w:pStyle w:val="ListParagraph"/>
        <w:numPr>
          <w:ilvl w:val="0"/>
          <w:numId w:val="53"/>
        </w:numPr>
        <w:spacing w:before="100" w:beforeAutospacing="1" w:after="100" w:afterAutospacing="1"/>
        <w:jc w:val="both"/>
        <w:outlineLvl w:val="1"/>
        <w:rPr>
          <w:rFonts w:ascii="Amiri" w:eastAsia="Times New Roman" w:hAnsi="Amiri" w:cs="Amiri"/>
          <w:color w:val="7030A0"/>
          <w:sz w:val="28"/>
          <w:szCs w:val="28"/>
        </w:rPr>
      </w:pPr>
      <w:bookmarkStart w:id="41" w:name="_Toc232199450"/>
      <w:r w:rsidRPr="006F55D4">
        <w:rPr>
          <w:rFonts w:ascii="Amiri" w:eastAsia="Times New Roman" w:hAnsi="Amiri" w:cs="Amiri"/>
          <w:color w:val="7030A0"/>
          <w:sz w:val="28"/>
          <w:szCs w:val="28"/>
          <w:rtl/>
        </w:rPr>
        <w:t>ثانياً: تحليل دوال انتماء المخرجات</w:t>
      </w:r>
      <w:bookmarkEnd w:id="41"/>
    </w:p>
    <w:p w:rsidR="00B73814" w:rsidRPr="006F55D4" w:rsidRDefault="00B73814" w:rsidP="00B73814">
      <w:pPr>
        <w:pStyle w:val="ListParagraph"/>
        <w:spacing w:before="100" w:beforeAutospacing="1" w:after="100" w:afterAutospacing="1"/>
        <w:ind w:left="785" w:firstLine="0"/>
        <w:jc w:val="both"/>
        <w:outlineLvl w:val="1"/>
        <w:rPr>
          <w:rFonts w:ascii="Amiri" w:eastAsia="Times New Roman" w:hAnsi="Amiri" w:cs="Amiri"/>
          <w:color w:val="7030A0"/>
          <w:sz w:val="28"/>
          <w:szCs w:val="28"/>
        </w:rPr>
      </w:pPr>
    </w:p>
    <w:p w:rsidR="00247A4A" w:rsidRPr="006F55D4" w:rsidRDefault="00247A4A" w:rsidP="006F55D4">
      <w:pPr>
        <w:pStyle w:val="ListParagraph"/>
        <w:numPr>
          <w:ilvl w:val="0"/>
          <w:numId w:val="53"/>
        </w:numPr>
        <w:spacing w:before="100" w:beforeAutospacing="1" w:after="100" w:afterAutospacing="1"/>
        <w:jc w:val="both"/>
        <w:outlineLvl w:val="1"/>
        <w:rPr>
          <w:rFonts w:ascii="Amiri" w:eastAsia="Times New Roman" w:hAnsi="Amiri" w:cs="Amiri"/>
          <w:color w:val="7030A0"/>
          <w:sz w:val="22"/>
          <w:szCs w:val="22"/>
        </w:rPr>
      </w:pPr>
      <w:r w:rsidRPr="006F55D4">
        <w:rPr>
          <w:rFonts w:ascii="Amiri" w:hAnsi="Amiri" w:cs="Amiri"/>
          <w:sz w:val="24"/>
          <w:szCs w:val="24"/>
          <w:rtl/>
        </w:rPr>
        <w:t>يوضح الشكل دوال الانتماء الخاصة بالمخرجات الثلاثة للنظام، والتي تحدد نسبة الاعتماد على البطاريات ونسبة الاعتماد على الشبكة الحكومية ومستوى الأحمال المسموح بتشغيلها</w:t>
      </w:r>
      <w:r w:rsidRPr="006F55D4">
        <w:rPr>
          <w:rFonts w:ascii="Amiri" w:hAnsi="Amiri" w:cs="Amiri"/>
          <w:sz w:val="24"/>
          <w:szCs w:val="24"/>
        </w:rPr>
        <w:t>.</w:t>
      </w:r>
    </w:p>
    <w:p w:rsidR="00247A4A" w:rsidRPr="006F55D4" w:rsidRDefault="00247A4A" w:rsidP="00247A4A">
      <w:pPr>
        <w:spacing w:before="100" w:beforeAutospacing="1" w:after="100" w:afterAutospacing="1"/>
        <w:jc w:val="both"/>
        <w:outlineLvl w:val="1"/>
        <w:rPr>
          <w:rFonts w:ascii="Amiri" w:eastAsia="Times New Roman" w:hAnsi="Amiri" w:cs="Amiri"/>
          <w:color w:val="7030A0"/>
          <w:sz w:val="28"/>
          <w:szCs w:val="28"/>
          <w:rtl/>
        </w:rPr>
      </w:pPr>
      <w:r w:rsidRPr="006F55D4">
        <w:rPr>
          <w:rFonts w:ascii="Amiri" w:eastAsia="Times New Roman" w:hAnsi="Amiri" w:cs="Amiri"/>
          <w:noProof/>
          <w:color w:val="7030A0"/>
          <w:sz w:val="28"/>
          <w:szCs w:val="28"/>
        </w:rPr>
        <w:drawing>
          <wp:inline distT="0" distB="0" distL="0" distR="0" wp14:anchorId="0CE05584" wp14:editId="153D5E01">
            <wp:extent cx="5955527" cy="295558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5">
                      <a:extLst>
                        <a:ext uri="{28A0092B-C50C-407E-A947-70E740481C1C}">
                          <a14:useLocalDpi xmlns:a14="http://schemas.microsoft.com/office/drawing/2010/main" val="0"/>
                        </a:ext>
                      </a:extLst>
                    </a:blip>
                    <a:stretch>
                      <a:fillRect/>
                    </a:stretch>
                  </pic:blipFill>
                  <pic:spPr>
                    <a:xfrm>
                      <a:off x="0" y="0"/>
                      <a:ext cx="5961018" cy="2958310"/>
                    </a:xfrm>
                    <a:prstGeom prst="rect">
                      <a:avLst/>
                    </a:prstGeom>
                  </pic:spPr>
                </pic:pic>
              </a:graphicData>
            </a:graphic>
          </wp:inline>
        </w:drawing>
      </w:r>
    </w:p>
    <w:p w:rsidR="00B73814" w:rsidRPr="006F55D4" w:rsidRDefault="00B40B20" w:rsidP="00B73814">
      <w:pPr>
        <w:spacing w:before="100" w:beforeAutospacing="1" w:after="100" w:afterAutospacing="1"/>
        <w:ind w:left="360" w:firstLine="0"/>
        <w:jc w:val="both"/>
        <w:rPr>
          <w:rFonts w:ascii="Amiri" w:eastAsia="Times New Roman" w:hAnsi="Amiri" w:cs="Amiri"/>
          <w:b/>
          <w:bCs/>
          <w:color w:val="auto"/>
          <w:sz w:val="28"/>
          <w:szCs w:val="28"/>
          <w:rtl/>
        </w:rPr>
      </w:pPr>
      <w:r w:rsidRPr="006F55D4">
        <w:rPr>
          <w:rFonts w:ascii="Amiri" w:eastAsia="Times New Roman" w:hAnsi="Amiri" w:cs="Amiri"/>
          <w:b/>
          <w:bCs/>
          <w:color w:val="auto"/>
          <w:sz w:val="28"/>
          <w:szCs w:val="28"/>
          <w:rtl/>
        </w:rPr>
        <w:t>تم تصميم المخرجات الثلاثة باستخدام نفس البنية الضبابية لضمان التجانس في تصميم النظام</w:t>
      </w:r>
      <w:r w:rsidRPr="006F55D4">
        <w:rPr>
          <w:rFonts w:ascii="Amiri" w:eastAsia="Times New Roman" w:hAnsi="Amiri" w:cs="Amiri"/>
          <w:b/>
          <w:bCs/>
          <w:color w:val="auto"/>
          <w:sz w:val="28"/>
          <w:szCs w:val="28"/>
        </w:rPr>
        <w:t>.</w:t>
      </w:r>
    </w:p>
    <w:p w:rsidR="00B40B20" w:rsidRPr="006F55D4" w:rsidRDefault="00B40B20" w:rsidP="00B73814">
      <w:pPr>
        <w:spacing w:before="100" w:beforeAutospacing="1" w:after="100" w:afterAutospacing="1"/>
        <w:ind w:firstLine="0"/>
        <w:jc w:val="both"/>
        <w:outlineLvl w:val="2"/>
        <w:rPr>
          <w:rFonts w:ascii="Amiri" w:eastAsia="Times New Roman" w:hAnsi="Amiri" w:cs="Amiri"/>
          <w:color w:val="7030A0"/>
          <w:sz w:val="28"/>
          <w:szCs w:val="28"/>
        </w:rPr>
      </w:pPr>
      <w:bookmarkStart w:id="42" w:name="_Toc232199451"/>
      <w:r w:rsidRPr="006F55D4">
        <w:rPr>
          <w:rFonts w:ascii="Amiri" w:eastAsia="Times New Roman" w:hAnsi="Amiri" w:cs="Amiri"/>
          <w:color w:val="7030A0"/>
          <w:sz w:val="28"/>
          <w:szCs w:val="28"/>
          <w:rtl/>
        </w:rPr>
        <w:t>الاعتماد على البطاريات</w:t>
      </w:r>
      <w:bookmarkEnd w:id="42"/>
    </w:p>
    <w:p w:rsidR="00B73814" w:rsidRPr="006F55D4" w:rsidRDefault="00B73814" w:rsidP="00B73814">
      <w:pPr>
        <w:pStyle w:val="ListParagraph"/>
        <w:spacing w:before="100" w:beforeAutospacing="1" w:after="100" w:afterAutospacing="1"/>
        <w:ind w:left="785" w:firstLine="0"/>
        <w:jc w:val="both"/>
        <w:outlineLvl w:val="2"/>
        <w:rPr>
          <w:rFonts w:ascii="Amiri" w:eastAsia="Times New Roman" w:hAnsi="Amiri" w:cs="Amiri"/>
          <w:color w:val="7030A0"/>
          <w:sz w:val="28"/>
          <w:szCs w:val="28"/>
        </w:rPr>
      </w:pPr>
      <w:r w:rsidRPr="006F55D4">
        <w:rPr>
          <w:rFonts w:ascii="Amiri" w:eastAsia="Times New Roman" w:hAnsi="Amiri" w:cs="Amiri"/>
          <w:color w:val="7030A0"/>
          <w:sz w:val="28"/>
          <w:szCs w:val="28"/>
          <w:rtl/>
        </w:rPr>
        <w:drawing>
          <wp:inline distT="0" distB="0" distL="0" distR="0" wp14:anchorId="69914986" wp14:editId="76DB418E">
            <wp:extent cx="4081050" cy="30537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1830" cy="3061818"/>
                    </a:xfrm>
                    <a:prstGeom prst="rect">
                      <a:avLst/>
                    </a:prstGeom>
                  </pic:spPr>
                </pic:pic>
              </a:graphicData>
            </a:graphic>
          </wp:inline>
        </w:drawing>
      </w:r>
    </w:p>
    <w:p w:rsidR="00B73814" w:rsidRPr="006F55D4" w:rsidRDefault="00B40B20" w:rsidP="00B73814">
      <w:pPr>
        <w:spacing w:before="100" w:beforeAutospacing="1" w:after="100" w:afterAutospacing="1"/>
        <w:ind w:left="360" w:firstLine="0"/>
        <w:jc w:val="both"/>
        <w:rPr>
          <w:rFonts w:ascii="Amiri" w:eastAsia="Times New Roman" w:hAnsi="Amiri" w:cs="Amiri"/>
          <w:b/>
          <w:bCs/>
          <w:color w:val="auto"/>
          <w:sz w:val="28"/>
          <w:szCs w:val="28"/>
          <w:rtl/>
        </w:rPr>
      </w:pPr>
      <w:r w:rsidRPr="006F55D4">
        <w:rPr>
          <w:rFonts w:ascii="Amiri" w:eastAsia="Times New Roman" w:hAnsi="Amiri" w:cs="Amiri"/>
          <w:b/>
          <w:bCs/>
          <w:color w:val="auto"/>
          <w:sz w:val="28"/>
          <w:szCs w:val="28"/>
          <w:rtl/>
        </w:rPr>
        <w:t>يقوم هذا المخرج بتحديد مقدار الطاقة الواجب سحبها من البطاريات، حيث تتدرج القرارات من عدم استخدام البطارية إطلاقاً وحتى الاعتماد الكامل عليها</w:t>
      </w:r>
      <w:r w:rsidRPr="006F55D4">
        <w:rPr>
          <w:rFonts w:ascii="Amiri" w:eastAsia="Times New Roman" w:hAnsi="Amiri" w:cs="Amiri"/>
          <w:b/>
          <w:bCs/>
          <w:color w:val="auto"/>
          <w:sz w:val="28"/>
          <w:szCs w:val="28"/>
        </w:rPr>
        <w:t>.</w:t>
      </w:r>
      <w:bookmarkStart w:id="43" w:name="_Toc232199452"/>
    </w:p>
    <w:p w:rsidR="00B40B20" w:rsidRPr="006F55D4" w:rsidRDefault="00B40B20" w:rsidP="006F55D4">
      <w:pPr>
        <w:pStyle w:val="ListParagraph"/>
        <w:numPr>
          <w:ilvl w:val="0"/>
          <w:numId w:val="53"/>
        </w:numPr>
        <w:spacing w:before="100" w:beforeAutospacing="1" w:after="100" w:afterAutospacing="1"/>
        <w:jc w:val="both"/>
        <w:outlineLvl w:val="2"/>
        <w:rPr>
          <w:rFonts w:ascii="Amiri" w:eastAsia="Times New Roman" w:hAnsi="Amiri" w:cs="Amiri"/>
          <w:color w:val="7030A0"/>
          <w:sz w:val="28"/>
          <w:szCs w:val="28"/>
        </w:rPr>
      </w:pPr>
      <w:r w:rsidRPr="006F55D4">
        <w:rPr>
          <w:rFonts w:ascii="Amiri" w:eastAsia="Times New Roman" w:hAnsi="Amiri" w:cs="Amiri"/>
          <w:color w:val="7030A0"/>
          <w:sz w:val="28"/>
          <w:szCs w:val="28"/>
          <w:rtl/>
        </w:rPr>
        <w:t>الاعتماد على الشبكة الحكومية</w:t>
      </w:r>
      <w:bookmarkEnd w:id="43"/>
    </w:p>
    <w:p w:rsidR="00B73814" w:rsidRPr="006F55D4" w:rsidRDefault="00B73814" w:rsidP="00B73814">
      <w:pPr>
        <w:pStyle w:val="ListParagraph"/>
        <w:spacing w:before="100" w:beforeAutospacing="1" w:after="100" w:afterAutospacing="1"/>
        <w:ind w:left="785" w:firstLine="0"/>
        <w:jc w:val="both"/>
        <w:outlineLvl w:val="2"/>
        <w:rPr>
          <w:rFonts w:ascii="Amiri" w:eastAsia="Times New Roman" w:hAnsi="Amiri" w:cs="Amiri"/>
          <w:color w:val="7030A0"/>
          <w:sz w:val="28"/>
          <w:szCs w:val="28"/>
        </w:rPr>
      </w:pPr>
      <w:r w:rsidRPr="006F55D4">
        <w:rPr>
          <w:rFonts w:ascii="Amiri" w:eastAsia="Times New Roman" w:hAnsi="Amiri" w:cs="Amiri"/>
          <w:color w:val="7030A0"/>
          <w:sz w:val="28"/>
          <w:szCs w:val="28"/>
          <w:rtl/>
        </w:rPr>
        <w:drawing>
          <wp:inline distT="0" distB="0" distL="0" distR="0" wp14:anchorId="23F5F719" wp14:editId="7EE8E874">
            <wp:extent cx="3608386" cy="270006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25844" cy="2713131"/>
                    </a:xfrm>
                    <a:prstGeom prst="rect">
                      <a:avLst/>
                    </a:prstGeom>
                  </pic:spPr>
                </pic:pic>
              </a:graphicData>
            </a:graphic>
          </wp:inline>
        </w:drawing>
      </w:r>
    </w:p>
    <w:p w:rsidR="00B73814" w:rsidRPr="006F55D4" w:rsidRDefault="00B40B20" w:rsidP="00B73814">
      <w:pPr>
        <w:spacing w:before="100" w:beforeAutospacing="1" w:after="100" w:afterAutospacing="1"/>
        <w:ind w:left="360" w:firstLine="0"/>
        <w:jc w:val="both"/>
        <w:rPr>
          <w:rFonts w:ascii="Amiri" w:eastAsia="Times New Roman" w:hAnsi="Amiri" w:cs="Amiri"/>
          <w:b/>
          <w:bCs/>
          <w:color w:val="auto"/>
          <w:sz w:val="28"/>
          <w:szCs w:val="28"/>
          <w:rtl/>
        </w:rPr>
      </w:pPr>
      <w:r w:rsidRPr="006F55D4">
        <w:rPr>
          <w:rFonts w:ascii="Amiri" w:eastAsia="Times New Roman" w:hAnsi="Amiri" w:cs="Amiri"/>
          <w:b/>
          <w:bCs/>
          <w:color w:val="auto"/>
          <w:sz w:val="28"/>
          <w:szCs w:val="28"/>
          <w:rtl/>
        </w:rPr>
        <w:t>يمثل القرار الخاص بكمية الطاقة التي يجب سحبها من الشبكة العامة وفقاً للحالة الاقتصادية والتشغيلية الحالية</w:t>
      </w:r>
      <w:r w:rsidRPr="006F55D4">
        <w:rPr>
          <w:rFonts w:ascii="Amiri" w:eastAsia="Times New Roman" w:hAnsi="Amiri" w:cs="Amiri"/>
          <w:b/>
          <w:bCs/>
          <w:color w:val="auto"/>
          <w:sz w:val="28"/>
          <w:szCs w:val="28"/>
        </w:rPr>
        <w:t>.</w:t>
      </w:r>
      <w:bookmarkStart w:id="44" w:name="_Toc232199453"/>
    </w:p>
    <w:p w:rsidR="00B40B20" w:rsidRPr="006F55D4" w:rsidRDefault="00B40B20" w:rsidP="006F55D4">
      <w:pPr>
        <w:pStyle w:val="ListParagraph"/>
        <w:numPr>
          <w:ilvl w:val="0"/>
          <w:numId w:val="53"/>
        </w:numPr>
        <w:spacing w:before="100" w:beforeAutospacing="1" w:after="100" w:afterAutospacing="1"/>
        <w:jc w:val="both"/>
        <w:outlineLvl w:val="2"/>
        <w:rPr>
          <w:rFonts w:ascii="Amiri" w:eastAsia="Times New Roman" w:hAnsi="Amiri" w:cs="Amiri"/>
          <w:color w:val="7030A0"/>
          <w:sz w:val="28"/>
          <w:szCs w:val="28"/>
          <w:rtl/>
        </w:rPr>
      </w:pPr>
      <w:r w:rsidRPr="006F55D4">
        <w:rPr>
          <w:rFonts w:ascii="Amiri" w:eastAsia="Times New Roman" w:hAnsi="Amiri" w:cs="Amiri"/>
          <w:color w:val="7030A0"/>
          <w:sz w:val="28"/>
          <w:szCs w:val="28"/>
          <w:rtl/>
        </w:rPr>
        <w:t>التحكم بالأحمال</w:t>
      </w:r>
      <w:bookmarkEnd w:id="44"/>
    </w:p>
    <w:p w:rsidR="00B73814" w:rsidRPr="006F55D4" w:rsidRDefault="00B73814" w:rsidP="00B40B20">
      <w:pPr>
        <w:spacing w:before="100" w:beforeAutospacing="1" w:after="100" w:afterAutospacing="1"/>
        <w:ind w:left="360" w:firstLine="0"/>
        <w:jc w:val="both"/>
        <w:outlineLvl w:val="2"/>
        <w:rPr>
          <w:rFonts w:ascii="Amiri" w:eastAsia="Times New Roman" w:hAnsi="Amiri" w:cs="Amiri"/>
          <w:color w:val="7030A0"/>
          <w:sz w:val="28"/>
          <w:szCs w:val="28"/>
        </w:rPr>
      </w:pPr>
      <w:r w:rsidRPr="006F55D4">
        <w:rPr>
          <w:rFonts w:ascii="Amiri" w:eastAsia="Times New Roman" w:hAnsi="Amiri" w:cs="Amiri"/>
          <w:color w:val="7030A0"/>
          <w:sz w:val="28"/>
          <w:szCs w:val="28"/>
          <w:rtl/>
        </w:rPr>
        <w:drawing>
          <wp:inline distT="0" distB="0" distL="0" distR="0" wp14:anchorId="1119A57B" wp14:editId="0D252944">
            <wp:extent cx="3446989" cy="2579299"/>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2822" cy="2591147"/>
                    </a:xfrm>
                    <a:prstGeom prst="rect">
                      <a:avLst/>
                    </a:prstGeom>
                  </pic:spPr>
                </pic:pic>
              </a:graphicData>
            </a:graphic>
          </wp:inline>
        </w:drawing>
      </w:r>
    </w:p>
    <w:p w:rsidR="00B40B20" w:rsidRPr="006F55D4" w:rsidRDefault="00B40B20" w:rsidP="00B40B20">
      <w:pPr>
        <w:spacing w:before="100" w:beforeAutospacing="1" w:after="100" w:afterAutospacing="1"/>
        <w:ind w:left="360" w:firstLine="0"/>
        <w:jc w:val="both"/>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يحدد هذا المخرج الأجهزة التي يسمح النظام بتشغيلها، ويعتبر من أهم مخرجات النظام لأنه يحقق التوازن بين راحة المستخدم وترشيد الاستهلاك</w:t>
      </w:r>
      <w:r w:rsidRPr="006F55D4">
        <w:rPr>
          <w:rFonts w:ascii="Amiri" w:eastAsia="Times New Roman" w:hAnsi="Amiri" w:cs="Amiri"/>
          <w:b/>
          <w:bCs/>
          <w:color w:val="auto"/>
          <w:sz w:val="28"/>
          <w:szCs w:val="28"/>
        </w:rPr>
        <w:t>.</w:t>
      </w:r>
    </w:p>
    <w:p w:rsidR="00B40B20" w:rsidRPr="006F55D4" w:rsidRDefault="00B40B20" w:rsidP="00B40B20">
      <w:pPr>
        <w:spacing w:before="100" w:beforeAutospacing="1" w:after="100" w:afterAutospacing="1"/>
        <w:ind w:left="360" w:firstLine="0"/>
        <w:jc w:val="both"/>
        <w:rPr>
          <w:rFonts w:ascii="Amiri" w:eastAsia="Times New Roman" w:hAnsi="Amiri" w:cs="Amiri"/>
          <w:b/>
          <w:bCs/>
          <w:color w:val="auto"/>
          <w:sz w:val="28"/>
          <w:szCs w:val="28"/>
          <w:rtl/>
        </w:rPr>
      </w:pPr>
      <w:r w:rsidRPr="006F55D4">
        <w:rPr>
          <w:rFonts w:ascii="Amiri" w:eastAsia="Times New Roman" w:hAnsi="Amiri" w:cs="Amiri"/>
          <w:b/>
          <w:bCs/>
          <w:color w:val="auto"/>
          <w:sz w:val="28"/>
          <w:szCs w:val="28"/>
          <w:rtl/>
        </w:rPr>
        <w:t>أظهرت الرسوم البيانية وجود تداخلات سلسة بين جميع المجموعات الضبابية دون وجود فجوات في مجالات التعريف، مما يضمن استقرار عملية اتخاذ القرار داخل النظام</w:t>
      </w:r>
      <w:r w:rsidRPr="006F55D4">
        <w:rPr>
          <w:rFonts w:ascii="Amiri" w:eastAsia="Times New Roman" w:hAnsi="Amiri" w:cs="Amiri"/>
          <w:b/>
          <w:bCs/>
          <w:color w:val="auto"/>
          <w:sz w:val="28"/>
          <w:szCs w:val="28"/>
        </w:rPr>
        <w:t>.</w:t>
      </w:r>
    </w:p>
    <w:p w:rsidR="00B40B20" w:rsidRPr="006F55D4" w:rsidRDefault="00B40B20" w:rsidP="006F55D4">
      <w:pPr>
        <w:pStyle w:val="ListParagraph"/>
        <w:numPr>
          <w:ilvl w:val="0"/>
          <w:numId w:val="50"/>
        </w:numPr>
        <w:spacing w:before="100" w:beforeAutospacing="1" w:after="100" w:afterAutospacing="1"/>
        <w:outlineLvl w:val="0"/>
        <w:rPr>
          <w:rFonts w:ascii="Amiri" w:eastAsia="Times New Roman" w:hAnsi="Amiri" w:cs="Amiri"/>
          <w:color w:val="002060"/>
          <w:kern w:val="36"/>
          <w:sz w:val="28"/>
          <w:szCs w:val="28"/>
        </w:rPr>
      </w:pPr>
      <w:bookmarkStart w:id="45" w:name="_Toc232199454"/>
      <w:r w:rsidRPr="006F55D4">
        <w:rPr>
          <w:rFonts w:ascii="Amiri" w:eastAsia="Times New Roman" w:hAnsi="Amiri" w:cs="Amiri"/>
          <w:color w:val="002060"/>
          <w:kern w:val="36"/>
          <w:sz w:val="28"/>
          <w:szCs w:val="28"/>
          <w:rtl/>
        </w:rPr>
        <w:t>الفصل الحادي عشر: مناقشة النتائج وتحليل أداء النظام</w:t>
      </w:r>
      <w:bookmarkEnd w:id="45"/>
    </w:p>
    <w:p w:rsidR="00B40B20" w:rsidRPr="006F55D4" w:rsidRDefault="00B40B20" w:rsidP="00B40B20">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أظهرت بنية النظام المقترحة قدرة عالية على التعامل مع ظروف الطاقة المختلفة التي تواجه المنازل السورية</w:t>
      </w:r>
      <w:r w:rsidRPr="006F55D4">
        <w:rPr>
          <w:rFonts w:ascii="Amiri" w:eastAsia="Times New Roman" w:hAnsi="Amiri" w:cs="Amiri"/>
          <w:b/>
          <w:bCs/>
          <w:color w:val="auto"/>
          <w:sz w:val="28"/>
          <w:szCs w:val="28"/>
        </w:rPr>
        <w:t>.</w:t>
      </w:r>
    </w:p>
    <w:p w:rsidR="00B40B20" w:rsidRPr="006F55D4" w:rsidRDefault="00B40B20" w:rsidP="00B40B20">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فعندما يكون الإنتاج الشمسي مرتفعاً والبطارية ممتلئة، يسمح النظام بتشغيل جميع الأحمال المنزلية مع تقليل الاعتماد على الشبكة الحكومية، مما يؤدي إلى تخفيض تكاليف الطاقة وتحقيق الاستفادة القصوى من المصادر المتجددة</w:t>
      </w:r>
      <w:r w:rsidRPr="006F55D4">
        <w:rPr>
          <w:rFonts w:ascii="Amiri" w:eastAsia="Times New Roman" w:hAnsi="Amiri" w:cs="Amiri"/>
          <w:b/>
          <w:bCs/>
          <w:color w:val="auto"/>
          <w:sz w:val="28"/>
          <w:szCs w:val="28"/>
        </w:rPr>
        <w:t>.</w:t>
      </w:r>
    </w:p>
    <w:p w:rsidR="00B40B20" w:rsidRPr="006F55D4" w:rsidRDefault="00B40B20" w:rsidP="00B40B20">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lastRenderedPageBreak/>
        <w:t>أما عند اقتراب الاستهلاك الشهري من حاجز 500 كيلوواط ساعي، يبدأ النظام تدريجياً بتقليل الاعتماد على الشبكة العامة وتخفيض الأحمال المسموحة بهدف منع الانتقال إلى الشرائح مرتفعة التكلفة</w:t>
      </w:r>
      <w:r w:rsidRPr="006F55D4">
        <w:rPr>
          <w:rFonts w:ascii="Amiri" w:eastAsia="Times New Roman" w:hAnsi="Amiri" w:cs="Amiri"/>
          <w:b/>
          <w:bCs/>
          <w:color w:val="auto"/>
          <w:sz w:val="28"/>
          <w:szCs w:val="28"/>
        </w:rPr>
        <w:t>.</w:t>
      </w:r>
    </w:p>
    <w:p w:rsidR="00B40B20" w:rsidRPr="006F55D4" w:rsidRDefault="00B40B20" w:rsidP="00B40B20">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وفي حالات التقنين الليلي وانقطاع الكهرباء الحكومية، يقوم النظام بالاعتماد على البطاريات وفقاً لمستوى شحنها الحالي مع إعطاء الأولوية للأحمال الأساسية لضمان استمرارية الخدمة</w:t>
      </w:r>
      <w:r w:rsidRPr="006F55D4">
        <w:rPr>
          <w:rFonts w:ascii="Amiri" w:eastAsia="Times New Roman" w:hAnsi="Amiri" w:cs="Amiri"/>
          <w:b/>
          <w:bCs/>
          <w:color w:val="auto"/>
          <w:sz w:val="28"/>
          <w:szCs w:val="28"/>
        </w:rPr>
        <w:t>.</w:t>
      </w:r>
    </w:p>
    <w:p w:rsidR="00B40B20" w:rsidRPr="006F55D4" w:rsidRDefault="00B40B20" w:rsidP="00B40B20">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كما أثبتت القواعد الضبابية قدرتها على تمثيل الخبرة البشرية في اتخاذ القرار، حيث تمكن النظام من تحقيق توازن فعال بين ثلاثة أهداف متعارضة نسبياً وهي تقليل التكلفة الاقتصادية، والمحافظة على البطاريات، وتحقيق راحة المستخدم</w:t>
      </w:r>
      <w:r w:rsidRPr="006F55D4">
        <w:rPr>
          <w:rFonts w:ascii="Amiri" w:eastAsia="Times New Roman" w:hAnsi="Amiri" w:cs="Amiri"/>
          <w:b/>
          <w:bCs/>
          <w:color w:val="auto"/>
          <w:sz w:val="28"/>
          <w:szCs w:val="28"/>
        </w:rPr>
        <w:t>.</w:t>
      </w:r>
    </w:p>
    <w:p w:rsidR="00B40B20" w:rsidRPr="006F55D4" w:rsidRDefault="00B40B20" w:rsidP="00B40B20">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بناءً على النتائج المتوقعة يمكن اعتبار النظام المقترح حلاً عملياً وقابلاً للتطبيق ضمن بيئات الطاقة غير المستقرة، ويشكل خطوة مهمة نحو بناء منازل ذكية أكثر كفاءة واستدامة</w:t>
      </w:r>
      <w:r w:rsidRPr="006F55D4">
        <w:rPr>
          <w:rFonts w:ascii="Amiri" w:eastAsia="Times New Roman" w:hAnsi="Amiri" w:cs="Amiri"/>
          <w:b/>
          <w:bCs/>
          <w:color w:val="auto"/>
          <w:sz w:val="28"/>
          <w:szCs w:val="28"/>
        </w:rPr>
        <w:t>.</w:t>
      </w:r>
    </w:p>
    <w:p w:rsidR="00B40B20" w:rsidRPr="006F55D4" w:rsidRDefault="00B40B20" w:rsidP="00B40B20">
      <w:pPr>
        <w:spacing w:before="100" w:beforeAutospacing="1" w:after="100" w:afterAutospacing="1"/>
        <w:ind w:left="360" w:firstLine="0"/>
        <w:jc w:val="both"/>
        <w:rPr>
          <w:rFonts w:ascii="Amiri" w:eastAsia="Times New Roman" w:hAnsi="Amiri" w:cs="Amiri"/>
          <w:b/>
          <w:bCs/>
          <w:color w:val="auto"/>
          <w:sz w:val="28"/>
          <w:szCs w:val="28"/>
        </w:rPr>
      </w:pPr>
    </w:p>
    <w:p w:rsidR="00CE52FE" w:rsidRPr="006F55D4" w:rsidRDefault="00B40B20" w:rsidP="006F55D4">
      <w:pPr>
        <w:pStyle w:val="ListParagraph"/>
        <w:numPr>
          <w:ilvl w:val="0"/>
          <w:numId w:val="47"/>
        </w:numPr>
        <w:spacing w:before="100" w:beforeAutospacing="1" w:after="100" w:afterAutospacing="1"/>
        <w:outlineLvl w:val="0"/>
        <w:rPr>
          <w:rFonts w:ascii="Amiri" w:eastAsia="Times New Roman" w:hAnsi="Amiri" w:cs="Amiri"/>
          <w:color w:val="002060"/>
          <w:kern w:val="36"/>
          <w:sz w:val="28"/>
          <w:szCs w:val="28"/>
        </w:rPr>
      </w:pPr>
      <w:bookmarkStart w:id="46" w:name="_Toc232199455"/>
      <w:r w:rsidRPr="006F55D4">
        <w:rPr>
          <w:rFonts w:ascii="Amiri" w:eastAsia="Times New Roman" w:hAnsi="Amiri" w:cs="Amiri"/>
          <w:color w:val="002060"/>
          <w:kern w:val="36"/>
          <w:sz w:val="28"/>
          <w:szCs w:val="28"/>
          <w:rtl/>
        </w:rPr>
        <w:t xml:space="preserve">الفصل الثاني </w:t>
      </w:r>
      <w:proofErr w:type="spellStart"/>
      <w:proofErr w:type="gramStart"/>
      <w:r w:rsidRPr="006F55D4">
        <w:rPr>
          <w:rFonts w:ascii="Amiri" w:eastAsia="Times New Roman" w:hAnsi="Amiri" w:cs="Amiri"/>
          <w:color w:val="002060"/>
          <w:kern w:val="36"/>
          <w:sz w:val="28"/>
          <w:szCs w:val="28"/>
          <w:rtl/>
        </w:rPr>
        <w:t>عشر:</w:t>
      </w:r>
      <w:r w:rsidR="00CE52FE" w:rsidRPr="006F55D4">
        <w:rPr>
          <w:rFonts w:ascii="Amiri" w:eastAsia="Times New Roman" w:hAnsi="Amiri" w:cs="Amiri"/>
          <w:color w:val="002060"/>
          <w:kern w:val="36"/>
          <w:sz w:val="28"/>
          <w:szCs w:val="28"/>
          <w:rtl/>
        </w:rPr>
        <w:t>الأعمال</w:t>
      </w:r>
      <w:proofErr w:type="spellEnd"/>
      <w:proofErr w:type="gramEnd"/>
      <w:r w:rsidR="00CE52FE" w:rsidRPr="006F55D4">
        <w:rPr>
          <w:rFonts w:ascii="Amiri" w:eastAsia="Times New Roman" w:hAnsi="Amiri" w:cs="Amiri"/>
          <w:color w:val="002060"/>
          <w:kern w:val="36"/>
          <w:sz w:val="28"/>
          <w:szCs w:val="28"/>
          <w:rtl/>
        </w:rPr>
        <w:t xml:space="preserve"> المستقبلية</w:t>
      </w:r>
      <w:r w:rsidR="00CE52FE" w:rsidRPr="006F55D4">
        <w:rPr>
          <w:rFonts w:ascii="Amiri" w:eastAsia="Times New Roman" w:hAnsi="Amiri" w:cs="Amiri"/>
          <w:color w:val="002060"/>
          <w:kern w:val="36"/>
          <w:sz w:val="28"/>
          <w:szCs w:val="28"/>
        </w:rPr>
        <w:t xml:space="preserve"> (Future Work)</w:t>
      </w:r>
      <w:bookmarkEnd w:id="46"/>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يمكن تطوير المشروع مستقبلاً عبر</w:t>
      </w:r>
      <w:r w:rsidRPr="006F55D4">
        <w:rPr>
          <w:rFonts w:ascii="Amiri" w:eastAsia="Times New Roman" w:hAnsi="Amiri" w:cs="Amiri"/>
          <w:b/>
          <w:bCs/>
          <w:color w:val="auto"/>
          <w:sz w:val="28"/>
          <w:szCs w:val="28"/>
        </w:rPr>
        <w:t>:</w:t>
      </w:r>
    </w:p>
    <w:p w:rsidR="00CE52FE" w:rsidRPr="006F55D4" w:rsidRDefault="00CE52FE" w:rsidP="006F55D4">
      <w:pPr>
        <w:numPr>
          <w:ilvl w:val="0"/>
          <w:numId w:val="2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ربط النظام بحساسات</w:t>
      </w:r>
      <w:r w:rsidRPr="006F55D4">
        <w:rPr>
          <w:rFonts w:ascii="Amiri" w:eastAsia="Times New Roman" w:hAnsi="Amiri" w:cs="Amiri"/>
          <w:b/>
          <w:bCs/>
          <w:color w:val="auto"/>
          <w:sz w:val="28"/>
          <w:szCs w:val="28"/>
        </w:rPr>
        <w:t xml:space="preserve"> </w:t>
      </w:r>
      <w:proofErr w:type="spellStart"/>
      <w:r w:rsidRPr="006F55D4">
        <w:rPr>
          <w:rFonts w:ascii="Amiri" w:eastAsia="Times New Roman" w:hAnsi="Amiri" w:cs="Amiri"/>
          <w:b/>
          <w:bCs/>
          <w:color w:val="auto"/>
          <w:sz w:val="28"/>
          <w:szCs w:val="28"/>
        </w:rPr>
        <w:t>IoT</w:t>
      </w:r>
      <w:proofErr w:type="spellEnd"/>
      <w:r w:rsidRPr="006F55D4">
        <w:rPr>
          <w:rFonts w:ascii="Amiri" w:eastAsia="Times New Roman" w:hAnsi="Amiri" w:cs="Amiri"/>
          <w:b/>
          <w:bCs/>
          <w:color w:val="auto"/>
          <w:sz w:val="28"/>
          <w:szCs w:val="28"/>
        </w:rPr>
        <w:t xml:space="preserve"> </w:t>
      </w:r>
      <w:r w:rsidRPr="006F55D4">
        <w:rPr>
          <w:rFonts w:ascii="Amiri" w:eastAsia="Times New Roman" w:hAnsi="Amiri" w:cs="Amiri"/>
          <w:b/>
          <w:bCs/>
          <w:color w:val="auto"/>
          <w:sz w:val="28"/>
          <w:szCs w:val="28"/>
          <w:rtl/>
        </w:rPr>
        <w:t>حقيقية</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تطوير تطبيق هاتف ذكي للمراقبة والتحكم</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دمج توقعات الطقس لتحسين القرارات</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استخدام</w:t>
      </w:r>
      <w:r w:rsidRPr="006F55D4">
        <w:rPr>
          <w:rFonts w:ascii="Amiri" w:eastAsia="Times New Roman" w:hAnsi="Amiri" w:cs="Amiri"/>
          <w:b/>
          <w:bCs/>
          <w:color w:val="auto"/>
          <w:sz w:val="28"/>
          <w:szCs w:val="28"/>
        </w:rPr>
        <w:t xml:space="preserve"> ANFIS </w:t>
      </w:r>
      <w:r w:rsidRPr="006F55D4">
        <w:rPr>
          <w:rFonts w:ascii="Amiri" w:eastAsia="Times New Roman" w:hAnsi="Amiri" w:cs="Amiri"/>
          <w:b/>
          <w:bCs/>
          <w:color w:val="auto"/>
          <w:sz w:val="28"/>
          <w:szCs w:val="28"/>
          <w:rtl/>
        </w:rPr>
        <w:t>أو</w:t>
      </w:r>
      <w:r w:rsidRPr="006F55D4">
        <w:rPr>
          <w:rFonts w:ascii="Amiri" w:eastAsia="Times New Roman" w:hAnsi="Amiri" w:cs="Amiri"/>
          <w:b/>
          <w:bCs/>
          <w:color w:val="auto"/>
          <w:sz w:val="28"/>
          <w:szCs w:val="28"/>
        </w:rPr>
        <w:t xml:space="preserve"> Neuro-Fuzzy Systems. </w:t>
      </w:r>
    </w:p>
    <w:p w:rsidR="00CE52FE" w:rsidRPr="006F55D4" w:rsidRDefault="00CE52FE" w:rsidP="006F55D4">
      <w:pPr>
        <w:numPr>
          <w:ilvl w:val="0"/>
          <w:numId w:val="2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تطبيق خوارزميات تعلم آلي لتطوير القواعد تلقائياً</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دمج التنبؤ بالاستهلاك الكهربائي</w:t>
      </w:r>
      <w:r w:rsidRPr="006F55D4">
        <w:rPr>
          <w:rFonts w:ascii="Amiri" w:eastAsia="Times New Roman" w:hAnsi="Amiri" w:cs="Amiri"/>
          <w:b/>
          <w:bCs/>
          <w:color w:val="auto"/>
          <w:sz w:val="28"/>
          <w:szCs w:val="28"/>
        </w:rPr>
        <w:t xml:space="preserve">. </w:t>
      </w:r>
    </w:p>
    <w:p w:rsidR="00CE52FE" w:rsidRPr="006F55D4" w:rsidRDefault="00CE52FE" w:rsidP="006F55D4">
      <w:pPr>
        <w:numPr>
          <w:ilvl w:val="0"/>
          <w:numId w:val="28"/>
        </w:numPr>
        <w:spacing w:before="100" w:beforeAutospacing="1" w:after="100" w:afterAutospacing="1"/>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استخدام بيانات آنية من العدادات الذكية</w:t>
      </w:r>
      <w:r w:rsidRPr="006F55D4">
        <w:rPr>
          <w:rFonts w:ascii="Amiri" w:eastAsia="Times New Roman" w:hAnsi="Amiri" w:cs="Amiri"/>
          <w:b/>
          <w:bCs/>
          <w:color w:val="auto"/>
          <w:sz w:val="28"/>
          <w:szCs w:val="28"/>
        </w:rPr>
        <w:t xml:space="preserve">. </w:t>
      </w:r>
    </w:p>
    <w:p w:rsidR="00CE52FE" w:rsidRPr="006F55D4" w:rsidRDefault="00CE52FE" w:rsidP="006F55D4">
      <w:pPr>
        <w:pStyle w:val="ListParagraph"/>
        <w:numPr>
          <w:ilvl w:val="0"/>
          <w:numId w:val="48"/>
        </w:numPr>
        <w:spacing w:before="100" w:beforeAutospacing="1" w:after="100" w:afterAutospacing="1"/>
        <w:outlineLvl w:val="0"/>
        <w:rPr>
          <w:rFonts w:ascii="Amiri" w:eastAsia="Times New Roman" w:hAnsi="Amiri" w:cs="Amiri"/>
          <w:color w:val="002060"/>
          <w:kern w:val="36"/>
          <w:sz w:val="28"/>
          <w:szCs w:val="28"/>
        </w:rPr>
      </w:pPr>
      <w:bookmarkStart w:id="47" w:name="_Toc232199456"/>
      <w:r w:rsidRPr="006F55D4">
        <w:rPr>
          <w:rFonts w:ascii="Amiri" w:eastAsia="Times New Roman" w:hAnsi="Amiri" w:cs="Amiri"/>
          <w:color w:val="002060"/>
          <w:kern w:val="36"/>
          <w:sz w:val="28"/>
          <w:szCs w:val="28"/>
          <w:rtl/>
        </w:rPr>
        <w:t>الخاتمة</w:t>
      </w:r>
      <w:r w:rsidRPr="006F55D4">
        <w:rPr>
          <w:rFonts w:ascii="Amiri" w:eastAsia="Times New Roman" w:hAnsi="Amiri" w:cs="Amiri"/>
          <w:color w:val="002060"/>
          <w:kern w:val="36"/>
          <w:sz w:val="28"/>
          <w:szCs w:val="28"/>
        </w:rPr>
        <w:t xml:space="preserve"> (Conclusion)</w:t>
      </w:r>
      <w:bookmarkEnd w:id="47"/>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تم في هذا المشروع تصميم نظام خبير ضبابي متكامل لإدارة الطاقة المنزلية الذكية في البيئة السورية. اعتمد النظام على خمسة متغيرات دخل وثلاثة متغيرات خرج، واستخدم أسلوب</w:t>
      </w:r>
      <w:r w:rsidRPr="006F55D4">
        <w:rPr>
          <w:rFonts w:ascii="Amiri" w:eastAsia="Times New Roman" w:hAnsi="Amiri" w:cs="Amiri"/>
          <w:b/>
          <w:bCs/>
          <w:color w:val="auto"/>
          <w:sz w:val="28"/>
          <w:szCs w:val="28"/>
        </w:rPr>
        <w:t xml:space="preserve"> </w:t>
      </w:r>
      <w:proofErr w:type="spellStart"/>
      <w:r w:rsidRPr="006F55D4">
        <w:rPr>
          <w:rFonts w:ascii="Amiri" w:eastAsia="Times New Roman" w:hAnsi="Amiri" w:cs="Amiri"/>
          <w:b/>
          <w:bCs/>
          <w:color w:val="auto"/>
          <w:sz w:val="28"/>
          <w:szCs w:val="28"/>
        </w:rPr>
        <w:t>Mamdani</w:t>
      </w:r>
      <w:proofErr w:type="spellEnd"/>
      <w:r w:rsidRPr="006F55D4">
        <w:rPr>
          <w:rFonts w:ascii="Amiri" w:eastAsia="Times New Roman" w:hAnsi="Amiri" w:cs="Amiri"/>
          <w:b/>
          <w:bCs/>
          <w:color w:val="auto"/>
          <w:sz w:val="28"/>
          <w:szCs w:val="28"/>
        </w:rPr>
        <w:t xml:space="preserve"> </w:t>
      </w:r>
      <w:r w:rsidRPr="006F55D4">
        <w:rPr>
          <w:rFonts w:ascii="Amiri" w:eastAsia="Times New Roman" w:hAnsi="Amiri" w:cs="Amiri"/>
          <w:b/>
          <w:bCs/>
          <w:color w:val="auto"/>
          <w:sz w:val="28"/>
          <w:szCs w:val="28"/>
          <w:rtl/>
        </w:rPr>
        <w:t>للاستدلال الضبابي بهدف اتخاذ قرارات تشغيلية ذكية تحقق التوازن بين التكلفة الاقتصادية وكفاءة الطاقة والمحافظة على البطاريات</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lastRenderedPageBreak/>
        <w:t>أظهرت بنية النظام قدرة عالية على التعامل مع الظروف التشغيلية المختلفة، خصوصاً حالات التقنين الكهربائي وتغير الإنتاج الشمسي والانتقال بين شرائح الاستهلاك المختلفة. كما ساهمت قاعدة المعرفة في محاكاة خبرة بشرية واقعية لاتخاذ قرارات مناسبة في الزمن الحقيقي</w:t>
      </w:r>
      <w:r w:rsidRPr="006F55D4">
        <w:rPr>
          <w:rFonts w:ascii="Amiri" w:eastAsia="Times New Roman" w:hAnsi="Amiri" w:cs="Amiri"/>
          <w:b/>
          <w:bCs/>
          <w:color w:val="auto"/>
          <w:sz w:val="28"/>
          <w:szCs w:val="28"/>
        </w:rPr>
        <w:t>.</w: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tl/>
        </w:rPr>
        <w:t>بناءً على النتائج المتوقعة، يمكن اعتبار النظام المقترح خطوة فعالة نحو بناء منازل ذكية أكثر كفاءة واستدامة، وقابلة للتطبيق العملي في البيئات التي تعاني من عدم استقرار مصادر الطاقة مثل سوريا</w:t>
      </w:r>
      <w:r w:rsidRPr="006F55D4">
        <w:rPr>
          <w:rFonts w:ascii="Amiri" w:eastAsia="Times New Roman" w:hAnsi="Amiri" w:cs="Amiri"/>
          <w:b/>
          <w:bCs/>
          <w:color w:val="auto"/>
          <w:sz w:val="28"/>
          <w:szCs w:val="28"/>
        </w:rPr>
        <w:t>.</w:t>
      </w:r>
    </w:p>
    <w:p w:rsidR="00CE52FE" w:rsidRPr="006F55D4" w:rsidRDefault="00CE52FE" w:rsidP="00CE52FE">
      <w:pPr>
        <w:pBdr>
          <w:bottom w:val="single" w:sz="6" w:space="1" w:color="auto"/>
        </w:pBdr>
        <w:spacing w:before="0"/>
        <w:ind w:firstLine="0"/>
        <w:rPr>
          <w:rFonts w:ascii="Amiri" w:eastAsia="Times New Roman" w:hAnsi="Amiri" w:cs="Amiri"/>
          <w:b/>
          <w:bCs/>
          <w:vanish/>
          <w:color w:val="auto"/>
          <w:sz w:val="28"/>
          <w:szCs w:val="28"/>
        </w:rPr>
      </w:pPr>
      <w:r w:rsidRPr="006F55D4">
        <w:rPr>
          <w:rFonts w:ascii="Amiri" w:eastAsia="Times New Roman" w:hAnsi="Amiri" w:cs="Amiri"/>
          <w:b/>
          <w:bCs/>
          <w:vanish/>
          <w:color w:val="auto"/>
          <w:sz w:val="28"/>
          <w:szCs w:val="28"/>
        </w:rPr>
        <w:t>Top of Form</w:t>
      </w:r>
    </w:p>
    <w:p w:rsidR="00CE52FE" w:rsidRPr="006F55D4" w:rsidRDefault="00CE52FE" w:rsidP="00CE52FE">
      <w:pPr>
        <w:spacing w:before="0"/>
        <w:ind w:firstLine="0"/>
        <w:rPr>
          <w:rFonts w:ascii="Amiri" w:eastAsia="Times New Roman" w:hAnsi="Amiri" w:cs="Amiri"/>
          <w:b/>
          <w:bCs/>
          <w:color w:val="auto"/>
          <w:sz w:val="28"/>
          <w:szCs w:val="28"/>
        </w:rPr>
      </w:pPr>
      <w:r w:rsidRPr="006F55D4">
        <w:rPr>
          <w:rFonts w:ascii="Amiri" w:eastAsia="Times New Roman" w:hAnsi="Amiri" w:cs="Amiri"/>
          <w:b/>
          <w:bCs/>
          <w:color w:val="auto"/>
          <w:sz w:val="28"/>
          <w:szCs w:val="28"/>
        </w:rPr>
        <w:object w:dxaOrig="0" w:dyaOrig="0">
          <v:shape id="_x0000_i1221" type="#_x0000_t75" style="width:136.55pt;height:60.45pt" o:ole="">
            <v:imagedata r:id="rId19" o:title=""/>
          </v:shape>
          <w:control r:id="rId20" w:name="DefaultOcxName" w:shapeid="_x0000_i1221"/>
        </w:object>
      </w:r>
    </w:p>
    <w:p w:rsidR="00CE52FE" w:rsidRPr="006F55D4" w:rsidRDefault="00CE52FE" w:rsidP="00CE52FE">
      <w:pPr>
        <w:spacing w:before="100" w:beforeAutospacing="1" w:after="100" w:afterAutospacing="1"/>
        <w:ind w:firstLine="0"/>
        <w:rPr>
          <w:rFonts w:ascii="Amiri" w:eastAsia="Times New Roman" w:hAnsi="Amiri" w:cs="Amiri"/>
          <w:b/>
          <w:bCs/>
          <w:color w:val="auto"/>
          <w:sz w:val="28"/>
          <w:szCs w:val="28"/>
        </w:rPr>
      </w:pPr>
    </w:p>
    <w:p w:rsidR="00CE52FE" w:rsidRPr="006F55D4" w:rsidRDefault="00CE52FE" w:rsidP="00CE52FE">
      <w:pPr>
        <w:pBdr>
          <w:top w:val="single" w:sz="6" w:space="1" w:color="auto"/>
        </w:pBdr>
        <w:spacing w:before="0"/>
        <w:ind w:firstLine="0"/>
        <w:rPr>
          <w:rFonts w:ascii="Amiri" w:eastAsia="Times New Roman" w:hAnsi="Amiri" w:cs="Amiri"/>
          <w:b/>
          <w:bCs/>
          <w:vanish/>
          <w:color w:val="auto"/>
          <w:sz w:val="28"/>
          <w:szCs w:val="28"/>
        </w:rPr>
      </w:pPr>
      <w:r w:rsidRPr="006F55D4">
        <w:rPr>
          <w:rFonts w:ascii="Amiri" w:eastAsia="Times New Roman" w:hAnsi="Amiri" w:cs="Amiri"/>
          <w:b/>
          <w:bCs/>
          <w:vanish/>
          <w:color w:val="auto"/>
          <w:sz w:val="28"/>
          <w:szCs w:val="28"/>
        </w:rPr>
        <w:t>Bottom of Form</w:t>
      </w:r>
    </w:p>
    <w:p w:rsidR="00090E34" w:rsidRPr="006F55D4" w:rsidRDefault="00090E34" w:rsidP="00CE52FE">
      <w:pPr>
        <w:rPr>
          <w:rFonts w:ascii="Amiri" w:hAnsi="Amiri" w:cs="Amiri"/>
          <w:sz w:val="28"/>
          <w:szCs w:val="28"/>
        </w:rPr>
      </w:pPr>
    </w:p>
    <w:sectPr w:rsidR="00090E34" w:rsidRPr="006F55D4" w:rsidSect="00CD6799">
      <w:footerReference w:type="default" r:id="rId21"/>
      <w:footerReference w:type="first" r:id="rId22"/>
      <w:pgSz w:w="11906" w:h="16838" w:code="9"/>
      <w:pgMar w:top="851" w:right="851" w:bottom="737" w:left="567" w:header="851" w:footer="709" w:gutter="284"/>
      <w:cols w:space="708"/>
      <w:titlePg/>
      <w:bidi/>
      <w:rtlGutter/>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3814" w:rsidRDefault="00B73814" w:rsidP="00367D69">
      <w:pPr>
        <w:spacing w:before="0"/>
      </w:pPr>
      <w:r>
        <w:separator/>
      </w:r>
    </w:p>
  </w:endnote>
  <w:endnote w:type="continuationSeparator" w:id="0">
    <w:p w:rsidR="00B73814" w:rsidRDefault="00B73814" w:rsidP="00367D6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BA791BFD-774D-467F-BBFE-D49B9F4B2180}"/>
    <w:embedBold r:id="rId2" w:fontKey="{C77E26D2-2D51-4547-9F1E-20F3D7AEFDB7}"/>
    <w:embedItalic r:id="rId3" w:fontKey="{3AA0CDDD-8D70-4BE0-B226-061BEF2939A1}"/>
  </w:font>
  <w:font w:name="Tajawal">
    <w:altName w:val="Times New Roman"/>
    <w:panose1 w:val="00000500000000000000"/>
    <w:charset w:val="00"/>
    <w:family w:val="auto"/>
    <w:pitch w:val="variable"/>
    <w:sig w:usb0="8000202F" w:usb1="9000204A" w:usb2="00000008" w:usb3="00000000" w:csb0="00000041" w:csb1="00000000"/>
    <w:embedRegular r:id="rId4" w:fontKey="{A438A821-EAA6-4F4E-A835-F0E96E1DD322}"/>
    <w:embedBold r:id="rId5" w:fontKey="{6B88B034-DECD-435E-A0F6-85801DC69E2A}"/>
    <w:embedItalic r:id="rId6" w:fontKey="{AEE3A395-2510-491D-8139-07A889B500B3}"/>
  </w:font>
  <w:font w:name="Tahoma">
    <w:panose1 w:val="020B0604030504040204"/>
    <w:charset w:val="00"/>
    <w:family w:val="swiss"/>
    <w:pitch w:val="variable"/>
    <w:sig w:usb0="E1002EFF" w:usb1="C000605B" w:usb2="00000029" w:usb3="00000000" w:csb0="000101FF" w:csb1="00000000"/>
    <w:embedRegular r:id="rId7" w:fontKey="{3862C179-7FAF-4D84-AB31-3AF3CE61FFE3}"/>
    <w:embedItalic r:id="rId8" w:fontKey="{8EBEB3C5-385B-4DB1-B95A-24AC927E0D24}"/>
  </w:font>
  <w:font w:name="Arial">
    <w:panose1 w:val="020B0604020202020204"/>
    <w:charset w:val="00"/>
    <w:family w:val="swiss"/>
    <w:pitch w:val="variable"/>
    <w:sig w:usb0="E0002EFF" w:usb1="C000785B" w:usb2="00000009" w:usb3="00000000" w:csb0="000001FF" w:csb1="00000000"/>
  </w:font>
  <w:font w:name="Amiri">
    <w:panose1 w:val="00000500000000000000"/>
    <w:charset w:val="00"/>
    <w:family w:val="auto"/>
    <w:pitch w:val="variable"/>
    <w:sig w:usb0="A000206F" w:usb1="82002043" w:usb2="00000008" w:usb3="00000000" w:csb0="000000D3" w:csb1="00000000"/>
    <w:embedRegular r:id="rId9" w:fontKey="{4A8474BC-1D41-4641-A2FE-53DE036F1AD7}"/>
    <w:embedBold r:id="rId10" w:fontKey="{F42075E6-7D3D-406D-B12A-DC7AF935C64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814" w:rsidRDefault="00B73814">
    <w:pPr>
      <w:pStyle w:val="Footer"/>
      <w:jc w:val="center"/>
      <w:rPr>
        <w:caps/>
        <w:noProof/>
        <w:color w:val="1CADE4" w:themeColor="accent1"/>
      </w:rPr>
    </w:pPr>
    <w:r>
      <w:rPr>
        <w:caps/>
        <w:color w:val="1CADE4" w:themeColor="accent1"/>
      </w:rPr>
      <w:fldChar w:fldCharType="begin"/>
    </w:r>
    <w:r>
      <w:rPr>
        <w:caps/>
        <w:color w:val="1CADE4" w:themeColor="accent1"/>
      </w:rPr>
      <w:instrText xml:space="preserve"> PAGE   \* MERGEFORMAT </w:instrText>
    </w:r>
    <w:r>
      <w:rPr>
        <w:caps/>
        <w:color w:val="1CADE4" w:themeColor="accent1"/>
      </w:rPr>
      <w:fldChar w:fldCharType="separate"/>
    </w:r>
    <w:r w:rsidR="006F55D4">
      <w:rPr>
        <w:caps/>
        <w:noProof/>
        <w:color w:val="1CADE4" w:themeColor="accent1"/>
        <w:rtl/>
      </w:rPr>
      <w:t>20</w:t>
    </w:r>
    <w:r>
      <w:rPr>
        <w:caps/>
        <w:noProof/>
        <w:color w:val="1CADE4" w:themeColor="accent1"/>
      </w:rPr>
      <w:fldChar w:fldCharType="end"/>
    </w:r>
  </w:p>
  <w:p w:rsidR="00B73814" w:rsidRDefault="00B738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814" w:rsidRDefault="00B73814">
    <w:pPr>
      <w:pStyle w:val="Footer"/>
      <w:jc w:val="center"/>
      <w:rPr>
        <w:caps/>
        <w:noProof/>
        <w:color w:val="1CADE4" w:themeColor="accent1"/>
      </w:rPr>
    </w:pPr>
    <w:r>
      <w:rPr>
        <w:caps/>
        <w:color w:val="1CADE4" w:themeColor="accent1"/>
      </w:rPr>
      <w:fldChar w:fldCharType="begin"/>
    </w:r>
    <w:r>
      <w:rPr>
        <w:caps/>
        <w:color w:val="1CADE4" w:themeColor="accent1"/>
      </w:rPr>
      <w:instrText xml:space="preserve"> PAGE   \* MERGEFORMAT </w:instrText>
    </w:r>
    <w:r>
      <w:rPr>
        <w:caps/>
        <w:color w:val="1CADE4" w:themeColor="accent1"/>
      </w:rPr>
      <w:fldChar w:fldCharType="separate"/>
    </w:r>
    <w:r w:rsidR="006F55D4">
      <w:rPr>
        <w:caps/>
        <w:noProof/>
        <w:color w:val="1CADE4" w:themeColor="accent1"/>
        <w:rtl/>
      </w:rPr>
      <w:t>1</w:t>
    </w:r>
    <w:r>
      <w:rPr>
        <w:caps/>
        <w:noProof/>
        <w:color w:val="1CADE4" w:themeColor="accent1"/>
      </w:rPr>
      <w:fldChar w:fldCharType="end"/>
    </w:r>
  </w:p>
  <w:p w:rsidR="00B73814" w:rsidRDefault="00B738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3814" w:rsidRDefault="00B73814" w:rsidP="00367D69">
      <w:pPr>
        <w:spacing w:before="0"/>
      </w:pPr>
      <w:r>
        <w:separator/>
      </w:r>
    </w:p>
  </w:footnote>
  <w:footnote w:type="continuationSeparator" w:id="0">
    <w:p w:rsidR="00B73814" w:rsidRDefault="00B73814" w:rsidP="00367D69">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4" type="#_x0000_t75" style="width:11.55pt;height:11.55pt" o:bullet="t">
        <v:imagedata r:id="rId1" o:title="mso602C"/>
      </v:shape>
    </w:pict>
  </w:numPicBullet>
  <w:abstractNum w:abstractNumId="0" w15:restartNumberingAfterBreak="0">
    <w:nsid w:val="054A1FE3"/>
    <w:multiLevelType w:val="hybridMultilevel"/>
    <w:tmpl w:val="EE8AD5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00418"/>
    <w:multiLevelType w:val="hybridMultilevel"/>
    <w:tmpl w:val="5B82109A"/>
    <w:lvl w:ilvl="0" w:tplc="04090009">
      <w:start w:val="1"/>
      <w:numFmt w:val="bullet"/>
      <w:lvlText w:val=""/>
      <w:lvlJc w:val="left"/>
      <w:pPr>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0A7B50ED"/>
    <w:multiLevelType w:val="multilevel"/>
    <w:tmpl w:val="9046498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5409B"/>
    <w:multiLevelType w:val="hybridMultilevel"/>
    <w:tmpl w:val="915E28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77D36"/>
    <w:multiLevelType w:val="multilevel"/>
    <w:tmpl w:val="8C5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92D64"/>
    <w:multiLevelType w:val="multilevel"/>
    <w:tmpl w:val="2B8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B182E"/>
    <w:multiLevelType w:val="multilevel"/>
    <w:tmpl w:val="AD6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57FB5"/>
    <w:multiLevelType w:val="multilevel"/>
    <w:tmpl w:val="3778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72DAC"/>
    <w:multiLevelType w:val="hybridMultilevel"/>
    <w:tmpl w:val="721E7CB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7755D9"/>
    <w:multiLevelType w:val="hybridMultilevel"/>
    <w:tmpl w:val="739A70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B43E72"/>
    <w:multiLevelType w:val="hybridMultilevel"/>
    <w:tmpl w:val="CC66EA82"/>
    <w:lvl w:ilvl="0" w:tplc="04090007">
      <w:start w:val="1"/>
      <w:numFmt w:val="bullet"/>
      <w:lvlText w:val=""/>
      <w:lvlPicBulletId w:val="0"/>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9A1785"/>
    <w:multiLevelType w:val="multilevel"/>
    <w:tmpl w:val="069E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B0AF9"/>
    <w:multiLevelType w:val="multilevel"/>
    <w:tmpl w:val="23E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B12E8"/>
    <w:multiLevelType w:val="hybridMultilevel"/>
    <w:tmpl w:val="AF886A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174CA"/>
    <w:multiLevelType w:val="multilevel"/>
    <w:tmpl w:val="8190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60657"/>
    <w:multiLevelType w:val="hybridMultilevel"/>
    <w:tmpl w:val="ACD2A5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1017E7"/>
    <w:multiLevelType w:val="multilevel"/>
    <w:tmpl w:val="615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948D4"/>
    <w:multiLevelType w:val="multilevel"/>
    <w:tmpl w:val="6C40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40C88"/>
    <w:multiLevelType w:val="hybridMultilevel"/>
    <w:tmpl w:val="FBDE4190"/>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EE93B25"/>
    <w:multiLevelType w:val="multilevel"/>
    <w:tmpl w:val="7BA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15472"/>
    <w:multiLevelType w:val="hybridMultilevel"/>
    <w:tmpl w:val="B7E2F51E"/>
    <w:lvl w:ilvl="0" w:tplc="51E6607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15C3430"/>
    <w:multiLevelType w:val="hybridMultilevel"/>
    <w:tmpl w:val="B386D1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537182"/>
    <w:multiLevelType w:val="hybridMultilevel"/>
    <w:tmpl w:val="FD3C8FD2"/>
    <w:lvl w:ilvl="0" w:tplc="51E6607E">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5907315"/>
    <w:multiLevelType w:val="multilevel"/>
    <w:tmpl w:val="6EB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95B1B"/>
    <w:multiLevelType w:val="hybridMultilevel"/>
    <w:tmpl w:val="78F849D2"/>
    <w:lvl w:ilvl="0" w:tplc="51E6607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7665374"/>
    <w:multiLevelType w:val="hybridMultilevel"/>
    <w:tmpl w:val="7E60863C"/>
    <w:lvl w:ilvl="0" w:tplc="51E660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A245B8"/>
    <w:multiLevelType w:val="hybridMultilevel"/>
    <w:tmpl w:val="E7C4E4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A7698"/>
    <w:multiLevelType w:val="multilevel"/>
    <w:tmpl w:val="0E7E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624C1"/>
    <w:multiLevelType w:val="multilevel"/>
    <w:tmpl w:val="8BA8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8655E"/>
    <w:multiLevelType w:val="multilevel"/>
    <w:tmpl w:val="3920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B0EF4"/>
    <w:multiLevelType w:val="multilevel"/>
    <w:tmpl w:val="A9D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AC00DC"/>
    <w:multiLevelType w:val="multilevel"/>
    <w:tmpl w:val="4FF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33A6C"/>
    <w:multiLevelType w:val="multilevel"/>
    <w:tmpl w:val="24F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117AA"/>
    <w:multiLevelType w:val="hybridMultilevel"/>
    <w:tmpl w:val="1DF21A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032C36"/>
    <w:multiLevelType w:val="multilevel"/>
    <w:tmpl w:val="A7E8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AB6730"/>
    <w:multiLevelType w:val="hybridMultilevel"/>
    <w:tmpl w:val="FAF29B0E"/>
    <w:lvl w:ilvl="0" w:tplc="04090007">
      <w:start w:val="1"/>
      <w:numFmt w:val="bullet"/>
      <w:lvlText w:val=""/>
      <w:lvlPicBulletId w:val="0"/>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945FAD"/>
    <w:multiLevelType w:val="hybridMultilevel"/>
    <w:tmpl w:val="53B6BC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DC1137"/>
    <w:multiLevelType w:val="multilevel"/>
    <w:tmpl w:val="39C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D7243"/>
    <w:multiLevelType w:val="multilevel"/>
    <w:tmpl w:val="7EA85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535437"/>
    <w:multiLevelType w:val="multilevel"/>
    <w:tmpl w:val="360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46211"/>
    <w:multiLevelType w:val="multilevel"/>
    <w:tmpl w:val="0624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CD3BFA"/>
    <w:multiLevelType w:val="hybridMultilevel"/>
    <w:tmpl w:val="5A142B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D80121"/>
    <w:multiLevelType w:val="multilevel"/>
    <w:tmpl w:val="DE18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E17193"/>
    <w:multiLevelType w:val="hybridMultilevel"/>
    <w:tmpl w:val="E9D406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182CFB"/>
    <w:multiLevelType w:val="multilevel"/>
    <w:tmpl w:val="850E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C51B6D"/>
    <w:multiLevelType w:val="hybridMultilevel"/>
    <w:tmpl w:val="9BAA4A32"/>
    <w:lvl w:ilvl="0" w:tplc="51E6607E">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FF54C0D"/>
    <w:multiLevelType w:val="hybridMultilevel"/>
    <w:tmpl w:val="B23ADDAC"/>
    <w:lvl w:ilvl="0" w:tplc="51E660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C74E20"/>
    <w:multiLevelType w:val="hybridMultilevel"/>
    <w:tmpl w:val="D004BA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9B0650"/>
    <w:multiLevelType w:val="multilevel"/>
    <w:tmpl w:val="D026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552527"/>
    <w:multiLevelType w:val="hybridMultilevel"/>
    <w:tmpl w:val="F2007F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843357"/>
    <w:multiLevelType w:val="multilevel"/>
    <w:tmpl w:val="8482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273AFC"/>
    <w:multiLevelType w:val="hybridMultilevel"/>
    <w:tmpl w:val="33A4A0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197C54"/>
    <w:multiLevelType w:val="multilevel"/>
    <w:tmpl w:val="0DB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990F34"/>
    <w:multiLevelType w:val="multilevel"/>
    <w:tmpl w:val="EDA2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8"/>
  </w:num>
  <w:num w:numId="3">
    <w:abstractNumId w:val="53"/>
  </w:num>
  <w:num w:numId="4">
    <w:abstractNumId w:val="19"/>
  </w:num>
  <w:num w:numId="5">
    <w:abstractNumId w:val="31"/>
  </w:num>
  <w:num w:numId="6">
    <w:abstractNumId w:val="48"/>
  </w:num>
  <w:num w:numId="7">
    <w:abstractNumId w:val="44"/>
  </w:num>
  <w:num w:numId="8">
    <w:abstractNumId w:val="7"/>
  </w:num>
  <w:num w:numId="9">
    <w:abstractNumId w:val="23"/>
  </w:num>
  <w:num w:numId="10">
    <w:abstractNumId w:val="34"/>
  </w:num>
  <w:num w:numId="11">
    <w:abstractNumId w:val="52"/>
  </w:num>
  <w:num w:numId="12">
    <w:abstractNumId w:val="16"/>
  </w:num>
  <w:num w:numId="13">
    <w:abstractNumId w:val="5"/>
  </w:num>
  <w:num w:numId="14">
    <w:abstractNumId w:val="50"/>
  </w:num>
  <w:num w:numId="15">
    <w:abstractNumId w:val="12"/>
  </w:num>
  <w:num w:numId="16">
    <w:abstractNumId w:val="30"/>
  </w:num>
  <w:num w:numId="17">
    <w:abstractNumId w:val="32"/>
  </w:num>
  <w:num w:numId="18">
    <w:abstractNumId w:val="37"/>
  </w:num>
  <w:num w:numId="19">
    <w:abstractNumId w:val="17"/>
  </w:num>
  <w:num w:numId="20">
    <w:abstractNumId w:val="11"/>
  </w:num>
  <w:num w:numId="21">
    <w:abstractNumId w:val="6"/>
  </w:num>
  <w:num w:numId="22">
    <w:abstractNumId w:val="29"/>
  </w:num>
  <w:num w:numId="23">
    <w:abstractNumId w:val="40"/>
  </w:num>
  <w:num w:numId="24">
    <w:abstractNumId w:val="42"/>
  </w:num>
  <w:num w:numId="25">
    <w:abstractNumId w:val="28"/>
  </w:num>
  <w:num w:numId="26">
    <w:abstractNumId w:val="27"/>
  </w:num>
  <w:num w:numId="27">
    <w:abstractNumId w:val="4"/>
  </w:num>
  <w:num w:numId="28">
    <w:abstractNumId w:val="39"/>
  </w:num>
  <w:num w:numId="29">
    <w:abstractNumId w:val="13"/>
  </w:num>
  <w:num w:numId="30">
    <w:abstractNumId w:val="8"/>
  </w:num>
  <w:num w:numId="31">
    <w:abstractNumId w:val="2"/>
  </w:num>
  <w:num w:numId="32">
    <w:abstractNumId w:val="25"/>
  </w:num>
  <w:num w:numId="33">
    <w:abstractNumId w:val="20"/>
  </w:num>
  <w:num w:numId="34">
    <w:abstractNumId w:val="46"/>
  </w:num>
  <w:num w:numId="35">
    <w:abstractNumId w:val="35"/>
  </w:num>
  <w:num w:numId="36">
    <w:abstractNumId w:val="1"/>
  </w:num>
  <w:num w:numId="37">
    <w:abstractNumId w:val="49"/>
  </w:num>
  <w:num w:numId="38">
    <w:abstractNumId w:val="51"/>
  </w:num>
  <w:num w:numId="39">
    <w:abstractNumId w:val="36"/>
  </w:num>
  <w:num w:numId="40">
    <w:abstractNumId w:val="43"/>
  </w:num>
  <w:num w:numId="41">
    <w:abstractNumId w:val="9"/>
  </w:num>
  <w:num w:numId="42">
    <w:abstractNumId w:val="21"/>
  </w:num>
  <w:num w:numId="43">
    <w:abstractNumId w:val="41"/>
  </w:num>
  <w:num w:numId="44">
    <w:abstractNumId w:val="15"/>
  </w:num>
  <w:num w:numId="45">
    <w:abstractNumId w:val="3"/>
  </w:num>
  <w:num w:numId="46">
    <w:abstractNumId w:val="0"/>
  </w:num>
  <w:num w:numId="47">
    <w:abstractNumId w:val="47"/>
  </w:num>
  <w:num w:numId="48">
    <w:abstractNumId w:val="26"/>
  </w:num>
  <w:num w:numId="49">
    <w:abstractNumId w:val="33"/>
  </w:num>
  <w:num w:numId="50">
    <w:abstractNumId w:val="18"/>
  </w:num>
  <w:num w:numId="51">
    <w:abstractNumId w:val="45"/>
  </w:num>
  <w:num w:numId="52">
    <w:abstractNumId w:val="24"/>
  </w:num>
  <w:num w:numId="53">
    <w:abstractNumId w:val="22"/>
  </w:num>
  <w:num w:numId="54">
    <w:abstractNumId w:val="1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mirrorMargins/>
  <w:proofState w:spelling="clean" w:grammar="clean"/>
  <w:defaultTabStop w:val="720"/>
  <w:drawingGridHorizontalSpacing w:val="160"/>
  <w:drawingGridVerticalSpacing w:val="435"/>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8AD"/>
    <w:rsid w:val="00090E34"/>
    <w:rsid w:val="000E6DEC"/>
    <w:rsid w:val="00247A4A"/>
    <w:rsid w:val="003108AD"/>
    <w:rsid w:val="00367D69"/>
    <w:rsid w:val="003760C9"/>
    <w:rsid w:val="006C580F"/>
    <w:rsid w:val="006F55D4"/>
    <w:rsid w:val="00721BCA"/>
    <w:rsid w:val="00883F54"/>
    <w:rsid w:val="008C4393"/>
    <w:rsid w:val="008F287C"/>
    <w:rsid w:val="00AC0C07"/>
    <w:rsid w:val="00B02221"/>
    <w:rsid w:val="00B40B20"/>
    <w:rsid w:val="00B73814"/>
    <w:rsid w:val="00C01805"/>
    <w:rsid w:val="00CD6799"/>
    <w:rsid w:val="00CE52FE"/>
    <w:rsid w:val="00D85890"/>
    <w:rsid w:val="00F55810"/>
    <w:rsid w:val="00F70D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5F804B-BB3B-483D-BB64-74B2FCB27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HAnsi" w:eastAsiaTheme="minorHAnsi" w:hAnsiTheme="majorHAnsi" w:cs="Tajawal"/>
        <w:color w:val="000000" w:themeColor="text1"/>
        <w:sz w:val="32"/>
        <w:szCs w:val="32"/>
        <w:lang w:val="en-US" w:eastAsia="en-US" w:bidi="ar-SA"/>
      </w:rPr>
    </w:rPrDefault>
    <w:pPrDefault>
      <w:pPr>
        <w:bidi/>
        <w:spacing w:before="240"/>
        <w:ind w:firstLine="56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0C9"/>
  </w:style>
  <w:style w:type="paragraph" w:styleId="Heading1">
    <w:name w:val="heading 1"/>
    <w:basedOn w:val="Normal"/>
    <w:next w:val="Normal"/>
    <w:link w:val="Heading1Char"/>
    <w:uiPriority w:val="9"/>
    <w:qFormat/>
    <w:rsid w:val="003760C9"/>
    <w:pPr>
      <w:pBdr>
        <w:top w:val="single" w:sz="24" w:space="0" w:color="0D5672" w:themeColor="accent1" w:themeShade="80"/>
        <w:bottom w:val="single" w:sz="24" w:space="0" w:color="0D5672" w:themeColor="accent1" w:themeShade="80"/>
      </w:pBdr>
      <w:shd w:val="clear" w:color="auto" w:fill="1CADE4" w:themeFill="accent1"/>
      <w:jc w:val="center"/>
      <w:outlineLvl w:val="0"/>
    </w:pPr>
    <w:rPr>
      <w:caps/>
      <w:color w:val="FFFFFF" w:themeColor="background1"/>
      <w:sz w:val="22"/>
      <w:szCs w:val="36"/>
    </w:rPr>
  </w:style>
  <w:style w:type="paragraph" w:styleId="Heading2">
    <w:name w:val="heading 2"/>
    <w:basedOn w:val="Normal"/>
    <w:next w:val="Normal"/>
    <w:link w:val="Heading2Char"/>
    <w:uiPriority w:val="9"/>
    <w:unhideWhenUsed/>
    <w:qFormat/>
    <w:rsid w:val="003760C9"/>
    <w:pPr>
      <w:pBdr>
        <w:top w:val="single" w:sz="24" w:space="0" w:color="0D5672" w:themeColor="accent1" w:themeShade="80"/>
        <w:bottom w:val="single" w:sz="24" w:space="0" w:color="0D5672" w:themeColor="accent1" w:themeShade="80"/>
        <w:right w:val="single" w:sz="24" w:space="0" w:color="0D5672" w:themeColor="accent1" w:themeShade="80"/>
      </w:pBdr>
      <w:shd w:val="clear" w:color="auto" w:fill="D1EEF9" w:themeFill="accent1" w:themeFillTint="33"/>
      <w:jc w:val="center"/>
      <w:outlineLvl w:val="1"/>
    </w:pPr>
    <w:rPr>
      <w:caps/>
      <w:color w:val="FFFFFF" w:themeColor="background1"/>
    </w:rPr>
  </w:style>
  <w:style w:type="paragraph" w:styleId="Heading3">
    <w:name w:val="heading 3"/>
    <w:basedOn w:val="Normal"/>
    <w:next w:val="Normal"/>
    <w:link w:val="Heading3Char"/>
    <w:uiPriority w:val="9"/>
    <w:unhideWhenUsed/>
    <w:qFormat/>
    <w:rsid w:val="003760C9"/>
    <w:pPr>
      <w:pBdr>
        <w:top w:val="single" w:sz="6" w:space="2" w:color="1CADE4" w:themeColor="accent1"/>
      </w:pBdr>
      <w:spacing w:before="300"/>
      <w:outlineLvl w:val="2"/>
    </w:pPr>
    <w:rPr>
      <w:iCs/>
      <w:caps/>
      <w:color w:val="0D5571" w:themeColor="accent1" w:themeShade="7F"/>
    </w:rPr>
  </w:style>
  <w:style w:type="paragraph" w:styleId="Heading4">
    <w:name w:val="heading 4"/>
    <w:basedOn w:val="Normal"/>
    <w:next w:val="Normal"/>
    <w:link w:val="Heading4Char"/>
    <w:uiPriority w:val="9"/>
    <w:unhideWhenUsed/>
    <w:qFormat/>
    <w:rsid w:val="003760C9"/>
    <w:pPr>
      <w:pBdr>
        <w:top w:val="dotted" w:sz="6" w:space="2" w:color="1CADE4" w:themeColor="accent1"/>
      </w:pBdr>
      <w:spacing w:before="200"/>
      <w:outlineLvl w:val="3"/>
    </w:pPr>
    <w:rPr>
      <w:iCs/>
      <w:caps/>
      <w:color w:val="1481AB" w:themeColor="accent1" w:themeShade="BF"/>
      <w:spacing w:val="10"/>
    </w:rPr>
  </w:style>
  <w:style w:type="paragraph" w:styleId="Heading5">
    <w:name w:val="heading 5"/>
    <w:basedOn w:val="Normal"/>
    <w:next w:val="Normal"/>
    <w:link w:val="Heading5Char"/>
    <w:uiPriority w:val="9"/>
    <w:unhideWhenUsed/>
    <w:qFormat/>
    <w:rsid w:val="003760C9"/>
    <w:pPr>
      <w:pBdr>
        <w:bottom w:val="single" w:sz="6" w:space="1" w:color="1CADE4" w:themeColor="accent1"/>
      </w:pBdr>
      <w:spacing w:before="200"/>
      <w:outlineLvl w:val="4"/>
    </w:pPr>
    <w:rPr>
      <w:iCs/>
      <w:caps/>
      <w:color w:val="1481AB" w:themeColor="accent1" w:themeShade="BF"/>
      <w:spacing w:val="10"/>
    </w:rPr>
  </w:style>
  <w:style w:type="paragraph" w:styleId="Heading6">
    <w:name w:val="heading 6"/>
    <w:basedOn w:val="Normal"/>
    <w:next w:val="Normal"/>
    <w:link w:val="Heading6Char"/>
    <w:uiPriority w:val="9"/>
    <w:unhideWhenUsed/>
    <w:qFormat/>
    <w:rsid w:val="003760C9"/>
    <w:pPr>
      <w:pBdr>
        <w:bottom w:val="dotted" w:sz="6" w:space="1" w:color="1CADE4" w:themeColor="accent1"/>
      </w:pBdr>
      <w:spacing w:before="200"/>
      <w:outlineLvl w:val="5"/>
    </w:pPr>
    <w:rPr>
      <w:iCs/>
      <w:caps/>
      <w:color w:val="1481AB" w:themeColor="accent1" w:themeShade="BF"/>
      <w:spacing w:val="10"/>
    </w:rPr>
  </w:style>
  <w:style w:type="paragraph" w:styleId="Heading7">
    <w:name w:val="heading 7"/>
    <w:basedOn w:val="Normal"/>
    <w:next w:val="Normal"/>
    <w:link w:val="Heading7Char"/>
    <w:uiPriority w:val="9"/>
    <w:unhideWhenUsed/>
    <w:qFormat/>
    <w:rsid w:val="003760C9"/>
    <w:pPr>
      <w:spacing w:before="200"/>
      <w:outlineLvl w:val="6"/>
    </w:pPr>
    <w:rPr>
      <w:iCs/>
      <w:caps/>
      <w:color w:val="1481AB" w:themeColor="accent1" w:themeShade="BF"/>
      <w:spacing w:val="10"/>
    </w:rPr>
  </w:style>
  <w:style w:type="paragraph" w:styleId="Heading8">
    <w:name w:val="heading 8"/>
    <w:basedOn w:val="Normal"/>
    <w:next w:val="Normal"/>
    <w:link w:val="Heading8Char"/>
    <w:uiPriority w:val="9"/>
    <w:unhideWhenUsed/>
    <w:qFormat/>
    <w:rsid w:val="003760C9"/>
    <w:pPr>
      <w:spacing w:before="200"/>
      <w:outlineLvl w:val="7"/>
    </w:pPr>
    <w:rPr>
      <w:iCs/>
      <w:caps/>
      <w:color w:val="FFFFFF" w:themeColor="background1"/>
      <w:spacing w:val="10"/>
      <w:sz w:val="18"/>
      <w:szCs w:val="18"/>
    </w:rPr>
  </w:style>
  <w:style w:type="paragraph" w:styleId="Heading9">
    <w:name w:val="heading 9"/>
    <w:basedOn w:val="Normal"/>
    <w:next w:val="Normal"/>
    <w:link w:val="Heading9Char"/>
    <w:uiPriority w:val="9"/>
    <w:semiHidden/>
    <w:unhideWhenUsed/>
    <w:qFormat/>
    <w:rsid w:val="003760C9"/>
    <w:pPr>
      <w:spacing w:before="200"/>
      <w:outlineLvl w:val="8"/>
    </w:pPr>
    <w:rPr>
      <w:i/>
      <w:caps/>
      <w:color w:val="FFFFFF" w:themeColor="background1"/>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3760C9"/>
    <w:rPr>
      <w:caps/>
      <w:color w:val="1481AB" w:themeColor="accent1" w:themeShade="BF"/>
      <w:spacing w:val="10"/>
    </w:rPr>
  </w:style>
  <w:style w:type="character" w:customStyle="1" w:styleId="Heading1Char">
    <w:name w:val="Heading 1 Char"/>
    <w:basedOn w:val="DefaultParagraphFont"/>
    <w:link w:val="Heading1"/>
    <w:uiPriority w:val="9"/>
    <w:rsid w:val="003760C9"/>
    <w:rPr>
      <w:iCs/>
      <w:caps/>
      <w:sz w:val="22"/>
      <w:szCs w:val="36"/>
      <w:shd w:val="clear" w:color="auto" w:fill="1CADE4" w:themeFill="accent1"/>
    </w:rPr>
  </w:style>
  <w:style w:type="character" w:customStyle="1" w:styleId="Heading2Char">
    <w:name w:val="Heading 2 Char"/>
    <w:basedOn w:val="DefaultParagraphFont"/>
    <w:link w:val="Heading2"/>
    <w:uiPriority w:val="9"/>
    <w:rsid w:val="003760C9"/>
    <w:rPr>
      <w:iCs/>
      <w:caps/>
      <w:shd w:val="clear" w:color="auto" w:fill="D1EEF9" w:themeFill="accent1" w:themeFillTint="33"/>
    </w:rPr>
  </w:style>
  <w:style w:type="character" w:customStyle="1" w:styleId="Heading3Char">
    <w:name w:val="Heading 3 Char"/>
    <w:basedOn w:val="DefaultParagraphFont"/>
    <w:link w:val="Heading3"/>
    <w:uiPriority w:val="9"/>
    <w:rsid w:val="003760C9"/>
    <w:rPr>
      <w:caps/>
      <w:color w:val="0D5571" w:themeColor="accent1" w:themeShade="7F"/>
    </w:rPr>
  </w:style>
  <w:style w:type="character" w:customStyle="1" w:styleId="Heading4Char">
    <w:name w:val="Heading 4 Char"/>
    <w:basedOn w:val="DefaultParagraphFont"/>
    <w:link w:val="Heading4"/>
    <w:uiPriority w:val="9"/>
    <w:rsid w:val="003760C9"/>
    <w:rPr>
      <w:caps/>
      <w:color w:val="1481AB" w:themeColor="accent1" w:themeShade="BF"/>
      <w:spacing w:val="10"/>
    </w:rPr>
  </w:style>
  <w:style w:type="character" w:customStyle="1" w:styleId="Heading6Char">
    <w:name w:val="Heading 6 Char"/>
    <w:basedOn w:val="DefaultParagraphFont"/>
    <w:link w:val="Heading6"/>
    <w:uiPriority w:val="9"/>
    <w:rsid w:val="003760C9"/>
    <w:rPr>
      <w:caps/>
      <w:color w:val="1481AB" w:themeColor="accent1" w:themeShade="BF"/>
      <w:spacing w:val="10"/>
    </w:rPr>
  </w:style>
  <w:style w:type="character" w:customStyle="1" w:styleId="Heading7Char">
    <w:name w:val="Heading 7 Char"/>
    <w:basedOn w:val="DefaultParagraphFont"/>
    <w:link w:val="Heading7"/>
    <w:uiPriority w:val="9"/>
    <w:rsid w:val="003760C9"/>
    <w:rPr>
      <w:caps/>
      <w:color w:val="1481AB" w:themeColor="accent1" w:themeShade="BF"/>
      <w:spacing w:val="10"/>
    </w:rPr>
  </w:style>
  <w:style w:type="character" w:customStyle="1" w:styleId="Heading8Char">
    <w:name w:val="Heading 8 Char"/>
    <w:basedOn w:val="DefaultParagraphFont"/>
    <w:link w:val="Heading8"/>
    <w:uiPriority w:val="9"/>
    <w:rsid w:val="003760C9"/>
    <w:rPr>
      <w:caps/>
      <w:spacing w:val="10"/>
      <w:sz w:val="18"/>
      <w:szCs w:val="18"/>
    </w:rPr>
  </w:style>
  <w:style w:type="character" w:customStyle="1" w:styleId="Heading9Char">
    <w:name w:val="Heading 9 Char"/>
    <w:basedOn w:val="DefaultParagraphFont"/>
    <w:link w:val="Heading9"/>
    <w:uiPriority w:val="9"/>
    <w:semiHidden/>
    <w:rsid w:val="003760C9"/>
    <w:rPr>
      <w:i/>
      <w:iCs/>
      <w:caps/>
      <w:spacing w:val="10"/>
      <w:sz w:val="18"/>
      <w:szCs w:val="18"/>
    </w:rPr>
  </w:style>
  <w:style w:type="paragraph" w:styleId="Caption">
    <w:name w:val="caption"/>
    <w:basedOn w:val="Normal"/>
    <w:next w:val="Normal"/>
    <w:uiPriority w:val="35"/>
    <w:semiHidden/>
    <w:unhideWhenUsed/>
    <w:qFormat/>
    <w:rsid w:val="003760C9"/>
    <w:rPr>
      <w:b/>
      <w:bCs/>
      <w:color w:val="1481AB" w:themeColor="accent1" w:themeShade="BF"/>
      <w:sz w:val="16"/>
      <w:szCs w:val="16"/>
    </w:rPr>
  </w:style>
  <w:style w:type="paragraph" w:styleId="Title">
    <w:name w:val="Title"/>
    <w:basedOn w:val="Normal"/>
    <w:next w:val="Normal"/>
    <w:link w:val="TitleChar"/>
    <w:uiPriority w:val="10"/>
    <w:qFormat/>
    <w:rsid w:val="003760C9"/>
    <w:pPr>
      <w:spacing w:before="0"/>
    </w:pPr>
    <w:rPr>
      <w:rFonts w:eastAsiaTheme="majorEastAsia" w:cstheme="majorBidi"/>
      <w:iCs/>
      <w:caps/>
      <w:color w:val="1CADE4" w:themeColor="accent1"/>
      <w:spacing w:val="10"/>
      <w:sz w:val="52"/>
      <w:szCs w:val="52"/>
    </w:rPr>
  </w:style>
  <w:style w:type="character" w:customStyle="1" w:styleId="TitleChar">
    <w:name w:val="Title Char"/>
    <w:basedOn w:val="DefaultParagraphFont"/>
    <w:link w:val="Title"/>
    <w:uiPriority w:val="10"/>
    <w:rsid w:val="003760C9"/>
    <w:rPr>
      <w:rFonts w:asciiTheme="majorHAnsi" w:eastAsiaTheme="majorEastAsia" w:hAnsiTheme="majorHAnsi" w:cstheme="majorBidi"/>
      <w:caps/>
      <w:color w:val="1CADE4" w:themeColor="accent1"/>
      <w:spacing w:val="10"/>
      <w:sz w:val="52"/>
      <w:szCs w:val="52"/>
    </w:rPr>
  </w:style>
  <w:style w:type="paragraph" w:styleId="Subtitle">
    <w:name w:val="Subtitle"/>
    <w:basedOn w:val="Normal"/>
    <w:next w:val="Normal"/>
    <w:link w:val="SubtitleChar"/>
    <w:uiPriority w:val="11"/>
    <w:qFormat/>
    <w:rsid w:val="003760C9"/>
    <w:pPr>
      <w:spacing w:before="0" w:after="500"/>
    </w:pPr>
    <w:rPr>
      <w:iCs/>
      <w:caps/>
      <w:color w:val="595959" w:themeColor="text1" w:themeTint="A6"/>
      <w:spacing w:val="10"/>
      <w:sz w:val="21"/>
      <w:szCs w:val="21"/>
    </w:rPr>
  </w:style>
  <w:style w:type="character" w:customStyle="1" w:styleId="SubtitleChar">
    <w:name w:val="Subtitle Char"/>
    <w:basedOn w:val="DefaultParagraphFont"/>
    <w:link w:val="Subtitle"/>
    <w:uiPriority w:val="11"/>
    <w:rsid w:val="003760C9"/>
    <w:rPr>
      <w:caps/>
      <w:color w:val="595959" w:themeColor="text1" w:themeTint="A6"/>
      <w:spacing w:val="10"/>
      <w:sz w:val="21"/>
      <w:szCs w:val="21"/>
    </w:rPr>
  </w:style>
  <w:style w:type="character" w:styleId="Strong">
    <w:name w:val="Strong"/>
    <w:uiPriority w:val="22"/>
    <w:qFormat/>
    <w:rsid w:val="003760C9"/>
    <w:rPr>
      <w:sz w:val="32"/>
      <w:szCs w:val="32"/>
    </w:rPr>
  </w:style>
  <w:style w:type="character" w:styleId="Emphasis">
    <w:name w:val="Emphasis"/>
    <w:uiPriority w:val="20"/>
    <w:qFormat/>
    <w:rsid w:val="003760C9"/>
    <w:rPr>
      <w:color w:val="0D5571" w:themeColor="accent1" w:themeShade="7F"/>
      <w:spacing w:val="5"/>
      <w:sz w:val="32"/>
      <w:szCs w:val="32"/>
    </w:rPr>
  </w:style>
  <w:style w:type="paragraph" w:styleId="NoSpacing">
    <w:name w:val="No Spacing"/>
    <w:uiPriority w:val="1"/>
    <w:qFormat/>
    <w:rsid w:val="003760C9"/>
  </w:style>
  <w:style w:type="paragraph" w:styleId="Quote">
    <w:name w:val="Quote"/>
    <w:basedOn w:val="Normal"/>
    <w:next w:val="Normal"/>
    <w:link w:val="QuoteChar"/>
    <w:uiPriority w:val="29"/>
    <w:qFormat/>
    <w:rsid w:val="003760C9"/>
    <w:rPr>
      <w:i/>
      <w:color w:val="FFFFFF" w:themeColor="background1"/>
      <w:sz w:val="24"/>
      <w:szCs w:val="24"/>
    </w:rPr>
  </w:style>
  <w:style w:type="character" w:customStyle="1" w:styleId="QuoteChar">
    <w:name w:val="Quote Char"/>
    <w:basedOn w:val="DefaultParagraphFont"/>
    <w:link w:val="Quote"/>
    <w:uiPriority w:val="29"/>
    <w:rsid w:val="003760C9"/>
    <w:rPr>
      <w:i/>
      <w:iCs/>
      <w:sz w:val="24"/>
      <w:szCs w:val="24"/>
    </w:rPr>
  </w:style>
  <w:style w:type="paragraph" w:styleId="IntenseQuote">
    <w:name w:val="Intense Quote"/>
    <w:basedOn w:val="Normal"/>
    <w:next w:val="Normal"/>
    <w:link w:val="IntenseQuoteChar"/>
    <w:uiPriority w:val="30"/>
    <w:qFormat/>
    <w:rsid w:val="003760C9"/>
    <w:pPr>
      <w:spacing w:after="240"/>
      <w:ind w:left="1080" w:right="1080"/>
      <w:jc w:val="center"/>
    </w:pPr>
    <w:rPr>
      <w:iCs/>
      <w:color w:val="1CADE4" w:themeColor="accent1"/>
    </w:rPr>
  </w:style>
  <w:style w:type="character" w:customStyle="1" w:styleId="IntenseQuoteChar">
    <w:name w:val="Intense Quote Char"/>
    <w:basedOn w:val="DefaultParagraphFont"/>
    <w:link w:val="IntenseQuote"/>
    <w:uiPriority w:val="30"/>
    <w:rsid w:val="003760C9"/>
    <w:rPr>
      <w:color w:val="1CADE4" w:themeColor="accent1"/>
    </w:rPr>
  </w:style>
  <w:style w:type="character" w:styleId="SubtleEmphasis">
    <w:name w:val="Subtle Emphasis"/>
    <w:uiPriority w:val="19"/>
    <w:qFormat/>
    <w:rsid w:val="003760C9"/>
    <w:rPr>
      <w:i/>
      <w:iCs/>
      <w:color w:val="0D5571" w:themeColor="accent1" w:themeShade="7F"/>
    </w:rPr>
  </w:style>
  <w:style w:type="character" w:styleId="IntenseEmphasis">
    <w:name w:val="Intense Emphasis"/>
    <w:uiPriority w:val="21"/>
    <w:qFormat/>
    <w:rsid w:val="003760C9"/>
    <w:rPr>
      <w:color w:val="0D5571" w:themeColor="accent1" w:themeShade="7F"/>
      <w:sz w:val="32"/>
      <w:szCs w:val="32"/>
    </w:rPr>
  </w:style>
  <w:style w:type="character" w:styleId="SubtleReference">
    <w:name w:val="Subtle Reference"/>
    <w:uiPriority w:val="31"/>
    <w:qFormat/>
    <w:rsid w:val="003760C9"/>
    <w:rPr>
      <w:b/>
      <w:bCs/>
      <w:color w:val="1CADE4" w:themeColor="accent1"/>
    </w:rPr>
  </w:style>
  <w:style w:type="character" w:styleId="IntenseReference">
    <w:name w:val="Intense Reference"/>
    <w:uiPriority w:val="32"/>
    <w:qFormat/>
    <w:rsid w:val="003760C9"/>
    <w:rPr>
      <w:b/>
      <w:bCs/>
      <w:i/>
      <w:iCs/>
      <w:caps/>
      <w:color w:val="1CADE4" w:themeColor="accent1"/>
    </w:rPr>
  </w:style>
  <w:style w:type="character" w:styleId="BookTitle">
    <w:name w:val="Book Title"/>
    <w:uiPriority w:val="33"/>
    <w:qFormat/>
    <w:rsid w:val="003760C9"/>
    <w:rPr>
      <w:b/>
      <w:bCs/>
      <w:i/>
      <w:iCs/>
      <w:spacing w:val="0"/>
    </w:rPr>
  </w:style>
  <w:style w:type="paragraph" w:styleId="TOCHeading">
    <w:name w:val="TOC Heading"/>
    <w:basedOn w:val="Heading1"/>
    <w:next w:val="Normal"/>
    <w:uiPriority w:val="39"/>
    <w:unhideWhenUsed/>
    <w:qFormat/>
    <w:rsid w:val="003760C9"/>
    <w:pPr>
      <w:outlineLvl w:val="9"/>
    </w:pPr>
    <w:rPr>
      <w:iCs/>
      <w:color w:val="auto"/>
    </w:rPr>
  </w:style>
  <w:style w:type="paragraph" w:styleId="NormalWeb">
    <w:name w:val="Normal (Web)"/>
    <w:basedOn w:val="Normal"/>
    <w:uiPriority w:val="99"/>
    <w:semiHidden/>
    <w:unhideWhenUsed/>
    <w:rsid w:val="003108AD"/>
    <w:pPr>
      <w:bidi w:val="0"/>
      <w:spacing w:before="100" w:beforeAutospacing="1" w:after="100" w:afterAutospacing="1"/>
      <w:ind w:firstLine="0"/>
    </w:pPr>
    <w:rPr>
      <w:rFonts w:ascii="Times New Roman" w:eastAsia="Times New Roman" w:hAnsi="Times New Roman" w:cs="Times New Roman"/>
      <w:b/>
      <w:bCs/>
      <w:color w:val="auto"/>
      <w:sz w:val="24"/>
      <w:szCs w:val="24"/>
    </w:rPr>
  </w:style>
  <w:style w:type="paragraph" w:styleId="z-TopofForm">
    <w:name w:val="HTML Top of Form"/>
    <w:basedOn w:val="Normal"/>
    <w:next w:val="Normal"/>
    <w:link w:val="z-TopofFormChar"/>
    <w:hidden/>
    <w:uiPriority w:val="99"/>
    <w:semiHidden/>
    <w:unhideWhenUsed/>
    <w:rsid w:val="00CE52FE"/>
    <w:pPr>
      <w:pBdr>
        <w:bottom w:val="single" w:sz="6" w:space="1" w:color="auto"/>
      </w:pBdr>
      <w:bidi w:val="0"/>
      <w:spacing w:before="0"/>
      <w:ind w:firstLine="0"/>
      <w:jc w:val="center"/>
    </w:pPr>
    <w:rPr>
      <w:rFonts w:ascii="Arial" w:eastAsia="Times New Roman" w:hAnsi="Arial" w:cs="Arial"/>
      <w:b/>
      <w:bCs/>
      <w:vanish/>
      <w:color w:val="auto"/>
      <w:sz w:val="16"/>
      <w:szCs w:val="16"/>
    </w:rPr>
  </w:style>
  <w:style w:type="character" w:customStyle="1" w:styleId="z-TopofFormChar">
    <w:name w:val="z-Top of Form Char"/>
    <w:basedOn w:val="DefaultParagraphFont"/>
    <w:link w:val="z-TopofForm"/>
    <w:uiPriority w:val="99"/>
    <w:semiHidden/>
    <w:rsid w:val="00CE52FE"/>
    <w:rPr>
      <w:rFonts w:ascii="Arial" w:eastAsia="Times New Roman" w:hAnsi="Arial" w:cs="Arial"/>
      <w:b/>
      <w:bCs/>
      <w:vanish/>
      <w:color w:val="auto"/>
      <w:sz w:val="16"/>
      <w:szCs w:val="16"/>
    </w:rPr>
  </w:style>
  <w:style w:type="paragraph" w:customStyle="1" w:styleId="placeholder">
    <w:name w:val="placeholder"/>
    <w:basedOn w:val="Normal"/>
    <w:rsid w:val="00CE52FE"/>
    <w:pPr>
      <w:bidi w:val="0"/>
      <w:spacing w:before="100" w:beforeAutospacing="1" w:after="100" w:afterAutospacing="1"/>
      <w:ind w:firstLine="0"/>
    </w:pPr>
    <w:rPr>
      <w:rFonts w:ascii="Times New Roman" w:eastAsia="Times New Roman" w:hAnsi="Times New Roman" w:cs="Times New Roman"/>
      <w:b/>
      <w:bCs/>
      <w:color w:val="auto"/>
      <w:sz w:val="24"/>
      <w:szCs w:val="24"/>
    </w:rPr>
  </w:style>
  <w:style w:type="paragraph" w:styleId="z-BottomofForm">
    <w:name w:val="HTML Bottom of Form"/>
    <w:basedOn w:val="Normal"/>
    <w:next w:val="Normal"/>
    <w:link w:val="z-BottomofFormChar"/>
    <w:hidden/>
    <w:uiPriority w:val="99"/>
    <w:semiHidden/>
    <w:unhideWhenUsed/>
    <w:rsid w:val="00CE52FE"/>
    <w:pPr>
      <w:pBdr>
        <w:top w:val="single" w:sz="6" w:space="1" w:color="auto"/>
      </w:pBdr>
      <w:bidi w:val="0"/>
      <w:spacing w:before="0"/>
      <w:ind w:firstLine="0"/>
      <w:jc w:val="center"/>
    </w:pPr>
    <w:rPr>
      <w:rFonts w:ascii="Arial" w:eastAsia="Times New Roman" w:hAnsi="Arial" w:cs="Arial"/>
      <w:b/>
      <w:bCs/>
      <w:vanish/>
      <w:color w:val="auto"/>
      <w:sz w:val="16"/>
      <w:szCs w:val="16"/>
    </w:rPr>
  </w:style>
  <w:style w:type="character" w:customStyle="1" w:styleId="z-BottomofFormChar">
    <w:name w:val="z-Bottom of Form Char"/>
    <w:basedOn w:val="DefaultParagraphFont"/>
    <w:link w:val="z-BottomofForm"/>
    <w:uiPriority w:val="99"/>
    <w:semiHidden/>
    <w:rsid w:val="00CE52FE"/>
    <w:rPr>
      <w:rFonts w:ascii="Arial" w:eastAsia="Times New Roman" w:hAnsi="Arial" w:cs="Arial"/>
      <w:b/>
      <w:bCs/>
      <w:vanish/>
      <w:color w:val="auto"/>
      <w:sz w:val="16"/>
      <w:szCs w:val="16"/>
    </w:rPr>
  </w:style>
  <w:style w:type="paragraph" w:styleId="Header">
    <w:name w:val="header"/>
    <w:basedOn w:val="Normal"/>
    <w:link w:val="HeaderChar"/>
    <w:uiPriority w:val="99"/>
    <w:unhideWhenUsed/>
    <w:rsid w:val="00367D69"/>
    <w:pPr>
      <w:tabs>
        <w:tab w:val="center" w:pos="4153"/>
        <w:tab w:val="right" w:pos="8306"/>
      </w:tabs>
      <w:spacing w:before="0"/>
    </w:pPr>
  </w:style>
  <w:style w:type="character" w:customStyle="1" w:styleId="HeaderChar">
    <w:name w:val="Header Char"/>
    <w:basedOn w:val="DefaultParagraphFont"/>
    <w:link w:val="Header"/>
    <w:uiPriority w:val="99"/>
    <w:rsid w:val="00367D69"/>
  </w:style>
  <w:style w:type="paragraph" w:styleId="Footer">
    <w:name w:val="footer"/>
    <w:basedOn w:val="Normal"/>
    <w:link w:val="FooterChar"/>
    <w:uiPriority w:val="99"/>
    <w:unhideWhenUsed/>
    <w:rsid w:val="00367D69"/>
    <w:pPr>
      <w:tabs>
        <w:tab w:val="center" w:pos="4153"/>
        <w:tab w:val="right" w:pos="8306"/>
      </w:tabs>
      <w:spacing w:before="0"/>
    </w:pPr>
  </w:style>
  <w:style w:type="character" w:customStyle="1" w:styleId="FooterChar">
    <w:name w:val="Footer Char"/>
    <w:basedOn w:val="DefaultParagraphFont"/>
    <w:link w:val="Footer"/>
    <w:uiPriority w:val="99"/>
    <w:rsid w:val="00367D69"/>
  </w:style>
  <w:style w:type="paragraph" w:styleId="ListParagraph">
    <w:name w:val="List Paragraph"/>
    <w:basedOn w:val="Normal"/>
    <w:uiPriority w:val="34"/>
    <w:qFormat/>
    <w:rsid w:val="00721BCA"/>
    <w:pPr>
      <w:ind w:left="720"/>
      <w:contextualSpacing/>
    </w:pPr>
  </w:style>
  <w:style w:type="paragraph" w:styleId="TOC1">
    <w:name w:val="toc 1"/>
    <w:basedOn w:val="Normal"/>
    <w:next w:val="Normal"/>
    <w:autoRedefine/>
    <w:uiPriority w:val="39"/>
    <w:unhideWhenUsed/>
    <w:rsid w:val="00F70D36"/>
    <w:pPr>
      <w:tabs>
        <w:tab w:val="right" w:leader="dot" w:pos="10194"/>
      </w:tabs>
      <w:spacing w:after="100"/>
      <w:jc w:val="center"/>
    </w:pPr>
    <w:rPr>
      <w:rFonts w:ascii="Amiri" w:eastAsia="Times New Roman" w:hAnsi="Amiri" w:cs="Amiri"/>
      <w:noProof/>
      <w:color w:val="002060"/>
      <w:kern w:val="36"/>
      <w:sz w:val="28"/>
      <w:szCs w:val="28"/>
    </w:rPr>
  </w:style>
  <w:style w:type="paragraph" w:styleId="TOC2">
    <w:name w:val="toc 2"/>
    <w:basedOn w:val="Normal"/>
    <w:next w:val="Normal"/>
    <w:autoRedefine/>
    <w:uiPriority w:val="39"/>
    <w:unhideWhenUsed/>
    <w:rsid w:val="00F70D36"/>
    <w:pPr>
      <w:spacing w:after="100"/>
      <w:ind w:left="320"/>
    </w:pPr>
  </w:style>
  <w:style w:type="paragraph" w:styleId="TOC3">
    <w:name w:val="toc 3"/>
    <w:basedOn w:val="Normal"/>
    <w:next w:val="Normal"/>
    <w:autoRedefine/>
    <w:uiPriority w:val="39"/>
    <w:unhideWhenUsed/>
    <w:rsid w:val="00F70D36"/>
    <w:pPr>
      <w:spacing w:after="100"/>
      <w:ind w:left="640"/>
    </w:pPr>
  </w:style>
  <w:style w:type="character" w:styleId="Hyperlink">
    <w:name w:val="Hyperlink"/>
    <w:basedOn w:val="DefaultParagraphFont"/>
    <w:uiPriority w:val="99"/>
    <w:unhideWhenUsed/>
    <w:rsid w:val="00F70D36"/>
    <w:rPr>
      <w:color w:val="6EAC1C"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238294">
      <w:bodyDiv w:val="1"/>
      <w:marLeft w:val="0"/>
      <w:marRight w:val="0"/>
      <w:marTop w:val="0"/>
      <w:marBottom w:val="0"/>
      <w:divBdr>
        <w:top w:val="none" w:sz="0" w:space="0" w:color="auto"/>
        <w:left w:val="none" w:sz="0" w:space="0" w:color="auto"/>
        <w:bottom w:val="none" w:sz="0" w:space="0" w:color="auto"/>
        <w:right w:val="none" w:sz="0" w:space="0" w:color="auto"/>
      </w:divBdr>
    </w:div>
    <w:div w:id="236748566">
      <w:bodyDiv w:val="1"/>
      <w:marLeft w:val="0"/>
      <w:marRight w:val="0"/>
      <w:marTop w:val="0"/>
      <w:marBottom w:val="0"/>
      <w:divBdr>
        <w:top w:val="none" w:sz="0" w:space="0" w:color="auto"/>
        <w:left w:val="none" w:sz="0" w:space="0" w:color="auto"/>
        <w:bottom w:val="none" w:sz="0" w:space="0" w:color="auto"/>
        <w:right w:val="none" w:sz="0" w:space="0" w:color="auto"/>
      </w:divBdr>
    </w:div>
    <w:div w:id="581258732">
      <w:bodyDiv w:val="1"/>
      <w:marLeft w:val="0"/>
      <w:marRight w:val="0"/>
      <w:marTop w:val="0"/>
      <w:marBottom w:val="0"/>
      <w:divBdr>
        <w:top w:val="none" w:sz="0" w:space="0" w:color="auto"/>
        <w:left w:val="none" w:sz="0" w:space="0" w:color="auto"/>
        <w:bottom w:val="none" w:sz="0" w:space="0" w:color="auto"/>
        <w:right w:val="none" w:sz="0" w:space="0" w:color="auto"/>
      </w:divBdr>
    </w:div>
    <w:div w:id="875001882">
      <w:bodyDiv w:val="1"/>
      <w:marLeft w:val="0"/>
      <w:marRight w:val="0"/>
      <w:marTop w:val="0"/>
      <w:marBottom w:val="0"/>
      <w:divBdr>
        <w:top w:val="none" w:sz="0" w:space="0" w:color="auto"/>
        <w:left w:val="none" w:sz="0" w:space="0" w:color="auto"/>
        <w:bottom w:val="none" w:sz="0" w:space="0" w:color="auto"/>
        <w:right w:val="none" w:sz="0" w:space="0" w:color="auto"/>
      </w:divBdr>
      <w:divsChild>
        <w:div w:id="1014303845">
          <w:marLeft w:val="0"/>
          <w:marRight w:val="0"/>
          <w:marTop w:val="0"/>
          <w:marBottom w:val="0"/>
          <w:divBdr>
            <w:top w:val="none" w:sz="0" w:space="0" w:color="auto"/>
            <w:left w:val="none" w:sz="0" w:space="0" w:color="auto"/>
            <w:bottom w:val="none" w:sz="0" w:space="0" w:color="auto"/>
            <w:right w:val="none" w:sz="0" w:space="0" w:color="auto"/>
          </w:divBdr>
          <w:divsChild>
            <w:div w:id="996805527">
              <w:marLeft w:val="0"/>
              <w:marRight w:val="0"/>
              <w:marTop w:val="0"/>
              <w:marBottom w:val="0"/>
              <w:divBdr>
                <w:top w:val="none" w:sz="0" w:space="0" w:color="auto"/>
                <w:left w:val="none" w:sz="0" w:space="0" w:color="auto"/>
                <w:bottom w:val="none" w:sz="0" w:space="0" w:color="auto"/>
                <w:right w:val="none" w:sz="0" w:space="0" w:color="auto"/>
              </w:divBdr>
              <w:divsChild>
                <w:div w:id="38210826">
                  <w:marLeft w:val="0"/>
                  <w:marRight w:val="0"/>
                  <w:marTop w:val="0"/>
                  <w:marBottom w:val="0"/>
                  <w:divBdr>
                    <w:top w:val="none" w:sz="0" w:space="0" w:color="auto"/>
                    <w:left w:val="none" w:sz="0" w:space="0" w:color="auto"/>
                    <w:bottom w:val="none" w:sz="0" w:space="0" w:color="auto"/>
                    <w:right w:val="none" w:sz="0" w:space="0" w:color="auto"/>
                  </w:divBdr>
                  <w:divsChild>
                    <w:div w:id="994453276">
                      <w:marLeft w:val="0"/>
                      <w:marRight w:val="0"/>
                      <w:marTop w:val="0"/>
                      <w:marBottom w:val="0"/>
                      <w:divBdr>
                        <w:top w:val="none" w:sz="0" w:space="0" w:color="auto"/>
                        <w:left w:val="none" w:sz="0" w:space="0" w:color="auto"/>
                        <w:bottom w:val="none" w:sz="0" w:space="0" w:color="auto"/>
                        <w:right w:val="none" w:sz="0" w:space="0" w:color="auto"/>
                      </w:divBdr>
                      <w:divsChild>
                        <w:div w:id="280847041">
                          <w:marLeft w:val="0"/>
                          <w:marRight w:val="0"/>
                          <w:marTop w:val="0"/>
                          <w:marBottom w:val="0"/>
                          <w:divBdr>
                            <w:top w:val="none" w:sz="0" w:space="0" w:color="auto"/>
                            <w:left w:val="none" w:sz="0" w:space="0" w:color="auto"/>
                            <w:bottom w:val="none" w:sz="0" w:space="0" w:color="auto"/>
                            <w:right w:val="none" w:sz="0" w:space="0" w:color="auto"/>
                          </w:divBdr>
                          <w:divsChild>
                            <w:div w:id="984705829">
                              <w:marLeft w:val="0"/>
                              <w:marRight w:val="0"/>
                              <w:marTop w:val="0"/>
                              <w:marBottom w:val="0"/>
                              <w:divBdr>
                                <w:top w:val="none" w:sz="0" w:space="0" w:color="auto"/>
                                <w:left w:val="none" w:sz="0" w:space="0" w:color="auto"/>
                                <w:bottom w:val="none" w:sz="0" w:space="0" w:color="auto"/>
                                <w:right w:val="none" w:sz="0" w:space="0" w:color="auto"/>
                              </w:divBdr>
                              <w:divsChild>
                                <w:div w:id="66924889">
                                  <w:marLeft w:val="0"/>
                                  <w:marRight w:val="0"/>
                                  <w:marTop w:val="0"/>
                                  <w:marBottom w:val="0"/>
                                  <w:divBdr>
                                    <w:top w:val="none" w:sz="0" w:space="0" w:color="auto"/>
                                    <w:left w:val="none" w:sz="0" w:space="0" w:color="auto"/>
                                    <w:bottom w:val="none" w:sz="0" w:space="0" w:color="auto"/>
                                    <w:right w:val="none" w:sz="0" w:space="0" w:color="auto"/>
                                  </w:divBdr>
                                  <w:divsChild>
                                    <w:div w:id="1862696275">
                                      <w:marLeft w:val="0"/>
                                      <w:marRight w:val="0"/>
                                      <w:marTop w:val="0"/>
                                      <w:marBottom w:val="0"/>
                                      <w:divBdr>
                                        <w:top w:val="none" w:sz="0" w:space="0" w:color="auto"/>
                                        <w:left w:val="none" w:sz="0" w:space="0" w:color="auto"/>
                                        <w:bottom w:val="none" w:sz="0" w:space="0" w:color="auto"/>
                                        <w:right w:val="none" w:sz="0" w:space="0" w:color="auto"/>
                                      </w:divBdr>
                                      <w:divsChild>
                                        <w:div w:id="2085834664">
                                          <w:marLeft w:val="0"/>
                                          <w:marRight w:val="0"/>
                                          <w:marTop w:val="0"/>
                                          <w:marBottom w:val="0"/>
                                          <w:divBdr>
                                            <w:top w:val="none" w:sz="0" w:space="0" w:color="auto"/>
                                            <w:left w:val="none" w:sz="0" w:space="0" w:color="auto"/>
                                            <w:bottom w:val="none" w:sz="0" w:space="0" w:color="auto"/>
                                            <w:right w:val="none" w:sz="0" w:space="0" w:color="auto"/>
                                          </w:divBdr>
                                          <w:divsChild>
                                            <w:div w:id="106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7179026">
          <w:marLeft w:val="0"/>
          <w:marRight w:val="0"/>
          <w:marTop w:val="0"/>
          <w:marBottom w:val="0"/>
          <w:divBdr>
            <w:top w:val="none" w:sz="0" w:space="0" w:color="auto"/>
            <w:left w:val="none" w:sz="0" w:space="0" w:color="auto"/>
            <w:bottom w:val="none" w:sz="0" w:space="0" w:color="auto"/>
            <w:right w:val="none" w:sz="0" w:space="0" w:color="auto"/>
          </w:divBdr>
          <w:divsChild>
            <w:div w:id="1920943106">
              <w:marLeft w:val="0"/>
              <w:marRight w:val="0"/>
              <w:marTop w:val="0"/>
              <w:marBottom w:val="0"/>
              <w:divBdr>
                <w:top w:val="none" w:sz="0" w:space="0" w:color="auto"/>
                <w:left w:val="none" w:sz="0" w:space="0" w:color="auto"/>
                <w:bottom w:val="none" w:sz="0" w:space="0" w:color="auto"/>
                <w:right w:val="none" w:sz="0" w:space="0" w:color="auto"/>
              </w:divBdr>
              <w:divsChild>
                <w:div w:id="90586930">
                  <w:marLeft w:val="0"/>
                  <w:marRight w:val="0"/>
                  <w:marTop w:val="0"/>
                  <w:marBottom w:val="0"/>
                  <w:divBdr>
                    <w:top w:val="none" w:sz="0" w:space="0" w:color="auto"/>
                    <w:left w:val="none" w:sz="0" w:space="0" w:color="auto"/>
                    <w:bottom w:val="none" w:sz="0" w:space="0" w:color="auto"/>
                    <w:right w:val="none" w:sz="0" w:space="0" w:color="auto"/>
                  </w:divBdr>
                  <w:divsChild>
                    <w:div w:id="1706833280">
                      <w:marLeft w:val="0"/>
                      <w:marRight w:val="0"/>
                      <w:marTop w:val="0"/>
                      <w:marBottom w:val="0"/>
                      <w:divBdr>
                        <w:top w:val="none" w:sz="0" w:space="0" w:color="auto"/>
                        <w:left w:val="none" w:sz="0" w:space="0" w:color="auto"/>
                        <w:bottom w:val="none" w:sz="0" w:space="0" w:color="auto"/>
                        <w:right w:val="none" w:sz="0" w:space="0" w:color="auto"/>
                      </w:divBdr>
                      <w:divsChild>
                        <w:div w:id="1004479820">
                          <w:marLeft w:val="0"/>
                          <w:marRight w:val="0"/>
                          <w:marTop w:val="0"/>
                          <w:marBottom w:val="0"/>
                          <w:divBdr>
                            <w:top w:val="none" w:sz="0" w:space="0" w:color="auto"/>
                            <w:left w:val="none" w:sz="0" w:space="0" w:color="auto"/>
                            <w:bottom w:val="none" w:sz="0" w:space="0" w:color="auto"/>
                            <w:right w:val="none" w:sz="0" w:space="0" w:color="auto"/>
                          </w:divBdr>
                          <w:divsChild>
                            <w:div w:id="1868060983">
                              <w:marLeft w:val="0"/>
                              <w:marRight w:val="0"/>
                              <w:marTop w:val="0"/>
                              <w:marBottom w:val="0"/>
                              <w:divBdr>
                                <w:top w:val="none" w:sz="0" w:space="0" w:color="auto"/>
                                <w:left w:val="none" w:sz="0" w:space="0" w:color="auto"/>
                                <w:bottom w:val="none" w:sz="0" w:space="0" w:color="auto"/>
                                <w:right w:val="none" w:sz="0" w:space="0" w:color="auto"/>
                              </w:divBdr>
                              <w:divsChild>
                                <w:div w:id="549071551">
                                  <w:marLeft w:val="0"/>
                                  <w:marRight w:val="0"/>
                                  <w:marTop w:val="0"/>
                                  <w:marBottom w:val="0"/>
                                  <w:divBdr>
                                    <w:top w:val="none" w:sz="0" w:space="0" w:color="auto"/>
                                    <w:left w:val="none" w:sz="0" w:space="0" w:color="auto"/>
                                    <w:bottom w:val="none" w:sz="0" w:space="0" w:color="auto"/>
                                    <w:right w:val="none" w:sz="0" w:space="0" w:color="auto"/>
                                  </w:divBdr>
                                  <w:divsChild>
                                    <w:div w:id="1572036409">
                                      <w:marLeft w:val="0"/>
                                      <w:marRight w:val="0"/>
                                      <w:marTop w:val="0"/>
                                      <w:marBottom w:val="0"/>
                                      <w:divBdr>
                                        <w:top w:val="none" w:sz="0" w:space="0" w:color="auto"/>
                                        <w:left w:val="none" w:sz="0" w:space="0" w:color="auto"/>
                                        <w:bottom w:val="none" w:sz="0" w:space="0" w:color="auto"/>
                                        <w:right w:val="none" w:sz="0" w:space="0" w:color="auto"/>
                                      </w:divBdr>
                                      <w:divsChild>
                                        <w:div w:id="1062100053">
                                          <w:marLeft w:val="0"/>
                                          <w:marRight w:val="0"/>
                                          <w:marTop w:val="0"/>
                                          <w:marBottom w:val="0"/>
                                          <w:divBdr>
                                            <w:top w:val="none" w:sz="0" w:space="0" w:color="auto"/>
                                            <w:left w:val="none" w:sz="0" w:space="0" w:color="auto"/>
                                            <w:bottom w:val="none" w:sz="0" w:space="0" w:color="auto"/>
                                            <w:right w:val="none" w:sz="0" w:space="0" w:color="auto"/>
                                          </w:divBdr>
                                          <w:divsChild>
                                            <w:div w:id="203252077">
                                              <w:marLeft w:val="0"/>
                                              <w:marRight w:val="0"/>
                                              <w:marTop w:val="0"/>
                                              <w:marBottom w:val="0"/>
                                              <w:divBdr>
                                                <w:top w:val="none" w:sz="0" w:space="0" w:color="auto"/>
                                                <w:left w:val="none" w:sz="0" w:space="0" w:color="auto"/>
                                                <w:bottom w:val="none" w:sz="0" w:space="0" w:color="auto"/>
                                                <w:right w:val="none" w:sz="0" w:space="0" w:color="auto"/>
                                              </w:divBdr>
                                              <w:divsChild>
                                                <w:div w:id="614294809">
                                                  <w:marLeft w:val="0"/>
                                                  <w:marRight w:val="0"/>
                                                  <w:marTop w:val="0"/>
                                                  <w:marBottom w:val="0"/>
                                                  <w:divBdr>
                                                    <w:top w:val="none" w:sz="0" w:space="0" w:color="auto"/>
                                                    <w:left w:val="none" w:sz="0" w:space="0" w:color="auto"/>
                                                    <w:bottom w:val="none" w:sz="0" w:space="0" w:color="auto"/>
                                                    <w:right w:val="none" w:sz="0" w:space="0" w:color="auto"/>
                                                  </w:divBdr>
                                                  <w:divsChild>
                                                    <w:div w:id="1303804937">
                                                      <w:marLeft w:val="0"/>
                                                      <w:marRight w:val="0"/>
                                                      <w:marTop w:val="0"/>
                                                      <w:marBottom w:val="0"/>
                                                      <w:divBdr>
                                                        <w:top w:val="none" w:sz="0" w:space="0" w:color="auto"/>
                                                        <w:left w:val="none" w:sz="0" w:space="0" w:color="auto"/>
                                                        <w:bottom w:val="none" w:sz="0" w:space="0" w:color="auto"/>
                                                        <w:right w:val="none" w:sz="0" w:space="0" w:color="auto"/>
                                                      </w:divBdr>
                                                      <w:divsChild>
                                                        <w:div w:id="1713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3478585">
      <w:bodyDiv w:val="1"/>
      <w:marLeft w:val="0"/>
      <w:marRight w:val="0"/>
      <w:marTop w:val="0"/>
      <w:marBottom w:val="0"/>
      <w:divBdr>
        <w:top w:val="none" w:sz="0" w:space="0" w:color="auto"/>
        <w:left w:val="none" w:sz="0" w:space="0" w:color="auto"/>
        <w:bottom w:val="none" w:sz="0" w:space="0" w:color="auto"/>
        <w:right w:val="none" w:sz="0" w:space="0" w:color="auto"/>
      </w:divBdr>
    </w:div>
    <w:div w:id="188790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control" Target="activeX/activeX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Savon">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C4F7E-AD00-45DE-A6F2-3E7FFEA3C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25</Pages>
  <Words>2709</Words>
  <Characters>15444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الفهرس</vt:lpstr>
    </vt:vector>
  </TitlesOfParts>
  <Company>Microsoft (C)</Company>
  <LinksUpToDate>false</LinksUpToDate>
  <CharactersWithSpaces>18117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الفهرس</dc:title>
  <dc:subject/>
  <dc:creator>OSAMA</dc:creator>
  <cp:keywords/>
  <dc:description/>
  <cp:lastModifiedBy>OSAMA</cp:lastModifiedBy>
  <cp:revision>1</cp:revision>
  <dcterms:created xsi:type="dcterms:W3CDTF">2026-06-12T19:22:00Z</dcterms:created>
  <dcterms:modified xsi:type="dcterms:W3CDTF">2026-06-12T21:22:00Z</dcterms:modified>
</cp:coreProperties>
</file>