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7C" w:rsidRPr="0061257C" w:rsidRDefault="0061257C" w:rsidP="0061257C">
      <w:pPr>
        <w:spacing w:after="120"/>
        <w:ind w:left="2448" w:right="-576"/>
        <w:rPr>
          <w:rFonts w:cstheme="minorHAnsi"/>
          <w:b/>
          <w:bCs/>
          <w:color w:val="00B0F0"/>
          <w:sz w:val="52"/>
          <w:szCs w:val="52"/>
          <w:lang w:bidi="ar-EG"/>
        </w:rPr>
      </w:pPr>
      <w:r w:rsidRPr="0061257C">
        <w:rPr>
          <w:b/>
          <w:bCs/>
          <w:color w:val="00B0F0"/>
          <w:sz w:val="40"/>
          <w:szCs w:val="40"/>
        </w:rPr>
        <w:t>Library Management System</w:t>
      </w:r>
      <w:bookmarkStart w:id="0" w:name="_GoBack"/>
      <w:bookmarkEnd w:id="0"/>
    </w:p>
    <w:p w:rsidR="0061257C" w:rsidRPr="0061257C" w:rsidRDefault="0061257C" w:rsidP="0061257C">
      <w:pPr>
        <w:spacing w:after="120"/>
        <w:ind w:left="2448" w:right="-576"/>
        <w:rPr>
          <w:rFonts w:cstheme="minorHAnsi"/>
          <w:b/>
          <w:bCs/>
          <w:color w:val="00B0F0"/>
          <w:sz w:val="52"/>
          <w:szCs w:val="52"/>
          <w:lang w:bidi="ar-EG"/>
        </w:rPr>
      </w:pPr>
    </w:p>
    <w:p w:rsidR="00955BBC" w:rsidRPr="00C41373" w:rsidRDefault="00955BBC" w:rsidP="00C41373">
      <w:pPr>
        <w:spacing w:after="120"/>
        <w:ind w:left="-720" w:right="-576"/>
        <w:rPr>
          <w:rFonts w:cstheme="minorHAnsi"/>
          <w:b/>
          <w:bCs/>
          <w:color w:val="00B0F0"/>
          <w:sz w:val="32"/>
          <w:szCs w:val="32"/>
          <w:lang w:bidi="ar-EG"/>
        </w:rPr>
      </w:pPr>
      <w:r w:rsidRPr="00C41373">
        <w:rPr>
          <w:rFonts w:cstheme="minorHAnsi"/>
          <w:b/>
          <w:bCs/>
          <w:color w:val="00B0F0"/>
          <w:sz w:val="32"/>
          <w:szCs w:val="32"/>
          <w:lang w:bidi="ar-EG"/>
        </w:rPr>
        <w:t>Introduction:</w:t>
      </w:r>
    </w:p>
    <w:p w:rsidR="00193D87" w:rsidRDefault="00C41373" w:rsidP="00193D87">
      <w:pPr>
        <w:spacing w:after="120"/>
        <w:ind w:left="-720" w:right="-576"/>
        <w:rPr>
          <w:rFonts w:cstheme="minorHAnsi"/>
          <w:sz w:val="28"/>
          <w:szCs w:val="28"/>
          <w:lang w:bidi="ar-EG"/>
        </w:rPr>
      </w:pPr>
      <w:r w:rsidRPr="00C41373">
        <w:rPr>
          <w:rFonts w:cstheme="minorHAnsi"/>
          <w:sz w:val="28"/>
          <w:szCs w:val="28"/>
          <w:lang w:bidi="ar-EG"/>
        </w:rPr>
        <w:t>Libraries are vital institutions that foster knowledge sharing, education, and intellectual exploration. In today's digital age, managing a library requires efficient tools to organize vast collections, streamline workflows, and enhance user experiences. A library management system (LMS) serves as the backbone of these operations, providing a comprehensive software solution for libraries of all sizes.</w:t>
      </w:r>
    </w:p>
    <w:p w:rsidR="00C41373" w:rsidRPr="00C41373" w:rsidRDefault="00C41373" w:rsidP="00C41373">
      <w:pPr>
        <w:spacing w:after="120"/>
        <w:ind w:left="-720" w:right="-576"/>
        <w:rPr>
          <w:rFonts w:cstheme="minorHAnsi"/>
          <w:b/>
          <w:bCs/>
          <w:color w:val="00B0F0"/>
          <w:sz w:val="32"/>
          <w:szCs w:val="32"/>
          <w:lang w:bidi="ar-EG"/>
        </w:rPr>
      </w:pPr>
      <w:r w:rsidRPr="00C41373">
        <w:rPr>
          <w:rFonts w:cstheme="minorHAnsi"/>
          <w:b/>
          <w:bCs/>
          <w:color w:val="00B0F0"/>
          <w:sz w:val="32"/>
          <w:szCs w:val="32"/>
          <w:lang w:bidi="ar-EG"/>
        </w:rPr>
        <w:t>Core Functionalities:</w:t>
      </w:r>
    </w:p>
    <w:p w:rsidR="00C41373" w:rsidRPr="00C41373" w:rsidRDefault="00C41373" w:rsidP="00C41373">
      <w:pPr>
        <w:pStyle w:val="ListParagraph"/>
        <w:numPr>
          <w:ilvl w:val="0"/>
          <w:numId w:val="1"/>
        </w:numPr>
        <w:spacing w:after="120"/>
        <w:ind w:left="-72" w:right="-576"/>
        <w:rPr>
          <w:rFonts w:cstheme="minorHAnsi"/>
          <w:sz w:val="28"/>
          <w:szCs w:val="28"/>
          <w:lang w:bidi="ar-EG"/>
        </w:rPr>
      </w:pPr>
      <w:r w:rsidRPr="0002058E">
        <w:rPr>
          <w:rFonts w:cstheme="minorHAnsi"/>
          <w:b/>
          <w:bCs/>
          <w:sz w:val="28"/>
          <w:szCs w:val="28"/>
          <w:lang w:bidi="ar-EG"/>
        </w:rPr>
        <w:t>Cataloging and Collection Management:</w:t>
      </w:r>
      <w:r w:rsidRPr="00C41373">
        <w:rPr>
          <w:rFonts w:cstheme="minorHAnsi"/>
          <w:sz w:val="28"/>
          <w:szCs w:val="28"/>
          <w:lang w:bidi="ar-EG"/>
        </w:rPr>
        <w:t xml:space="preserve"> LMS facilitates the creation and maintenance of a digital catalog, allowing librarians to efficiently record book details, manage inventory levels, and track loaned and available resources.</w:t>
      </w:r>
    </w:p>
    <w:p w:rsidR="00C41373" w:rsidRPr="00C41373" w:rsidRDefault="00C41373" w:rsidP="00C41373">
      <w:pPr>
        <w:pStyle w:val="ListParagraph"/>
        <w:numPr>
          <w:ilvl w:val="0"/>
          <w:numId w:val="1"/>
        </w:numPr>
        <w:spacing w:after="120"/>
        <w:ind w:left="-72" w:right="-576"/>
        <w:rPr>
          <w:rFonts w:cstheme="minorHAnsi"/>
          <w:sz w:val="28"/>
          <w:szCs w:val="28"/>
          <w:lang w:bidi="ar-EG"/>
        </w:rPr>
      </w:pPr>
      <w:r w:rsidRPr="0002058E">
        <w:rPr>
          <w:rFonts w:cstheme="minorHAnsi"/>
          <w:b/>
          <w:bCs/>
          <w:sz w:val="28"/>
          <w:szCs w:val="28"/>
          <w:lang w:bidi="ar-EG"/>
        </w:rPr>
        <w:t>Patron Management:</w:t>
      </w:r>
      <w:r w:rsidRPr="00C41373">
        <w:rPr>
          <w:rFonts w:cstheme="minorHAnsi"/>
          <w:sz w:val="28"/>
          <w:szCs w:val="28"/>
          <w:lang w:bidi="ar-EG"/>
        </w:rPr>
        <w:t xml:space="preserve"> The system streamlines patron registration, tracks membership details, and automates borrowing and return processes. Patrons can conveniently search the catalog, reserve books, and manage their accounts online.</w:t>
      </w:r>
    </w:p>
    <w:p w:rsidR="00C41373" w:rsidRPr="00C41373" w:rsidRDefault="00C41373" w:rsidP="00C41373">
      <w:pPr>
        <w:pStyle w:val="ListParagraph"/>
        <w:numPr>
          <w:ilvl w:val="0"/>
          <w:numId w:val="1"/>
        </w:numPr>
        <w:spacing w:after="120"/>
        <w:ind w:left="-72" w:right="-576"/>
        <w:rPr>
          <w:rFonts w:cstheme="minorHAnsi"/>
          <w:sz w:val="28"/>
          <w:szCs w:val="28"/>
          <w:lang w:bidi="ar-EG"/>
        </w:rPr>
      </w:pPr>
      <w:r w:rsidRPr="0002058E">
        <w:rPr>
          <w:rFonts w:cstheme="minorHAnsi"/>
          <w:b/>
          <w:bCs/>
          <w:sz w:val="28"/>
          <w:szCs w:val="28"/>
          <w:lang w:bidi="ar-EG"/>
        </w:rPr>
        <w:t>Circulation Management:</w:t>
      </w:r>
      <w:r w:rsidRPr="00C41373">
        <w:rPr>
          <w:rFonts w:cstheme="minorHAnsi"/>
          <w:sz w:val="28"/>
          <w:szCs w:val="28"/>
          <w:lang w:bidi="ar-EG"/>
        </w:rPr>
        <w:t xml:space="preserve"> Borrowing and returning books become effortless with barcode scanning and automated due date notifications. This reduces manual tasks for librarians and ensures timely return of materials.</w:t>
      </w:r>
    </w:p>
    <w:p w:rsidR="00060A03" w:rsidRDefault="00060A03" w:rsidP="00060A03">
      <w:pPr>
        <w:pStyle w:val="ListParagraph"/>
        <w:numPr>
          <w:ilvl w:val="0"/>
          <w:numId w:val="1"/>
        </w:numPr>
        <w:spacing w:after="120"/>
        <w:ind w:right="-576"/>
        <w:rPr>
          <w:rFonts w:cstheme="minorHAnsi"/>
          <w:sz w:val="28"/>
          <w:szCs w:val="28"/>
          <w:lang w:bidi="ar-EG"/>
        </w:rPr>
      </w:pPr>
      <w:r w:rsidRPr="0002058E">
        <w:rPr>
          <w:rFonts w:cstheme="minorHAnsi"/>
          <w:b/>
          <w:bCs/>
          <w:sz w:val="28"/>
          <w:szCs w:val="28"/>
          <w:lang w:bidi="ar-EG"/>
        </w:rPr>
        <w:t>Reporting and Analytics with Management Access:</w:t>
      </w:r>
      <w:r w:rsidRPr="00060A03">
        <w:rPr>
          <w:rFonts w:cstheme="minorHAnsi"/>
          <w:sz w:val="28"/>
          <w:szCs w:val="28"/>
          <w:lang w:bidi="ar-EG"/>
        </w:rPr>
        <w:t xml:space="preserve"> LMS generates valuable reports on book usage, borrowing trends, membership statistics, and overdue items. Librarians can create and customize reports for internal analysis, while the system also empowers them to generate comprehensive reports for library managers. These insights enable informed decision-making regarding collection development, resource allocation, and service optimization.</w:t>
      </w:r>
    </w:p>
    <w:p w:rsidR="00C41373" w:rsidRDefault="00C41373" w:rsidP="00060A03">
      <w:pPr>
        <w:pStyle w:val="ListParagraph"/>
        <w:numPr>
          <w:ilvl w:val="0"/>
          <w:numId w:val="1"/>
        </w:numPr>
        <w:spacing w:after="120"/>
        <w:ind w:right="-576"/>
        <w:rPr>
          <w:rFonts w:cstheme="minorHAnsi"/>
          <w:sz w:val="28"/>
          <w:szCs w:val="28"/>
          <w:lang w:bidi="ar-EG"/>
        </w:rPr>
      </w:pPr>
      <w:r w:rsidRPr="0002058E">
        <w:rPr>
          <w:rFonts w:cstheme="minorHAnsi"/>
          <w:b/>
          <w:bCs/>
          <w:sz w:val="28"/>
          <w:szCs w:val="28"/>
          <w:lang w:bidi="ar-EG"/>
        </w:rPr>
        <w:t>Search and Discovery:</w:t>
      </w:r>
      <w:r w:rsidRPr="00C41373">
        <w:rPr>
          <w:rFonts w:cstheme="minorHAnsi"/>
          <w:sz w:val="28"/>
          <w:szCs w:val="28"/>
          <w:lang w:bidi="ar-EG"/>
        </w:rPr>
        <w:t xml:space="preserve"> Users can search the library catalog by title, author, genre, or keyword, making it easier to find relevant materials. Advanced search functionalities can further refine results based on specific criteria.</w:t>
      </w:r>
    </w:p>
    <w:p w:rsidR="0002058E" w:rsidRDefault="0002058E" w:rsidP="0002058E">
      <w:pPr>
        <w:spacing w:after="120"/>
        <w:ind w:left="-720" w:right="-576"/>
        <w:rPr>
          <w:rFonts w:cstheme="minorHAnsi"/>
          <w:b/>
          <w:bCs/>
          <w:color w:val="00B0F0"/>
          <w:sz w:val="32"/>
          <w:szCs w:val="32"/>
          <w:lang w:bidi="ar-EG"/>
        </w:rPr>
      </w:pPr>
      <w:r w:rsidRPr="0002058E">
        <w:rPr>
          <w:rFonts w:cstheme="minorHAnsi"/>
          <w:b/>
          <w:bCs/>
          <w:color w:val="00B0F0"/>
          <w:sz w:val="32"/>
          <w:szCs w:val="32"/>
          <w:lang w:bidi="ar-EG"/>
        </w:rPr>
        <w:t>Benefits of an LMS:</w:t>
      </w:r>
    </w:p>
    <w:p w:rsidR="0002058E" w:rsidRP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t>Increased Efficiency:</w:t>
      </w:r>
      <w:r w:rsidRPr="0002058E">
        <w:rPr>
          <w:rFonts w:cstheme="minorHAnsi"/>
          <w:sz w:val="28"/>
          <w:szCs w:val="28"/>
          <w:lang w:bidi="ar-EG"/>
        </w:rPr>
        <w:t xml:space="preserve"> Automating routine tasks frees up librarian time for knowledge-based services like reader's advisory and research assistance.</w:t>
      </w:r>
    </w:p>
    <w:p w:rsidR="0002058E" w:rsidRP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lastRenderedPageBreak/>
        <w:t>Enhanced Accessibility:</w:t>
      </w:r>
      <w:r w:rsidRPr="0002058E">
        <w:rPr>
          <w:rFonts w:cstheme="minorHAnsi"/>
          <w:sz w:val="28"/>
          <w:szCs w:val="28"/>
          <w:lang w:bidi="ar-EG"/>
        </w:rPr>
        <w:t xml:space="preserve"> Patrons can access the library catalog, renew loans, and manage accounts remotely, extending library services beyond physical boundaries.</w:t>
      </w:r>
    </w:p>
    <w:p w:rsidR="0002058E" w:rsidRP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t>Improved Organization:</w:t>
      </w:r>
      <w:r w:rsidRPr="0002058E">
        <w:rPr>
          <w:rFonts w:cstheme="minorHAnsi"/>
          <w:sz w:val="28"/>
          <w:szCs w:val="28"/>
          <w:lang w:bidi="ar-EG"/>
        </w:rPr>
        <w:t xml:space="preserve"> A centralized system ensures accurate and up-to-date information about library resources, promoting better collection management.</w:t>
      </w:r>
    </w:p>
    <w:p w:rsidR="0002058E" w:rsidRDefault="0002058E" w:rsidP="0002058E">
      <w:pPr>
        <w:pStyle w:val="ListParagraph"/>
        <w:numPr>
          <w:ilvl w:val="0"/>
          <w:numId w:val="2"/>
        </w:numPr>
        <w:spacing w:after="120"/>
        <w:ind w:right="-576"/>
        <w:rPr>
          <w:rFonts w:cstheme="minorHAnsi"/>
          <w:sz w:val="28"/>
          <w:szCs w:val="28"/>
          <w:lang w:bidi="ar-EG"/>
        </w:rPr>
      </w:pPr>
      <w:r w:rsidRPr="0002058E">
        <w:rPr>
          <w:rFonts w:cstheme="minorHAnsi"/>
          <w:b/>
          <w:bCs/>
          <w:sz w:val="28"/>
          <w:szCs w:val="28"/>
          <w:lang w:bidi="ar-EG"/>
        </w:rPr>
        <w:t>Informed Decision-Making:</w:t>
      </w:r>
      <w:r w:rsidRPr="0002058E">
        <w:rPr>
          <w:rFonts w:cstheme="minorHAnsi"/>
          <w:sz w:val="28"/>
          <w:szCs w:val="28"/>
          <w:lang w:bidi="ar-EG"/>
        </w:rPr>
        <w:t xml:space="preserve"> Data-driven insights from reports help librarians cater to user needs, optimize book acquisitions, and improve overall library services. Management can leverage comprehensive reports to assess library performance, identify areas for improvement, and allocate resources strategically.</w:t>
      </w:r>
    </w:p>
    <w:p w:rsidR="0002058E" w:rsidRDefault="0002058E" w:rsidP="0002058E">
      <w:pPr>
        <w:spacing w:after="120"/>
        <w:ind w:left="-720" w:right="-576"/>
        <w:rPr>
          <w:rFonts w:cstheme="minorHAnsi"/>
          <w:b/>
          <w:bCs/>
          <w:color w:val="00B0F0"/>
          <w:sz w:val="32"/>
          <w:szCs w:val="32"/>
          <w:lang w:bidi="ar-EG"/>
        </w:rPr>
      </w:pPr>
      <w:r w:rsidRPr="0002058E">
        <w:rPr>
          <w:rFonts w:cstheme="minorHAnsi"/>
          <w:b/>
          <w:bCs/>
          <w:color w:val="00B0F0"/>
          <w:sz w:val="32"/>
          <w:szCs w:val="32"/>
          <w:lang w:bidi="ar-EG"/>
        </w:rPr>
        <w:t>Conclusion:</w:t>
      </w:r>
    </w:p>
    <w:p w:rsidR="0002058E" w:rsidRPr="0002058E" w:rsidRDefault="0002058E" w:rsidP="0002058E">
      <w:pPr>
        <w:spacing w:after="120"/>
        <w:ind w:left="-720" w:right="-576"/>
        <w:rPr>
          <w:rFonts w:cstheme="minorHAnsi"/>
          <w:sz w:val="28"/>
          <w:szCs w:val="28"/>
          <w:lang w:bidi="ar-EG"/>
        </w:rPr>
      </w:pPr>
      <w:r w:rsidRPr="0002058E">
        <w:rPr>
          <w:rFonts w:cstheme="minorHAnsi"/>
          <w:sz w:val="28"/>
          <w:szCs w:val="28"/>
          <w:lang w:bidi="ar-EG"/>
        </w:rPr>
        <w:t>A library management system is an indispensable tool for libraries in the 21st century. By automating workflows, enhancing accessibility, and providing valuable data for both librarians and managers, an LMS empowers libraries to operate efficiently, deliver exceptional services to patrons, and cultivate a thriving environment for learning and exploration.</w:t>
      </w:r>
    </w:p>
    <w:sectPr w:rsidR="0002058E" w:rsidRPr="0002058E" w:rsidSect="00193D87">
      <w:footerReference w:type="default" r:id="rId7"/>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EFB" w:rsidRDefault="00AB7EFB" w:rsidP="00193D87">
      <w:pPr>
        <w:spacing w:after="0" w:line="240" w:lineRule="auto"/>
      </w:pPr>
      <w:r>
        <w:separator/>
      </w:r>
    </w:p>
  </w:endnote>
  <w:endnote w:type="continuationSeparator" w:id="0">
    <w:p w:rsidR="00AB7EFB" w:rsidRDefault="00AB7EFB" w:rsidP="0019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448455083"/>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193D87" w:rsidRDefault="00193D8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-131445</wp:posOffset>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93D87" w:rsidRDefault="00193D87">
                                  <w:pPr>
                                    <w:pStyle w:val="Footer"/>
                                    <w:jc w:val="center"/>
                                    <w:rPr>
                                      <w:b/>
                                      <w:bCs/>
                                      <w:color w:val="FFFFFF" w:themeColor="background1"/>
                                      <w:sz w:val="32"/>
                                      <w:szCs w:val="32"/>
                                    </w:rPr>
                                  </w:pPr>
                                  <w:r>
                                    <w:fldChar w:fldCharType="begin"/>
                                  </w:r>
                                  <w:r>
                                    <w:instrText xml:space="preserve"> PAGE    \* MERGEFORMAT </w:instrText>
                                  </w:r>
                                  <w:r>
                                    <w:fldChar w:fldCharType="separate"/>
                                  </w:r>
                                  <w:r w:rsidR="0061257C" w:rsidRPr="0061257C">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0;margin-top:-10.35pt;width:49.35pt;height:4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vXreQIAAPgEAAAOAAAAZHJzL2Uyb0RvYy54bWysVMlu2zAQvRfoPxC8O1ogLxIiB1nqokDa&#10;BEj7ATRFWUQpkh3SltMi/94hZSdO20NRVAdqhjMcvjcLzy/2vSI7AU4aXdPsLKVEaG4aqTc1/fJ5&#10;NVlQ4jzTDVNGi5o+Ckcvlm/fnA+2ErnpjGoEEAyiXTXYmnbe2ypJHO9Ez9yZsUKjsTXQM48qbJIG&#10;2IDRe5XkaTpLBgONBcOFc7h7MxrpMsZvW8H9Xds64YmqKWLzcYW4rsOaLM9ZtQFmO8kPMNg/oOiZ&#10;1Hjpc6gb5hnZgvwtVC85GGdaf8ZNn5i2lVxEDsgmS39h89AxKyIXTI6zz2ly/y8s/7S7ByIbrB0l&#10;mvVYorsdUyQLmRmsq9Dhwd5D4ObsreFfHdHmumN6Iy4BzNAJ1iCe6J+8OhAUh0fJevhoGgzMtt7E&#10;JO1b6ENApE/2sRaPz7UQe084bs7y2byYUsLRdJARUcKq42ELzr8XpidBqKlQSloXssUqtrt1fvQ+&#10;ekX8RslmJZWKCmzW1woIkq1pkc6yxVWgjBe4Uzelg7M24dhoHncQJt4RbAFwrPSPMsuL9CovJ6vZ&#10;Yj4pVsV0Us7TxSTNyqtylhZlcbN6CgCzoupk0wh9K7U4dl1W/F1VD/0/9kvsOzLUtJzm08j9FXp3&#10;SjKN359IgtnqBtmxKlTz3UH2TKpRTl4jjllC2sd/TESsfSj32DZ+v95jxNADa9M8YheAwSrhCOJj&#10;gUJn4DslAw5eTd23LQNBifqgsZPKrCjCpEalmM5zVODUsj61MM0xVE25B0pG5dqP8721IDcd3pXF&#10;xGhzif3XytgYL7iQRFBwvCKdw1MQ5vdUj14vD9byJwAAAP//AwBQSwMEFAAGAAgAAAAhAAMuVGXe&#10;AAAABgEAAA8AAABkcnMvZG93bnJldi54bWxMj8FOwzAQRO9I/IO1SFxQa1MhmoZsKorUG0VqQeXq&#10;xiaJsNdp7LTp37Oc4LQazWjmbbEcvRMn28c2EML9VIGwVAXTUo3w8b6eZCBi0mS0C2QRLjbCsry+&#10;KnRuwpm29rRLteASirlGaFLqcilj1Viv4zR0ltj7Cr3XiWVfS9PrM5d7J2dKPUqvW+KFRnf2pbHV&#10;927wCM5t4uviePd2HNar1X6/UZeHT4V4ezM+P4FIdkx/YfjFZ3QomekQBjJROAR+JCFMZmoOgu1F&#10;xveAMM8UyLKQ//HLHwAAAP//AwBQSwECLQAUAAYACAAAACEAtoM4kv4AAADhAQAAEwAAAAAAAAAA&#10;AAAAAAAAAAAAW0NvbnRlbnRfVHlwZXNdLnhtbFBLAQItABQABgAIAAAAIQA4/SH/1gAAAJQBAAAL&#10;AAAAAAAAAAAAAAAAAC8BAABfcmVscy8ucmVsc1BLAQItABQABgAIAAAAIQD2yvXreQIAAPgEAAAO&#10;AAAAAAAAAAAAAAAAAC4CAABkcnMvZTJvRG9jLnhtbFBLAQItABQABgAIAAAAIQADLlRl3gAAAAYB&#10;AAAPAAAAAAAAAAAAAAAAANMEAABkcnMvZG93bnJldi54bWxQSwUGAAAAAAQABADzAAAA3gUAAAAA&#10;" fillcolor="#40618b" stroked="f">
                      <v:textbox>
                        <w:txbxContent>
                          <w:p w:rsidR="00193D87" w:rsidRDefault="00193D87">
                            <w:pPr>
                              <w:pStyle w:val="Footer"/>
                              <w:jc w:val="center"/>
                              <w:rPr>
                                <w:b/>
                                <w:bCs/>
                                <w:color w:val="FFFFFF" w:themeColor="background1"/>
                                <w:sz w:val="32"/>
                                <w:szCs w:val="32"/>
                              </w:rPr>
                            </w:pPr>
                            <w:r>
                              <w:fldChar w:fldCharType="begin"/>
                            </w:r>
                            <w:r>
                              <w:instrText xml:space="preserve"> PAGE    \* MERGEFORMAT </w:instrText>
                            </w:r>
                            <w:r>
                              <w:fldChar w:fldCharType="separate"/>
                            </w:r>
                            <w:r w:rsidR="0061257C" w:rsidRPr="0061257C">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93D87" w:rsidRDefault="00193D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EFB" w:rsidRDefault="00AB7EFB" w:rsidP="00193D87">
      <w:pPr>
        <w:spacing w:after="0" w:line="240" w:lineRule="auto"/>
      </w:pPr>
      <w:r>
        <w:separator/>
      </w:r>
    </w:p>
  </w:footnote>
  <w:footnote w:type="continuationSeparator" w:id="0">
    <w:p w:rsidR="00AB7EFB" w:rsidRDefault="00AB7EFB" w:rsidP="00193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03EC"/>
    <w:multiLevelType w:val="hybridMultilevel"/>
    <w:tmpl w:val="378EAB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99D2B2A"/>
    <w:multiLevelType w:val="hybridMultilevel"/>
    <w:tmpl w:val="4F54A3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735672F8"/>
    <w:multiLevelType w:val="hybridMultilevel"/>
    <w:tmpl w:val="AE22DB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F4"/>
    <w:rsid w:val="0002058E"/>
    <w:rsid w:val="00060A03"/>
    <w:rsid w:val="00193D87"/>
    <w:rsid w:val="0061257C"/>
    <w:rsid w:val="00955BBC"/>
    <w:rsid w:val="009D5CF4"/>
    <w:rsid w:val="00AB7EFB"/>
    <w:rsid w:val="00BF6269"/>
    <w:rsid w:val="00C41373"/>
    <w:rsid w:val="00EC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83150-2826-440D-8EF6-F806106C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D87"/>
  </w:style>
  <w:style w:type="paragraph" w:styleId="Footer">
    <w:name w:val="footer"/>
    <w:basedOn w:val="Normal"/>
    <w:link w:val="FooterChar"/>
    <w:uiPriority w:val="99"/>
    <w:unhideWhenUsed/>
    <w:rsid w:val="0019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D87"/>
  </w:style>
  <w:style w:type="paragraph" w:styleId="ListParagraph">
    <w:name w:val="List Paragraph"/>
    <w:basedOn w:val="Normal"/>
    <w:uiPriority w:val="34"/>
    <w:qFormat/>
    <w:rsid w:val="00C4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87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2024-04-24T18:29:00Z</dcterms:created>
  <dcterms:modified xsi:type="dcterms:W3CDTF">2024-05-22T07:04:00Z</dcterms:modified>
</cp:coreProperties>
</file>