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E3A5F"/>
          <w:sz w:val="64"/>
          <w:szCs w:val="64"/>
        </w:rPr>
        <w:t xml:space="preserve">DevPortfolio Platform</w:t>
      </w:r>
    </w:p>
    <w:p>
      <w:pPr>
        <w:spacing w:before="80" w:after="0"/>
        <w:jc w:val="center"/>
      </w:pPr>
      <w:r>
        <w:rPr>
          <w:rFonts w:ascii="Arial" w:cs="Arial" w:eastAsia="Arial" w:hAnsi="Arial"/>
          <w:color w:val="2E75B6"/>
          <w:sz w:val="36"/>
          <w:szCs w:val="36"/>
        </w:rPr>
        <w:t xml:space="preserve">Software Requirements Specification</w:t>
      </w:r>
    </w:p>
    <w:p>
      <w:pPr>
        <w:spacing w:before="40" w:after="0"/>
        <w:jc w:val="center"/>
      </w:pPr>
      <w:r>
        <w:rPr>
          <w:rFonts w:ascii="Arial" w:cs="Arial" w:eastAsia="Arial" w:hAnsi="Arial"/>
          <w:color w:val="888888"/>
          <w:sz w:val="22"/>
          <w:szCs w:val="22"/>
        </w:rPr>
        <w:t xml:space="preserve">Version 1.0  |  March 2026</w:t>
      </w:r>
    </w:p>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(SRS)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Project 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DevPortfolio Platform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Technology 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(PHP), MySQL, Tailwind CSS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Draft — Awaiting Review</w:t>
            </w:r>
          </w:p>
        </w:tc>
      </w:tr>
    </w:tbl>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1. Introduction</w:t>
      </w:r>
    </w:p>
    <w:p>
      <w:pPr>
        <w:pStyle w:val="Heading2"/>
        <w:spacing w:before="240" w:after="80"/>
      </w:pPr>
      <w:r>
        <w:rPr>
          <w:rFonts w:ascii="Arial" w:cs="Arial" w:eastAsia="Arial" w:hAnsi="Arial"/>
          <w:b/>
          <w:bCs/>
          <w:color w:val="2E75B6"/>
          <w:sz w:val="26"/>
          <w:szCs w:val="26"/>
        </w:rPr>
        <w:t xml:space="preserve">1.1 Purpose</w:t>
      </w:r>
    </w:p>
    <w:p>
      <w:pPr>
        <w:spacing w:before="60" w:after="60"/>
      </w:pPr>
      <w:r>
        <w:rPr>
          <w:rFonts w:ascii="Arial" w:cs="Arial" w:eastAsia="Arial" w:hAnsi="Arial"/>
          <w:color w:val="222222"/>
          <w:sz w:val="20"/>
          <w:szCs w:val="20"/>
        </w:rPr>
        <w:t xml:space="preserve">This Software Requirements Specification (SRS) describes the functional and non-functional requirements for the DevPortfolio Platform — a multi-user SaaS web application built with Laravel. The document serves as the authoritative reference for design, development, and testing teams throughout the project lifecycle.</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1.2 Project Overview</w:t>
      </w:r>
    </w:p>
    <w:p>
      <w:pPr>
        <w:spacing w:before="60" w:after="60"/>
      </w:pPr>
      <w:r>
        <w:rPr>
          <w:rFonts w:ascii="Arial" w:cs="Arial" w:eastAsia="Arial" w:hAnsi="Arial"/>
          <w:color w:val="222222"/>
          <w:sz w:val="20"/>
          <w:szCs w:val="20"/>
        </w:rPr>
        <w:t xml:space="preserve">DevPortfolio Platform is a free, multi-tenant web application that enables software developers to create, manage, and publicly share professional portfolio pages. The platform aggregates a developer's projects, skills, work experience, and testimonials into a single shareable URL, helping them attract clients, recruiters, and employers.</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1.3 Scope</w:t>
      </w:r>
    </w:p>
    <w:p>
      <w:pPr>
        <w:spacing w:before="60" w:after="60"/>
      </w:pPr>
      <w:r>
        <w:rPr>
          <w:rFonts w:ascii="Arial" w:cs="Arial" w:eastAsia="Arial" w:hAnsi="Arial"/>
          <w:color w:val="222222"/>
          <w:sz w:val="20"/>
          <w:szCs w:val="20"/>
        </w:rPr>
        <w:t xml:space="preserve">The platform covers the following high-level capabilities:</w:t>
      </w:r>
    </w:p>
    <w:p>
      <w:pPr>
        <w:pStyle w:val="ListParagraph"/>
        <w:numPr>
          <w:ilvl w:val="0"/>
          <w:numId w:val="2"/>
        </w:numPr>
        <w:spacing w:before="40" w:after="40"/>
      </w:pPr>
      <w:r>
        <w:rPr>
          <w:rFonts w:ascii="Arial" w:cs="Arial" w:eastAsia="Arial" w:hAnsi="Arial"/>
          <w:color w:val="222222"/>
          <w:sz w:val="20"/>
          <w:szCs w:val="20"/>
        </w:rPr>
        <w:t xml:space="preserve">Multi-user registration and profile management for developers</w:t>
      </w:r>
    </w:p>
    <w:p>
      <w:pPr>
        <w:pStyle w:val="ListParagraph"/>
        <w:numPr>
          <w:ilvl w:val="0"/>
          <w:numId w:val="2"/>
        </w:numPr>
        <w:spacing w:before="40" w:after="40"/>
      </w:pPr>
      <w:r>
        <w:rPr>
          <w:rFonts w:ascii="Arial" w:cs="Arial" w:eastAsia="Arial" w:hAnsi="Arial"/>
          <w:color w:val="222222"/>
          <w:sz w:val="20"/>
          <w:szCs w:val="20"/>
        </w:rPr>
        <w:t xml:space="preserve">Structured portfolio sections: Projects, Skills, Experience, and Testimonials</w:t>
      </w:r>
    </w:p>
    <w:p>
      <w:pPr>
        <w:pStyle w:val="ListParagraph"/>
        <w:numPr>
          <w:ilvl w:val="0"/>
          <w:numId w:val="2"/>
        </w:numPr>
        <w:spacing w:before="40" w:after="40"/>
      </w:pPr>
      <w:r>
        <w:rPr>
          <w:rFonts w:ascii="Arial" w:cs="Arial" w:eastAsia="Arial" w:hAnsi="Arial"/>
          <w:color w:val="222222"/>
          <w:sz w:val="20"/>
          <w:szCs w:val="20"/>
        </w:rPr>
        <w:t xml:space="preserve">GitHub integration for automatic project import</w:t>
      </w:r>
    </w:p>
    <w:p>
      <w:pPr>
        <w:pStyle w:val="ListParagraph"/>
        <w:numPr>
          <w:ilvl w:val="0"/>
          <w:numId w:val="2"/>
        </w:numPr>
        <w:spacing w:before="40" w:after="40"/>
      </w:pPr>
      <w:r>
        <w:rPr>
          <w:rFonts w:ascii="Arial" w:cs="Arial" w:eastAsia="Arial" w:hAnsi="Arial"/>
          <w:color w:val="222222"/>
          <w:sz w:val="20"/>
          <w:szCs w:val="20"/>
        </w:rPr>
        <w:t xml:space="preserve">Recruiter/Client accounts with connection request functionality</w:t>
      </w:r>
    </w:p>
    <w:p>
      <w:pPr>
        <w:pStyle w:val="ListParagraph"/>
        <w:numPr>
          <w:ilvl w:val="0"/>
          <w:numId w:val="2"/>
        </w:numPr>
        <w:spacing w:before="40" w:after="40"/>
      </w:pPr>
      <w:r>
        <w:rPr>
          <w:rFonts w:ascii="Arial" w:cs="Arial" w:eastAsia="Arial" w:hAnsi="Arial"/>
          <w:color w:val="222222"/>
          <w:sz w:val="20"/>
          <w:szCs w:val="20"/>
        </w:rPr>
        <w:t xml:space="preserve">Analytics dashboard for developers to track profile visibility</w:t>
      </w:r>
    </w:p>
    <w:p>
      <w:pPr>
        <w:pStyle w:val="ListParagraph"/>
        <w:numPr>
          <w:ilvl w:val="0"/>
          <w:numId w:val="2"/>
        </w:numPr>
        <w:spacing w:before="40" w:after="40"/>
      </w:pPr>
      <w:r>
        <w:rPr>
          <w:rFonts w:ascii="Arial" w:cs="Arial" w:eastAsia="Arial" w:hAnsi="Arial"/>
          <w:color w:val="222222"/>
          <w:sz w:val="20"/>
          <w:szCs w:val="20"/>
        </w:rPr>
        <w:t xml:space="preserve">Super Admin dashboard for platform management</w:t>
      </w:r>
    </w:p>
    <w:p>
      <w:pPr>
        <w:pStyle w:val="ListParagraph"/>
        <w:numPr>
          <w:ilvl w:val="0"/>
          <w:numId w:val="2"/>
        </w:numPr>
        <w:spacing w:before="40" w:after="40"/>
      </w:pPr>
      <w:r>
        <w:rPr>
          <w:rFonts w:ascii="Arial" w:cs="Arial" w:eastAsia="Arial" w:hAnsi="Arial"/>
          <w:color w:val="222222"/>
          <w:sz w:val="20"/>
          <w:szCs w:val="20"/>
        </w:rPr>
        <w:t xml:space="preserve">Public portfolio pages accessible at /portfolio/{username}</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SaaS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Software as a Service — a cloud-based multi-tenant delivery model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Developer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registered user who owns a portfolio on the platform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Recruiter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registered user (client/recruiter) who browses and contacts developers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Super Admin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Platform administrator with full system access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Visitor/Guest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 unauthenticated user browsing public portfolio pages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GitHub Import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Automated import of repository data from a developer's GitHub account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FR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Functional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NFR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Non-Functional Requirement</w:t>
            </w:r>
          </w:p>
        </w:tc>
      </w:tr>
    </w:tbl>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2. Stakeholders &amp; User Roles</w:t>
      </w:r>
    </w:p>
    <w:p>
      <w:pPr>
        <w:spacing w:before="60" w:after="60"/>
      </w:pPr>
      <w:r>
        <w:rPr>
          <w:rFonts w:ascii="Arial" w:cs="Arial" w:eastAsia="Arial" w:hAnsi="Arial"/>
          <w:color w:val="222222"/>
          <w:sz w:val="20"/>
          <w:szCs w:val="20"/>
        </w:rPr>
        <w:t xml:space="preserve">The platform supports four distinct user roles, each with a defined scope of access and interaction.</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2.1 Super Admin</w:t>
      </w:r>
    </w:p>
    <w:p>
      <w:pPr>
        <w:pStyle w:val="ListParagraph"/>
        <w:numPr>
          <w:ilvl w:val="0"/>
          <w:numId w:val="2"/>
        </w:numPr>
        <w:spacing w:before="40" w:after="40"/>
      </w:pPr>
      <w:r>
        <w:rPr>
          <w:rFonts w:ascii="Arial" w:cs="Arial" w:eastAsia="Arial" w:hAnsi="Arial"/>
          <w:color w:val="222222"/>
          <w:sz w:val="20"/>
          <w:szCs w:val="20"/>
        </w:rPr>
        <w:t xml:space="preserve">Full access to all platform data, users, and configurations</w:t>
      </w:r>
    </w:p>
    <w:p>
      <w:pPr>
        <w:pStyle w:val="ListParagraph"/>
        <w:numPr>
          <w:ilvl w:val="0"/>
          <w:numId w:val="2"/>
        </w:numPr>
        <w:spacing w:before="40" w:after="40"/>
      </w:pPr>
      <w:r>
        <w:rPr>
          <w:rFonts w:ascii="Arial" w:cs="Arial" w:eastAsia="Arial" w:hAnsi="Arial"/>
          <w:color w:val="222222"/>
          <w:sz w:val="20"/>
          <w:szCs w:val="20"/>
        </w:rPr>
        <w:t xml:space="preserve">Can activate, suspend, or permanently delete any user account</w:t>
      </w:r>
    </w:p>
    <w:p>
      <w:pPr>
        <w:pStyle w:val="ListParagraph"/>
        <w:numPr>
          <w:ilvl w:val="0"/>
          <w:numId w:val="2"/>
        </w:numPr>
        <w:spacing w:before="40" w:after="40"/>
      </w:pPr>
      <w:r>
        <w:rPr>
          <w:rFonts w:ascii="Arial" w:cs="Arial" w:eastAsia="Arial" w:hAnsi="Arial"/>
          <w:color w:val="222222"/>
          <w:sz w:val="20"/>
          <w:szCs w:val="20"/>
        </w:rPr>
        <w:t xml:space="preserve">Manages platform-wide settings and monitors system health</w:t>
      </w:r>
    </w:p>
    <w:p>
      <w:pPr>
        <w:pStyle w:val="ListParagraph"/>
        <w:numPr>
          <w:ilvl w:val="0"/>
          <w:numId w:val="2"/>
        </w:numPr>
        <w:spacing w:before="40" w:after="40"/>
      </w:pPr>
      <w:r>
        <w:rPr>
          <w:rFonts w:ascii="Arial" w:cs="Arial" w:eastAsia="Arial" w:hAnsi="Arial"/>
          <w:color w:val="222222"/>
          <w:sz w:val="20"/>
          <w:szCs w:val="20"/>
        </w:rPr>
        <w:t xml:space="preserve">Accesses a dedicated admin dashboard with aggregate analytics</w:t>
      </w:r>
    </w:p>
    <w:p>
      <w:pPr>
        <w:pStyle w:val="ListParagraph"/>
        <w:numPr>
          <w:ilvl w:val="0"/>
          <w:numId w:val="2"/>
        </w:numPr>
        <w:spacing w:before="40" w:after="40"/>
      </w:pPr>
      <w:r>
        <w:rPr>
          <w:rFonts w:ascii="Arial" w:cs="Arial" w:eastAsia="Arial" w:hAnsi="Arial"/>
          <w:color w:val="222222"/>
          <w:sz w:val="20"/>
          <w:szCs w:val="20"/>
        </w:rPr>
        <w:t xml:space="preserve">Can broadcast announcements or notifications to all users</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2.2 Developer (Portfolio Owner)</w:t>
      </w:r>
    </w:p>
    <w:p>
      <w:pPr>
        <w:pStyle w:val="ListParagraph"/>
        <w:numPr>
          <w:ilvl w:val="0"/>
          <w:numId w:val="2"/>
        </w:numPr>
        <w:spacing w:before="40" w:after="40"/>
      </w:pPr>
      <w:r>
        <w:rPr>
          <w:rFonts w:ascii="Arial" w:cs="Arial" w:eastAsia="Arial" w:hAnsi="Arial"/>
          <w:color w:val="222222"/>
          <w:sz w:val="20"/>
          <w:szCs w:val="20"/>
        </w:rPr>
        <w:t xml:space="preserve">Primary persona of the platform; registers and manages a portfolio</w:t>
      </w:r>
    </w:p>
    <w:p>
      <w:pPr>
        <w:pStyle w:val="ListParagraph"/>
        <w:numPr>
          <w:ilvl w:val="0"/>
          <w:numId w:val="2"/>
        </w:numPr>
        <w:spacing w:before="40" w:after="40"/>
      </w:pPr>
      <w:r>
        <w:rPr>
          <w:rFonts w:ascii="Arial" w:cs="Arial" w:eastAsia="Arial" w:hAnsi="Arial"/>
          <w:color w:val="222222"/>
          <w:sz w:val="20"/>
          <w:szCs w:val="20"/>
        </w:rPr>
        <w:t xml:space="preserve">Creates and edits portfolio sections: Projects, Skills, Experience, Testimonials</w:t>
      </w:r>
    </w:p>
    <w:p>
      <w:pPr>
        <w:pStyle w:val="ListParagraph"/>
        <w:numPr>
          <w:ilvl w:val="0"/>
          <w:numId w:val="2"/>
        </w:numPr>
        <w:spacing w:before="40" w:after="40"/>
      </w:pPr>
      <w:r>
        <w:rPr>
          <w:rFonts w:ascii="Arial" w:cs="Arial" w:eastAsia="Arial" w:hAnsi="Arial"/>
          <w:color w:val="222222"/>
          <w:sz w:val="20"/>
          <w:szCs w:val="20"/>
        </w:rPr>
        <w:t xml:space="preserve">Connects GitHub account to auto-import repositories as projects</w:t>
      </w:r>
    </w:p>
    <w:p>
      <w:pPr>
        <w:pStyle w:val="ListParagraph"/>
        <w:numPr>
          <w:ilvl w:val="0"/>
          <w:numId w:val="2"/>
        </w:numPr>
        <w:spacing w:before="40" w:after="40"/>
      </w:pPr>
      <w:r>
        <w:rPr>
          <w:rFonts w:ascii="Arial" w:cs="Arial" w:eastAsia="Arial" w:hAnsi="Arial"/>
          <w:color w:val="222222"/>
          <w:sz w:val="20"/>
          <w:szCs w:val="20"/>
        </w:rPr>
        <w:t xml:space="preserve">Views personal analytics: page views, profile visits, connection requests received</w:t>
      </w:r>
    </w:p>
    <w:p>
      <w:pPr>
        <w:pStyle w:val="ListParagraph"/>
        <w:numPr>
          <w:ilvl w:val="0"/>
          <w:numId w:val="2"/>
        </w:numPr>
        <w:spacing w:before="40" w:after="40"/>
      </w:pPr>
      <w:r>
        <w:rPr>
          <w:rFonts w:ascii="Arial" w:cs="Arial" w:eastAsia="Arial" w:hAnsi="Arial"/>
          <w:color w:val="222222"/>
          <w:sz w:val="20"/>
          <w:szCs w:val="20"/>
        </w:rPr>
        <w:t xml:space="preserve">Manages incoming connection requests from Recruiters</w:t>
      </w:r>
    </w:p>
    <w:p>
      <w:pPr>
        <w:pStyle w:val="ListParagraph"/>
        <w:numPr>
          <w:ilvl w:val="0"/>
          <w:numId w:val="2"/>
        </w:numPr>
        <w:spacing w:before="40" w:after="40"/>
      </w:pPr>
      <w:r>
        <w:rPr>
          <w:rFonts w:ascii="Arial" w:cs="Arial" w:eastAsia="Arial" w:hAnsi="Arial"/>
          <w:color w:val="222222"/>
          <w:sz w:val="20"/>
          <w:szCs w:val="20"/>
        </w:rPr>
        <w:t xml:space="preserve">Controls portfolio publish/unpublish status</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2.3 Recruiter / Client</w:t>
      </w:r>
    </w:p>
    <w:p>
      <w:pPr>
        <w:pStyle w:val="ListParagraph"/>
        <w:numPr>
          <w:ilvl w:val="0"/>
          <w:numId w:val="2"/>
        </w:numPr>
        <w:spacing w:before="40" w:after="40"/>
      </w:pPr>
      <w:r>
        <w:rPr>
          <w:rFonts w:ascii="Arial" w:cs="Arial" w:eastAsia="Arial" w:hAnsi="Arial"/>
          <w:color w:val="222222"/>
          <w:sz w:val="20"/>
          <w:szCs w:val="20"/>
        </w:rPr>
        <w:t xml:space="preserve">Registers with a recruiter-specific account type</w:t>
      </w:r>
    </w:p>
    <w:p>
      <w:pPr>
        <w:pStyle w:val="ListParagraph"/>
        <w:numPr>
          <w:ilvl w:val="0"/>
          <w:numId w:val="2"/>
        </w:numPr>
        <w:spacing w:before="40" w:after="40"/>
      </w:pPr>
      <w:r>
        <w:rPr>
          <w:rFonts w:ascii="Arial" w:cs="Arial" w:eastAsia="Arial" w:hAnsi="Arial"/>
          <w:color w:val="222222"/>
          <w:sz w:val="20"/>
          <w:szCs w:val="20"/>
        </w:rPr>
        <w:t xml:space="preserve">Browses public developer portfolios via the platform's discovery page</w:t>
      </w:r>
    </w:p>
    <w:p>
      <w:pPr>
        <w:pStyle w:val="ListParagraph"/>
        <w:numPr>
          <w:ilvl w:val="0"/>
          <w:numId w:val="2"/>
        </w:numPr>
        <w:spacing w:before="40" w:after="40"/>
      </w:pPr>
      <w:r>
        <w:rPr>
          <w:rFonts w:ascii="Arial" w:cs="Arial" w:eastAsia="Arial" w:hAnsi="Arial"/>
          <w:color w:val="222222"/>
          <w:sz w:val="20"/>
          <w:szCs w:val="20"/>
        </w:rPr>
        <w:t xml:space="preserve">Sends connection requests to developers with an optional message</w:t>
      </w:r>
    </w:p>
    <w:p>
      <w:pPr>
        <w:pStyle w:val="ListParagraph"/>
        <w:numPr>
          <w:ilvl w:val="0"/>
          <w:numId w:val="2"/>
        </w:numPr>
        <w:spacing w:before="40" w:after="40"/>
      </w:pPr>
      <w:r>
        <w:rPr>
          <w:rFonts w:ascii="Arial" w:cs="Arial" w:eastAsia="Arial" w:hAnsi="Arial"/>
          <w:color w:val="222222"/>
          <w:sz w:val="20"/>
          <w:szCs w:val="20"/>
        </w:rPr>
        <w:t xml:space="preserve">Views a dashboard of sent connection requests and their statuses</w:t>
      </w:r>
    </w:p>
    <w:p>
      <w:pPr>
        <w:pStyle w:val="ListParagraph"/>
        <w:numPr>
          <w:ilvl w:val="0"/>
          <w:numId w:val="2"/>
        </w:numPr>
        <w:spacing w:before="40" w:after="40"/>
      </w:pPr>
      <w:r>
        <w:rPr>
          <w:rFonts w:ascii="Arial" w:cs="Arial" w:eastAsia="Arial" w:hAnsi="Arial"/>
          <w:color w:val="222222"/>
          <w:sz w:val="20"/>
          <w:szCs w:val="20"/>
        </w:rPr>
        <w:t xml:space="preserve">Cannot edit or modify any developer content</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2.4 Visitor / Guest</w:t>
      </w:r>
    </w:p>
    <w:p>
      <w:pPr>
        <w:pStyle w:val="ListParagraph"/>
        <w:numPr>
          <w:ilvl w:val="0"/>
          <w:numId w:val="2"/>
        </w:numPr>
        <w:spacing w:before="40" w:after="40"/>
      </w:pPr>
      <w:r>
        <w:rPr>
          <w:rFonts w:ascii="Arial" w:cs="Arial" w:eastAsia="Arial" w:hAnsi="Arial"/>
          <w:color w:val="222222"/>
          <w:sz w:val="20"/>
          <w:szCs w:val="20"/>
        </w:rPr>
        <w:t xml:space="preserve">Unauthenticated user who visits public portfolio pages via direct URL or search engine</w:t>
      </w:r>
    </w:p>
    <w:p>
      <w:pPr>
        <w:pStyle w:val="ListParagraph"/>
        <w:numPr>
          <w:ilvl w:val="0"/>
          <w:numId w:val="2"/>
        </w:numPr>
        <w:spacing w:before="40" w:after="40"/>
      </w:pPr>
      <w:r>
        <w:rPr>
          <w:rFonts w:ascii="Arial" w:cs="Arial" w:eastAsia="Arial" w:hAnsi="Arial"/>
          <w:color w:val="222222"/>
          <w:sz w:val="20"/>
          <w:szCs w:val="20"/>
        </w:rPr>
        <w:t xml:space="preserve">Can view all public portfolio content (Projects, Skills, Experience, Testimonials)</w:t>
      </w:r>
    </w:p>
    <w:p>
      <w:pPr>
        <w:pStyle w:val="ListParagraph"/>
        <w:numPr>
          <w:ilvl w:val="0"/>
          <w:numId w:val="2"/>
        </w:numPr>
        <w:spacing w:before="40" w:after="40"/>
      </w:pPr>
      <w:r>
        <w:rPr>
          <w:rFonts w:ascii="Arial" w:cs="Arial" w:eastAsia="Arial" w:hAnsi="Arial"/>
          <w:color w:val="222222"/>
          <w:sz w:val="20"/>
          <w:szCs w:val="20"/>
        </w:rPr>
        <w:t xml:space="preserve">Cannot send connection requests or interact with platform features without registering</w:t>
      </w:r>
    </w:p>
    <w:p>
      <w:pPr>
        <w:pStyle w:val="ListParagraph"/>
        <w:numPr>
          <w:ilvl w:val="0"/>
          <w:numId w:val="2"/>
        </w:numPr>
        <w:spacing w:before="40" w:after="40"/>
      </w:pPr>
      <w:r>
        <w:rPr>
          <w:rFonts w:ascii="Arial" w:cs="Arial" w:eastAsia="Arial" w:hAnsi="Arial"/>
          <w:color w:val="222222"/>
          <w:sz w:val="20"/>
          <w:szCs w:val="20"/>
        </w:rPr>
        <w:t xml:space="preserve">Can navigate to the platform sign-up page from a portfolio</w:t>
      </w:r>
    </w:p>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3. Functional Requirements</w:t>
      </w:r>
    </w:p>
    <w:p>
      <w:pPr>
        <w:pStyle w:val="Heading2"/>
        <w:spacing w:before="240" w:after="80"/>
      </w:pPr>
      <w:r>
        <w:rPr>
          <w:rFonts w:ascii="Arial" w:cs="Arial" w:eastAsia="Arial" w:hAnsi="Arial"/>
          <w:b/>
          <w:bCs/>
          <w:color w:val="2E75B6"/>
          <w:sz w:val="26"/>
          <w:szCs w:val="26"/>
        </w:rPr>
        <w:t xml:space="preserve">3.1 Authentication &amp; Registration</w:t>
      </w:r>
    </w:p>
    <w:p>
      <w:pPr>
        <w:spacing w:before="60" w:after="60"/>
      </w:pPr>
      <w:r>
        <w:rPr>
          <w:rFonts w:ascii="Arial" w:cs="Arial" w:eastAsia="Arial" w:hAnsi="Arial"/>
          <w:color w:val="222222"/>
          <w:sz w:val="20"/>
          <w:szCs w:val="20"/>
        </w:rPr>
        <w:t xml:space="preserve">All registered users authenticate via email and password. Role selection (Developer vs. Recruiter) is made during registration.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Users can register with a unique email address, a password, and a chosen role (Developer or Recruiter).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Passwords must be hashed using bcrypt and must meet a minimum complexity policy (8+ characters, mixed case, number).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Registered users can log in using email and password.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Users can request a password reset via a time-limited email link.</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Users can log out and their session is immediately invalidated.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developer's username is chosen at registration and must be unique across the platform.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FR-A07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system sends a verification email upon registration; unverified accounts have limited access.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3.2 Developer Portfolio Management</w:t>
      </w:r>
    </w:p>
    <w:p>
      <w:pPr>
        <w:spacing w:before="60" w:after="60"/>
      </w:pPr>
      <w:r>
        <w:rPr>
          <w:rFonts w:ascii="Arial" w:cs="Arial" w:eastAsia="Arial" w:hAnsi="Arial"/>
          <w:color w:val="222222"/>
          <w:sz w:val="20"/>
          <w:szCs w:val="20"/>
        </w:rPr>
        <w:t xml:space="preserve">Developers manage their portfolio content through a private dashboard. All changes are saved and reflected instantly on the public portfolio page.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create and edit a personal profile: name, avatar, headline, bio, location, and social links (GitHub, LinkedIn, website).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publish or unpublish their portfolio. Unpublished portfolios return a 404 for guests and recruiters.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portfolio is accessible at the URL path /portfolio/{username}.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add, edit, reorder, and delete Projects (see 3.3).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add, edit, and delete Skills grouped by category (e.g., Languages, Frameworks, Tools).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add, edit, reorder, and delete Work Experience entries (company, role, dates, 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manage Testimonials: approve or reject testimonials submitted by others.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FR-P08</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view and manage incoming connection requests from Recruiters.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3.3 Projects Showcase</w:t>
      </w:r>
    </w:p>
    <w:p>
      <w:pPr>
        <w:spacing w:before="60" w:after="60"/>
      </w:pPr>
      <w:r>
        <w:rPr>
          <w:rFonts w:ascii="Arial" w:cs="Arial" w:eastAsia="Arial" w:hAnsi="Arial"/>
          <w:color w:val="222222"/>
          <w:sz w:val="20"/>
          <w:szCs w:val="20"/>
        </w:rPr>
        <w:t xml:space="preserve">The Projects section is the highest-priority portfolio section. Each project is a rich card with multiple data points.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FR-PJ01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create a project with: title, description, tech stack tags, thumbnail image, live demo URL, and GitHub repository 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FR-PJ02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Each project card on the public portfolio displays a live demo button (if URL provided) and a GitHub repo button (if URL provided).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Visitor / All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FR-PJ03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manually enter a GitHub repository URL per project. The URL is validated as a properly-formed GitHub link before saving.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FR-PJ04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update or remove the GitHub repository URL from any project at any time.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FR-PJ05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mark a project as 'Featured' to pin it to the top of the Projects section.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FR-PJ06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reorder projects via drag-and-drop in the dashboard.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548235"/>
                <w:sz w:val="20"/>
                <w:szCs w:val="20"/>
              </w:rPr>
              <w:t xml:space="preserve">Low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3.4 GitHub Repository Linking</w:t>
      </w:r>
    </w:p>
    <w:p>
      <w:pPr>
        <w:spacing w:before="60" w:after="60"/>
      </w:pPr>
      <w:r>
        <w:rPr>
          <w:rFonts w:ascii="Arial" w:cs="Arial" w:eastAsia="Arial" w:hAnsi="Arial"/>
          <w:color w:val="222222"/>
          <w:sz w:val="20"/>
          <w:szCs w:val="20"/>
        </w:rPr>
        <w:t xml:space="preserve">Developers manually provide GitHub repository URLs for their projects. There is no OAuth connection or automated import from GitHub. This approach is intentional to keep the platform simple, stateless, and free of third-party token management.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FR-GH01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can optionally enter a GitHub repository URL when creating or editing a project. The field accepts any valid GitHub URL (https://github.com/...).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FR-GH02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system validates that the entered URL is a well-formed GitHub URL before saving. An inline error is shown if the format is invalid.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FR-GH03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a GitHub repository URL is provided, a GitHub button is rendered on the public project card that opens the URL in a new tab.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Visitor / All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FR-GH04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GitHub URL field is optional. Projects without a repo URL display no GitHub button on the public portfolio.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3.5 Recruiter Features &amp; Connection Requests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Recruiters can browse a public discovery page listing all published developer portfolios with basic info (name, headline, top skills).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Recruiter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Recruiters can filter the discovery page by skills, technologies, or keywords.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Recruiter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Recruiters can send a connection request to a developer from within their portfolio page, with an optional message (max 500 characters).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Recruiter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Developers receive an in-app notification and email notification when a connection request is received.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Developers can accept or decline connection requests. Accepted requests expose the developer's contact email to the recruiter.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Recruiters can view the status of all sent connection requests (Pending, Accepted, Declined) in their dashboard.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Recruiter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FR-R07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recruiter cannot send more than one pending connection request to the same developer at a 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Recruiter</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3.6 Analytics Dashboard (Developer)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FR-AN01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Developer's analytics dashboard displays total portfolio page views over configurable time ranges (7 days, 30 days, all 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FR-AN02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Dashboard displays a breakdown of unique visitors vs. returning visitors.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FR-AN03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shows which projects received the most clicks (live demo + GitHub repo).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FR-AN04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Dashboard displays total and recent connection requests received.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FR-AN05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system records page view events (timestamp, approximate location, referrer) without storing personally identifiable information.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3.7 Super Admin Dashboard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FR-SA01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can view a list of all registered users with filters by role, status, and registration 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FR-SA02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 can activate, suspend, or permanently delete any user account.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FR-SA03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can force-unpublish any developer portfolio.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FR-SA04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 dashboard displays platform-wide statistics: total users, active portfolios, total page views, connection requests sent.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FR-SA05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can view the details of any portfolio without impersonating the user.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FR-SA06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 receives email alerts for flagged content or abusive reports submitted by users.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3.8 Testimonials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FR-T01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unique submission link is generated per developer that they can share with colleagues or clients to request testimonials.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FR-T02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Anyone with the link can submit a testimonial (name, role, company, message, optional rating 1-5).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ED7D31"/>
                <w:sz w:val="20"/>
                <w:szCs w:val="20"/>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Visitor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FR-T03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Submitted testimonials are not displayed until the developer explicitly approves them.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color w:val="2E75B6"/>
                <w:sz w:val="18"/>
                <w:szCs w:val="18"/>
              </w:rPr>
              <w:t xml:space="preserve">FR-T04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 can delete any testimonial from their portfolio.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C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Developer</w:t>
            </w:r>
          </w:p>
        </w:tc>
      </w:tr>
    </w:tbl>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4. Non-Functional Requirements</w:t>
      </w:r>
    </w:p>
    <w:p>
      <w:pPr>
        <w:pStyle w:val="Heading2"/>
        <w:spacing w:before="240" w:after="80"/>
      </w:pPr>
      <w:r>
        <w:rPr>
          <w:rFonts w:ascii="Arial" w:cs="Arial" w:eastAsia="Arial" w:hAnsi="Arial"/>
          <w:b/>
          <w:bCs/>
          <w:color w:val="2E75B6"/>
          <w:sz w:val="26"/>
          <w:szCs w:val="26"/>
        </w:rPr>
        <w:t xml:space="preserve">4.1 Performance</w:t>
      </w:r>
    </w:p>
    <w:p>
      <w:pPr>
        <w:pStyle w:val="ListParagraph"/>
        <w:numPr>
          <w:ilvl w:val="0"/>
          <w:numId w:val="2"/>
        </w:numPr>
        <w:spacing w:before="40" w:after="40"/>
      </w:pPr>
      <w:r>
        <w:rPr>
          <w:rFonts w:ascii="Arial" w:cs="Arial" w:eastAsia="Arial" w:hAnsi="Arial"/>
          <w:color w:val="222222"/>
          <w:sz w:val="20"/>
          <w:szCs w:val="20"/>
        </w:rPr>
        <w:t xml:space="preserve">Public portfolio pages must load within 2 seconds on a standard broadband connection.</w:t>
      </w:r>
    </w:p>
    <w:p>
      <w:pPr>
        <w:pStyle w:val="ListParagraph"/>
        <w:numPr>
          <w:ilvl w:val="0"/>
          <w:numId w:val="2"/>
        </w:numPr>
        <w:spacing w:before="40" w:after="40"/>
      </w:pPr>
      <w:r>
        <w:rPr>
          <w:rFonts w:ascii="Arial" w:cs="Arial" w:eastAsia="Arial" w:hAnsi="Arial"/>
          <w:color w:val="222222"/>
          <w:sz w:val="20"/>
          <w:szCs w:val="20"/>
        </w:rPr>
        <w:t xml:space="preserve">The platform must support up to 5,000 concurrent users without degradation in response time.</w:t>
      </w:r>
    </w:p>
    <w:p>
      <w:pPr>
        <w:pStyle w:val="ListParagraph"/>
        <w:numPr>
          <w:ilvl w:val="0"/>
          <w:numId w:val="2"/>
        </w:numPr>
        <w:spacing w:before="40" w:after="40"/>
      </w:pPr>
      <w:r>
        <w:rPr>
          <w:rFonts w:ascii="Arial" w:cs="Arial" w:eastAsia="Arial" w:hAnsi="Arial"/>
          <w:color w:val="222222"/>
          <w:sz w:val="20"/>
          <w:szCs w:val="20"/>
        </w:rPr>
        <w:t xml:space="preserve">Database queries must be optimized with appropriate indexing; no query should exceed 200ms under normal load.</w:t>
      </w:r>
    </w:p>
    <w:p>
      <w:pPr>
        <w:pStyle w:val="ListParagraph"/>
        <w:numPr>
          <w:ilvl w:val="0"/>
          <w:numId w:val="2"/>
        </w:numPr>
        <w:spacing w:before="40" w:after="40"/>
      </w:pPr>
      <w:r>
        <w:rPr>
          <w:rFonts w:ascii="Arial" w:cs="Arial" w:eastAsia="Arial" w:hAnsi="Arial"/>
          <w:color w:val="222222"/>
          <w:sz w:val="20"/>
          <w:szCs w:val="20"/>
        </w:rPr>
        <w:t xml:space="preserve">GitHub API calls must be asynchronous and queued to avoid blocking the UI.</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4.2 Security</w:t>
      </w:r>
    </w:p>
    <w:p>
      <w:pPr>
        <w:pStyle w:val="ListParagraph"/>
        <w:numPr>
          <w:ilvl w:val="0"/>
          <w:numId w:val="2"/>
        </w:numPr>
        <w:spacing w:before="40" w:after="40"/>
      </w:pPr>
      <w:r>
        <w:rPr>
          <w:rFonts w:ascii="Arial" w:cs="Arial" w:eastAsia="Arial" w:hAnsi="Arial"/>
          <w:color w:val="222222"/>
          <w:sz w:val="20"/>
          <w:szCs w:val="20"/>
        </w:rPr>
        <w:t xml:space="preserve">All HTTP traffic must be served over HTTPS (TLS 1.2+).</w:t>
      </w:r>
    </w:p>
    <w:p>
      <w:pPr>
        <w:pStyle w:val="ListParagraph"/>
        <w:numPr>
          <w:ilvl w:val="0"/>
          <w:numId w:val="2"/>
        </w:numPr>
        <w:spacing w:before="40" w:after="40"/>
      </w:pPr>
      <w:r>
        <w:rPr>
          <w:rFonts w:ascii="Arial" w:cs="Arial" w:eastAsia="Arial" w:hAnsi="Arial"/>
          <w:color w:val="222222"/>
          <w:sz w:val="20"/>
          <w:szCs w:val="20"/>
        </w:rPr>
        <w:t xml:space="preserve">Authentication tokens use Laravel Sanctum with secure, HttpOnly cookies.</w:t>
      </w:r>
    </w:p>
    <w:p>
      <w:pPr>
        <w:pStyle w:val="ListParagraph"/>
        <w:numPr>
          <w:ilvl w:val="0"/>
          <w:numId w:val="2"/>
        </w:numPr>
        <w:spacing w:before="40" w:after="40"/>
      </w:pPr>
      <w:r>
        <w:rPr>
          <w:rFonts w:ascii="Arial" w:cs="Arial" w:eastAsia="Arial" w:hAnsi="Arial"/>
          <w:color w:val="222222"/>
          <w:sz w:val="20"/>
          <w:szCs w:val="20"/>
        </w:rPr>
        <w:t xml:space="preserve">All user inputs must be sanitized and validated to prevent XSS, CSRF, and SQL injection attacks.</w:t>
      </w:r>
    </w:p>
    <w:p>
      <w:pPr>
        <w:pStyle w:val="ListParagraph"/>
        <w:numPr>
          <w:ilvl w:val="0"/>
          <w:numId w:val="2"/>
        </w:numPr>
        <w:spacing w:before="40" w:after="40"/>
      </w:pPr>
      <w:r>
        <w:rPr>
          <w:rFonts w:ascii="Arial" w:cs="Arial" w:eastAsia="Arial" w:hAnsi="Arial"/>
          <w:color w:val="222222"/>
          <w:sz w:val="20"/>
          <w:szCs w:val="20"/>
        </w:rPr>
        <w:t xml:space="preserve">Sensitive data (passwords, emails) must never appear in application logs.</w:t>
      </w:r>
    </w:p>
    <w:p>
      <w:pPr>
        <w:pStyle w:val="ListParagraph"/>
        <w:numPr>
          <w:ilvl w:val="0"/>
          <w:numId w:val="2"/>
        </w:numPr>
        <w:spacing w:before="40" w:after="40"/>
      </w:pPr>
      <w:r>
        <w:rPr>
          <w:rFonts w:ascii="Arial" w:cs="Arial" w:eastAsia="Arial" w:hAnsi="Arial"/>
          <w:color w:val="222222"/>
          <w:sz w:val="20"/>
          <w:szCs w:val="20"/>
        </w:rPr>
        <w:t xml:space="preserve">Rate limiting must be applied to authentication endpoints (max 5 failed attempts per minute per IP).</w:t>
      </w:r>
    </w:p>
    <w:p>
      <w:pPr>
        <w:pStyle w:val="ListParagraph"/>
        <w:numPr>
          <w:ilvl w:val="0"/>
          <w:numId w:val="2"/>
        </w:numPr>
        <w:spacing w:before="40" w:after="40"/>
      </w:pPr>
      <w:r>
        <w:rPr>
          <w:rFonts w:ascii="Arial" w:cs="Arial" w:eastAsia="Arial" w:hAnsi="Arial"/>
          <w:color w:val="222222"/>
          <w:sz w:val="20"/>
          <w:szCs w:val="20"/>
        </w:rPr>
        <w:t xml:space="preserve">GitHub OAuth tokens are stored encrypted at rest.</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4.3 Scalability</w:t>
      </w:r>
    </w:p>
    <w:p>
      <w:pPr>
        <w:pStyle w:val="ListParagraph"/>
        <w:numPr>
          <w:ilvl w:val="0"/>
          <w:numId w:val="2"/>
        </w:numPr>
        <w:spacing w:before="40" w:after="40"/>
      </w:pPr>
      <w:r>
        <w:rPr>
          <w:rFonts w:ascii="Arial" w:cs="Arial" w:eastAsia="Arial" w:hAnsi="Arial"/>
          <w:color w:val="222222"/>
          <w:sz w:val="20"/>
          <w:szCs w:val="20"/>
        </w:rPr>
        <w:t xml:space="preserve">The Laravel application must be stateless to support horizontal scaling behind a load balancer.</w:t>
      </w:r>
    </w:p>
    <w:p>
      <w:pPr>
        <w:pStyle w:val="ListParagraph"/>
        <w:numPr>
          <w:ilvl w:val="0"/>
          <w:numId w:val="2"/>
        </w:numPr>
        <w:spacing w:before="40" w:after="40"/>
      </w:pPr>
      <w:r>
        <w:rPr>
          <w:rFonts w:ascii="Arial" w:cs="Arial" w:eastAsia="Arial" w:hAnsi="Arial"/>
          <w:color w:val="222222"/>
          <w:sz w:val="20"/>
          <w:szCs w:val="20"/>
        </w:rPr>
        <w:t xml:space="preserve">File uploads (avatars, project thumbnails) must be stored in a cloud object storage service (e.g., AWS S3 or compatible).</w:t>
      </w:r>
    </w:p>
    <w:p>
      <w:pPr>
        <w:pStyle w:val="ListParagraph"/>
        <w:numPr>
          <w:ilvl w:val="0"/>
          <w:numId w:val="2"/>
        </w:numPr>
        <w:spacing w:before="40" w:after="40"/>
      </w:pPr>
      <w:r>
        <w:rPr>
          <w:rFonts w:ascii="Arial" w:cs="Arial" w:eastAsia="Arial" w:hAnsi="Arial"/>
          <w:color w:val="222222"/>
          <w:sz w:val="20"/>
          <w:szCs w:val="20"/>
        </w:rPr>
        <w:t xml:space="preserve">Background jobs (GitHub import, email notifications, analytics recording) must use Laravel Queues.</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4.4 Usability</w:t>
      </w:r>
    </w:p>
    <w:p>
      <w:pPr>
        <w:pStyle w:val="ListParagraph"/>
        <w:numPr>
          <w:ilvl w:val="0"/>
          <w:numId w:val="2"/>
        </w:numPr>
        <w:spacing w:before="40" w:after="40"/>
      </w:pPr>
      <w:r>
        <w:rPr>
          <w:rFonts w:ascii="Arial" w:cs="Arial" w:eastAsia="Arial" w:hAnsi="Arial"/>
          <w:color w:val="222222"/>
          <w:sz w:val="20"/>
          <w:szCs w:val="20"/>
        </w:rPr>
        <w:t xml:space="preserve">The platform UI must be fully responsive and functional on desktop, tablet, and mobile devices.</w:t>
      </w:r>
    </w:p>
    <w:p>
      <w:pPr>
        <w:pStyle w:val="ListParagraph"/>
        <w:numPr>
          <w:ilvl w:val="0"/>
          <w:numId w:val="2"/>
        </w:numPr>
        <w:spacing w:before="40" w:after="40"/>
      </w:pPr>
      <w:r>
        <w:rPr>
          <w:rFonts w:ascii="Arial" w:cs="Arial" w:eastAsia="Arial" w:hAnsi="Arial"/>
          <w:color w:val="222222"/>
          <w:sz w:val="20"/>
          <w:szCs w:val="20"/>
        </w:rPr>
        <w:t xml:space="preserve">The platform is English-only; all UI strings must be in English.</w:t>
      </w:r>
    </w:p>
    <w:p>
      <w:pPr>
        <w:pStyle w:val="ListParagraph"/>
        <w:numPr>
          <w:ilvl w:val="0"/>
          <w:numId w:val="2"/>
        </w:numPr>
        <w:spacing w:before="40" w:after="40"/>
      </w:pPr>
      <w:r>
        <w:rPr>
          <w:rFonts w:ascii="Arial" w:cs="Arial" w:eastAsia="Arial" w:hAnsi="Arial"/>
          <w:color w:val="222222"/>
          <w:sz w:val="20"/>
          <w:szCs w:val="20"/>
        </w:rPr>
        <w:t xml:space="preserve">Public portfolio pages must be structured with semantic HTML for accessibility (WCAG 2.1 AA compliance).</w:t>
      </w:r>
    </w:p>
    <w:p>
      <w:pPr>
        <w:pStyle w:val="ListParagraph"/>
        <w:numPr>
          <w:ilvl w:val="0"/>
          <w:numId w:val="2"/>
        </w:numPr>
        <w:spacing w:before="40" w:after="40"/>
      </w:pPr>
      <w:r>
        <w:rPr>
          <w:rFonts w:ascii="Arial" w:cs="Arial" w:eastAsia="Arial" w:hAnsi="Arial"/>
          <w:color w:val="222222"/>
          <w:sz w:val="20"/>
          <w:szCs w:val="20"/>
        </w:rPr>
        <w:t xml:space="preserve">A unified design system is applied across all portfolios; developers cannot modify the theme.</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4.5 Maintainability</w:t>
      </w:r>
    </w:p>
    <w:p>
      <w:pPr>
        <w:pStyle w:val="ListParagraph"/>
        <w:numPr>
          <w:ilvl w:val="0"/>
          <w:numId w:val="2"/>
        </w:numPr>
        <w:spacing w:before="40" w:after="40"/>
      </w:pPr>
      <w:r>
        <w:rPr>
          <w:rFonts w:ascii="Arial" w:cs="Arial" w:eastAsia="Arial" w:hAnsi="Arial"/>
          <w:color w:val="222222"/>
          <w:sz w:val="20"/>
          <w:szCs w:val="20"/>
        </w:rPr>
        <w:t xml:space="preserve">Codebase must follow PSR-12 coding standards and Laravel best practices.</w:t>
      </w:r>
    </w:p>
    <w:p>
      <w:pPr>
        <w:pStyle w:val="ListParagraph"/>
        <w:numPr>
          <w:ilvl w:val="0"/>
          <w:numId w:val="2"/>
        </w:numPr>
        <w:spacing w:before="40" w:after="40"/>
      </w:pPr>
      <w:r>
        <w:rPr>
          <w:rFonts w:ascii="Arial" w:cs="Arial" w:eastAsia="Arial" w:hAnsi="Arial"/>
          <w:color w:val="222222"/>
          <w:sz w:val="20"/>
          <w:szCs w:val="20"/>
        </w:rPr>
        <w:t xml:space="preserve">All business logic must be encapsulated in Service classes, not controllers.</w:t>
      </w:r>
    </w:p>
    <w:p>
      <w:pPr>
        <w:pStyle w:val="ListParagraph"/>
        <w:numPr>
          <w:ilvl w:val="0"/>
          <w:numId w:val="2"/>
        </w:numPr>
        <w:spacing w:before="40" w:after="40"/>
      </w:pPr>
      <w:r>
        <w:rPr>
          <w:rFonts w:ascii="Arial" w:cs="Arial" w:eastAsia="Arial" w:hAnsi="Arial"/>
          <w:color w:val="222222"/>
          <w:sz w:val="20"/>
          <w:szCs w:val="20"/>
        </w:rPr>
        <w:t xml:space="preserve">Feature tests must achieve a minimum of 80% code coverage.</w:t>
      </w:r>
    </w:p>
    <w:p>
      <w:pPr>
        <w:pStyle w:val="ListParagraph"/>
        <w:numPr>
          <w:ilvl w:val="0"/>
          <w:numId w:val="2"/>
        </w:numPr>
        <w:spacing w:before="40" w:after="40"/>
      </w:pPr>
      <w:r>
        <w:rPr>
          <w:rFonts w:ascii="Arial" w:cs="Arial" w:eastAsia="Arial" w:hAnsi="Arial"/>
          <w:color w:val="222222"/>
          <w:sz w:val="20"/>
          <w:szCs w:val="20"/>
        </w:rPr>
        <w:t xml:space="preserve">The application must include an .env.example file and a README with setup instructions.</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4.6 Availability &amp; Reliability</w:t>
      </w:r>
    </w:p>
    <w:p>
      <w:pPr>
        <w:pStyle w:val="ListParagraph"/>
        <w:numPr>
          <w:ilvl w:val="0"/>
          <w:numId w:val="2"/>
        </w:numPr>
        <w:spacing w:before="40" w:after="40"/>
      </w:pPr>
      <w:r>
        <w:rPr>
          <w:rFonts w:ascii="Arial" w:cs="Arial" w:eastAsia="Arial" w:hAnsi="Arial"/>
          <w:color w:val="222222"/>
          <w:sz w:val="20"/>
          <w:szCs w:val="20"/>
        </w:rPr>
        <w:t xml:space="preserve">Target uptime: 99.5% monthly (excluding scheduled maintenance).</w:t>
      </w:r>
    </w:p>
    <w:p>
      <w:pPr>
        <w:pStyle w:val="ListParagraph"/>
        <w:numPr>
          <w:ilvl w:val="0"/>
          <w:numId w:val="2"/>
        </w:numPr>
        <w:spacing w:before="40" w:after="40"/>
      </w:pPr>
      <w:r>
        <w:rPr>
          <w:rFonts w:ascii="Arial" w:cs="Arial" w:eastAsia="Arial" w:hAnsi="Arial"/>
          <w:color w:val="222222"/>
          <w:sz w:val="20"/>
          <w:szCs w:val="20"/>
        </w:rPr>
        <w:t xml:space="preserve">Scheduled maintenance windows must be communicated to users at least 24 hours in advance.</w:t>
      </w:r>
    </w:p>
    <w:p>
      <w:pPr>
        <w:pStyle w:val="ListParagraph"/>
        <w:numPr>
          <w:ilvl w:val="0"/>
          <w:numId w:val="2"/>
        </w:numPr>
        <w:spacing w:before="40" w:after="40"/>
      </w:pPr>
      <w:r>
        <w:rPr>
          <w:rFonts w:ascii="Arial" w:cs="Arial" w:eastAsia="Arial" w:hAnsi="Arial"/>
          <w:color w:val="222222"/>
          <w:sz w:val="20"/>
          <w:szCs w:val="20"/>
        </w:rPr>
        <w:t xml:space="preserve">Application errors must be logged to a centralized logging system (e.g., Laravel Telescope or Sentry).</w:t>
      </w:r>
    </w:p>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5. System Architecture Overview</w:t>
      </w:r>
    </w:p>
    <w:p>
      <w:pPr>
        <w:spacing w:before="60" w:after="60"/>
      </w:pPr>
      <w:r>
        <w:rPr>
          <w:rFonts w:ascii="Arial" w:cs="Arial" w:eastAsia="Arial" w:hAnsi="Arial"/>
          <w:color w:val="222222"/>
          <w:sz w:val="20"/>
          <w:szCs w:val="20"/>
        </w:rPr>
        <w:t xml:space="preserve">The platform follows a monolithic MVC architecture built on Laravel, with clear separation of concerns using the Repository and Service patterns. The system integrates with external services for GitHub OAuth, file storage, and email delivery.</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 Tool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Laravel 11 (PHP 8.2+)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Frontend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Blade Templates + Tailwind CSS + Alpine.js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 8.0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Laravel Breeze + Laravel Sanctum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GitHub Linking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URL input with server-side format validation (no OAuth)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Laravel Filesystem (local dev / S3 production)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Queue &amp; Jobs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Laravel Queue (Redis driver in production)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Email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Laravel Mail (SMTP / Mailgun)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Analytics Events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 event logging to analytics_events 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Admin Panel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Custom Laravel admin module (or Filament PHP)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PHPUnit + Laravel HTTP Tests</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5.2 Core Data Entities</w:t>
      </w:r>
    </w:p>
    <w:p>
      <w:pPr>
        <w:pStyle w:val="ListParagraph"/>
        <w:numPr>
          <w:ilvl w:val="0"/>
          <w:numId w:val="2"/>
        </w:numPr>
        <w:spacing w:before="40" w:after="40"/>
      </w:pPr>
      <w:r>
        <w:rPr>
          <w:rFonts w:ascii="Arial" w:cs="Arial" w:eastAsia="Arial" w:hAnsi="Arial"/>
          <w:color w:val="222222"/>
          <w:sz w:val="20"/>
          <w:szCs w:val="20"/>
        </w:rPr>
        <w:t xml:space="preserve">users — id, name, email, password, role, username, is_active, email_verified_at</w:t>
      </w:r>
    </w:p>
    <w:p>
      <w:pPr>
        <w:pStyle w:val="ListParagraph"/>
        <w:numPr>
          <w:ilvl w:val="0"/>
          <w:numId w:val="2"/>
        </w:numPr>
        <w:spacing w:before="40" w:after="40"/>
      </w:pPr>
      <w:r>
        <w:rPr>
          <w:rFonts w:ascii="Arial" w:cs="Arial" w:eastAsia="Arial" w:hAnsi="Arial"/>
          <w:color w:val="222222"/>
          <w:sz w:val="20"/>
          <w:szCs w:val="20"/>
        </w:rPr>
        <w:t xml:space="preserve">portfolios — id, user_id, headline, bio, location, avatar_path, is_published, social_links (JSON)</w:t>
      </w:r>
    </w:p>
    <w:p>
      <w:pPr>
        <w:pStyle w:val="ListParagraph"/>
        <w:numPr>
          <w:ilvl w:val="0"/>
          <w:numId w:val="2"/>
        </w:numPr>
        <w:spacing w:before="40" w:after="40"/>
      </w:pPr>
      <w:r>
        <w:rPr>
          <w:rFonts w:ascii="Arial" w:cs="Arial" w:eastAsia="Arial" w:hAnsi="Arial"/>
          <w:color w:val="222222"/>
          <w:sz w:val="20"/>
          <w:szCs w:val="20"/>
        </w:rPr>
        <w:t xml:space="preserve">projects — id, portfolio_id, title, description, tech_stack (JSON), thumbnail_path, demo_url, repo_url, is_featured, order</w:t>
      </w:r>
    </w:p>
    <w:p>
      <w:pPr>
        <w:pStyle w:val="ListParagraph"/>
        <w:numPr>
          <w:ilvl w:val="0"/>
          <w:numId w:val="2"/>
        </w:numPr>
        <w:spacing w:before="40" w:after="40"/>
      </w:pPr>
      <w:r>
        <w:rPr>
          <w:rFonts w:ascii="Arial" w:cs="Arial" w:eastAsia="Arial" w:hAnsi="Arial"/>
          <w:color w:val="222222"/>
          <w:sz w:val="20"/>
          <w:szCs w:val="20"/>
        </w:rPr>
        <w:t xml:space="preserve">skills — id, portfolio_id, name, category, proficiency_level</w:t>
      </w:r>
    </w:p>
    <w:p>
      <w:pPr>
        <w:pStyle w:val="ListParagraph"/>
        <w:numPr>
          <w:ilvl w:val="0"/>
          <w:numId w:val="2"/>
        </w:numPr>
        <w:spacing w:before="40" w:after="40"/>
      </w:pPr>
      <w:r>
        <w:rPr>
          <w:rFonts w:ascii="Arial" w:cs="Arial" w:eastAsia="Arial" w:hAnsi="Arial"/>
          <w:color w:val="222222"/>
          <w:sz w:val="20"/>
          <w:szCs w:val="20"/>
        </w:rPr>
        <w:t xml:space="preserve">experiences — id, portfolio_id, company, role, start_date, end_date, description, order</w:t>
      </w:r>
    </w:p>
    <w:p>
      <w:pPr>
        <w:pStyle w:val="ListParagraph"/>
        <w:numPr>
          <w:ilvl w:val="0"/>
          <w:numId w:val="2"/>
        </w:numPr>
        <w:spacing w:before="40" w:after="40"/>
      </w:pPr>
      <w:r>
        <w:rPr>
          <w:rFonts w:ascii="Arial" w:cs="Arial" w:eastAsia="Arial" w:hAnsi="Arial"/>
          <w:color w:val="222222"/>
          <w:sz w:val="20"/>
          <w:szCs w:val="20"/>
        </w:rPr>
        <w:t xml:space="preserve">testimonials — id, portfolio_id, submitter_name, submitter_role, company, message, rating, is_approved</w:t>
      </w:r>
    </w:p>
    <w:p>
      <w:pPr>
        <w:pStyle w:val="ListParagraph"/>
        <w:numPr>
          <w:ilvl w:val="0"/>
          <w:numId w:val="2"/>
        </w:numPr>
        <w:spacing w:before="40" w:after="40"/>
      </w:pPr>
      <w:r>
        <w:rPr>
          <w:rFonts w:ascii="Arial" w:cs="Arial" w:eastAsia="Arial" w:hAnsi="Arial"/>
          <w:color w:val="222222"/>
          <w:sz w:val="20"/>
          <w:szCs w:val="20"/>
        </w:rPr>
        <w:t xml:space="preserve">connection_requests — id, recruiter_id, developer_id, message, status (pending/accepted/declined), responded_at</w:t>
      </w:r>
    </w:p>
    <w:p>
      <w:pPr>
        <w:pStyle w:val="ListParagraph"/>
        <w:numPr>
          <w:ilvl w:val="0"/>
          <w:numId w:val="2"/>
        </w:numPr>
        <w:spacing w:before="40" w:after="40"/>
      </w:pPr>
      <w:r>
        <w:rPr>
          <w:rFonts w:ascii="Arial" w:cs="Arial" w:eastAsia="Arial" w:hAnsi="Arial"/>
          <w:color w:val="222222"/>
          <w:sz w:val="20"/>
          <w:szCs w:val="20"/>
        </w:rPr>
        <w:t xml:space="preserve">analytics_events — id, portfolio_id, event_type, referrer, country_code, created_at</w:t>
      </w:r>
    </w:p>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6. Key User Stories</w:t>
      </w:r>
    </w:p>
    <w:p>
      <w:pPr>
        <w:pStyle w:val="Heading2"/>
        <w:spacing w:before="240" w:after="80"/>
      </w:pPr>
      <w:r>
        <w:rPr>
          <w:rFonts w:ascii="Arial" w:cs="Arial" w:eastAsia="Arial" w:hAnsi="Arial"/>
          <w:b/>
          <w:bCs/>
          <w:color w:val="2E75B6"/>
          <w:sz w:val="26"/>
          <w:szCs w:val="26"/>
        </w:rPr>
        <w:t xml:space="preserve">6.1 Developer Stories</w:t>
      </w:r>
    </w:p>
    <w:p>
      <w:pPr>
        <w:pStyle w:val="ListParagraph"/>
        <w:numPr>
          <w:ilvl w:val="0"/>
          <w:numId w:val="2"/>
        </w:numPr>
        <w:spacing w:before="40" w:after="40"/>
      </w:pPr>
      <w:r>
        <w:rPr>
          <w:rFonts w:ascii="Arial" w:cs="Arial" w:eastAsia="Arial" w:hAnsi="Arial"/>
          <w:color w:val="222222"/>
          <w:sz w:val="20"/>
          <w:szCs w:val="20"/>
        </w:rPr>
        <w:t xml:space="preserve">As a Developer, I want to register and set up my portfolio so that I can start attracting clients and employers.</w:t>
      </w:r>
    </w:p>
    <w:p>
      <w:pPr>
        <w:pStyle w:val="ListParagraph"/>
        <w:numPr>
          <w:ilvl w:val="0"/>
          <w:numId w:val="2"/>
        </w:numPr>
        <w:spacing w:before="40" w:after="40"/>
      </w:pPr>
      <w:r>
        <w:rPr>
          <w:rFonts w:ascii="Arial" w:cs="Arial" w:eastAsia="Arial" w:hAnsi="Arial"/>
          <w:color w:val="222222"/>
          <w:sz w:val="20"/>
          <w:szCs w:val="20"/>
        </w:rPr>
        <w:t xml:space="preserve">As a Developer, I want to enter a GitHub repository URL for each project so that visitors can view my source code directly.</w:t>
      </w:r>
    </w:p>
    <w:p>
      <w:pPr>
        <w:pStyle w:val="ListParagraph"/>
        <w:numPr>
          <w:ilvl w:val="0"/>
          <w:numId w:val="2"/>
        </w:numPr>
        <w:spacing w:before="40" w:after="40"/>
      </w:pPr>
      <w:r>
        <w:rPr>
          <w:rFonts w:ascii="Arial" w:cs="Arial" w:eastAsia="Arial" w:hAnsi="Arial"/>
          <w:color w:val="222222"/>
          <w:sz w:val="20"/>
          <w:szCs w:val="20"/>
        </w:rPr>
        <w:t xml:space="preserve">As a Developer, I want to add a live demo URL and GitHub link to each project so that visitors can explore my work directly.</w:t>
      </w:r>
    </w:p>
    <w:p>
      <w:pPr>
        <w:pStyle w:val="ListParagraph"/>
        <w:numPr>
          <w:ilvl w:val="0"/>
          <w:numId w:val="2"/>
        </w:numPr>
        <w:spacing w:before="40" w:after="40"/>
      </w:pPr>
      <w:r>
        <w:rPr>
          <w:rFonts w:ascii="Arial" w:cs="Arial" w:eastAsia="Arial" w:hAnsi="Arial"/>
          <w:color w:val="222222"/>
          <w:sz w:val="20"/>
          <w:szCs w:val="20"/>
        </w:rPr>
        <w:t xml:space="preserve">As a Developer, I want to see how many people visited my portfolio this week so that I can measure my online presence.</w:t>
      </w:r>
    </w:p>
    <w:p>
      <w:pPr>
        <w:pStyle w:val="ListParagraph"/>
        <w:numPr>
          <w:ilvl w:val="0"/>
          <w:numId w:val="2"/>
        </w:numPr>
        <w:spacing w:before="40" w:after="40"/>
      </w:pPr>
      <w:r>
        <w:rPr>
          <w:rFonts w:ascii="Arial" w:cs="Arial" w:eastAsia="Arial" w:hAnsi="Arial"/>
          <w:color w:val="222222"/>
          <w:sz w:val="20"/>
          <w:szCs w:val="20"/>
        </w:rPr>
        <w:t xml:space="preserve">As a Developer, I want to receive a notification when a recruiter sends me a connection request so that I can respond promptly.</w:t>
      </w:r>
    </w:p>
    <w:p>
      <w:pPr>
        <w:pStyle w:val="ListParagraph"/>
        <w:numPr>
          <w:ilvl w:val="0"/>
          <w:numId w:val="2"/>
        </w:numPr>
        <w:spacing w:before="40" w:after="40"/>
      </w:pPr>
      <w:r>
        <w:rPr>
          <w:rFonts w:ascii="Arial" w:cs="Arial" w:eastAsia="Arial" w:hAnsi="Arial"/>
          <w:color w:val="222222"/>
          <w:sz w:val="20"/>
          <w:szCs w:val="20"/>
        </w:rPr>
        <w:t xml:space="preserve">As a Developer, I want to unpublish my portfolio temporarily so that I can make significant changes before going live again.</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6.2 Recruiter Stories</w:t>
      </w:r>
    </w:p>
    <w:p>
      <w:pPr>
        <w:pStyle w:val="ListParagraph"/>
        <w:numPr>
          <w:ilvl w:val="0"/>
          <w:numId w:val="2"/>
        </w:numPr>
        <w:spacing w:before="40" w:after="40"/>
      </w:pPr>
      <w:r>
        <w:rPr>
          <w:rFonts w:ascii="Arial" w:cs="Arial" w:eastAsia="Arial" w:hAnsi="Arial"/>
          <w:color w:val="222222"/>
          <w:sz w:val="20"/>
          <w:szCs w:val="20"/>
        </w:rPr>
        <w:t xml:space="preserve">As a Recruiter, I want to browse all published developer portfolios so that I can find candidates for open positions.</w:t>
      </w:r>
    </w:p>
    <w:p>
      <w:pPr>
        <w:pStyle w:val="ListParagraph"/>
        <w:numPr>
          <w:ilvl w:val="0"/>
          <w:numId w:val="2"/>
        </w:numPr>
        <w:spacing w:before="40" w:after="40"/>
      </w:pPr>
      <w:r>
        <w:rPr>
          <w:rFonts w:ascii="Arial" w:cs="Arial" w:eastAsia="Arial" w:hAnsi="Arial"/>
          <w:color w:val="222222"/>
          <w:sz w:val="20"/>
          <w:szCs w:val="20"/>
        </w:rPr>
        <w:t xml:space="preserve">As a Recruiter, I want to filter developers by skills so that I can quickly find candidates with the right tech stack.</w:t>
      </w:r>
    </w:p>
    <w:p>
      <w:pPr>
        <w:pStyle w:val="ListParagraph"/>
        <w:numPr>
          <w:ilvl w:val="0"/>
          <w:numId w:val="2"/>
        </w:numPr>
        <w:spacing w:before="40" w:after="40"/>
      </w:pPr>
      <w:r>
        <w:rPr>
          <w:rFonts w:ascii="Arial" w:cs="Arial" w:eastAsia="Arial" w:hAnsi="Arial"/>
          <w:color w:val="222222"/>
          <w:sz w:val="20"/>
          <w:szCs w:val="20"/>
        </w:rPr>
        <w:t xml:space="preserve">As a Recruiter, I want to send a connection request with a message so that I can introduce myself and explain the opportunity.</w:t>
      </w:r>
    </w:p>
    <w:p>
      <w:pPr>
        <w:pStyle w:val="ListParagraph"/>
        <w:numPr>
          <w:ilvl w:val="0"/>
          <w:numId w:val="2"/>
        </w:numPr>
        <w:spacing w:before="40" w:after="40"/>
      </w:pPr>
      <w:r>
        <w:rPr>
          <w:rFonts w:ascii="Arial" w:cs="Arial" w:eastAsia="Arial" w:hAnsi="Arial"/>
          <w:color w:val="222222"/>
          <w:sz w:val="20"/>
          <w:szCs w:val="20"/>
        </w:rPr>
        <w:t xml:space="preserve">As a Recruiter, I want to track which of my connection requests have been accepted so that I can follow up appropriately.</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6.3 Visitor Stories</w:t>
      </w:r>
    </w:p>
    <w:p>
      <w:pPr>
        <w:pStyle w:val="ListParagraph"/>
        <w:numPr>
          <w:ilvl w:val="0"/>
          <w:numId w:val="2"/>
        </w:numPr>
        <w:spacing w:before="40" w:after="40"/>
      </w:pPr>
      <w:r>
        <w:rPr>
          <w:rFonts w:ascii="Arial" w:cs="Arial" w:eastAsia="Arial" w:hAnsi="Arial"/>
          <w:color w:val="222222"/>
          <w:sz w:val="20"/>
          <w:szCs w:val="20"/>
        </w:rPr>
        <w:t xml:space="preserve">As a Visitor, I want to view a developer's portfolio page so that I can evaluate their skills and experience.</w:t>
      </w:r>
    </w:p>
    <w:p>
      <w:pPr>
        <w:pStyle w:val="ListParagraph"/>
        <w:numPr>
          <w:ilvl w:val="0"/>
          <w:numId w:val="2"/>
        </w:numPr>
        <w:spacing w:before="40" w:after="40"/>
      </w:pPr>
      <w:r>
        <w:rPr>
          <w:rFonts w:ascii="Arial" w:cs="Arial" w:eastAsia="Arial" w:hAnsi="Arial"/>
          <w:color w:val="222222"/>
          <w:sz w:val="20"/>
          <w:szCs w:val="20"/>
        </w:rPr>
        <w:t xml:space="preserve">As a Visitor, I want to click a project's live demo or GitHub link so that I can see the project in action or review the code.</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6.4 Admin Stories</w:t>
      </w:r>
    </w:p>
    <w:p>
      <w:pPr>
        <w:pStyle w:val="ListParagraph"/>
        <w:numPr>
          <w:ilvl w:val="0"/>
          <w:numId w:val="2"/>
        </w:numPr>
        <w:spacing w:before="40" w:after="40"/>
      </w:pPr>
      <w:r>
        <w:rPr>
          <w:rFonts w:ascii="Arial" w:cs="Arial" w:eastAsia="Arial" w:hAnsi="Arial"/>
          <w:color w:val="222222"/>
          <w:sz w:val="20"/>
          <w:szCs w:val="20"/>
        </w:rPr>
        <w:t xml:space="preserve">As an Admin, I want to see platform-wide statistics so that I can understand platform growth and engagement.</w:t>
      </w:r>
    </w:p>
    <w:p>
      <w:pPr>
        <w:pStyle w:val="ListParagraph"/>
        <w:numPr>
          <w:ilvl w:val="0"/>
          <w:numId w:val="2"/>
        </w:numPr>
        <w:spacing w:before="40" w:after="40"/>
      </w:pPr>
      <w:r>
        <w:rPr>
          <w:rFonts w:ascii="Arial" w:cs="Arial" w:eastAsia="Arial" w:hAnsi="Arial"/>
          <w:color w:val="222222"/>
          <w:sz w:val="20"/>
          <w:szCs w:val="20"/>
        </w:rPr>
        <w:t xml:space="preserve">As an Admin, I want to suspend a user account that violates platform policies so that I can maintain a safe environment.</w:t>
      </w:r>
    </w:p>
    <w:p>
      <w:pPr>
        <w:pStyle w:val="ListParagraph"/>
        <w:numPr>
          <w:ilvl w:val="0"/>
          <w:numId w:val="2"/>
        </w:numPr>
        <w:spacing w:before="40" w:after="40"/>
      </w:pPr>
      <w:r>
        <w:rPr>
          <w:rFonts w:ascii="Arial" w:cs="Arial" w:eastAsia="Arial" w:hAnsi="Arial"/>
          <w:color w:val="222222"/>
          <w:sz w:val="20"/>
          <w:szCs w:val="20"/>
        </w:rPr>
        <w:t xml:space="preserve">As an Admin, I want to force-unpublish a portfolio that contains inappropriate content so that I can protect platform integrity.</w:t>
      </w:r>
    </w:p>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7. Constraints &amp; Assumptions</w:t>
      </w:r>
    </w:p>
    <w:p>
      <w:pPr>
        <w:pStyle w:val="Heading2"/>
        <w:spacing w:before="240" w:after="80"/>
      </w:pPr>
      <w:r>
        <w:rPr>
          <w:rFonts w:ascii="Arial" w:cs="Arial" w:eastAsia="Arial" w:hAnsi="Arial"/>
          <w:b/>
          <w:bCs/>
          <w:color w:val="2E75B6"/>
          <w:sz w:val="26"/>
          <w:szCs w:val="26"/>
        </w:rPr>
        <w:t xml:space="preserve">7.1 Constraints</w:t>
      </w:r>
    </w:p>
    <w:p>
      <w:pPr>
        <w:pStyle w:val="ListParagraph"/>
        <w:numPr>
          <w:ilvl w:val="0"/>
          <w:numId w:val="2"/>
        </w:numPr>
        <w:spacing w:before="40" w:after="40"/>
      </w:pPr>
      <w:r>
        <w:rPr>
          <w:rFonts w:ascii="Arial" w:cs="Arial" w:eastAsia="Arial" w:hAnsi="Arial"/>
          <w:color w:val="222222"/>
          <w:sz w:val="20"/>
          <w:szCs w:val="20"/>
        </w:rPr>
        <w:t xml:space="preserve">The backend must be implemented exclusively in Laravel (PHP). No other server-side framework is permitted.</w:t>
      </w:r>
    </w:p>
    <w:p>
      <w:pPr>
        <w:pStyle w:val="ListParagraph"/>
        <w:numPr>
          <w:ilvl w:val="0"/>
          <w:numId w:val="2"/>
        </w:numPr>
        <w:spacing w:before="40" w:after="40"/>
      </w:pPr>
      <w:r>
        <w:rPr>
          <w:rFonts w:ascii="Arial" w:cs="Arial" w:eastAsia="Arial" w:hAnsi="Arial"/>
          <w:color w:val="222222"/>
          <w:sz w:val="20"/>
          <w:szCs w:val="20"/>
        </w:rPr>
        <w:t xml:space="preserve">The platform is English-only. No multilingual or RTL support is required in this version.</w:t>
      </w:r>
    </w:p>
    <w:p>
      <w:pPr>
        <w:pStyle w:val="ListParagraph"/>
        <w:numPr>
          <w:ilvl w:val="0"/>
          <w:numId w:val="2"/>
        </w:numPr>
        <w:spacing w:before="40" w:after="40"/>
      </w:pPr>
      <w:r>
        <w:rPr>
          <w:rFonts w:ascii="Arial" w:cs="Arial" w:eastAsia="Arial" w:hAnsi="Arial"/>
          <w:color w:val="222222"/>
          <w:sz w:val="20"/>
          <w:szCs w:val="20"/>
        </w:rPr>
        <w:t xml:space="preserve">There is no subscription or payment system. The platform is free for all users.</w:t>
      </w:r>
    </w:p>
    <w:p>
      <w:pPr>
        <w:pStyle w:val="ListParagraph"/>
        <w:numPr>
          <w:ilvl w:val="0"/>
          <w:numId w:val="2"/>
        </w:numPr>
        <w:spacing w:before="40" w:after="40"/>
      </w:pPr>
      <w:r>
        <w:rPr>
          <w:rFonts w:ascii="Arial" w:cs="Arial" w:eastAsia="Arial" w:hAnsi="Arial"/>
          <w:color w:val="222222"/>
          <w:sz w:val="20"/>
          <w:szCs w:val="20"/>
        </w:rPr>
        <w:t xml:space="preserve">Portfolio visual design is unified — developers cannot change the theme or layout of their portfolio page.</w:t>
      </w:r>
    </w:p>
    <w:p>
      <w:pPr>
        <w:pStyle w:val="ListParagraph"/>
        <w:numPr>
          <w:ilvl w:val="0"/>
          <w:numId w:val="2"/>
        </w:numPr>
        <w:spacing w:before="40" w:after="40"/>
      </w:pPr>
      <w:r>
        <w:rPr>
          <w:rFonts w:ascii="Arial" w:cs="Arial" w:eastAsia="Arial" w:hAnsi="Arial"/>
          <w:color w:val="222222"/>
          <w:sz w:val="20"/>
          <w:szCs w:val="20"/>
        </w:rPr>
        <w:t xml:space="preserve">GitHub integration uses OAuth and the public GitHub REST API v3. GitHub Enterprise is not supported.</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7.2 Assumptions</w:t>
      </w:r>
    </w:p>
    <w:p>
      <w:pPr>
        <w:pStyle w:val="ListParagraph"/>
        <w:numPr>
          <w:ilvl w:val="0"/>
          <w:numId w:val="2"/>
        </w:numPr>
        <w:spacing w:before="40" w:after="40"/>
      </w:pPr>
      <w:r>
        <w:rPr>
          <w:rFonts w:ascii="Arial" w:cs="Arial" w:eastAsia="Arial" w:hAnsi="Arial"/>
          <w:color w:val="222222"/>
          <w:sz w:val="20"/>
          <w:szCs w:val="20"/>
        </w:rPr>
        <w:t xml:space="preserve">Each developer has at most one portfolio per account.</w:t>
      </w:r>
    </w:p>
    <w:p>
      <w:pPr>
        <w:pStyle w:val="ListParagraph"/>
        <w:numPr>
          <w:ilvl w:val="0"/>
          <w:numId w:val="2"/>
        </w:numPr>
        <w:spacing w:before="40" w:after="40"/>
      </w:pPr>
      <w:r>
        <w:rPr>
          <w:rFonts w:ascii="Arial" w:cs="Arial" w:eastAsia="Arial" w:hAnsi="Arial"/>
          <w:color w:val="222222"/>
          <w:sz w:val="20"/>
          <w:szCs w:val="20"/>
        </w:rPr>
        <w:t xml:space="preserve">A developer's username, once set, cannot be changed (to preserve permanent URLs).</w:t>
      </w:r>
    </w:p>
    <w:p>
      <w:pPr>
        <w:pStyle w:val="ListParagraph"/>
        <w:numPr>
          <w:ilvl w:val="0"/>
          <w:numId w:val="2"/>
        </w:numPr>
        <w:spacing w:before="40" w:after="40"/>
      </w:pPr>
      <w:r>
        <w:rPr>
          <w:rFonts w:ascii="Arial" w:cs="Arial" w:eastAsia="Arial" w:hAnsi="Arial"/>
          <w:color w:val="222222"/>
          <w:sz w:val="20"/>
          <w:szCs w:val="20"/>
        </w:rPr>
        <w:t xml:space="preserve">Testimonials are submitted anonymously via a shared link; the submitter does not need a platform account.</w:t>
      </w:r>
    </w:p>
    <w:p>
      <w:pPr>
        <w:pStyle w:val="ListParagraph"/>
        <w:numPr>
          <w:ilvl w:val="0"/>
          <w:numId w:val="2"/>
        </w:numPr>
        <w:spacing w:before="40" w:after="40"/>
      </w:pPr>
      <w:r>
        <w:rPr>
          <w:rFonts w:ascii="Arial" w:cs="Arial" w:eastAsia="Arial" w:hAnsi="Arial"/>
          <w:color w:val="222222"/>
          <w:sz w:val="20"/>
          <w:szCs w:val="20"/>
        </w:rPr>
        <w:t xml:space="preserve">The analytics system is lightweight and privacy-respecting; no third-party tracking scripts (e.g., Google Analytics) are required.</w:t>
      </w:r>
    </w:p>
    <w:p>
      <w:pPr>
        <w:pStyle w:val="ListParagraph"/>
        <w:numPr>
          <w:ilvl w:val="0"/>
          <w:numId w:val="2"/>
        </w:numPr>
        <w:spacing w:before="40" w:after="40"/>
      </w:pPr>
      <w:r>
        <w:rPr>
          <w:rFonts w:ascii="Arial" w:cs="Arial" w:eastAsia="Arial" w:hAnsi="Arial"/>
          <w:color w:val="222222"/>
          <w:sz w:val="20"/>
          <w:szCs w:val="20"/>
        </w:rPr>
        <w:t xml:space="preserve">All file uploads (avatars, thumbnails) are image files only, with a maximum size of 5MB per file.</w:t>
      </w:r>
    </w:p>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8. Out of Scope (v1.0)</w:t>
      </w:r>
    </w:p>
    <w:p>
      <w:pPr>
        <w:spacing w:before="60" w:after="60"/>
      </w:pPr>
      <w:r>
        <w:rPr>
          <w:rFonts w:ascii="Arial" w:cs="Arial" w:eastAsia="Arial" w:hAnsi="Arial"/>
          <w:color w:val="222222"/>
          <w:sz w:val="20"/>
          <w:szCs w:val="20"/>
        </w:rPr>
        <w:t xml:space="preserve">The following features are explicitly excluded from the initial release and may be considered for future versions:</w:t>
      </w:r>
    </w:p>
    <w:p>
      <w:pPr>
        <w:spacing w:before="100" w:after="0"/>
      </w:pPr>
      <w:r>
        <w:t xml:space="preserve"/>
      </w:r>
    </w:p>
    <w:p>
      <w:pPr>
        <w:pStyle w:val="ListParagraph"/>
        <w:numPr>
          <w:ilvl w:val="0"/>
          <w:numId w:val="2"/>
        </w:numPr>
        <w:spacing w:before="40" w:after="40"/>
      </w:pPr>
      <w:r>
        <w:rPr>
          <w:rFonts w:ascii="Arial" w:cs="Arial" w:eastAsia="Arial" w:hAnsi="Arial"/>
          <w:color w:val="222222"/>
          <w:sz w:val="20"/>
          <w:szCs w:val="20"/>
        </w:rPr>
        <w:t xml:space="preserve">Real-time messaging or chat between developers and recruiters</w:t>
      </w:r>
    </w:p>
    <w:p>
      <w:pPr>
        <w:pStyle w:val="ListParagraph"/>
        <w:numPr>
          <w:ilvl w:val="0"/>
          <w:numId w:val="2"/>
        </w:numPr>
        <w:spacing w:before="40" w:after="40"/>
      </w:pPr>
      <w:r>
        <w:rPr>
          <w:rFonts w:ascii="Arial" w:cs="Arial" w:eastAsia="Arial" w:hAnsi="Arial"/>
          <w:color w:val="222222"/>
          <w:sz w:val="20"/>
          <w:szCs w:val="20"/>
        </w:rPr>
        <w:t xml:space="preserve">Custom domain support per developer (e.g., johndoe.com)</w:t>
      </w:r>
    </w:p>
    <w:p>
      <w:pPr>
        <w:pStyle w:val="ListParagraph"/>
        <w:numPr>
          <w:ilvl w:val="0"/>
          <w:numId w:val="2"/>
        </w:numPr>
        <w:spacing w:before="40" w:after="40"/>
      </w:pPr>
      <w:r>
        <w:rPr>
          <w:rFonts w:ascii="Arial" w:cs="Arial" w:eastAsia="Arial" w:hAnsi="Arial"/>
          <w:color w:val="222222"/>
          <w:sz w:val="20"/>
          <w:szCs w:val="20"/>
        </w:rPr>
        <w:t xml:space="preserve">Multiple themes or visual customization options for portfolios</w:t>
      </w:r>
    </w:p>
    <w:p>
      <w:pPr>
        <w:pStyle w:val="ListParagraph"/>
        <w:numPr>
          <w:ilvl w:val="0"/>
          <w:numId w:val="2"/>
        </w:numPr>
        <w:spacing w:before="40" w:after="40"/>
      </w:pPr>
      <w:r>
        <w:rPr>
          <w:rFonts w:ascii="Arial" w:cs="Arial" w:eastAsia="Arial" w:hAnsi="Arial"/>
          <w:color w:val="222222"/>
          <w:sz w:val="20"/>
          <w:szCs w:val="20"/>
        </w:rPr>
        <w:t xml:space="preserve">Mobile native applications (iOS / Android)</w:t>
      </w:r>
    </w:p>
    <w:p>
      <w:pPr>
        <w:pStyle w:val="ListParagraph"/>
        <w:numPr>
          <w:ilvl w:val="0"/>
          <w:numId w:val="2"/>
        </w:numPr>
        <w:spacing w:before="40" w:after="40"/>
      </w:pPr>
      <w:r>
        <w:rPr>
          <w:rFonts w:ascii="Arial" w:cs="Arial" w:eastAsia="Arial" w:hAnsi="Arial"/>
          <w:color w:val="222222"/>
          <w:sz w:val="20"/>
          <w:szCs w:val="20"/>
        </w:rPr>
        <w:t xml:space="preserve">Social feed or community features</w:t>
      </w:r>
    </w:p>
    <w:p>
      <w:pPr>
        <w:pStyle w:val="ListParagraph"/>
        <w:numPr>
          <w:ilvl w:val="0"/>
          <w:numId w:val="2"/>
        </w:numPr>
        <w:spacing w:before="40" w:after="40"/>
      </w:pPr>
      <w:r>
        <w:rPr>
          <w:rFonts w:ascii="Arial" w:cs="Arial" w:eastAsia="Arial" w:hAnsi="Arial"/>
          <w:color w:val="222222"/>
          <w:sz w:val="20"/>
          <w:szCs w:val="20"/>
        </w:rPr>
        <w:t xml:space="preserve">Video embedding or media hosting beyond images</w:t>
      </w:r>
    </w:p>
    <w:p>
      <w:pPr>
        <w:pStyle w:val="ListParagraph"/>
        <w:numPr>
          <w:ilvl w:val="0"/>
          <w:numId w:val="2"/>
        </w:numPr>
        <w:spacing w:before="40" w:after="40"/>
      </w:pPr>
      <w:r>
        <w:rPr>
          <w:rFonts w:ascii="Arial" w:cs="Arial" w:eastAsia="Arial" w:hAnsi="Arial"/>
          <w:color w:val="222222"/>
          <w:sz w:val="20"/>
          <w:szCs w:val="20"/>
        </w:rPr>
        <w:t xml:space="preserve">GitHub OAuth or automated repository import (developers manually provide repo URLs)</w:t>
      </w:r>
    </w:p>
    <w:p>
      <w:pPr>
        <w:pStyle w:val="ListParagraph"/>
        <w:numPr>
          <w:ilvl w:val="0"/>
          <w:numId w:val="2"/>
        </w:numPr>
        <w:spacing w:before="40" w:after="40"/>
      </w:pPr>
      <w:r>
        <w:rPr>
          <w:rFonts w:ascii="Arial" w:cs="Arial" w:eastAsia="Arial" w:hAnsi="Arial"/>
          <w:color w:val="222222"/>
          <w:sz w:val="20"/>
          <w:szCs w:val="20"/>
        </w:rPr>
        <w:t xml:space="preserve">Subscription plans or any form of monetization</w:t>
      </w:r>
    </w:p>
    <w:p>
      <w:pPr>
        <w:pStyle w:val="ListParagraph"/>
        <w:numPr>
          <w:ilvl w:val="0"/>
          <w:numId w:val="2"/>
        </w:numPr>
        <w:spacing w:before="40" w:after="40"/>
      </w:pPr>
      <w:r>
        <w:rPr>
          <w:rFonts w:ascii="Arial" w:cs="Arial" w:eastAsia="Arial" w:hAnsi="Arial"/>
          <w:color w:val="222222"/>
          <w:sz w:val="20"/>
          <w:szCs w:val="20"/>
        </w:rPr>
        <w:t xml:space="preserve">Multilingual or RTL (Arabic) support</w:t>
      </w:r>
    </w:p>
    <w:p>
      <w:pPr>
        <w:pStyle w:val="ListParagraph"/>
        <w:numPr>
          <w:ilvl w:val="0"/>
          <w:numId w:val="2"/>
        </w:numPr>
        <w:spacing w:before="40" w:after="40"/>
      </w:pPr>
      <w:r>
        <w:rPr>
          <w:rFonts w:ascii="Arial" w:cs="Arial" w:eastAsia="Arial" w:hAnsi="Arial"/>
          <w:color w:val="222222"/>
          <w:sz w:val="20"/>
          <w:szCs w:val="20"/>
        </w:rPr>
        <w:t xml:space="preserve">Portfolio PDF export</w:t>
      </w:r>
    </w:p>
    <w:p>
      <w:pPr>
        <w:spacing w:before="100" w:after="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9. Acceptance Criteria Summary</w:t>
      </w:r>
    </w:p>
    <w:p>
      <w:pPr>
        <w:spacing w:before="60" w:after="60"/>
      </w:pPr>
      <w:r>
        <w:rPr>
          <w:rFonts w:ascii="Arial" w:cs="Arial" w:eastAsia="Arial" w:hAnsi="Arial"/>
          <w:color w:val="222222"/>
          <w:sz w:val="20"/>
          <w:szCs w:val="20"/>
        </w:rPr>
        <w:t xml:space="preserve">The platform will be considered ready for release when all of the following conditions are met:</w:t>
      </w:r>
    </w:p>
    <w:p>
      <w:pPr>
        <w:spacing w:before="100" w:after="0"/>
      </w:pPr>
      <w:r>
        <w:t xml:space="preserve"/>
      </w:r>
    </w:p>
    <w:p>
      <w:pPr>
        <w:pStyle w:val="ListParagraph"/>
        <w:numPr>
          <w:ilvl w:val="0"/>
          <w:numId w:val="2"/>
        </w:numPr>
        <w:spacing w:before="40" w:after="40"/>
      </w:pPr>
      <w:r>
        <w:rPr>
          <w:rFonts w:ascii="Arial" w:cs="Arial" w:eastAsia="Arial" w:hAnsi="Arial"/>
          <w:color w:val="222222"/>
          <w:sz w:val="20"/>
          <w:szCs w:val="20"/>
        </w:rPr>
        <w:t xml:space="preserve">All High priority functional requirements (FR) are implemented and pass automated tests.</w:t>
      </w:r>
    </w:p>
    <w:p>
      <w:pPr>
        <w:pStyle w:val="ListParagraph"/>
        <w:numPr>
          <w:ilvl w:val="0"/>
          <w:numId w:val="2"/>
        </w:numPr>
        <w:spacing w:before="40" w:after="40"/>
      </w:pPr>
      <w:r>
        <w:rPr>
          <w:rFonts w:ascii="Arial" w:cs="Arial" w:eastAsia="Arial" w:hAnsi="Arial"/>
          <w:color w:val="222222"/>
          <w:sz w:val="20"/>
          <w:szCs w:val="20"/>
        </w:rPr>
        <w:t xml:space="preserve">Public portfolio pages are accessible at /portfolio/{username} and render correctly on mobile and desktop.</w:t>
      </w:r>
    </w:p>
    <w:p>
      <w:pPr>
        <w:pStyle w:val="ListParagraph"/>
        <w:numPr>
          <w:ilvl w:val="0"/>
          <w:numId w:val="2"/>
        </w:numPr>
        <w:spacing w:before="40" w:after="40"/>
      </w:pPr>
      <w:r>
        <w:rPr>
          <w:rFonts w:ascii="Arial" w:cs="Arial" w:eastAsia="Arial" w:hAnsi="Arial"/>
          <w:color w:val="222222"/>
          <w:sz w:val="20"/>
          <w:szCs w:val="20"/>
        </w:rPr>
        <w:t xml:space="preserve">GitHub repository URL field validates correctly and renders the GitHub button on public project cards.</w:t>
      </w:r>
    </w:p>
    <w:p>
      <w:pPr>
        <w:pStyle w:val="ListParagraph"/>
        <w:numPr>
          <w:ilvl w:val="0"/>
          <w:numId w:val="2"/>
        </w:numPr>
        <w:spacing w:before="40" w:after="40"/>
      </w:pPr>
      <w:r>
        <w:rPr>
          <w:rFonts w:ascii="Arial" w:cs="Arial" w:eastAsia="Arial" w:hAnsi="Arial"/>
          <w:color w:val="222222"/>
          <w:sz w:val="20"/>
          <w:szCs w:val="20"/>
        </w:rPr>
        <w:t xml:space="preserve">Connection request flow (send → notify → accept/decline) is fully operational.</w:t>
      </w:r>
    </w:p>
    <w:p>
      <w:pPr>
        <w:pStyle w:val="ListParagraph"/>
        <w:numPr>
          <w:ilvl w:val="0"/>
          <w:numId w:val="2"/>
        </w:numPr>
        <w:spacing w:before="40" w:after="40"/>
      </w:pPr>
      <w:r>
        <w:rPr>
          <w:rFonts w:ascii="Arial" w:cs="Arial" w:eastAsia="Arial" w:hAnsi="Arial"/>
          <w:color w:val="222222"/>
          <w:sz w:val="20"/>
          <w:szCs w:val="20"/>
        </w:rPr>
        <w:t xml:space="preserve">Developer analytics dashboard displays accurate page view data.</w:t>
      </w:r>
    </w:p>
    <w:p>
      <w:pPr>
        <w:pStyle w:val="ListParagraph"/>
        <w:numPr>
          <w:ilvl w:val="0"/>
          <w:numId w:val="2"/>
        </w:numPr>
        <w:spacing w:before="40" w:after="40"/>
      </w:pPr>
      <w:r>
        <w:rPr>
          <w:rFonts w:ascii="Arial" w:cs="Arial" w:eastAsia="Arial" w:hAnsi="Arial"/>
          <w:color w:val="222222"/>
          <w:sz w:val="20"/>
          <w:szCs w:val="20"/>
        </w:rPr>
        <w:t xml:space="preserve">Super Admin can manage all user accounts and view platform statistics.</w:t>
      </w:r>
    </w:p>
    <w:p>
      <w:pPr>
        <w:pStyle w:val="ListParagraph"/>
        <w:numPr>
          <w:ilvl w:val="0"/>
          <w:numId w:val="2"/>
        </w:numPr>
        <w:spacing w:before="40" w:after="40"/>
      </w:pPr>
      <w:r>
        <w:rPr>
          <w:rFonts w:ascii="Arial" w:cs="Arial" w:eastAsia="Arial" w:hAnsi="Arial"/>
          <w:color w:val="222222"/>
          <w:sz w:val="20"/>
          <w:szCs w:val="20"/>
        </w:rPr>
        <w:t xml:space="preserve">Application passes OWASP Top 10 basic security checks.</w:t>
      </w:r>
    </w:p>
    <w:p>
      <w:pPr>
        <w:pStyle w:val="ListParagraph"/>
        <w:numPr>
          <w:ilvl w:val="0"/>
          <w:numId w:val="2"/>
        </w:numPr>
        <w:spacing w:before="40" w:after="40"/>
      </w:pPr>
      <w:r>
        <w:rPr>
          <w:rFonts w:ascii="Arial" w:cs="Arial" w:eastAsia="Arial" w:hAnsi="Arial"/>
          <w:color w:val="222222"/>
          <w:sz w:val="20"/>
          <w:szCs w:val="20"/>
        </w:rPr>
        <w:t xml:space="preserve">Test coverage is at or above 80% for all core modules.</w:t>
      </w:r>
    </w:p>
    <w:p>
      <w:pPr>
        <w:pStyle w:val="ListParagraph"/>
        <w:numPr>
          <w:ilvl w:val="0"/>
          <w:numId w:val="2"/>
        </w:numPr>
        <w:spacing w:before="40" w:after="40"/>
      </w:pPr>
      <w:r>
        <w:rPr>
          <w:rFonts w:ascii="Arial" w:cs="Arial" w:eastAsia="Arial" w:hAnsi="Arial"/>
          <w:color w:val="222222"/>
          <w:sz w:val="20"/>
          <w:szCs w:val="20"/>
        </w:rPr>
        <w:t xml:space="preserve">Page load time for public portfolio pages is under 2 seconds on a standard connection.</w:t>
      </w:r>
    </w:p>
    <w:p>
      <w:pPr>
        <w:spacing w:before="100" w:after="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10.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2026</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Initial SRS draft based on stakeholder interview</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Project Team</w:t>
            </w:r>
          </w:p>
        </w:tc>
      </w:tr>
    </w:tbl>
    <w:p>
      <w:pPr>
        <w:spacing w:before="200" w:after="0"/>
      </w:pPr>
      <w:r>
        <w:t xml:space="preserve"/>
      </w:r>
    </w:p>
    <w:p>
      <w:pPr>
        <w:spacing w:before="60" w:after="60"/>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after="0"/>
    </w:pPr>
    <w:r>
      <w:rPr>
        <w:rFonts w:ascii="Arial" w:cs="Arial" w:eastAsia="Arial" w:hAnsi="Arial"/>
        <w:color w:val="777777"/>
        <w:sz w:val="16"/>
        <w:szCs w:val="16"/>
      </w:rPr>
      <w:t xml:space="preserve">Confidential — v1.0  |  March 2026</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777777"/>
        <w:sz w:val="18"/>
        <w:szCs w:val="18"/>
      </w:rPr>
      <w:t xml:space="preserve">DevPortfolio Platform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2026-03-16T06:38:01.683Z</dcterms:created>
  <dcterms:modified xsi:type="dcterms:W3CDTF">2026-03-16T06:38:01.684Z</dcterms:modified>
</cp:coreProperties>
</file>

<file path=docProps/custom.xml><?xml version="1.0" encoding="utf-8"?>
<Properties xmlns="http://schemas.openxmlformats.org/officeDocument/2006/custom-properties" xmlns:vt="http://schemas.openxmlformats.org/officeDocument/2006/docPropsVTypes"/>
</file>