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A8CE3" w14:textId="77777777" w:rsidR="00D4630D" w:rsidRDefault="00D4630D" w:rsidP="00D4630D">
      <w:pPr>
        <w:pStyle w:val="Title"/>
        <w:spacing w:line="24" w:lineRule="auto"/>
        <w:ind w:right="1123"/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</w:pPr>
    </w:p>
    <w:p w14:paraId="245BEE50" w14:textId="07FC1456" w:rsidR="00E125B1" w:rsidRPr="007941DD" w:rsidRDefault="00D174B3" w:rsidP="007941DD">
      <w:pPr>
        <w:pStyle w:val="Title"/>
        <w:ind w:right="1120"/>
        <w:rPr>
          <w:rFonts w:ascii="Arial Black" w:hAnsi="Arial Black"/>
        </w:rPr>
      </w:pPr>
      <w:r w:rsidRPr="00CC27F6">
        <w:rPr>
          <w:rFonts w:ascii="Arial Black" w:hAnsi="Arial Black"/>
          <w:color w:val="F2F2F2" w:themeColor="background1" w:themeShade="F2"/>
          <w:sz w:val="52"/>
          <w:szCs w:val="52"/>
          <w:shd w:val="clear" w:color="auto" w:fill="00B050"/>
        </w:rPr>
        <w:t xml:space="preserve">Average </w:t>
      </w:r>
      <w:r w:rsidR="00940B9D" w:rsidRPr="00CC27F6">
        <w:rPr>
          <w:rFonts w:ascii="Arial Black" w:hAnsi="Arial Black"/>
          <w:color w:val="F2F2F2" w:themeColor="background1" w:themeShade="F2"/>
          <w:sz w:val="52"/>
          <w:szCs w:val="52"/>
          <w:shd w:val="clear" w:color="auto" w:fill="00B050"/>
        </w:rPr>
        <w:t xml:space="preserve">PI: </w:t>
      </w:r>
      <w:r w:rsidR="00D4630D" w:rsidRPr="00CC27F6">
        <w:rPr>
          <w:rFonts w:ascii="Arial Black" w:hAnsi="Arial Black"/>
          <w:color w:val="F2F2F2" w:themeColor="background1" w:themeShade="F2"/>
          <w:sz w:val="52"/>
          <w:szCs w:val="52"/>
          <w:shd w:val="clear" w:color="auto" w:fill="00B050"/>
        </w:rPr>
        <w:t>8</w:t>
      </w:r>
      <w:r w:rsidR="007A034A" w:rsidRPr="00CC27F6">
        <w:rPr>
          <w:rFonts w:ascii="Arial Black" w:hAnsi="Arial Black"/>
          <w:color w:val="F2F2F2" w:themeColor="background1" w:themeShade="F2"/>
          <w:sz w:val="52"/>
          <w:szCs w:val="52"/>
          <w:shd w:val="clear" w:color="auto" w:fill="00B050"/>
        </w:rPr>
        <w:t>.</w:t>
      </w:r>
      <w:r w:rsidR="00D4630D" w:rsidRPr="00CC27F6">
        <w:rPr>
          <w:rFonts w:ascii="Arial Black" w:hAnsi="Arial Black"/>
          <w:color w:val="F2F2F2" w:themeColor="background1" w:themeShade="F2"/>
          <w:sz w:val="52"/>
          <w:szCs w:val="52"/>
          <w:shd w:val="clear" w:color="auto" w:fill="00B050"/>
        </w:rPr>
        <w:t>1</w:t>
      </w:r>
    </w:p>
    <w:p w14:paraId="47AF66F0" w14:textId="2A1930A0" w:rsidR="007941DD" w:rsidRPr="00CC27F6" w:rsidRDefault="00E125B1" w:rsidP="007941DD">
      <w:pPr>
        <w:pStyle w:val="Title"/>
        <w:rPr>
          <w:rFonts w:ascii="Arial" w:hAnsi="Arial" w:cs="Arial"/>
          <w:sz w:val="22"/>
          <w:szCs w:val="22"/>
        </w:rPr>
      </w:pPr>
      <w:r w:rsidRPr="00CC27F6">
        <w:rPr>
          <w:rFonts w:ascii="Arial" w:hAnsi="Arial" w:cs="Arial"/>
          <w:sz w:val="22"/>
          <w:szCs w:val="22"/>
        </w:rPr>
        <w:t>Positivity Index</w:t>
      </w:r>
      <w:r w:rsidR="007941DD" w:rsidRPr="00CC27F6">
        <w:rPr>
          <w:rFonts w:ascii="Arial" w:hAnsi="Arial" w:cs="Arial"/>
          <w:sz w:val="22"/>
          <w:szCs w:val="22"/>
        </w:rPr>
        <w:t xml:space="preserve"> (PI)</w:t>
      </w:r>
      <w:r w:rsidRPr="00CC27F6">
        <w:rPr>
          <w:rFonts w:ascii="Arial" w:hAnsi="Arial" w:cs="Arial"/>
          <w:sz w:val="22"/>
          <w:szCs w:val="22"/>
        </w:rPr>
        <w:t xml:space="preserve"> is computed by ChatGPT and gages how positive news coverage is on a scale of 1-10.</w:t>
      </w:r>
    </w:p>
    <w:p w14:paraId="4D834A31" w14:textId="2F827E95" w:rsidR="00927DD7" w:rsidRPr="007A034A" w:rsidRDefault="007941DD" w:rsidP="00E125B1">
      <w:r w:rsidRPr="007941DD">
        <w:rPr>
          <w:rFonts w:hint="eastAsia"/>
        </w:rPr>
        <w:t>양성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지수</w:t>
      </w:r>
      <w:r w:rsidRPr="007941DD">
        <w:rPr>
          <w:rFonts w:hint="eastAsia"/>
        </w:rPr>
        <w:t>(PI)</w:t>
      </w:r>
      <w:r w:rsidRPr="007941DD">
        <w:rPr>
          <w:rFonts w:hint="eastAsia"/>
        </w:rPr>
        <w:t>는</w:t>
      </w:r>
      <w:r w:rsidRPr="007941DD">
        <w:rPr>
          <w:rFonts w:hint="eastAsia"/>
        </w:rPr>
        <w:t xml:space="preserve"> ChatGPT</w:t>
      </w:r>
      <w:r w:rsidRPr="007941DD">
        <w:rPr>
          <w:rFonts w:hint="eastAsia"/>
        </w:rPr>
        <w:t>에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의해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계산되며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긍정적인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뉴스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보도가</w:t>
      </w:r>
      <w:r w:rsidRPr="007941DD">
        <w:rPr>
          <w:rFonts w:hint="eastAsia"/>
        </w:rPr>
        <w:t xml:space="preserve"> 1-10</w:t>
      </w:r>
      <w:r w:rsidRPr="007941DD">
        <w:rPr>
          <w:rFonts w:hint="eastAsia"/>
        </w:rPr>
        <w:t>의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척도로</w:t>
      </w:r>
      <w:r w:rsidRPr="007941DD">
        <w:rPr>
          <w:rFonts w:hint="eastAsia"/>
        </w:rPr>
        <w:t xml:space="preserve"> </w:t>
      </w:r>
      <w:r w:rsidRPr="007941DD">
        <w:rPr>
          <w:rFonts w:hint="eastAsia"/>
        </w:rPr>
        <w:t>측정됩니다</w:t>
      </w:r>
      <w:r w:rsidRPr="007941DD">
        <w:rPr>
          <w:rFonts w:hint="eastAsia"/>
        </w:rPr>
        <w:t>.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3167"/>
        <w:gridCol w:w="3061"/>
        <w:gridCol w:w="2342"/>
        <w:gridCol w:w="1006"/>
      </w:tblGrid>
      <w:tr w:rsidR="00D174B3" w14:paraId="17B4B2F7" w14:textId="77777777" w:rsidTr="00CC27F6">
        <w:tc>
          <w:tcPr>
            <w:tcW w:w="8570" w:type="dxa"/>
            <w:gridSpan w:val="3"/>
            <w:shd w:val="clear" w:color="auto" w:fill="E7E6E6" w:themeFill="background2"/>
            <w:vAlign w:val="center"/>
          </w:tcPr>
          <w:p w14:paraId="358C549E" w14:textId="74042DD0" w:rsidR="00D174B3" w:rsidRDefault="00D174B3" w:rsidP="00CC2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itle: </w:t>
            </w:r>
            <w:r w:rsidRPr="00CC27F6">
              <w:rPr>
                <w:rFonts w:ascii="Arial" w:hAnsi="Arial" w:cs="Arial"/>
                <w:sz w:val="24"/>
                <w:szCs w:val="24"/>
              </w:rPr>
              <w:t>여름철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'</w:t>
            </w:r>
            <w:r w:rsidRPr="00CC27F6">
              <w:rPr>
                <w:rFonts w:ascii="Arial" w:hAnsi="Arial" w:cs="Arial"/>
                <w:sz w:val="24"/>
                <w:szCs w:val="24"/>
              </w:rPr>
              <w:t>택배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드라이아이스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숨통</w:t>
            </w:r>
            <w:r w:rsidRPr="00CC27F6">
              <w:rPr>
                <w:rFonts w:ascii="Arial" w:hAnsi="Arial" w:cs="Arial"/>
                <w:sz w:val="24"/>
                <w:szCs w:val="24"/>
              </w:rPr>
              <w:t>… S-OIL ‘</w:t>
            </w:r>
            <w:r w:rsidRPr="00CC27F6">
              <w:rPr>
                <w:rFonts w:ascii="Arial" w:hAnsi="Arial" w:cs="Arial"/>
                <w:sz w:val="24"/>
                <w:szCs w:val="24"/>
              </w:rPr>
              <w:t>탄산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공급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늘린다</w:t>
            </w:r>
          </w:p>
        </w:tc>
        <w:tc>
          <w:tcPr>
            <w:tcW w:w="1006" w:type="dxa"/>
            <w:shd w:val="clear" w:color="auto" w:fill="00B050"/>
            <w:vAlign w:val="center"/>
          </w:tcPr>
          <w:p w14:paraId="533AF423" w14:textId="5A63A58F" w:rsidR="00D174B3" w:rsidRPr="00CC27F6" w:rsidRDefault="00D174B3" w:rsidP="00CC27F6">
            <w:pP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C27F6">
              <w:rPr>
                <w:rFonts w:ascii="Arial Black" w:hAnsi="Arial Black" w:cs="Arial"/>
                <w:b/>
                <w:bCs/>
                <w:color w:val="FFFFFF" w:themeColor="background1"/>
              </w:rPr>
              <w:t>PI: 8.9</w:t>
            </w:r>
          </w:p>
        </w:tc>
      </w:tr>
      <w:tr w:rsidR="00927DD7" w14:paraId="0B13B166" w14:textId="77777777" w:rsidTr="00CC27F6">
        <w:tc>
          <w:tcPr>
            <w:tcW w:w="3167" w:type="dxa"/>
            <w:shd w:val="clear" w:color="auto" w:fill="E7E6E6" w:themeFill="background2"/>
            <w:vAlign w:val="center"/>
          </w:tcPr>
          <w:p w14:paraId="0A4275D1" w14:textId="34886618" w:rsidR="00927DD7" w:rsidRPr="00D174B3" w:rsidRDefault="00D174B3" w:rsidP="00CC27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Author: </w:t>
            </w:r>
            <w:r w:rsidR="00927DD7" w:rsidRPr="008B1B86">
              <w:rPr>
                <w:rFonts w:ascii="Arial" w:hAnsi="Arial" w:cs="Arial" w:hint="eastAsia"/>
                <w:sz w:val="24"/>
                <w:szCs w:val="24"/>
              </w:rPr>
              <w:t>김용우</w:t>
            </w:r>
          </w:p>
        </w:tc>
        <w:tc>
          <w:tcPr>
            <w:tcW w:w="3061" w:type="dxa"/>
            <w:shd w:val="clear" w:color="auto" w:fill="E7E6E6" w:themeFill="background2"/>
            <w:vAlign w:val="center"/>
          </w:tcPr>
          <w:p w14:paraId="32AE7C5D" w14:textId="6FC18114" w:rsidR="00927DD7" w:rsidRDefault="00D174B3" w:rsidP="00CC2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Agency: </w:t>
            </w:r>
            <w:r w:rsidRPr="008B1B86">
              <w:rPr>
                <w:rFonts w:ascii="Arial" w:hAnsi="Arial" w:cs="Arial"/>
                <w:sz w:val="24"/>
                <w:szCs w:val="24"/>
              </w:rPr>
              <w:t>asiae.co.kr</w:t>
            </w:r>
          </w:p>
        </w:tc>
        <w:tc>
          <w:tcPr>
            <w:tcW w:w="3348" w:type="dxa"/>
            <w:gridSpan w:val="2"/>
            <w:shd w:val="clear" w:color="auto" w:fill="E7E6E6" w:themeFill="background2"/>
            <w:vAlign w:val="center"/>
          </w:tcPr>
          <w:p w14:paraId="6AE5C06B" w14:textId="33F6E47E" w:rsidR="00927DD7" w:rsidRPr="00D174B3" w:rsidRDefault="00D174B3" w:rsidP="00CC27F6">
            <w:pPr>
              <w:rPr>
                <w:rFonts w:ascii="Arial" w:hAnsi="Arial" w:cs="Arial"/>
                <w:sz w:val="24"/>
                <w:szCs w:val="24"/>
              </w:rPr>
            </w:pPr>
            <w:r w:rsidRPr="00D174B3">
              <w:rPr>
                <w:rFonts w:ascii="Arial" w:hAnsi="Arial" w:cs="Arial"/>
                <w:b/>
                <w:bCs/>
                <w:sz w:val="24"/>
                <w:szCs w:val="24"/>
              </w:rPr>
              <w:t>Published date:</w:t>
            </w:r>
            <w:r w:rsidRPr="00D174B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74B3">
              <w:rPr>
                <w:rFonts w:ascii="Arial" w:hAnsi="Arial" w:cs="Arial"/>
                <w:sz w:val="24"/>
                <w:szCs w:val="24"/>
              </w:rPr>
              <w:t>2023-06-13</w:t>
            </w:r>
          </w:p>
        </w:tc>
      </w:tr>
      <w:tr w:rsidR="00927DD7" w14:paraId="6A0493CF" w14:textId="77777777" w:rsidTr="00CC27F6">
        <w:tc>
          <w:tcPr>
            <w:tcW w:w="9576" w:type="dxa"/>
            <w:gridSpan w:val="4"/>
            <w:vAlign w:val="center"/>
          </w:tcPr>
          <w:p w14:paraId="7D636AC9" w14:textId="03449438" w:rsidR="00927DD7" w:rsidRDefault="00340F68" w:rsidP="00CC27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확대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해소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기여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용접·세정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여러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분야에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필수적이지만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‘탄산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'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숨통을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전망이다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(S-OIL)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돕기로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했다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안와르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히즈아지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최남호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종전보다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t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알렸다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나서기로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라인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원본보기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아이콘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CCU(Carbon Capture &amp; Utilization)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통해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협력해왔다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정제해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식품용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생산한다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927DD7" w14:paraId="04234630" w14:textId="77777777" w:rsidTr="00CC27F6">
        <w:tc>
          <w:tcPr>
            <w:tcW w:w="9576" w:type="dxa"/>
            <w:gridSpan w:val="4"/>
            <w:vAlign w:val="center"/>
          </w:tcPr>
          <w:p w14:paraId="45D7D56B" w14:textId="11F22487" w:rsidR="00927DD7" w:rsidRPr="00CC27F6" w:rsidRDefault="00D174B3" w:rsidP="00CC27F6">
            <w:pPr>
              <w:rPr>
                <w:rFonts w:ascii="Arial" w:hAnsi="Arial" w:cs="Arial"/>
                <w:sz w:val="24"/>
                <w:szCs w:val="24"/>
              </w:rPr>
            </w:pPr>
            <w:r w:rsidRPr="00CC27F6">
              <w:rPr>
                <w:rFonts w:ascii="Arial" w:hAnsi="Arial" w:cs="Arial"/>
                <w:b/>
                <w:bCs/>
                <w:sz w:val="24"/>
                <w:szCs w:val="24"/>
              </w:rPr>
              <w:t>URL:</w:t>
            </w:r>
            <w:r w:rsidRPr="00CC27F6">
              <w:rPr>
                <w:sz w:val="24"/>
                <w:szCs w:val="24"/>
              </w:rPr>
              <w:t xml:space="preserve"> </w:t>
            </w:r>
            <w:hyperlink r:id="rId6" w:history="1">
              <w:r w:rsidR="008B1B86" w:rsidRPr="00CC27F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https://www.asiae.co.kr/article/2023061313564287158</w:t>
              </w:r>
            </w:hyperlink>
          </w:p>
        </w:tc>
      </w:tr>
    </w:tbl>
    <w:p w14:paraId="34A7C690" w14:textId="77777777" w:rsidR="00927DD7" w:rsidRDefault="00927DD7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38A6990C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3BDF4FEF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052B3AC5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7E10917A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010BB289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25C027DE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681E8A35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4D1D5B0A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476CFF2E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2D75EE9A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3167"/>
        <w:gridCol w:w="3061"/>
        <w:gridCol w:w="2342"/>
        <w:gridCol w:w="1006"/>
      </w:tblGrid>
      <w:tr w:rsidR="00CC27F6" w:rsidRPr="00CC27F6" w14:paraId="12E673C3" w14:textId="77777777" w:rsidTr="00FB4550">
        <w:tc>
          <w:tcPr>
            <w:tcW w:w="8570" w:type="dxa"/>
            <w:gridSpan w:val="3"/>
            <w:shd w:val="clear" w:color="auto" w:fill="E7E6E6" w:themeFill="background2"/>
            <w:vAlign w:val="center"/>
          </w:tcPr>
          <w:p w14:paraId="067AF068" w14:textId="77777777" w:rsid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itle: </w:t>
            </w:r>
            <w:r w:rsidRPr="00CC27F6">
              <w:rPr>
                <w:rFonts w:ascii="Arial" w:hAnsi="Arial" w:cs="Arial"/>
                <w:sz w:val="24"/>
                <w:szCs w:val="24"/>
              </w:rPr>
              <w:t>여름철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'</w:t>
            </w:r>
            <w:r w:rsidRPr="00CC27F6">
              <w:rPr>
                <w:rFonts w:ascii="Arial" w:hAnsi="Arial" w:cs="Arial"/>
                <w:sz w:val="24"/>
                <w:szCs w:val="24"/>
              </w:rPr>
              <w:t>택배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드라이아이스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숨통</w:t>
            </w:r>
            <w:r w:rsidRPr="00CC27F6">
              <w:rPr>
                <w:rFonts w:ascii="Arial" w:hAnsi="Arial" w:cs="Arial"/>
                <w:sz w:val="24"/>
                <w:szCs w:val="24"/>
              </w:rPr>
              <w:t>… S-OIL ‘</w:t>
            </w:r>
            <w:r w:rsidRPr="00CC27F6">
              <w:rPr>
                <w:rFonts w:ascii="Arial" w:hAnsi="Arial" w:cs="Arial"/>
                <w:sz w:val="24"/>
                <w:szCs w:val="24"/>
              </w:rPr>
              <w:t>탄산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공급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늘린다</w:t>
            </w:r>
          </w:p>
        </w:tc>
        <w:tc>
          <w:tcPr>
            <w:tcW w:w="1006" w:type="dxa"/>
            <w:shd w:val="clear" w:color="auto" w:fill="00B050"/>
            <w:vAlign w:val="center"/>
          </w:tcPr>
          <w:p w14:paraId="35658685" w14:textId="77777777" w:rsidR="00CC27F6" w:rsidRPr="00CC27F6" w:rsidRDefault="00CC27F6" w:rsidP="00FB4550">
            <w:pP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C27F6">
              <w:rPr>
                <w:rFonts w:ascii="Arial Black" w:hAnsi="Arial Black" w:cs="Arial"/>
                <w:b/>
                <w:bCs/>
                <w:color w:val="FFFFFF" w:themeColor="background1"/>
              </w:rPr>
              <w:t>PI: 8.9</w:t>
            </w:r>
          </w:p>
        </w:tc>
      </w:tr>
      <w:tr w:rsidR="00CC27F6" w:rsidRPr="00D174B3" w14:paraId="0CE9F18D" w14:textId="77777777" w:rsidTr="00FB4550">
        <w:tc>
          <w:tcPr>
            <w:tcW w:w="3167" w:type="dxa"/>
            <w:shd w:val="clear" w:color="auto" w:fill="E7E6E6" w:themeFill="background2"/>
            <w:vAlign w:val="center"/>
          </w:tcPr>
          <w:p w14:paraId="2DF3B258" w14:textId="77777777" w:rsidR="00CC27F6" w:rsidRPr="00D174B3" w:rsidRDefault="00CC27F6" w:rsidP="00FB455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Author: </w:t>
            </w:r>
            <w:r w:rsidRPr="008B1B86">
              <w:rPr>
                <w:rFonts w:ascii="Arial" w:hAnsi="Arial" w:cs="Arial" w:hint="eastAsia"/>
                <w:sz w:val="24"/>
                <w:szCs w:val="24"/>
              </w:rPr>
              <w:t>김용우</w:t>
            </w:r>
          </w:p>
        </w:tc>
        <w:tc>
          <w:tcPr>
            <w:tcW w:w="3061" w:type="dxa"/>
            <w:shd w:val="clear" w:color="auto" w:fill="E7E6E6" w:themeFill="background2"/>
            <w:vAlign w:val="center"/>
          </w:tcPr>
          <w:p w14:paraId="790D9DC7" w14:textId="77777777" w:rsid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Agency: </w:t>
            </w:r>
            <w:r w:rsidRPr="008B1B86">
              <w:rPr>
                <w:rFonts w:ascii="Arial" w:hAnsi="Arial" w:cs="Arial"/>
                <w:sz w:val="24"/>
                <w:szCs w:val="24"/>
              </w:rPr>
              <w:t>asiae.co.kr</w:t>
            </w:r>
          </w:p>
        </w:tc>
        <w:tc>
          <w:tcPr>
            <w:tcW w:w="3348" w:type="dxa"/>
            <w:gridSpan w:val="2"/>
            <w:shd w:val="clear" w:color="auto" w:fill="E7E6E6" w:themeFill="background2"/>
            <w:vAlign w:val="center"/>
          </w:tcPr>
          <w:p w14:paraId="1A6AC3E5" w14:textId="77777777" w:rsidR="00CC27F6" w:rsidRPr="00D174B3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 w:rsidRPr="00D174B3">
              <w:rPr>
                <w:rFonts w:ascii="Arial" w:hAnsi="Arial" w:cs="Arial"/>
                <w:b/>
                <w:bCs/>
                <w:sz w:val="24"/>
                <w:szCs w:val="24"/>
              </w:rPr>
              <w:t>Published date:</w:t>
            </w:r>
            <w:r w:rsidRPr="00D174B3">
              <w:rPr>
                <w:rFonts w:ascii="Arial" w:hAnsi="Arial" w:cs="Arial"/>
                <w:sz w:val="24"/>
                <w:szCs w:val="24"/>
              </w:rPr>
              <w:t xml:space="preserve"> 2023-06-13</w:t>
            </w:r>
          </w:p>
        </w:tc>
      </w:tr>
      <w:tr w:rsidR="00CC27F6" w14:paraId="24850D36" w14:textId="77777777" w:rsidTr="00FB4550">
        <w:tc>
          <w:tcPr>
            <w:tcW w:w="9576" w:type="dxa"/>
            <w:gridSpan w:val="4"/>
            <w:vAlign w:val="center"/>
          </w:tcPr>
          <w:p w14:paraId="05E45B09" w14:textId="77777777" w:rsidR="00CC27F6" w:rsidRDefault="00CC27F6" w:rsidP="00FB455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확대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해소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기여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용접·세정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여러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분야에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필수적이지만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‘탄산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'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숨통을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전망이다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(S-OIL)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돕기로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했다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안와르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히즈아지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최남호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종전보다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t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알렸다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나서기로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라인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원본보기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아이콘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CCU(Carbon Capture &amp; Utilization)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통해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협력해왔다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정제해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식품용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생산한다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CC27F6" w:rsidRPr="00CC27F6" w14:paraId="24F81A0D" w14:textId="77777777" w:rsidTr="00FB4550">
        <w:tc>
          <w:tcPr>
            <w:tcW w:w="9576" w:type="dxa"/>
            <w:gridSpan w:val="4"/>
            <w:vAlign w:val="center"/>
          </w:tcPr>
          <w:p w14:paraId="1F589926" w14:textId="77777777" w:rsidR="00CC27F6" w:rsidRP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 w:rsidRPr="00CC27F6">
              <w:rPr>
                <w:rFonts w:ascii="Arial" w:hAnsi="Arial" w:cs="Arial"/>
                <w:b/>
                <w:bCs/>
                <w:sz w:val="24"/>
                <w:szCs w:val="24"/>
              </w:rPr>
              <w:t>URL:</w:t>
            </w:r>
            <w:r w:rsidRPr="00CC27F6">
              <w:rPr>
                <w:sz w:val="24"/>
                <w:szCs w:val="24"/>
              </w:rPr>
              <w:t xml:space="preserve"> </w:t>
            </w:r>
            <w:hyperlink r:id="rId7" w:history="1">
              <w:r w:rsidRPr="00CC27F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https://www.asiae.co.kr/article/2023061313564287158</w:t>
              </w:r>
            </w:hyperlink>
          </w:p>
        </w:tc>
      </w:tr>
    </w:tbl>
    <w:p w14:paraId="1E7DC7EE" w14:textId="77777777" w:rsidR="000D6B77" w:rsidRDefault="000D6B77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216D77D0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60C22D38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011DA732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4FB30179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0A02AFC2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14E77A72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360E482A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7B4C3BFC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21BC1880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76E3D757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448DF94D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7A7532D9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295373DD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3167"/>
        <w:gridCol w:w="3061"/>
        <w:gridCol w:w="2342"/>
        <w:gridCol w:w="1006"/>
      </w:tblGrid>
      <w:tr w:rsidR="00CC27F6" w:rsidRPr="00CC27F6" w14:paraId="4173B4BF" w14:textId="77777777" w:rsidTr="00FB4550">
        <w:tc>
          <w:tcPr>
            <w:tcW w:w="8570" w:type="dxa"/>
            <w:gridSpan w:val="3"/>
            <w:shd w:val="clear" w:color="auto" w:fill="E7E6E6" w:themeFill="background2"/>
            <w:vAlign w:val="center"/>
          </w:tcPr>
          <w:p w14:paraId="4027BAB0" w14:textId="77777777" w:rsid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itle: </w:t>
            </w:r>
            <w:r w:rsidRPr="00CC27F6">
              <w:rPr>
                <w:rFonts w:ascii="Arial" w:hAnsi="Arial" w:cs="Arial"/>
                <w:sz w:val="24"/>
                <w:szCs w:val="24"/>
              </w:rPr>
              <w:t>여름철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'</w:t>
            </w:r>
            <w:r w:rsidRPr="00CC27F6">
              <w:rPr>
                <w:rFonts w:ascii="Arial" w:hAnsi="Arial" w:cs="Arial"/>
                <w:sz w:val="24"/>
                <w:szCs w:val="24"/>
              </w:rPr>
              <w:t>택배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드라이아이스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숨통</w:t>
            </w:r>
            <w:r w:rsidRPr="00CC27F6">
              <w:rPr>
                <w:rFonts w:ascii="Arial" w:hAnsi="Arial" w:cs="Arial"/>
                <w:sz w:val="24"/>
                <w:szCs w:val="24"/>
              </w:rPr>
              <w:t>… S-OIL ‘</w:t>
            </w:r>
            <w:r w:rsidRPr="00CC27F6">
              <w:rPr>
                <w:rFonts w:ascii="Arial" w:hAnsi="Arial" w:cs="Arial"/>
                <w:sz w:val="24"/>
                <w:szCs w:val="24"/>
              </w:rPr>
              <w:t>탄산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공급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늘린다</w:t>
            </w:r>
          </w:p>
        </w:tc>
        <w:tc>
          <w:tcPr>
            <w:tcW w:w="1006" w:type="dxa"/>
            <w:shd w:val="clear" w:color="auto" w:fill="00B050"/>
            <w:vAlign w:val="center"/>
          </w:tcPr>
          <w:p w14:paraId="4F31B82F" w14:textId="77777777" w:rsidR="00CC27F6" w:rsidRPr="00CC27F6" w:rsidRDefault="00CC27F6" w:rsidP="00FB4550">
            <w:pP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C27F6">
              <w:rPr>
                <w:rFonts w:ascii="Arial Black" w:hAnsi="Arial Black" w:cs="Arial"/>
                <w:b/>
                <w:bCs/>
                <w:color w:val="FFFFFF" w:themeColor="background1"/>
              </w:rPr>
              <w:t>PI: 8.9</w:t>
            </w:r>
          </w:p>
        </w:tc>
      </w:tr>
      <w:tr w:rsidR="00CC27F6" w:rsidRPr="00D174B3" w14:paraId="5097FC84" w14:textId="77777777" w:rsidTr="00FB4550">
        <w:tc>
          <w:tcPr>
            <w:tcW w:w="3167" w:type="dxa"/>
            <w:shd w:val="clear" w:color="auto" w:fill="E7E6E6" w:themeFill="background2"/>
            <w:vAlign w:val="center"/>
          </w:tcPr>
          <w:p w14:paraId="0EE9DCC8" w14:textId="77777777" w:rsidR="00CC27F6" w:rsidRPr="00D174B3" w:rsidRDefault="00CC27F6" w:rsidP="00FB455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Author: </w:t>
            </w:r>
            <w:r w:rsidRPr="008B1B86">
              <w:rPr>
                <w:rFonts w:ascii="Arial" w:hAnsi="Arial" w:cs="Arial" w:hint="eastAsia"/>
                <w:sz w:val="24"/>
                <w:szCs w:val="24"/>
              </w:rPr>
              <w:t>김용우</w:t>
            </w:r>
          </w:p>
        </w:tc>
        <w:tc>
          <w:tcPr>
            <w:tcW w:w="3061" w:type="dxa"/>
            <w:shd w:val="clear" w:color="auto" w:fill="E7E6E6" w:themeFill="background2"/>
            <w:vAlign w:val="center"/>
          </w:tcPr>
          <w:p w14:paraId="3CC78C85" w14:textId="77777777" w:rsid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Agency: </w:t>
            </w:r>
            <w:r w:rsidRPr="008B1B86">
              <w:rPr>
                <w:rFonts w:ascii="Arial" w:hAnsi="Arial" w:cs="Arial"/>
                <w:sz w:val="24"/>
                <w:szCs w:val="24"/>
              </w:rPr>
              <w:t>asiae.co.kr</w:t>
            </w:r>
          </w:p>
        </w:tc>
        <w:tc>
          <w:tcPr>
            <w:tcW w:w="3348" w:type="dxa"/>
            <w:gridSpan w:val="2"/>
            <w:shd w:val="clear" w:color="auto" w:fill="E7E6E6" w:themeFill="background2"/>
            <w:vAlign w:val="center"/>
          </w:tcPr>
          <w:p w14:paraId="4E669611" w14:textId="77777777" w:rsidR="00CC27F6" w:rsidRPr="00D174B3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 w:rsidRPr="00D174B3">
              <w:rPr>
                <w:rFonts w:ascii="Arial" w:hAnsi="Arial" w:cs="Arial"/>
                <w:b/>
                <w:bCs/>
                <w:sz w:val="24"/>
                <w:szCs w:val="24"/>
              </w:rPr>
              <w:t>Published date:</w:t>
            </w:r>
            <w:r w:rsidRPr="00D174B3">
              <w:rPr>
                <w:rFonts w:ascii="Arial" w:hAnsi="Arial" w:cs="Arial"/>
                <w:sz w:val="24"/>
                <w:szCs w:val="24"/>
              </w:rPr>
              <w:t xml:space="preserve"> 2023-06-13</w:t>
            </w:r>
          </w:p>
        </w:tc>
      </w:tr>
      <w:tr w:rsidR="00CC27F6" w14:paraId="4F5ACA43" w14:textId="77777777" w:rsidTr="00FB4550">
        <w:tc>
          <w:tcPr>
            <w:tcW w:w="9576" w:type="dxa"/>
            <w:gridSpan w:val="4"/>
            <w:vAlign w:val="center"/>
          </w:tcPr>
          <w:p w14:paraId="71BF34D5" w14:textId="77777777" w:rsidR="00CC27F6" w:rsidRDefault="00CC27F6" w:rsidP="00FB455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확대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해소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기여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용접·세정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여러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분야에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필수적이지만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‘탄산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'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숨통을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전망이다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(S-OIL)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돕기로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했다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안와르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히즈아지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최남호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종전보다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t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알렸다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나서기로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라인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원본보기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아이콘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CCU(Carbon Capture &amp; Utilization)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통해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협력해왔다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정제해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식품용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생산한다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CC27F6" w:rsidRPr="00CC27F6" w14:paraId="63062BA0" w14:textId="77777777" w:rsidTr="00FB4550">
        <w:tc>
          <w:tcPr>
            <w:tcW w:w="9576" w:type="dxa"/>
            <w:gridSpan w:val="4"/>
            <w:vAlign w:val="center"/>
          </w:tcPr>
          <w:p w14:paraId="690E41FB" w14:textId="77777777" w:rsidR="00CC27F6" w:rsidRP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 w:rsidRPr="00CC27F6">
              <w:rPr>
                <w:rFonts w:ascii="Arial" w:hAnsi="Arial" w:cs="Arial"/>
                <w:b/>
                <w:bCs/>
                <w:sz w:val="24"/>
                <w:szCs w:val="24"/>
              </w:rPr>
              <w:t>URL:</w:t>
            </w:r>
            <w:r w:rsidRPr="00CC27F6">
              <w:rPr>
                <w:sz w:val="24"/>
                <w:szCs w:val="24"/>
              </w:rPr>
              <w:t xml:space="preserve"> </w:t>
            </w:r>
            <w:hyperlink r:id="rId8" w:history="1">
              <w:r w:rsidRPr="00CC27F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https://www.asiae.co.kr/article/2023061313564287158</w:t>
              </w:r>
            </w:hyperlink>
          </w:p>
        </w:tc>
      </w:tr>
    </w:tbl>
    <w:p w14:paraId="286B8706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5180FF25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260212D5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69564D7C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00272E85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28E1B83C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34D95FDB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1A8DEBA1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65B9A96A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442A74E5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64B3F5C4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78D06998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530DA82D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3167"/>
        <w:gridCol w:w="3061"/>
        <w:gridCol w:w="2342"/>
        <w:gridCol w:w="1006"/>
      </w:tblGrid>
      <w:tr w:rsidR="00CC27F6" w:rsidRPr="00CC27F6" w14:paraId="02EC255B" w14:textId="77777777" w:rsidTr="00FB4550">
        <w:tc>
          <w:tcPr>
            <w:tcW w:w="8570" w:type="dxa"/>
            <w:gridSpan w:val="3"/>
            <w:shd w:val="clear" w:color="auto" w:fill="E7E6E6" w:themeFill="background2"/>
            <w:vAlign w:val="center"/>
          </w:tcPr>
          <w:p w14:paraId="010D83B9" w14:textId="77777777" w:rsid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</w:rPr>
              <w:lastRenderedPageBreak/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itle: </w:t>
            </w:r>
            <w:r w:rsidRPr="00CC27F6">
              <w:rPr>
                <w:rFonts w:ascii="Arial" w:hAnsi="Arial" w:cs="Arial"/>
                <w:sz w:val="24"/>
                <w:szCs w:val="24"/>
              </w:rPr>
              <w:t>여름철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'</w:t>
            </w:r>
            <w:r w:rsidRPr="00CC27F6">
              <w:rPr>
                <w:rFonts w:ascii="Arial" w:hAnsi="Arial" w:cs="Arial"/>
                <w:sz w:val="24"/>
                <w:szCs w:val="24"/>
              </w:rPr>
              <w:t>택배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드라이아이스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숨통</w:t>
            </w:r>
            <w:r w:rsidRPr="00CC27F6">
              <w:rPr>
                <w:rFonts w:ascii="Arial" w:hAnsi="Arial" w:cs="Arial"/>
                <w:sz w:val="24"/>
                <w:szCs w:val="24"/>
              </w:rPr>
              <w:t>… S-OIL ‘</w:t>
            </w:r>
            <w:r w:rsidRPr="00CC27F6">
              <w:rPr>
                <w:rFonts w:ascii="Arial" w:hAnsi="Arial" w:cs="Arial"/>
                <w:sz w:val="24"/>
                <w:szCs w:val="24"/>
              </w:rPr>
              <w:t>탄산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' </w:t>
            </w:r>
            <w:r w:rsidRPr="00CC27F6">
              <w:rPr>
                <w:rFonts w:ascii="Arial" w:hAnsi="Arial" w:cs="Arial"/>
                <w:sz w:val="24"/>
                <w:szCs w:val="24"/>
              </w:rPr>
              <w:t>공급</w:t>
            </w:r>
            <w:r w:rsidRPr="00CC27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27F6">
              <w:rPr>
                <w:rFonts w:ascii="Arial" w:hAnsi="Arial" w:cs="Arial"/>
                <w:sz w:val="24"/>
                <w:szCs w:val="24"/>
              </w:rPr>
              <w:t>늘린다</w:t>
            </w:r>
          </w:p>
        </w:tc>
        <w:tc>
          <w:tcPr>
            <w:tcW w:w="1006" w:type="dxa"/>
            <w:shd w:val="clear" w:color="auto" w:fill="00B050"/>
            <w:vAlign w:val="center"/>
          </w:tcPr>
          <w:p w14:paraId="7E8301E2" w14:textId="77777777" w:rsidR="00CC27F6" w:rsidRPr="00CC27F6" w:rsidRDefault="00CC27F6" w:rsidP="00FB4550">
            <w:pP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C27F6">
              <w:rPr>
                <w:rFonts w:ascii="Arial Black" w:hAnsi="Arial Black" w:cs="Arial"/>
                <w:b/>
                <w:bCs/>
                <w:color w:val="FFFFFF" w:themeColor="background1"/>
              </w:rPr>
              <w:t>PI: 8.9</w:t>
            </w:r>
          </w:p>
        </w:tc>
      </w:tr>
      <w:tr w:rsidR="00CC27F6" w:rsidRPr="00D174B3" w14:paraId="591153C9" w14:textId="77777777" w:rsidTr="00FB4550">
        <w:tc>
          <w:tcPr>
            <w:tcW w:w="3167" w:type="dxa"/>
            <w:shd w:val="clear" w:color="auto" w:fill="E7E6E6" w:themeFill="background2"/>
            <w:vAlign w:val="center"/>
          </w:tcPr>
          <w:p w14:paraId="3861C271" w14:textId="77777777" w:rsidR="00CC27F6" w:rsidRPr="00D174B3" w:rsidRDefault="00CC27F6" w:rsidP="00FB455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Author: </w:t>
            </w:r>
            <w:r w:rsidRPr="008B1B86">
              <w:rPr>
                <w:rFonts w:ascii="Arial" w:hAnsi="Arial" w:cs="Arial" w:hint="eastAsia"/>
                <w:sz w:val="24"/>
                <w:szCs w:val="24"/>
              </w:rPr>
              <w:t>김용우</w:t>
            </w:r>
          </w:p>
        </w:tc>
        <w:tc>
          <w:tcPr>
            <w:tcW w:w="3061" w:type="dxa"/>
            <w:shd w:val="clear" w:color="auto" w:fill="E7E6E6" w:themeFill="background2"/>
            <w:vAlign w:val="center"/>
          </w:tcPr>
          <w:p w14:paraId="196D2D3E" w14:textId="77777777" w:rsid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Agency: </w:t>
            </w:r>
            <w:r w:rsidRPr="008B1B86">
              <w:rPr>
                <w:rFonts w:ascii="Arial" w:hAnsi="Arial" w:cs="Arial"/>
                <w:sz w:val="24"/>
                <w:szCs w:val="24"/>
              </w:rPr>
              <w:t>asiae.co.kr</w:t>
            </w:r>
          </w:p>
        </w:tc>
        <w:tc>
          <w:tcPr>
            <w:tcW w:w="3348" w:type="dxa"/>
            <w:gridSpan w:val="2"/>
            <w:shd w:val="clear" w:color="auto" w:fill="E7E6E6" w:themeFill="background2"/>
            <w:vAlign w:val="center"/>
          </w:tcPr>
          <w:p w14:paraId="0C6D52E2" w14:textId="77777777" w:rsidR="00CC27F6" w:rsidRPr="00D174B3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 w:rsidRPr="00D174B3">
              <w:rPr>
                <w:rFonts w:ascii="Arial" w:hAnsi="Arial" w:cs="Arial"/>
                <w:b/>
                <w:bCs/>
                <w:sz w:val="24"/>
                <w:szCs w:val="24"/>
              </w:rPr>
              <w:t>Published date:</w:t>
            </w:r>
            <w:r w:rsidRPr="00D174B3">
              <w:rPr>
                <w:rFonts w:ascii="Arial" w:hAnsi="Arial" w:cs="Arial"/>
                <w:sz w:val="24"/>
                <w:szCs w:val="24"/>
              </w:rPr>
              <w:t xml:space="preserve"> 2023-06-13</w:t>
            </w:r>
          </w:p>
        </w:tc>
      </w:tr>
      <w:tr w:rsidR="00CC27F6" w14:paraId="7FE2B372" w14:textId="77777777" w:rsidTr="00FB4550">
        <w:tc>
          <w:tcPr>
            <w:tcW w:w="9576" w:type="dxa"/>
            <w:gridSpan w:val="4"/>
            <w:vAlign w:val="center"/>
          </w:tcPr>
          <w:p w14:paraId="08C81BE4" w14:textId="77777777" w:rsidR="00CC27F6" w:rsidRDefault="00CC27F6" w:rsidP="00FB455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확대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해소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기여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용접·세정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여러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분야에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필수적이지만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‘탄산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'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숨통을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전망이다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(S-OIL)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돕기로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했다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안와르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히즈아지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최남호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종전보다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t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알렸다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나서기로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라인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원본보기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아이콘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CCU(Carbon Capture &amp; Utilization)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통해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협력해왔다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정제해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식품용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생산한다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CC27F6" w:rsidRPr="00CC27F6" w14:paraId="3E812027" w14:textId="77777777" w:rsidTr="00FB4550">
        <w:tc>
          <w:tcPr>
            <w:tcW w:w="9576" w:type="dxa"/>
            <w:gridSpan w:val="4"/>
            <w:vAlign w:val="center"/>
          </w:tcPr>
          <w:p w14:paraId="370B1067" w14:textId="77777777" w:rsidR="00CC27F6" w:rsidRPr="00CC27F6" w:rsidRDefault="00CC27F6" w:rsidP="00FB4550">
            <w:pPr>
              <w:rPr>
                <w:rFonts w:ascii="Arial" w:hAnsi="Arial" w:cs="Arial"/>
                <w:sz w:val="24"/>
                <w:szCs w:val="24"/>
              </w:rPr>
            </w:pPr>
            <w:r w:rsidRPr="00CC27F6">
              <w:rPr>
                <w:rFonts w:ascii="Arial" w:hAnsi="Arial" w:cs="Arial"/>
                <w:b/>
                <w:bCs/>
                <w:sz w:val="24"/>
                <w:szCs w:val="24"/>
              </w:rPr>
              <w:t>URL:</w:t>
            </w:r>
            <w:r w:rsidRPr="00CC27F6">
              <w:rPr>
                <w:sz w:val="24"/>
                <w:szCs w:val="24"/>
              </w:rPr>
              <w:t xml:space="preserve"> </w:t>
            </w:r>
            <w:hyperlink r:id="rId9" w:history="1">
              <w:r w:rsidRPr="00CC27F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https://www.asiae.co.kr/article/2023061313564287158</w:t>
              </w:r>
            </w:hyperlink>
          </w:p>
        </w:tc>
      </w:tr>
    </w:tbl>
    <w:p w14:paraId="7CCDDFBE" w14:textId="77777777" w:rsidR="00CC27F6" w:rsidRDefault="00CC27F6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p w14:paraId="6FA44C33" w14:textId="77777777" w:rsidR="000D6B77" w:rsidRDefault="000D6B77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3163"/>
        <w:gridCol w:w="3083"/>
      </w:tblGrid>
      <w:tr w:rsidR="007A034A" w14:paraId="148AE3F2" w14:textId="77777777" w:rsidTr="007161EC">
        <w:tc>
          <w:tcPr>
            <w:tcW w:w="11016" w:type="dxa"/>
            <w:gridSpan w:val="3"/>
          </w:tcPr>
          <w:p w14:paraId="68CCD16B" w14:textId="65428632" w:rsidR="007A034A" w:rsidRDefault="007A034A" w:rsidP="007A034A">
            <w:pPr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[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단독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]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현대건설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-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현대엔지니어링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, '50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억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달러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'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사우디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아미랄</w:t>
            </w:r>
            <w:proofErr w:type="spellEnd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프로젝트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수주</w:t>
            </w:r>
          </w:p>
        </w:tc>
      </w:tr>
      <w:tr w:rsidR="007A034A" w:rsidRPr="00340F68" w14:paraId="11F6793D" w14:textId="77777777" w:rsidTr="007A034A">
        <w:tc>
          <w:tcPr>
            <w:tcW w:w="3672" w:type="dxa"/>
            <w:vAlign w:val="center"/>
          </w:tcPr>
          <w:p w14:paraId="50092239" w14:textId="77777777" w:rsidR="007A034A" w:rsidRPr="000839D0" w:rsidRDefault="007A034A" w:rsidP="007A03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고가혜</w:t>
            </w:r>
            <w:proofErr w:type="spellEnd"/>
          </w:p>
          <w:p w14:paraId="4738AF40" w14:textId="0972B34F" w:rsidR="007A034A" w:rsidRDefault="007A034A" w:rsidP="007A03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daum.net</w:t>
            </w:r>
          </w:p>
        </w:tc>
        <w:tc>
          <w:tcPr>
            <w:tcW w:w="3672" w:type="dxa"/>
            <w:vAlign w:val="center"/>
          </w:tcPr>
          <w:p w14:paraId="64A810E6" w14:textId="77777777" w:rsidR="007A034A" w:rsidRDefault="007A034A" w:rsidP="007161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2023-06-13</w:t>
            </w:r>
          </w:p>
        </w:tc>
        <w:tc>
          <w:tcPr>
            <w:tcW w:w="3672" w:type="dxa"/>
            <w:shd w:val="clear" w:color="auto" w:fill="FF0000"/>
            <w:vAlign w:val="center"/>
          </w:tcPr>
          <w:p w14:paraId="1E9D41EA" w14:textId="56EE01A5" w:rsidR="007A034A" w:rsidRPr="00340F68" w:rsidRDefault="007A034A" w:rsidP="007161EC">
            <w:pPr>
              <w:jc w:val="center"/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40F68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 xml:space="preserve">PI: </w:t>
            </w:r>
            <w: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4.8</w:t>
            </w:r>
          </w:p>
        </w:tc>
      </w:tr>
      <w:tr w:rsidR="007A034A" w14:paraId="0AF4C294" w14:textId="77777777" w:rsidTr="007161EC">
        <w:tc>
          <w:tcPr>
            <w:tcW w:w="11016" w:type="dxa"/>
            <w:gridSpan w:val="3"/>
          </w:tcPr>
          <w:p w14:paraId="3795DAB9" w14:textId="1720A937" w:rsidR="007A034A" w:rsidRDefault="007A034A" w:rsidP="007161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아미랄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·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4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패키지…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50.8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억달러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규모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계약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체결식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예정…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24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유력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원팀코리아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'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이끈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원희룡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장관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참석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가능성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[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서울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=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뉴시스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]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고가혜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기자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=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현대건설과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현대엔지니어링이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총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50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억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달러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규모의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대형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사우디아라비아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아미랄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'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성공했다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. 13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뉴시스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취재에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따르면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현대건설과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현대엔지니어링은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최근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측으로부터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아미럴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프로젝트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' 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·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4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패키지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계약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체결을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통보받았다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복수의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관계자에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따르면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양측은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말께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현지에서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수주계약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체결식을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열기로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하고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일정을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조율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중이다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오는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24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가장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유력하지만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참석자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일정에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따라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변동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가능성도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것으로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전해졌다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특히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이번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체결식에는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해외건설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위해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원팀코리아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>'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를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이끌고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수차례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방문했던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원희룡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국토교통부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장관도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참석할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lastRenderedPageBreak/>
              <w:t>가능성이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높은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것으로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나타났다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장관은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지난해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11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월과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올해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1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7941DD">
              <w:rPr>
                <w:rFonts w:ascii="Arial" w:hAnsi="Arial" w:cs="Arial" w:hint="eastAsia"/>
                <w:sz w:val="24"/>
                <w:szCs w:val="24"/>
              </w:rPr>
              <w:t>원팀코리아와</w:t>
            </w:r>
            <w:proofErr w:type="spellEnd"/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함께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방문해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수주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지원활동에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나선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계속해서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사우디와의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협력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관계를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구축해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온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바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있다</w:t>
            </w:r>
            <w:r w:rsidRPr="007941DD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7A034A" w14:paraId="2E5D78E8" w14:textId="77777777" w:rsidTr="007161EC">
        <w:tc>
          <w:tcPr>
            <w:tcW w:w="11016" w:type="dxa"/>
            <w:gridSpan w:val="3"/>
          </w:tcPr>
          <w:p w14:paraId="6AD9534C" w14:textId="2E412A30" w:rsidR="007A034A" w:rsidRDefault="00000000" w:rsidP="007161EC">
            <w:pPr>
              <w:rPr>
                <w:rFonts w:ascii="Arial" w:hAnsi="Arial" w:cs="Arial"/>
                <w:sz w:val="24"/>
                <w:szCs w:val="24"/>
              </w:rPr>
            </w:pPr>
            <w:hyperlink r:id="rId10" w:history="1">
              <w:r w:rsidR="007A034A" w:rsidRPr="007A034A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https://v.daum.net/v/20230613060028053</w:t>
              </w:r>
            </w:hyperlink>
          </w:p>
        </w:tc>
      </w:tr>
    </w:tbl>
    <w:p w14:paraId="2697A555" w14:textId="77777777" w:rsidR="007A034A" w:rsidRDefault="007A034A" w:rsidP="00D4630D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5"/>
        <w:gridCol w:w="3041"/>
        <w:gridCol w:w="2910"/>
      </w:tblGrid>
      <w:tr w:rsidR="007A034A" w14:paraId="16E98D0A" w14:textId="77777777" w:rsidTr="007161EC">
        <w:tc>
          <w:tcPr>
            <w:tcW w:w="11016" w:type="dxa"/>
            <w:gridSpan w:val="3"/>
          </w:tcPr>
          <w:p w14:paraId="75389643" w14:textId="17DF45F7" w:rsidR="007A034A" w:rsidRDefault="007A034A" w:rsidP="007161EC">
            <w:pPr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S-OIL,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동광화학에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원료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2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공급</w:t>
            </w:r>
          </w:p>
        </w:tc>
      </w:tr>
      <w:tr w:rsidR="007A034A" w:rsidRPr="00340F68" w14:paraId="7D0C99FE" w14:textId="77777777" w:rsidTr="00D4630D">
        <w:tc>
          <w:tcPr>
            <w:tcW w:w="3672" w:type="dxa"/>
          </w:tcPr>
          <w:p w14:paraId="04A450AC" w14:textId="77777777" w:rsidR="007A034A" w:rsidRPr="000839D0" w:rsidRDefault="007A034A" w:rsidP="007A03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한영대</w:t>
            </w:r>
            <w:proofErr w:type="spellEnd"/>
          </w:p>
          <w:p w14:paraId="2C381253" w14:textId="2EB779C7" w:rsidR="007A034A" w:rsidRDefault="007A034A" w:rsidP="007A03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heraldcorp.com</w:t>
            </w:r>
          </w:p>
        </w:tc>
        <w:tc>
          <w:tcPr>
            <w:tcW w:w="3672" w:type="dxa"/>
            <w:vAlign w:val="center"/>
          </w:tcPr>
          <w:p w14:paraId="3ACB7F85" w14:textId="77777777" w:rsidR="007A034A" w:rsidRDefault="007A034A" w:rsidP="00D463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2023-06-13</w:t>
            </w:r>
          </w:p>
        </w:tc>
        <w:tc>
          <w:tcPr>
            <w:tcW w:w="3672" w:type="dxa"/>
            <w:shd w:val="clear" w:color="auto" w:fill="00B050"/>
            <w:vAlign w:val="center"/>
          </w:tcPr>
          <w:p w14:paraId="2BE7F772" w14:textId="35EB24A4" w:rsidR="007A034A" w:rsidRPr="00340F68" w:rsidRDefault="007A034A" w:rsidP="007A034A">
            <w:pPr>
              <w:jc w:val="center"/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7A034A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 xml:space="preserve">PI: </w:t>
            </w:r>
            <w:r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9</w:t>
            </w:r>
            <w:r w:rsidRPr="007A034A"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  <w:t>.9</w:t>
            </w:r>
          </w:p>
        </w:tc>
      </w:tr>
      <w:tr w:rsidR="007A034A" w14:paraId="304774B6" w14:textId="77777777" w:rsidTr="007161EC">
        <w:tc>
          <w:tcPr>
            <w:tcW w:w="11016" w:type="dxa"/>
            <w:gridSpan w:val="3"/>
          </w:tcPr>
          <w:p w14:paraId="677C8D59" w14:textId="0B82E1F6" w:rsidR="007A034A" w:rsidRDefault="007A034A" w:rsidP="007A03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sz w:val="24"/>
                <w:szCs w:val="24"/>
              </w:rPr>
              <w:t>산업일반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S-OIL,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동광화학에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2023.06.13 11:27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6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동광화학에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이전보다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밝혔다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CCU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사업의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일환으로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0839D0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사업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협력을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지속해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왔다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(CO2)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조선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용접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·반도체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세정용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특수가스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·유통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·농업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식물성장촉진제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)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전반에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가스로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0839D0">
              <w:rPr>
                <w:rFonts w:ascii="Arial" w:hAnsi="Arial" w:cs="Arial" w:hint="eastAsia"/>
                <w:sz w:val="24"/>
                <w:szCs w:val="24"/>
              </w:rPr>
              <w:t>정유사·석유화학사</w:t>
            </w:r>
            <w:proofErr w:type="spellEnd"/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등에서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발생하는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gramStart"/>
            <w:r w:rsidRPr="000839D0">
              <w:rPr>
                <w:rFonts w:ascii="Arial" w:hAnsi="Arial" w:cs="Arial" w:hint="eastAsia"/>
                <w:sz w:val="24"/>
                <w:szCs w:val="24"/>
              </w:rPr>
              <w:t>제조한다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원료</w:t>
            </w:r>
            <w:proofErr w:type="gramEnd"/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공급량이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제한적인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데다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공급량의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변동성이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심화하고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있어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수요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업계는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어려움을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있다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이에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확대를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결정했다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 S-OIL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공급한다</w:t>
            </w:r>
            <w:r w:rsidRPr="000839D0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7A034A" w14:paraId="20BB4F96" w14:textId="77777777" w:rsidTr="007161EC">
        <w:tc>
          <w:tcPr>
            <w:tcW w:w="11016" w:type="dxa"/>
            <w:gridSpan w:val="3"/>
          </w:tcPr>
          <w:p w14:paraId="40553ABE" w14:textId="1F53DDEE" w:rsidR="007A034A" w:rsidRDefault="00000000" w:rsidP="007A034A">
            <w:pPr>
              <w:rPr>
                <w:rFonts w:ascii="Arial" w:hAnsi="Arial" w:cs="Arial"/>
                <w:sz w:val="24"/>
                <w:szCs w:val="24"/>
              </w:rPr>
            </w:pPr>
            <w:hyperlink r:id="rId11" w:history="1">
              <w:r w:rsidR="007A034A" w:rsidRPr="007A034A">
                <w:rPr>
                  <w:rStyle w:val="Hyperlink"/>
                  <w:rFonts w:ascii="Arial" w:hAnsi="Arial" w:cs="Arial"/>
                  <w:sz w:val="24"/>
                  <w:szCs w:val="24"/>
                </w:rPr>
                <w:t>http://news.heraldcorp.com/view.php?ud=20230613000413</w:t>
              </w:r>
            </w:hyperlink>
          </w:p>
        </w:tc>
      </w:tr>
    </w:tbl>
    <w:p w14:paraId="37027B15" w14:textId="77777777" w:rsidR="007A034A" w:rsidRPr="00E125B1" w:rsidRDefault="007A034A" w:rsidP="00E125B1">
      <w:pPr>
        <w:rPr>
          <w:rFonts w:ascii="Arial" w:hAnsi="Arial" w:cs="Arial"/>
          <w:sz w:val="24"/>
          <w:szCs w:val="24"/>
        </w:rPr>
      </w:pPr>
    </w:p>
    <w:sectPr w:rsidR="007A034A" w:rsidRPr="00E125B1" w:rsidSect="00D174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196D9" w14:textId="77777777" w:rsidR="00F95DE6" w:rsidRDefault="00F95DE6" w:rsidP="0065186F">
      <w:pPr>
        <w:spacing w:after="0" w:line="240" w:lineRule="auto"/>
      </w:pPr>
      <w:r>
        <w:separator/>
      </w:r>
    </w:p>
  </w:endnote>
  <w:endnote w:type="continuationSeparator" w:id="0">
    <w:p w14:paraId="12B8C048" w14:textId="77777777" w:rsidR="00F95DE6" w:rsidRDefault="00F95DE6" w:rsidP="0065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BFF63" w14:textId="32F34B0A" w:rsidR="0065186F" w:rsidRDefault="00000000">
    <w:pPr>
      <w:pStyle w:val="Footer"/>
    </w:pPr>
    <w:r>
      <w:rPr>
        <w:noProof/>
      </w:rPr>
      <w:pict w14:anchorId="567E6BBE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7" type="#_x0000_t202" alt="S-OIL: Company Use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<v:textbox style="mso-fit-shape-to-text:t" inset="20pt,0,0,15pt">
            <w:txbxContent>
              <w:p w14:paraId="2A15AA6E" w14:textId="1C37FDA7" w:rsidR="0065186F" w:rsidRPr="0065186F" w:rsidRDefault="0065186F" w:rsidP="0065186F">
                <w:pPr>
                  <w:spacing w:after="0"/>
                  <w:rPr>
                    <w:rFonts w:ascii="Calibri" w:eastAsia="Calibri" w:hAnsi="Calibri" w:cs="Calibri"/>
                    <w:noProof/>
                    <w:color w:val="5F5F5F"/>
                  </w:rPr>
                </w:pPr>
                <w:r w:rsidRPr="0065186F">
                  <w:rPr>
                    <w:rFonts w:ascii="Calibri" w:eastAsia="Calibri" w:hAnsi="Calibri" w:cs="Calibri"/>
                    <w:noProof/>
                    <w:color w:val="5F5F5F"/>
                  </w:rPr>
                  <w:t>S-OIL: Company Use Only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F8F4" w14:textId="04CEFA1B" w:rsidR="0065186F" w:rsidRDefault="00000000">
    <w:pPr>
      <w:pStyle w:val="Footer"/>
    </w:pPr>
    <w:r>
      <w:rPr>
        <w:noProof/>
      </w:rPr>
      <w:pict w14:anchorId="544749C4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alt="S-OIL: Company Use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<v:textbox style="mso-fit-shape-to-text:t" inset="20pt,0,0,15pt">
            <w:txbxContent>
              <w:p w14:paraId="693F91DF" w14:textId="46CBFEE3" w:rsidR="0065186F" w:rsidRPr="0065186F" w:rsidRDefault="0065186F" w:rsidP="0065186F">
                <w:pPr>
                  <w:spacing w:after="0"/>
                  <w:rPr>
                    <w:rFonts w:ascii="Calibri" w:eastAsia="Calibri" w:hAnsi="Calibri" w:cs="Calibri"/>
                    <w:noProof/>
                    <w:color w:val="5F5F5F"/>
                  </w:rPr>
                </w:pPr>
                <w:r w:rsidRPr="0065186F">
                  <w:rPr>
                    <w:rFonts w:ascii="Calibri" w:eastAsia="Calibri" w:hAnsi="Calibri" w:cs="Calibri"/>
                    <w:noProof/>
                    <w:color w:val="5F5F5F"/>
                  </w:rPr>
                  <w:t>S-OIL: Company Use Only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2C0C" w14:textId="617E24FF" w:rsidR="0065186F" w:rsidRDefault="00000000">
    <w:pPr>
      <w:pStyle w:val="Footer"/>
    </w:pPr>
    <w:r>
      <w:rPr>
        <w:noProof/>
      </w:rPr>
      <w:pict w14:anchorId="08271FE5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alt="S-OIL: Company Use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<v:textbox style="mso-fit-shape-to-text:t" inset="20pt,0,0,15pt">
            <w:txbxContent>
              <w:p w14:paraId="4F866D8D" w14:textId="7325A8F7" w:rsidR="0065186F" w:rsidRPr="0065186F" w:rsidRDefault="0065186F" w:rsidP="0065186F">
                <w:pPr>
                  <w:spacing w:after="0"/>
                  <w:rPr>
                    <w:rFonts w:ascii="Calibri" w:eastAsia="Calibri" w:hAnsi="Calibri" w:cs="Calibri"/>
                    <w:noProof/>
                    <w:color w:val="5F5F5F"/>
                  </w:rPr>
                </w:pPr>
                <w:r w:rsidRPr="0065186F">
                  <w:rPr>
                    <w:rFonts w:ascii="Calibri" w:eastAsia="Calibri" w:hAnsi="Calibri" w:cs="Calibri"/>
                    <w:noProof/>
                    <w:color w:val="5F5F5F"/>
                  </w:rPr>
                  <w:t>S-OIL: Company Use Only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DB9DF" w14:textId="77777777" w:rsidR="00F95DE6" w:rsidRDefault="00F95DE6" w:rsidP="0065186F">
      <w:pPr>
        <w:spacing w:after="0" w:line="240" w:lineRule="auto"/>
      </w:pPr>
      <w:r>
        <w:separator/>
      </w:r>
    </w:p>
  </w:footnote>
  <w:footnote w:type="continuationSeparator" w:id="0">
    <w:p w14:paraId="22867D23" w14:textId="77777777" w:rsidR="00F95DE6" w:rsidRDefault="00F95DE6" w:rsidP="00651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F2282" w14:textId="7B7B2520" w:rsidR="00BD5447" w:rsidRDefault="00000000">
    <w:pPr>
      <w:pStyle w:val="Header"/>
    </w:pPr>
    <w:r>
      <w:rPr>
        <w:noProof/>
      </w:rPr>
      <w:pict w14:anchorId="3B7E68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24704" o:spid="_x0000_s1034" type="#_x0000_t136" style="position:absolute;margin-left:0;margin-top:0;width:598.2pt;height:163.1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견본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4B91A" w14:textId="0BD6D342" w:rsidR="00940B9D" w:rsidRDefault="00000000">
    <w:pPr>
      <w:pStyle w:val="Header"/>
    </w:pPr>
    <w:r>
      <w:rPr>
        <w:noProof/>
      </w:rPr>
      <w:pict w14:anchorId="185EE7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24705" o:spid="_x0000_s1035" type="#_x0000_t136" style="position:absolute;margin-left:0;margin-top:0;width:598.2pt;height:163.1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견본"/>
          <w10:wrap anchorx="margin" anchory="margin"/>
        </v:shape>
      </w:pict>
    </w:r>
    <w:r>
      <w:rPr>
        <w:noProof/>
      </w:rPr>
      <w:pict w14:anchorId="531C1660">
        <v:rect id="Rectangle 63" o:spid="_x0000_s1028" style="position:absolute;margin-left:2240.2pt;margin-top:0;width:611.25pt;height:103.5pt;z-index:-251654144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top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" o:allowoverlap="f" fillcolor="#00b050" stroked="f" strokeweight="1pt">
          <v:textbox style="mso-next-textbox:#Rectangle 63">
            <w:txbxContent>
              <w:p w14:paraId="58FE221A" w14:textId="2DDABED8" w:rsidR="00940B9D" w:rsidRPr="00E125B1" w:rsidRDefault="00D174B3" w:rsidP="00D174B3">
                <w:pPr>
                  <w:pStyle w:val="Header"/>
                  <w:tabs>
                    <w:tab w:val="clear" w:pos="4680"/>
                    <w:tab w:val="clear" w:pos="9360"/>
                  </w:tabs>
                  <w:jc w:val="center"/>
                  <w:rPr>
                    <w:rFonts w:ascii="Microsoft YaHei UI" w:eastAsia="Microsoft YaHei UI" w:hAnsi="Microsoft YaHei UI"/>
                    <w:b/>
                    <w:bCs/>
                    <w:caps/>
                    <w:color w:val="FFCC00"/>
                    <w:sz w:val="96"/>
                    <w:szCs w:val="96"/>
                  </w:rPr>
                </w:pPr>
                <w:r>
                  <w:rPr>
                    <w:rFonts w:ascii="Malgun Gothic" w:eastAsia="Malgun Gothic" w:hAnsi="Malgun Gothic" w:cs="Malgun Gothic" w:hint="eastAsia"/>
                    <w:b/>
                    <w:bCs/>
                    <w:caps/>
                    <w:noProof/>
                    <w:color w:val="FFCC00"/>
                    <w:sz w:val="96"/>
                    <w:szCs w:val="96"/>
                  </w:rPr>
                  <w:drawing>
                    <wp:inline distT="0" distB="0" distL="0" distR="0" wp14:anchorId="3BD82941" wp14:editId="292F3E2D">
                      <wp:extent cx="1921510" cy="655245"/>
                      <wp:effectExtent l="0" t="0" r="0" b="0"/>
                      <wp:docPr id="1770620963" name="Picture 1770620963" descr="A picture containing graphics, font, logo, graphic de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92240206" name="Picture 1" descr="A picture containing graphics, font, logo, graphic design&#10;&#10;Description automatically generated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9386" cy="6681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CC27F6">
                  <w:rPr>
                    <w:rFonts w:ascii="Malgun Gothic" w:eastAsia="Malgun Gothic" w:hAnsi="Malgun Gothic" w:cs="Malgun Gothic" w:hint="eastAsia"/>
                    <w:b/>
                    <w:bCs/>
                    <w:caps/>
                    <w:color w:val="FFCC00"/>
                    <w:sz w:val="72"/>
                    <w:szCs w:val="72"/>
                  </w:rPr>
                  <w:t>언론</w:t>
                </w:r>
                <w:r w:rsidRPr="00CC27F6">
                  <w:rPr>
                    <w:rFonts w:ascii="Microsoft YaHei UI" w:eastAsia="Microsoft YaHei UI" w:hAnsi="Microsoft YaHei UI" w:hint="eastAsia"/>
                    <w:b/>
                    <w:bCs/>
                    <w:caps/>
                    <w:color w:val="FFCC00"/>
                    <w:sz w:val="72"/>
                    <w:szCs w:val="72"/>
                  </w:rPr>
                  <w:t xml:space="preserve"> </w:t>
                </w:r>
                <w:r w:rsidRPr="00CC27F6">
                  <w:rPr>
                    <w:rFonts w:ascii="Malgun Gothic" w:eastAsia="Malgun Gothic" w:hAnsi="Malgun Gothic" w:cs="Malgun Gothic" w:hint="eastAsia"/>
                    <w:b/>
                    <w:bCs/>
                    <w:caps/>
                    <w:color w:val="FFCC00"/>
                    <w:sz w:val="72"/>
                    <w:szCs w:val="72"/>
                  </w:rPr>
                  <w:t>요약</w:t>
                </w:r>
                <w:r w:rsidRPr="00CC27F6">
                  <w:rPr>
                    <w:rFonts w:ascii="Microsoft YaHei UI" w:eastAsia="Microsoft YaHei UI" w:hAnsi="Microsoft YaHei UI" w:hint="eastAsia"/>
                    <w:b/>
                    <w:bCs/>
                    <w:caps/>
                    <w:color w:val="FFCC00"/>
                    <w:sz w:val="72"/>
                    <w:szCs w:val="72"/>
                  </w:rPr>
                  <w:t xml:space="preserve"> </w:t>
                </w:r>
                <w:r w:rsidRPr="00CC27F6">
                  <w:rPr>
                    <w:rFonts w:ascii="Malgun Gothic" w:eastAsia="Malgun Gothic" w:hAnsi="Malgun Gothic" w:cs="Malgun Gothic" w:hint="eastAsia"/>
                    <w:b/>
                    <w:bCs/>
                    <w:caps/>
                    <w:color w:val="FFCC00"/>
                    <w:sz w:val="72"/>
                    <w:szCs w:val="72"/>
                  </w:rPr>
                  <w:t>보고서</w:t>
                </w:r>
              </w:p>
            </w:txbxContent>
          </v:textbox>
          <w10:wrap type="square"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00387" w14:textId="559F2CF1" w:rsidR="00BD5447" w:rsidRDefault="00000000">
    <w:pPr>
      <w:pStyle w:val="Header"/>
    </w:pPr>
    <w:r>
      <w:rPr>
        <w:noProof/>
      </w:rPr>
      <w:pict w14:anchorId="6813AB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24703" o:spid="_x0000_s1033" type="#_x0000_t136" style="position:absolute;margin-left:0;margin-top:0;width:598.2pt;height:163.1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견본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186F"/>
    <w:rsid w:val="000839D0"/>
    <w:rsid w:val="000D6B77"/>
    <w:rsid w:val="001D58D3"/>
    <w:rsid w:val="00201200"/>
    <w:rsid w:val="00340F68"/>
    <w:rsid w:val="00390C18"/>
    <w:rsid w:val="0065186F"/>
    <w:rsid w:val="007941DD"/>
    <w:rsid w:val="007A034A"/>
    <w:rsid w:val="007C1116"/>
    <w:rsid w:val="00807ABB"/>
    <w:rsid w:val="008352E1"/>
    <w:rsid w:val="008B1B86"/>
    <w:rsid w:val="00927DD7"/>
    <w:rsid w:val="00940B9D"/>
    <w:rsid w:val="009761A4"/>
    <w:rsid w:val="00984675"/>
    <w:rsid w:val="00994BE5"/>
    <w:rsid w:val="00A30BA3"/>
    <w:rsid w:val="00AF7FEE"/>
    <w:rsid w:val="00BD5447"/>
    <w:rsid w:val="00C72E6C"/>
    <w:rsid w:val="00CC27F6"/>
    <w:rsid w:val="00D174B3"/>
    <w:rsid w:val="00D4630D"/>
    <w:rsid w:val="00E125B1"/>
    <w:rsid w:val="00E52D66"/>
    <w:rsid w:val="00E67E00"/>
    <w:rsid w:val="00E9781C"/>
    <w:rsid w:val="00F95DE6"/>
    <w:rsid w:val="00FF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26E36"/>
  <w15:docId w15:val="{217BCA31-03B2-49F1-9C81-4510A274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18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651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86F"/>
  </w:style>
  <w:style w:type="paragraph" w:styleId="Header">
    <w:name w:val="header"/>
    <w:basedOn w:val="Normal"/>
    <w:link w:val="HeaderChar"/>
    <w:uiPriority w:val="99"/>
    <w:unhideWhenUsed/>
    <w:rsid w:val="0094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B9D"/>
  </w:style>
  <w:style w:type="table" w:styleId="TableGrid">
    <w:name w:val="Table Grid"/>
    <w:basedOn w:val="TableNormal"/>
    <w:uiPriority w:val="39"/>
    <w:rsid w:val="00E12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0F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F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F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iae.co.kr/article/2023061313564287158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siae.co.kr/article/2023061313564287158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https://www.asiae.co.kr/article/2023061313564287158" TargetMode="External"/><Relationship Id="rId11" Type="http://schemas.openxmlformats.org/officeDocument/2006/relationships/hyperlink" Target="http://news.heraldcorp.com/view.php?ud=20230613000413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v.daum.net/v/20230613060028053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asiae.co.kr/article/2023061313564287158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5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언론 요약 보고서</vt:lpstr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언론 요약 보고서</dc:title>
  <dc:subject/>
  <dc:creator>Abdulrahman Aldayel()</dc:creator>
  <cp:keywords/>
  <dc:description/>
  <cp:lastModifiedBy>aaldayel@s-oil.com</cp:lastModifiedBy>
  <cp:revision>11</cp:revision>
  <cp:lastPrinted>2023-06-14T03:57:00Z</cp:lastPrinted>
  <dcterms:created xsi:type="dcterms:W3CDTF">2023-06-13T00:20:00Z</dcterms:created>
  <dcterms:modified xsi:type="dcterms:W3CDTF">2023-06-15T08:59:00Z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67e294a4,4b6b04bc,43902be</vt:lpwstr>
  </property>
  <property fmtid="{D5CDD505-2E9C-101B-9397-08002B2CF9AE}" pid="3" name="ClassificationContentMarkingFooterFontProps">
    <vt:lpwstr>#5f5f5f,11,Calibri</vt:lpwstr>
  </property>
  <property fmtid="{D5CDD505-2E9C-101B-9397-08002B2CF9AE}" pid="4" name="ClassificationContentMarkingFooterText">
    <vt:lpwstr>S-OIL: Company Use Only</vt:lpwstr>
  </property>
  <property fmtid="{D5CDD505-2E9C-101B-9397-08002B2CF9AE}" pid="5" name="MSIP_Label_a567d48d-774c-44e2-a79a-7d15724a8f35_Enabled">
    <vt:lpwstr>true</vt:lpwstr>
  </property>
  <property fmtid="{D5CDD505-2E9C-101B-9397-08002B2CF9AE}" pid="6" name="MSIP_Label_a567d48d-774c-44e2-a79a-7d15724a8f35_SetDate">
    <vt:lpwstr>2023-06-13T00:21:49Z</vt:lpwstr>
  </property>
  <property fmtid="{D5CDD505-2E9C-101B-9397-08002B2CF9AE}" pid="7" name="MSIP_Label_a567d48d-774c-44e2-a79a-7d15724a8f35_Method">
    <vt:lpwstr>Standard</vt:lpwstr>
  </property>
  <property fmtid="{D5CDD505-2E9C-101B-9397-08002B2CF9AE}" pid="8" name="MSIP_Label_a567d48d-774c-44e2-a79a-7d15724a8f35_Name">
    <vt:lpwstr>Default</vt:lpwstr>
  </property>
  <property fmtid="{D5CDD505-2E9C-101B-9397-08002B2CF9AE}" pid="9" name="MSIP_Label_a567d48d-774c-44e2-a79a-7d15724a8f35_SiteId">
    <vt:lpwstr>a2d478ac-b585-41c5-a681-f7383808fa1a</vt:lpwstr>
  </property>
  <property fmtid="{D5CDD505-2E9C-101B-9397-08002B2CF9AE}" pid="10" name="MSIP_Label_a567d48d-774c-44e2-a79a-7d15724a8f35_ActionId">
    <vt:lpwstr>65c61ecc-0046-4472-9c04-d1ca31e88080</vt:lpwstr>
  </property>
  <property fmtid="{D5CDD505-2E9C-101B-9397-08002B2CF9AE}" pid="11" name="MSIP_Label_a567d48d-774c-44e2-a79a-7d15724a8f35_ContentBits">
    <vt:lpwstr>3</vt:lpwstr>
  </property>
</Properties>
</file>