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AD68" w14:textId="77777777" w:rsidR="005B698E" w:rsidRDefault="005B698E" w:rsidP="005B698E">
      <w:pPr>
        <w:spacing w:after="0" w:line="240" w:lineRule="auto"/>
        <w:jc w:val="center"/>
        <w:rPr>
          <w:b/>
          <w:bCs/>
          <w:sz w:val="40"/>
          <w:szCs w:val="40"/>
        </w:rPr>
      </w:pPr>
    </w:p>
    <w:p w14:paraId="6FE46A56" w14:textId="77777777" w:rsidR="00D01C8B" w:rsidRDefault="00D01C8B" w:rsidP="005B698E">
      <w:pPr>
        <w:spacing w:after="0" w:line="240" w:lineRule="auto"/>
        <w:jc w:val="center"/>
        <w:rPr>
          <w:b/>
          <w:bCs/>
          <w:sz w:val="40"/>
          <w:szCs w:val="40"/>
        </w:rPr>
      </w:pPr>
    </w:p>
    <w:p w14:paraId="28D0533D" w14:textId="77777777" w:rsidR="00D01C8B" w:rsidRDefault="00D01C8B" w:rsidP="005B698E">
      <w:pPr>
        <w:spacing w:after="0" w:line="240" w:lineRule="auto"/>
        <w:jc w:val="center"/>
        <w:rPr>
          <w:b/>
          <w:bCs/>
          <w:sz w:val="40"/>
          <w:szCs w:val="40"/>
        </w:rPr>
      </w:pPr>
    </w:p>
    <w:p w14:paraId="5B161783" w14:textId="77777777" w:rsidR="005B698E" w:rsidRDefault="005B698E" w:rsidP="005B698E">
      <w:pPr>
        <w:spacing w:after="0" w:line="240" w:lineRule="auto"/>
        <w:jc w:val="center"/>
        <w:rPr>
          <w:sz w:val="40"/>
          <w:szCs w:val="40"/>
        </w:rPr>
      </w:pPr>
      <w:r>
        <w:rPr>
          <w:rFonts w:cs="Calibri"/>
          <w:b/>
          <w:color w:val="6D5DFC"/>
          <w:sz w:val="40"/>
        </w:rPr>
        <w:t>NeuroPix: AI-Enhanced Image Processing</w:t>
      </w:r>
      <w:r>
        <w:rPr>
          <w:rFonts w:cs="Calibri"/>
          <w:b/>
          <w:color w:val="6D5DFC"/>
          <w:sz w:val="40"/>
        </w:rPr>
        <w:br/>
        <w:t>and Management Web Application</w:t>
      </w:r>
    </w:p>
    <w:p w14:paraId="7990D9F3" w14:textId="77777777" w:rsidR="005B698E" w:rsidRDefault="005B698E" w:rsidP="005B698E">
      <w:pPr>
        <w:spacing w:after="0" w:line="240" w:lineRule="auto"/>
        <w:jc w:val="center"/>
        <w:rPr>
          <w:sz w:val="40"/>
          <w:szCs w:val="40"/>
        </w:rPr>
      </w:pPr>
    </w:p>
    <w:p w14:paraId="4506258E" w14:textId="77777777" w:rsidR="005B698E" w:rsidRPr="009715DD" w:rsidRDefault="005B698E" w:rsidP="005B698E">
      <w:pPr>
        <w:spacing w:after="0" w:line="240" w:lineRule="auto"/>
        <w:jc w:val="center"/>
        <w:rPr>
          <w:sz w:val="36"/>
          <w:szCs w:val="36"/>
        </w:rPr>
      </w:pPr>
      <w:r>
        <w:rPr>
          <w:rFonts w:cs="Calibri"/>
          <w:sz w:val="36"/>
        </w:rPr>
        <w:t>Abdulrahman Alguydi (YB0062)</w:t>
      </w:r>
    </w:p>
    <w:p w14:paraId="17DB902E" w14:textId="77777777" w:rsidR="005B698E" w:rsidRPr="009715DD" w:rsidRDefault="005B698E" w:rsidP="005B698E">
      <w:pPr>
        <w:spacing w:after="0" w:line="240" w:lineRule="auto"/>
        <w:jc w:val="center"/>
        <w:rPr>
          <w:sz w:val="36"/>
          <w:szCs w:val="36"/>
        </w:rPr>
      </w:pPr>
      <w:r>
        <w:rPr>
          <w:rFonts w:cs="Calibri"/>
          <w:sz w:val="36"/>
        </w:rPr>
        <w:t>Mohammed Dafterdar (VA0056)</w:t>
      </w:r>
    </w:p>
    <w:p w14:paraId="5D36F526" w14:textId="77777777" w:rsidR="005B698E" w:rsidRPr="005B698E" w:rsidRDefault="005B698E" w:rsidP="005B698E">
      <w:pPr>
        <w:spacing w:after="0" w:line="240" w:lineRule="auto"/>
        <w:jc w:val="center"/>
        <w:rPr>
          <w:sz w:val="36"/>
          <w:szCs w:val="36"/>
        </w:rPr>
      </w:pPr>
      <w:r>
        <w:rPr>
          <w:rFonts w:cs="Calibri"/>
          <w:sz w:val="36"/>
        </w:rPr>
        <w:t>Saud Almansour (VA0040)</w:t>
      </w:r>
    </w:p>
    <w:p w14:paraId="206794BD" w14:textId="77777777" w:rsidR="005B698E" w:rsidRPr="005B698E" w:rsidRDefault="005B698E" w:rsidP="005B698E">
      <w:pPr>
        <w:spacing w:after="0" w:line="120" w:lineRule="exact"/>
        <w:jc w:val="center"/>
        <w:rPr>
          <w:sz w:val="36"/>
          <w:szCs w:val="36"/>
        </w:rPr>
      </w:pPr>
    </w:p>
    <w:p w14:paraId="40C1D9A5" w14:textId="77777777" w:rsidR="005B698E" w:rsidRPr="009715DD" w:rsidRDefault="005B698E" w:rsidP="005B698E">
      <w:pPr>
        <w:spacing w:after="0" w:line="120" w:lineRule="exact"/>
        <w:jc w:val="center"/>
        <w:rPr>
          <w:sz w:val="36"/>
          <w:szCs w:val="36"/>
        </w:rPr>
      </w:pPr>
    </w:p>
    <w:p w14:paraId="67C7779D" w14:textId="77777777" w:rsidR="005B698E" w:rsidRDefault="005B698E" w:rsidP="005B698E">
      <w:pPr>
        <w:spacing w:after="0" w:line="240" w:lineRule="auto"/>
        <w:jc w:val="center"/>
        <w:rPr>
          <w:b/>
          <w:bCs/>
          <w:sz w:val="36"/>
          <w:szCs w:val="36"/>
        </w:rPr>
      </w:pPr>
    </w:p>
    <w:p w14:paraId="6A44B8B8" w14:textId="77777777" w:rsidR="005B698E" w:rsidRDefault="005B698E" w:rsidP="005B698E">
      <w:pPr>
        <w:spacing w:after="0" w:line="240" w:lineRule="auto"/>
        <w:rPr>
          <w:b/>
          <w:bCs/>
          <w:sz w:val="36"/>
          <w:szCs w:val="36"/>
        </w:rPr>
      </w:pPr>
    </w:p>
    <w:p w14:paraId="696F6041" w14:textId="77777777" w:rsidR="005B698E" w:rsidRDefault="005B698E" w:rsidP="005B698E">
      <w:pPr>
        <w:spacing w:after="0" w:line="240" w:lineRule="auto"/>
        <w:jc w:val="center"/>
        <w:rPr>
          <w:b/>
          <w:bCs/>
          <w:sz w:val="36"/>
          <w:szCs w:val="36"/>
        </w:rPr>
      </w:pPr>
      <w:r w:rsidRPr="00C51BE3">
        <w:rPr>
          <w:b/>
          <w:bCs/>
          <w:sz w:val="36"/>
          <w:szCs w:val="36"/>
        </w:rPr>
        <w:t>Supervisor</w:t>
      </w:r>
    </w:p>
    <w:p w14:paraId="70CC8FA7" w14:textId="77777777" w:rsidR="005B698E" w:rsidRDefault="00A148AD" w:rsidP="005B698E">
      <w:pPr>
        <w:spacing w:after="0" w:line="240" w:lineRule="auto"/>
        <w:jc w:val="center"/>
        <w:rPr>
          <w:sz w:val="36"/>
          <w:szCs w:val="36"/>
        </w:rPr>
      </w:pPr>
      <w:r>
        <w:rPr>
          <w:rFonts w:cs="Calibri"/>
          <w:sz w:val="36"/>
        </w:rPr>
        <w:t>Dr. Faisal Arafsha</w:t>
      </w:r>
    </w:p>
    <w:p w14:paraId="72AFE50A" w14:textId="77777777" w:rsidR="005B698E" w:rsidRDefault="005B698E" w:rsidP="005B698E">
      <w:pPr>
        <w:spacing w:after="0" w:line="240" w:lineRule="auto"/>
        <w:jc w:val="center"/>
        <w:rPr>
          <w:sz w:val="36"/>
          <w:szCs w:val="36"/>
        </w:rPr>
      </w:pPr>
    </w:p>
    <w:p w14:paraId="60F295B6" w14:textId="77777777" w:rsidR="005B698E" w:rsidRDefault="005B698E" w:rsidP="005B698E">
      <w:pPr>
        <w:spacing w:after="0" w:line="240" w:lineRule="auto"/>
        <w:jc w:val="center"/>
        <w:rPr>
          <w:sz w:val="36"/>
          <w:szCs w:val="36"/>
        </w:rPr>
      </w:pPr>
    </w:p>
    <w:p w14:paraId="5566424E" w14:textId="77777777" w:rsidR="005B698E" w:rsidRPr="00C51BE3" w:rsidRDefault="005B698E" w:rsidP="005B698E">
      <w:pPr>
        <w:spacing w:after="0" w:line="240" w:lineRule="auto"/>
        <w:jc w:val="center"/>
        <w:rPr>
          <w:sz w:val="36"/>
          <w:szCs w:val="36"/>
        </w:rPr>
      </w:pPr>
      <w:r>
        <w:rPr>
          <w:sz w:val="36"/>
          <w:szCs w:val="36"/>
        </w:rPr>
        <w:t>University of Business &amp; Technology</w:t>
      </w:r>
    </w:p>
    <w:p w14:paraId="4F0A8659" w14:textId="77777777" w:rsidR="005B698E" w:rsidRDefault="005B698E" w:rsidP="005B698E">
      <w:pPr>
        <w:spacing w:after="0" w:line="240" w:lineRule="auto"/>
        <w:jc w:val="center"/>
        <w:rPr>
          <w:sz w:val="36"/>
          <w:szCs w:val="36"/>
        </w:rPr>
      </w:pPr>
    </w:p>
    <w:p w14:paraId="61D0E044" w14:textId="77777777" w:rsidR="005B698E" w:rsidRDefault="005B698E" w:rsidP="005B698E">
      <w:pPr>
        <w:spacing w:after="0" w:line="240" w:lineRule="auto"/>
        <w:jc w:val="center"/>
        <w:rPr>
          <w:sz w:val="36"/>
          <w:szCs w:val="36"/>
        </w:rPr>
      </w:pPr>
      <w:r>
        <w:rPr>
          <w:rFonts w:cs="Calibri"/>
          <w:sz w:val="36"/>
        </w:rPr>
        <w:t>2026</w:t>
      </w:r>
    </w:p>
    <w:p w14:paraId="25388C09" w14:textId="77777777" w:rsidR="005B698E" w:rsidRDefault="005B698E" w:rsidP="005B698E">
      <w:pPr>
        <w:spacing w:after="0" w:line="240" w:lineRule="auto"/>
        <w:jc w:val="center"/>
        <w:rPr>
          <w:sz w:val="36"/>
          <w:szCs w:val="36"/>
        </w:rPr>
      </w:pPr>
    </w:p>
    <w:p w14:paraId="05610E5D" w14:textId="77777777" w:rsidR="005B698E" w:rsidRPr="008E66B4" w:rsidRDefault="005B698E" w:rsidP="009674F7">
      <w:pPr>
        <w:keepLines/>
        <w:spacing w:after="0" w:line="240" w:lineRule="auto"/>
        <w:jc w:val="center"/>
        <w:rPr>
          <w:sz w:val="36"/>
          <w:szCs w:val="36"/>
        </w:rPr>
      </w:pPr>
      <w:r>
        <w:rPr>
          <w:sz w:val="36"/>
          <w:szCs w:val="36"/>
        </w:rPr>
        <w:t xml:space="preserve">A SENIOR PROJECT REPORT SUBMITTED TO THE DEPARTMENT OF SOFTWARE ENGINEERING, </w:t>
      </w:r>
      <w:r w:rsidR="000B43BC">
        <w:rPr>
          <w:sz w:val="36"/>
          <w:szCs w:val="36"/>
        </w:rPr>
        <w:t>COLLEGE</w:t>
      </w:r>
      <w:r>
        <w:rPr>
          <w:sz w:val="36"/>
          <w:szCs w:val="36"/>
        </w:rPr>
        <w:t xml:space="preserve"> OF ENGINEERING, UNIVERSITY OF BUSINESS &amp; TECHNOLOGY IN PARTIAL FULFILMENT OF THE REQUIREMENTS FOR THE DEGREE OF BACHELOR OF SCIENCE IN SOFTWARE ENGINEERING</w:t>
      </w:r>
    </w:p>
    <w:p w14:paraId="7770B822" w14:textId="77777777" w:rsidR="005B698E" w:rsidRPr="005B698E" w:rsidRDefault="005B698E" w:rsidP="005B698E">
      <w:pPr>
        <w:tabs>
          <w:tab w:val="left" w:pos="3583"/>
        </w:tabs>
        <w:spacing w:after="0" w:line="240" w:lineRule="auto"/>
      </w:pPr>
    </w:p>
    <w:p w14:paraId="3A54F2F4" w14:textId="77777777" w:rsidR="00F61FDD" w:rsidRDefault="00F61FDD">
      <w:pPr>
        <w:sectPr w:rsidR="00F61FDD">
          <w:headerReference w:type="even" r:id="rId7"/>
          <w:headerReference w:type="default" r:id="rId8"/>
          <w:footerReference w:type="even" r:id="rId9"/>
          <w:footerReference w:type="default" r:id="rId10"/>
          <w:headerReference w:type="first" r:id="rId11"/>
          <w:footerReference w:type="first" r:id="rId12"/>
          <w:pgSz w:w="11900" w:h="16840"/>
          <w:pgMar w:top="1440" w:right="1440" w:bottom="1440" w:left="1440" w:header="708" w:footer="708" w:gutter="0"/>
          <w:cols w:space="708"/>
          <w:docGrid w:linePitch="360"/>
        </w:sectPr>
      </w:pPr>
    </w:p>
    <w:p w14:paraId="67F94531" w14:textId="77777777" w:rsidR="00F61FDD" w:rsidRDefault="009B77BF">
      <w:pPr>
        <w:pStyle w:val="Heading1"/>
        <w:jc w:val="left"/>
      </w:pPr>
      <w:bookmarkStart w:id="0" w:name="_Toc242703778"/>
      <w:r>
        <w:rPr>
          <w:rFonts w:ascii="Calibri" w:hAnsi="Calibri" w:cs="Calibri"/>
        </w:rPr>
        <w:lastRenderedPageBreak/>
        <w:t>Acknowledgments</w:t>
      </w:r>
      <w:bookmarkEnd w:id="0"/>
    </w:p>
    <w:p w14:paraId="60E05EBC" w14:textId="77777777" w:rsidR="00F61FDD" w:rsidRDefault="009B77BF">
      <w:r>
        <w:rPr>
          <w:rFonts w:cs="Calibri"/>
        </w:rPr>
        <w:t>We thank our supervisor, Dr. Faisal Arafsha, for his guidance and feedback throughout the development of NeuroPix. We also appreciate the support provided by the Department of Software Engineering at the University of Business and Technology. Finally, we thank our families and colleagues for their patience and encouragement during the project.</w:t>
      </w:r>
    </w:p>
    <w:p w14:paraId="1A9F4EC1" w14:textId="77777777" w:rsidR="00F61FDD" w:rsidRDefault="009B77BF">
      <w:pPr>
        <w:pStyle w:val="Heading1"/>
        <w:jc w:val="left"/>
      </w:pPr>
      <w:bookmarkStart w:id="1" w:name="_Toc242703779"/>
      <w:r>
        <w:rPr>
          <w:rFonts w:ascii="Calibri" w:hAnsi="Calibri" w:cs="Calibri"/>
        </w:rPr>
        <w:lastRenderedPageBreak/>
        <w:t>Table of Contents</w:t>
      </w:r>
      <w:bookmarkEnd w:id="1"/>
    </w:p>
    <w:p w14:paraId="082BE396" w14:textId="521E4354" w:rsidR="00794C9E" w:rsidRDefault="009B77BF">
      <w:pPr>
        <w:pStyle w:val="TOC1"/>
        <w:tabs>
          <w:tab w:val="right" w:leader="dot" w:pos="9298"/>
        </w:tabs>
        <w:rPr>
          <w:rFonts w:asciiTheme="minorHAnsi" w:hAnsiTheme="minorHAnsi"/>
          <w:b w:val="0"/>
          <w:noProof/>
          <w:kern w:val="2"/>
          <w:sz w:val="24"/>
          <w:szCs w:val="24"/>
          <w14:ligatures w14:val="standardContextual"/>
        </w:rPr>
      </w:pPr>
      <w:r>
        <w:fldChar w:fldCharType="begin"/>
      </w:r>
      <w:r>
        <w:instrText xml:space="preserve"> TOC \o "1-3" \h \z \u </w:instrText>
      </w:r>
      <w:r>
        <w:fldChar w:fldCharType="separate"/>
      </w:r>
      <w:hyperlink w:anchor="_Toc242703778" w:history="1">
        <w:r w:rsidR="00794C9E" w:rsidRPr="005D563F">
          <w:rPr>
            <w:rStyle w:val="Hyperlink"/>
            <w:rFonts w:cs="Calibri"/>
            <w:noProof/>
          </w:rPr>
          <w:t>Acknowledgments</w:t>
        </w:r>
        <w:r w:rsidR="00794C9E">
          <w:rPr>
            <w:noProof/>
            <w:webHidden/>
          </w:rPr>
          <w:tab/>
        </w:r>
        <w:r w:rsidR="00794C9E">
          <w:rPr>
            <w:noProof/>
            <w:webHidden/>
          </w:rPr>
          <w:fldChar w:fldCharType="begin"/>
        </w:r>
        <w:r w:rsidR="00794C9E">
          <w:rPr>
            <w:noProof/>
            <w:webHidden/>
          </w:rPr>
          <w:instrText xml:space="preserve"> PAGEREF _Toc242703778 \h </w:instrText>
        </w:r>
        <w:r w:rsidR="00794C9E">
          <w:rPr>
            <w:noProof/>
            <w:webHidden/>
          </w:rPr>
        </w:r>
        <w:r w:rsidR="00794C9E">
          <w:rPr>
            <w:noProof/>
            <w:webHidden/>
          </w:rPr>
          <w:fldChar w:fldCharType="separate"/>
        </w:r>
        <w:r w:rsidR="00794C9E">
          <w:rPr>
            <w:noProof/>
            <w:webHidden/>
          </w:rPr>
          <w:t>i</w:t>
        </w:r>
        <w:r w:rsidR="00794C9E">
          <w:rPr>
            <w:noProof/>
            <w:webHidden/>
          </w:rPr>
          <w:fldChar w:fldCharType="end"/>
        </w:r>
      </w:hyperlink>
    </w:p>
    <w:p w14:paraId="16C6AC17" w14:textId="0B8D3911" w:rsidR="00794C9E" w:rsidRDefault="00794C9E">
      <w:pPr>
        <w:pStyle w:val="TOC1"/>
        <w:tabs>
          <w:tab w:val="right" w:leader="dot" w:pos="9298"/>
        </w:tabs>
        <w:rPr>
          <w:rFonts w:asciiTheme="minorHAnsi" w:hAnsiTheme="minorHAnsi"/>
          <w:b w:val="0"/>
          <w:noProof/>
          <w:kern w:val="2"/>
          <w:sz w:val="24"/>
          <w:szCs w:val="24"/>
          <w14:ligatures w14:val="standardContextual"/>
        </w:rPr>
      </w:pPr>
      <w:hyperlink w:anchor="_Toc242703779" w:history="1">
        <w:r w:rsidRPr="005D563F">
          <w:rPr>
            <w:rStyle w:val="Hyperlink"/>
            <w:rFonts w:cs="Calibri"/>
            <w:noProof/>
          </w:rPr>
          <w:t>Table of Contents</w:t>
        </w:r>
        <w:r>
          <w:rPr>
            <w:noProof/>
            <w:webHidden/>
          </w:rPr>
          <w:tab/>
        </w:r>
        <w:r>
          <w:rPr>
            <w:noProof/>
            <w:webHidden/>
          </w:rPr>
          <w:fldChar w:fldCharType="begin"/>
        </w:r>
        <w:r>
          <w:rPr>
            <w:noProof/>
            <w:webHidden/>
          </w:rPr>
          <w:instrText xml:space="preserve"> PAGEREF _Toc242703779 \h </w:instrText>
        </w:r>
        <w:r>
          <w:rPr>
            <w:noProof/>
            <w:webHidden/>
          </w:rPr>
        </w:r>
        <w:r>
          <w:rPr>
            <w:noProof/>
            <w:webHidden/>
          </w:rPr>
          <w:fldChar w:fldCharType="separate"/>
        </w:r>
        <w:r>
          <w:rPr>
            <w:noProof/>
            <w:webHidden/>
          </w:rPr>
          <w:t>ii</w:t>
        </w:r>
        <w:r>
          <w:rPr>
            <w:noProof/>
            <w:webHidden/>
          </w:rPr>
          <w:fldChar w:fldCharType="end"/>
        </w:r>
      </w:hyperlink>
    </w:p>
    <w:p w14:paraId="5EC4A37A" w14:textId="0E42C4E1" w:rsidR="00794C9E" w:rsidRDefault="00794C9E">
      <w:pPr>
        <w:pStyle w:val="TOC1"/>
        <w:tabs>
          <w:tab w:val="right" w:leader="dot" w:pos="9298"/>
        </w:tabs>
        <w:rPr>
          <w:rFonts w:asciiTheme="minorHAnsi" w:hAnsiTheme="minorHAnsi"/>
          <w:b w:val="0"/>
          <w:noProof/>
          <w:kern w:val="2"/>
          <w:sz w:val="24"/>
          <w:szCs w:val="24"/>
          <w14:ligatures w14:val="standardContextual"/>
        </w:rPr>
      </w:pPr>
      <w:hyperlink w:anchor="_Toc242703780" w:history="1">
        <w:r w:rsidRPr="005D563F">
          <w:rPr>
            <w:rStyle w:val="Hyperlink"/>
            <w:rFonts w:cs="Calibri"/>
            <w:noProof/>
          </w:rPr>
          <w:t>List of Tables</w:t>
        </w:r>
        <w:r>
          <w:rPr>
            <w:noProof/>
            <w:webHidden/>
          </w:rPr>
          <w:tab/>
        </w:r>
        <w:r>
          <w:rPr>
            <w:noProof/>
            <w:webHidden/>
          </w:rPr>
          <w:fldChar w:fldCharType="begin"/>
        </w:r>
        <w:r>
          <w:rPr>
            <w:noProof/>
            <w:webHidden/>
          </w:rPr>
          <w:instrText xml:space="preserve"> PAGEREF _Toc242703780 \h </w:instrText>
        </w:r>
        <w:r>
          <w:rPr>
            <w:noProof/>
            <w:webHidden/>
          </w:rPr>
        </w:r>
        <w:r>
          <w:rPr>
            <w:noProof/>
            <w:webHidden/>
          </w:rPr>
          <w:fldChar w:fldCharType="separate"/>
        </w:r>
        <w:r>
          <w:rPr>
            <w:noProof/>
            <w:webHidden/>
          </w:rPr>
          <w:t>iv</w:t>
        </w:r>
        <w:r>
          <w:rPr>
            <w:noProof/>
            <w:webHidden/>
          </w:rPr>
          <w:fldChar w:fldCharType="end"/>
        </w:r>
      </w:hyperlink>
    </w:p>
    <w:p w14:paraId="38C07735" w14:textId="1866CD7B" w:rsidR="00794C9E" w:rsidRDefault="00794C9E">
      <w:pPr>
        <w:pStyle w:val="TOC1"/>
        <w:tabs>
          <w:tab w:val="right" w:leader="dot" w:pos="9298"/>
        </w:tabs>
        <w:rPr>
          <w:rFonts w:asciiTheme="minorHAnsi" w:hAnsiTheme="minorHAnsi"/>
          <w:b w:val="0"/>
          <w:noProof/>
          <w:kern w:val="2"/>
          <w:sz w:val="24"/>
          <w:szCs w:val="24"/>
          <w14:ligatures w14:val="standardContextual"/>
        </w:rPr>
      </w:pPr>
      <w:hyperlink w:anchor="_Toc242703781" w:history="1">
        <w:r w:rsidRPr="005D563F">
          <w:rPr>
            <w:rStyle w:val="Hyperlink"/>
            <w:rFonts w:cs="Calibri"/>
            <w:noProof/>
          </w:rPr>
          <w:t>List of Figures</w:t>
        </w:r>
        <w:r>
          <w:rPr>
            <w:noProof/>
            <w:webHidden/>
          </w:rPr>
          <w:tab/>
        </w:r>
        <w:r>
          <w:rPr>
            <w:noProof/>
            <w:webHidden/>
          </w:rPr>
          <w:fldChar w:fldCharType="begin"/>
        </w:r>
        <w:r>
          <w:rPr>
            <w:noProof/>
            <w:webHidden/>
          </w:rPr>
          <w:instrText xml:space="preserve"> PAGEREF _Toc242703781 \h </w:instrText>
        </w:r>
        <w:r>
          <w:rPr>
            <w:noProof/>
            <w:webHidden/>
          </w:rPr>
        </w:r>
        <w:r>
          <w:rPr>
            <w:noProof/>
            <w:webHidden/>
          </w:rPr>
          <w:fldChar w:fldCharType="separate"/>
        </w:r>
        <w:r>
          <w:rPr>
            <w:noProof/>
            <w:webHidden/>
          </w:rPr>
          <w:t>v</w:t>
        </w:r>
        <w:r>
          <w:rPr>
            <w:noProof/>
            <w:webHidden/>
          </w:rPr>
          <w:fldChar w:fldCharType="end"/>
        </w:r>
      </w:hyperlink>
    </w:p>
    <w:p w14:paraId="4AA9F7B5" w14:textId="1977D7CA" w:rsidR="00794C9E" w:rsidRDefault="00794C9E">
      <w:pPr>
        <w:pStyle w:val="TOC1"/>
        <w:tabs>
          <w:tab w:val="right" w:leader="dot" w:pos="9298"/>
        </w:tabs>
        <w:rPr>
          <w:rFonts w:asciiTheme="minorHAnsi" w:hAnsiTheme="minorHAnsi"/>
          <w:b w:val="0"/>
          <w:noProof/>
          <w:kern w:val="2"/>
          <w:sz w:val="24"/>
          <w:szCs w:val="24"/>
          <w14:ligatures w14:val="standardContextual"/>
        </w:rPr>
      </w:pPr>
      <w:hyperlink w:anchor="_Toc242703782" w:history="1">
        <w:r w:rsidRPr="005D563F">
          <w:rPr>
            <w:rStyle w:val="Hyperlink"/>
            <w:rFonts w:cs="Calibri"/>
            <w:noProof/>
          </w:rPr>
          <w:t>Abstract</w:t>
        </w:r>
        <w:r>
          <w:rPr>
            <w:noProof/>
            <w:webHidden/>
          </w:rPr>
          <w:tab/>
        </w:r>
        <w:r>
          <w:rPr>
            <w:noProof/>
            <w:webHidden/>
          </w:rPr>
          <w:fldChar w:fldCharType="begin"/>
        </w:r>
        <w:r>
          <w:rPr>
            <w:noProof/>
            <w:webHidden/>
          </w:rPr>
          <w:instrText xml:space="preserve"> PAGEREF _Toc242703782 \h </w:instrText>
        </w:r>
        <w:r>
          <w:rPr>
            <w:noProof/>
            <w:webHidden/>
          </w:rPr>
        </w:r>
        <w:r>
          <w:rPr>
            <w:noProof/>
            <w:webHidden/>
          </w:rPr>
          <w:fldChar w:fldCharType="separate"/>
        </w:r>
        <w:r>
          <w:rPr>
            <w:noProof/>
            <w:webHidden/>
          </w:rPr>
          <w:t>vi</w:t>
        </w:r>
        <w:r>
          <w:rPr>
            <w:noProof/>
            <w:webHidden/>
          </w:rPr>
          <w:fldChar w:fldCharType="end"/>
        </w:r>
      </w:hyperlink>
    </w:p>
    <w:p w14:paraId="7590B138" w14:textId="3C33332E" w:rsidR="00794C9E" w:rsidRDefault="00794C9E">
      <w:pPr>
        <w:pStyle w:val="TOC1"/>
        <w:tabs>
          <w:tab w:val="right" w:leader="dot" w:pos="9298"/>
        </w:tabs>
        <w:rPr>
          <w:rFonts w:asciiTheme="minorHAnsi" w:hAnsiTheme="minorHAnsi"/>
          <w:b w:val="0"/>
          <w:noProof/>
          <w:kern w:val="2"/>
          <w:sz w:val="24"/>
          <w:szCs w:val="24"/>
          <w14:ligatures w14:val="standardContextual"/>
        </w:rPr>
      </w:pPr>
      <w:hyperlink w:anchor="_Toc242703783" w:history="1">
        <w:r w:rsidRPr="005D563F">
          <w:rPr>
            <w:rStyle w:val="Hyperlink"/>
            <w:rFonts w:cs="Calibri"/>
            <w:noProof/>
          </w:rPr>
          <w:t>List of Abbreviations</w:t>
        </w:r>
        <w:r>
          <w:rPr>
            <w:noProof/>
            <w:webHidden/>
          </w:rPr>
          <w:tab/>
        </w:r>
        <w:r>
          <w:rPr>
            <w:noProof/>
            <w:webHidden/>
          </w:rPr>
          <w:fldChar w:fldCharType="begin"/>
        </w:r>
        <w:r>
          <w:rPr>
            <w:noProof/>
            <w:webHidden/>
          </w:rPr>
          <w:instrText xml:space="preserve"> PAGEREF _Toc242703783 \h </w:instrText>
        </w:r>
        <w:r>
          <w:rPr>
            <w:noProof/>
            <w:webHidden/>
          </w:rPr>
        </w:r>
        <w:r>
          <w:rPr>
            <w:noProof/>
            <w:webHidden/>
          </w:rPr>
          <w:fldChar w:fldCharType="separate"/>
        </w:r>
        <w:r>
          <w:rPr>
            <w:noProof/>
            <w:webHidden/>
          </w:rPr>
          <w:t>vii</w:t>
        </w:r>
        <w:r>
          <w:rPr>
            <w:noProof/>
            <w:webHidden/>
          </w:rPr>
          <w:fldChar w:fldCharType="end"/>
        </w:r>
      </w:hyperlink>
    </w:p>
    <w:p w14:paraId="4AEBA2B6" w14:textId="7E253AD7" w:rsidR="00794C9E" w:rsidRDefault="00794C9E">
      <w:pPr>
        <w:pStyle w:val="TOC1"/>
        <w:tabs>
          <w:tab w:val="right" w:leader="dot" w:pos="9298"/>
        </w:tabs>
        <w:rPr>
          <w:rFonts w:asciiTheme="minorHAnsi" w:hAnsiTheme="minorHAnsi"/>
          <w:b w:val="0"/>
          <w:noProof/>
          <w:kern w:val="2"/>
          <w:sz w:val="24"/>
          <w:szCs w:val="24"/>
          <w14:ligatures w14:val="standardContextual"/>
        </w:rPr>
      </w:pPr>
      <w:hyperlink w:anchor="_Toc242703784" w:history="1">
        <w:r w:rsidRPr="005D563F">
          <w:rPr>
            <w:rStyle w:val="Hyperlink"/>
            <w:rFonts w:cs="Calibri"/>
            <w:noProof/>
          </w:rPr>
          <w:t>Chapter 1 Introduction</w:t>
        </w:r>
        <w:r>
          <w:rPr>
            <w:noProof/>
            <w:webHidden/>
          </w:rPr>
          <w:tab/>
        </w:r>
        <w:r>
          <w:rPr>
            <w:noProof/>
            <w:webHidden/>
          </w:rPr>
          <w:fldChar w:fldCharType="begin"/>
        </w:r>
        <w:r>
          <w:rPr>
            <w:noProof/>
            <w:webHidden/>
          </w:rPr>
          <w:instrText xml:space="preserve"> PAGEREF _Toc242703784 \h </w:instrText>
        </w:r>
        <w:r>
          <w:rPr>
            <w:noProof/>
            <w:webHidden/>
          </w:rPr>
        </w:r>
        <w:r>
          <w:rPr>
            <w:noProof/>
            <w:webHidden/>
          </w:rPr>
          <w:fldChar w:fldCharType="separate"/>
        </w:r>
        <w:r>
          <w:rPr>
            <w:noProof/>
            <w:webHidden/>
          </w:rPr>
          <w:t>1</w:t>
        </w:r>
        <w:r>
          <w:rPr>
            <w:noProof/>
            <w:webHidden/>
          </w:rPr>
          <w:fldChar w:fldCharType="end"/>
        </w:r>
      </w:hyperlink>
    </w:p>
    <w:p w14:paraId="4CCDF336" w14:textId="7AD4AD9F"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785" w:history="1">
        <w:r w:rsidRPr="005D563F">
          <w:rPr>
            <w:rStyle w:val="Hyperlink"/>
            <w:rFonts w:cs="Calibri"/>
            <w:noProof/>
          </w:rPr>
          <w:t>1.1 Problem Statement and Significance</w:t>
        </w:r>
        <w:r>
          <w:rPr>
            <w:noProof/>
            <w:webHidden/>
          </w:rPr>
          <w:tab/>
        </w:r>
        <w:r>
          <w:rPr>
            <w:noProof/>
            <w:webHidden/>
          </w:rPr>
          <w:fldChar w:fldCharType="begin"/>
        </w:r>
        <w:r>
          <w:rPr>
            <w:noProof/>
            <w:webHidden/>
          </w:rPr>
          <w:instrText xml:space="preserve"> PAGEREF _Toc242703785 \h </w:instrText>
        </w:r>
        <w:r>
          <w:rPr>
            <w:noProof/>
            <w:webHidden/>
          </w:rPr>
        </w:r>
        <w:r>
          <w:rPr>
            <w:noProof/>
            <w:webHidden/>
          </w:rPr>
          <w:fldChar w:fldCharType="separate"/>
        </w:r>
        <w:r>
          <w:rPr>
            <w:noProof/>
            <w:webHidden/>
          </w:rPr>
          <w:t>1</w:t>
        </w:r>
        <w:r>
          <w:rPr>
            <w:noProof/>
            <w:webHidden/>
          </w:rPr>
          <w:fldChar w:fldCharType="end"/>
        </w:r>
      </w:hyperlink>
    </w:p>
    <w:p w14:paraId="13F84951" w14:textId="731879D3"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786" w:history="1">
        <w:r w:rsidRPr="005D563F">
          <w:rPr>
            <w:rStyle w:val="Hyperlink"/>
            <w:rFonts w:cs="Calibri"/>
            <w:noProof/>
          </w:rPr>
          <w:t>1.2 Proposed Solution</w:t>
        </w:r>
        <w:r>
          <w:rPr>
            <w:noProof/>
            <w:webHidden/>
          </w:rPr>
          <w:tab/>
        </w:r>
        <w:r>
          <w:rPr>
            <w:noProof/>
            <w:webHidden/>
          </w:rPr>
          <w:fldChar w:fldCharType="begin"/>
        </w:r>
        <w:r>
          <w:rPr>
            <w:noProof/>
            <w:webHidden/>
          </w:rPr>
          <w:instrText xml:space="preserve"> PAGEREF _Toc242703786 \h </w:instrText>
        </w:r>
        <w:r>
          <w:rPr>
            <w:noProof/>
            <w:webHidden/>
          </w:rPr>
        </w:r>
        <w:r>
          <w:rPr>
            <w:noProof/>
            <w:webHidden/>
          </w:rPr>
          <w:fldChar w:fldCharType="separate"/>
        </w:r>
        <w:r>
          <w:rPr>
            <w:noProof/>
            <w:webHidden/>
          </w:rPr>
          <w:t>2</w:t>
        </w:r>
        <w:r>
          <w:rPr>
            <w:noProof/>
            <w:webHidden/>
          </w:rPr>
          <w:fldChar w:fldCharType="end"/>
        </w:r>
      </w:hyperlink>
    </w:p>
    <w:p w14:paraId="37217514" w14:textId="4E943F34" w:rsidR="00794C9E" w:rsidRDefault="00794C9E">
      <w:pPr>
        <w:pStyle w:val="TOC3"/>
        <w:tabs>
          <w:tab w:val="right" w:leader="dot" w:pos="9298"/>
        </w:tabs>
        <w:rPr>
          <w:rFonts w:asciiTheme="minorHAnsi" w:hAnsiTheme="minorHAnsi"/>
          <w:noProof/>
          <w:kern w:val="2"/>
          <w:sz w:val="24"/>
          <w:szCs w:val="24"/>
          <w14:ligatures w14:val="standardContextual"/>
        </w:rPr>
      </w:pPr>
      <w:hyperlink w:anchor="_Toc242703787" w:history="1">
        <w:r w:rsidRPr="005D563F">
          <w:rPr>
            <w:rStyle w:val="Hyperlink"/>
            <w:rFonts w:cs="Calibri"/>
            <w:noProof/>
          </w:rPr>
          <w:t>1.2.1 Aim and Objectives</w:t>
        </w:r>
        <w:r>
          <w:rPr>
            <w:noProof/>
            <w:webHidden/>
          </w:rPr>
          <w:tab/>
        </w:r>
        <w:r>
          <w:rPr>
            <w:noProof/>
            <w:webHidden/>
          </w:rPr>
          <w:fldChar w:fldCharType="begin"/>
        </w:r>
        <w:r>
          <w:rPr>
            <w:noProof/>
            <w:webHidden/>
          </w:rPr>
          <w:instrText xml:space="preserve"> PAGEREF _Toc242703787 \h </w:instrText>
        </w:r>
        <w:r>
          <w:rPr>
            <w:noProof/>
            <w:webHidden/>
          </w:rPr>
        </w:r>
        <w:r>
          <w:rPr>
            <w:noProof/>
            <w:webHidden/>
          </w:rPr>
          <w:fldChar w:fldCharType="separate"/>
        </w:r>
        <w:r>
          <w:rPr>
            <w:noProof/>
            <w:webHidden/>
          </w:rPr>
          <w:t>2</w:t>
        </w:r>
        <w:r>
          <w:rPr>
            <w:noProof/>
            <w:webHidden/>
          </w:rPr>
          <w:fldChar w:fldCharType="end"/>
        </w:r>
      </w:hyperlink>
    </w:p>
    <w:p w14:paraId="19955324" w14:textId="25E09A04" w:rsidR="00794C9E" w:rsidRDefault="00794C9E">
      <w:pPr>
        <w:pStyle w:val="TOC3"/>
        <w:tabs>
          <w:tab w:val="right" w:leader="dot" w:pos="9298"/>
        </w:tabs>
        <w:rPr>
          <w:rFonts w:asciiTheme="minorHAnsi" w:hAnsiTheme="minorHAnsi"/>
          <w:noProof/>
          <w:kern w:val="2"/>
          <w:sz w:val="24"/>
          <w:szCs w:val="24"/>
          <w14:ligatures w14:val="standardContextual"/>
        </w:rPr>
      </w:pPr>
      <w:hyperlink w:anchor="_Toc242703788" w:history="1">
        <w:r w:rsidRPr="005D563F">
          <w:rPr>
            <w:rStyle w:val="Hyperlink"/>
            <w:rFonts w:cs="Calibri"/>
            <w:noProof/>
          </w:rPr>
          <w:t>1.2.2 Project Deliverables</w:t>
        </w:r>
        <w:r>
          <w:rPr>
            <w:noProof/>
            <w:webHidden/>
          </w:rPr>
          <w:tab/>
        </w:r>
        <w:r>
          <w:rPr>
            <w:noProof/>
            <w:webHidden/>
          </w:rPr>
          <w:fldChar w:fldCharType="begin"/>
        </w:r>
        <w:r>
          <w:rPr>
            <w:noProof/>
            <w:webHidden/>
          </w:rPr>
          <w:instrText xml:space="preserve"> PAGEREF _Toc242703788 \h </w:instrText>
        </w:r>
        <w:r>
          <w:rPr>
            <w:noProof/>
            <w:webHidden/>
          </w:rPr>
        </w:r>
        <w:r>
          <w:rPr>
            <w:noProof/>
            <w:webHidden/>
          </w:rPr>
          <w:fldChar w:fldCharType="separate"/>
        </w:r>
        <w:r>
          <w:rPr>
            <w:noProof/>
            <w:webHidden/>
          </w:rPr>
          <w:t>2</w:t>
        </w:r>
        <w:r>
          <w:rPr>
            <w:noProof/>
            <w:webHidden/>
          </w:rPr>
          <w:fldChar w:fldCharType="end"/>
        </w:r>
      </w:hyperlink>
    </w:p>
    <w:p w14:paraId="10A33B83" w14:textId="5FD3458D"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789" w:history="1">
        <w:r w:rsidRPr="005D563F">
          <w:rPr>
            <w:rStyle w:val="Hyperlink"/>
            <w:rFonts w:cs="Calibri"/>
            <w:noProof/>
          </w:rPr>
          <w:t>1.3 Project Domain and Intended Users</w:t>
        </w:r>
        <w:r>
          <w:rPr>
            <w:noProof/>
            <w:webHidden/>
          </w:rPr>
          <w:tab/>
        </w:r>
        <w:r>
          <w:rPr>
            <w:noProof/>
            <w:webHidden/>
          </w:rPr>
          <w:fldChar w:fldCharType="begin"/>
        </w:r>
        <w:r>
          <w:rPr>
            <w:noProof/>
            <w:webHidden/>
          </w:rPr>
          <w:instrText xml:space="preserve"> PAGEREF _Toc242703789 \h </w:instrText>
        </w:r>
        <w:r>
          <w:rPr>
            <w:noProof/>
            <w:webHidden/>
          </w:rPr>
        </w:r>
        <w:r>
          <w:rPr>
            <w:noProof/>
            <w:webHidden/>
          </w:rPr>
          <w:fldChar w:fldCharType="separate"/>
        </w:r>
        <w:r>
          <w:rPr>
            <w:noProof/>
            <w:webHidden/>
          </w:rPr>
          <w:t>3</w:t>
        </w:r>
        <w:r>
          <w:rPr>
            <w:noProof/>
            <w:webHidden/>
          </w:rPr>
          <w:fldChar w:fldCharType="end"/>
        </w:r>
      </w:hyperlink>
    </w:p>
    <w:p w14:paraId="612EC33D" w14:textId="34E8A310"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790" w:history="1">
        <w:r w:rsidRPr="005D563F">
          <w:rPr>
            <w:rStyle w:val="Hyperlink"/>
            <w:rFonts w:cs="Calibri"/>
            <w:noProof/>
          </w:rPr>
          <w:t>1.4 Scope and Limitations</w:t>
        </w:r>
        <w:r>
          <w:rPr>
            <w:noProof/>
            <w:webHidden/>
          </w:rPr>
          <w:tab/>
        </w:r>
        <w:r>
          <w:rPr>
            <w:noProof/>
            <w:webHidden/>
          </w:rPr>
          <w:fldChar w:fldCharType="begin"/>
        </w:r>
        <w:r>
          <w:rPr>
            <w:noProof/>
            <w:webHidden/>
          </w:rPr>
          <w:instrText xml:space="preserve"> PAGEREF _Toc242703790 \h </w:instrText>
        </w:r>
        <w:r>
          <w:rPr>
            <w:noProof/>
            <w:webHidden/>
          </w:rPr>
        </w:r>
        <w:r>
          <w:rPr>
            <w:noProof/>
            <w:webHidden/>
          </w:rPr>
          <w:fldChar w:fldCharType="separate"/>
        </w:r>
        <w:r>
          <w:rPr>
            <w:noProof/>
            <w:webHidden/>
          </w:rPr>
          <w:t>3</w:t>
        </w:r>
        <w:r>
          <w:rPr>
            <w:noProof/>
            <w:webHidden/>
          </w:rPr>
          <w:fldChar w:fldCharType="end"/>
        </w:r>
      </w:hyperlink>
    </w:p>
    <w:p w14:paraId="5A04F345" w14:textId="1745C1AB"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791" w:history="1">
        <w:r w:rsidRPr="005D563F">
          <w:rPr>
            <w:rStyle w:val="Hyperlink"/>
            <w:rFonts w:cs="Calibri"/>
            <w:noProof/>
          </w:rPr>
          <w:t>1.5 Definitions</w:t>
        </w:r>
        <w:r>
          <w:rPr>
            <w:noProof/>
            <w:webHidden/>
          </w:rPr>
          <w:tab/>
        </w:r>
        <w:r>
          <w:rPr>
            <w:noProof/>
            <w:webHidden/>
          </w:rPr>
          <w:fldChar w:fldCharType="begin"/>
        </w:r>
        <w:r>
          <w:rPr>
            <w:noProof/>
            <w:webHidden/>
          </w:rPr>
          <w:instrText xml:space="preserve"> PAGEREF _Toc242703791 \h </w:instrText>
        </w:r>
        <w:r>
          <w:rPr>
            <w:noProof/>
            <w:webHidden/>
          </w:rPr>
        </w:r>
        <w:r>
          <w:rPr>
            <w:noProof/>
            <w:webHidden/>
          </w:rPr>
          <w:fldChar w:fldCharType="separate"/>
        </w:r>
        <w:r>
          <w:rPr>
            <w:noProof/>
            <w:webHidden/>
          </w:rPr>
          <w:t>4</w:t>
        </w:r>
        <w:r>
          <w:rPr>
            <w:noProof/>
            <w:webHidden/>
          </w:rPr>
          <w:fldChar w:fldCharType="end"/>
        </w:r>
      </w:hyperlink>
    </w:p>
    <w:p w14:paraId="0AF57E6E" w14:textId="6C7E10EF" w:rsidR="00794C9E" w:rsidRDefault="00794C9E">
      <w:pPr>
        <w:pStyle w:val="TOC1"/>
        <w:tabs>
          <w:tab w:val="right" w:leader="dot" w:pos="9298"/>
        </w:tabs>
        <w:rPr>
          <w:rFonts w:asciiTheme="minorHAnsi" w:hAnsiTheme="minorHAnsi"/>
          <w:b w:val="0"/>
          <w:noProof/>
          <w:kern w:val="2"/>
          <w:sz w:val="24"/>
          <w:szCs w:val="24"/>
          <w14:ligatures w14:val="standardContextual"/>
        </w:rPr>
      </w:pPr>
      <w:hyperlink w:anchor="_Toc242703792" w:history="1">
        <w:r w:rsidRPr="005D563F">
          <w:rPr>
            <w:rStyle w:val="Hyperlink"/>
            <w:rFonts w:cs="Calibri"/>
            <w:noProof/>
          </w:rPr>
          <w:t>Chapter 2 Background and Related Work</w:t>
        </w:r>
        <w:r>
          <w:rPr>
            <w:noProof/>
            <w:webHidden/>
          </w:rPr>
          <w:tab/>
        </w:r>
        <w:r>
          <w:rPr>
            <w:noProof/>
            <w:webHidden/>
          </w:rPr>
          <w:fldChar w:fldCharType="begin"/>
        </w:r>
        <w:r>
          <w:rPr>
            <w:noProof/>
            <w:webHidden/>
          </w:rPr>
          <w:instrText xml:space="preserve"> PAGEREF _Toc242703792 \h </w:instrText>
        </w:r>
        <w:r>
          <w:rPr>
            <w:noProof/>
            <w:webHidden/>
          </w:rPr>
        </w:r>
        <w:r>
          <w:rPr>
            <w:noProof/>
            <w:webHidden/>
          </w:rPr>
          <w:fldChar w:fldCharType="separate"/>
        </w:r>
        <w:r>
          <w:rPr>
            <w:noProof/>
            <w:webHidden/>
          </w:rPr>
          <w:t>5</w:t>
        </w:r>
        <w:r>
          <w:rPr>
            <w:noProof/>
            <w:webHidden/>
          </w:rPr>
          <w:fldChar w:fldCharType="end"/>
        </w:r>
      </w:hyperlink>
    </w:p>
    <w:p w14:paraId="06FFE5B5" w14:textId="6810E3F3"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793" w:history="1">
        <w:r w:rsidRPr="005D563F">
          <w:rPr>
            <w:rStyle w:val="Hyperlink"/>
            <w:rFonts w:cs="Calibri"/>
            <w:noProof/>
          </w:rPr>
          <w:t>2.1 Image-Editing Background</w:t>
        </w:r>
        <w:r>
          <w:rPr>
            <w:noProof/>
            <w:webHidden/>
          </w:rPr>
          <w:tab/>
        </w:r>
        <w:r>
          <w:rPr>
            <w:noProof/>
            <w:webHidden/>
          </w:rPr>
          <w:fldChar w:fldCharType="begin"/>
        </w:r>
        <w:r>
          <w:rPr>
            <w:noProof/>
            <w:webHidden/>
          </w:rPr>
          <w:instrText xml:space="preserve"> PAGEREF _Toc242703793 \h </w:instrText>
        </w:r>
        <w:r>
          <w:rPr>
            <w:noProof/>
            <w:webHidden/>
          </w:rPr>
        </w:r>
        <w:r>
          <w:rPr>
            <w:noProof/>
            <w:webHidden/>
          </w:rPr>
          <w:fldChar w:fldCharType="separate"/>
        </w:r>
        <w:r>
          <w:rPr>
            <w:noProof/>
            <w:webHidden/>
          </w:rPr>
          <w:t>5</w:t>
        </w:r>
        <w:r>
          <w:rPr>
            <w:noProof/>
            <w:webHidden/>
          </w:rPr>
          <w:fldChar w:fldCharType="end"/>
        </w:r>
      </w:hyperlink>
    </w:p>
    <w:p w14:paraId="221BF685" w14:textId="5AA828DD"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794" w:history="1">
        <w:r w:rsidRPr="005D563F">
          <w:rPr>
            <w:rStyle w:val="Hyperlink"/>
            <w:rFonts w:cs="Calibri"/>
            <w:noProof/>
          </w:rPr>
          <w:t>2.2 Related Systems</w:t>
        </w:r>
        <w:r>
          <w:rPr>
            <w:noProof/>
            <w:webHidden/>
          </w:rPr>
          <w:tab/>
        </w:r>
        <w:r>
          <w:rPr>
            <w:noProof/>
            <w:webHidden/>
          </w:rPr>
          <w:fldChar w:fldCharType="begin"/>
        </w:r>
        <w:r>
          <w:rPr>
            <w:noProof/>
            <w:webHidden/>
          </w:rPr>
          <w:instrText xml:space="preserve"> PAGEREF _Toc242703794 \h </w:instrText>
        </w:r>
        <w:r>
          <w:rPr>
            <w:noProof/>
            <w:webHidden/>
          </w:rPr>
        </w:r>
        <w:r>
          <w:rPr>
            <w:noProof/>
            <w:webHidden/>
          </w:rPr>
          <w:fldChar w:fldCharType="separate"/>
        </w:r>
        <w:r>
          <w:rPr>
            <w:noProof/>
            <w:webHidden/>
          </w:rPr>
          <w:t>5</w:t>
        </w:r>
        <w:r>
          <w:rPr>
            <w:noProof/>
            <w:webHidden/>
          </w:rPr>
          <w:fldChar w:fldCharType="end"/>
        </w:r>
      </w:hyperlink>
    </w:p>
    <w:p w14:paraId="25CD14C6" w14:textId="7C4EB8D3"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795" w:history="1">
        <w:r w:rsidRPr="005D563F">
          <w:rPr>
            <w:rStyle w:val="Hyperlink"/>
            <w:rFonts w:cs="Calibri"/>
            <w:noProof/>
          </w:rPr>
          <w:t>2.3 Comparative Analysis</w:t>
        </w:r>
        <w:r>
          <w:rPr>
            <w:noProof/>
            <w:webHidden/>
          </w:rPr>
          <w:tab/>
        </w:r>
        <w:r>
          <w:rPr>
            <w:noProof/>
            <w:webHidden/>
          </w:rPr>
          <w:fldChar w:fldCharType="begin"/>
        </w:r>
        <w:r>
          <w:rPr>
            <w:noProof/>
            <w:webHidden/>
          </w:rPr>
          <w:instrText xml:space="preserve"> PAGEREF _Toc242703795 \h </w:instrText>
        </w:r>
        <w:r>
          <w:rPr>
            <w:noProof/>
            <w:webHidden/>
          </w:rPr>
        </w:r>
        <w:r>
          <w:rPr>
            <w:noProof/>
            <w:webHidden/>
          </w:rPr>
          <w:fldChar w:fldCharType="separate"/>
        </w:r>
        <w:r>
          <w:rPr>
            <w:noProof/>
            <w:webHidden/>
          </w:rPr>
          <w:t>6</w:t>
        </w:r>
        <w:r>
          <w:rPr>
            <w:noProof/>
            <w:webHidden/>
          </w:rPr>
          <w:fldChar w:fldCharType="end"/>
        </w:r>
      </w:hyperlink>
    </w:p>
    <w:p w14:paraId="47A2BC35" w14:textId="17BD23DF"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796" w:history="1">
        <w:r w:rsidRPr="005D563F">
          <w:rPr>
            <w:rStyle w:val="Hyperlink"/>
            <w:rFonts w:cs="Calibri"/>
            <w:noProof/>
          </w:rPr>
          <w:t>2.4 NeuroPix Differentiation</w:t>
        </w:r>
        <w:r>
          <w:rPr>
            <w:noProof/>
            <w:webHidden/>
          </w:rPr>
          <w:tab/>
        </w:r>
        <w:r>
          <w:rPr>
            <w:noProof/>
            <w:webHidden/>
          </w:rPr>
          <w:fldChar w:fldCharType="begin"/>
        </w:r>
        <w:r>
          <w:rPr>
            <w:noProof/>
            <w:webHidden/>
          </w:rPr>
          <w:instrText xml:space="preserve"> PAGEREF _Toc242703796 \h </w:instrText>
        </w:r>
        <w:r>
          <w:rPr>
            <w:noProof/>
            <w:webHidden/>
          </w:rPr>
        </w:r>
        <w:r>
          <w:rPr>
            <w:noProof/>
            <w:webHidden/>
          </w:rPr>
          <w:fldChar w:fldCharType="separate"/>
        </w:r>
        <w:r>
          <w:rPr>
            <w:noProof/>
            <w:webHidden/>
          </w:rPr>
          <w:t>6</w:t>
        </w:r>
        <w:r>
          <w:rPr>
            <w:noProof/>
            <w:webHidden/>
          </w:rPr>
          <w:fldChar w:fldCharType="end"/>
        </w:r>
      </w:hyperlink>
    </w:p>
    <w:p w14:paraId="491B13A5" w14:textId="358C7B04" w:rsidR="00794C9E" w:rsidRDefault="00794C9E">
      <w:pPr>
        <w:pStyle w:val="TOC1"/>
        <w:tabs>
          <w:tab w:val="right" w:leader="dot" w:pos="9298"/>
        </w:tabs>
        <w:rPr>
          <w:rFonts w:asciiTheme="minorHAnsi" w:hAnsiTheme="minorHAnsi"/>
          <w:b w:val="0"/>
          <w:noProof/>
          <w:kern w:val="2"/>
          <w:sz w:val="24"/>
          <w:szCs w:val="24"/>
          <w14:ligatures w14:val="standardContextual"/>
        </w:rPr>
      </w:pPr>
      <w:hyperlink w:anchor="_Toc242703797" w:history="1">
        <w:r w:rsidRPr="005D563F">
          <w:rPr>
            <w:rStyle w:val="Hyperlink"/>
            <w:rFonts w:cs="Calibri"/>
            <w:noProof/>
          </w:rPr>
          <w:t>Chapter 3 System Analysis</w:t>
        </w:r>
        <w:r>
          <w:rPr>
            <w:noProof/>
            <w:webHidden/>
          </w:rPr>
          <w:tab/>
        </w:r>
        <w:r>
          <w:rPr>
            <w:noProof/>
            <w:webHidden/>
          </w:rPr>
          <w:fldChar w:fldCharType="begin"/>
        </w:r>
        <w:r>
          <w:rPr>
            <w:noProof/>
            <w:webHidden/>
          </w:rPr>
          <w:instrText xml:space="preserve"> PAGEREF _Toc242703797 \h </w:instrText>
        </w:r>
        <w:r>
          <w:rPr>
            <w:noProof/>
            <w:webHidden/>
          </w:rPr>
        </w:r>
        <w:r>
          <w:rPr>
            <w:noProof/>
            <w:webHidden/>
          </w:rPr>
          <w:fldChar w:fldCharType="separate"/>
        </w:r>
        <w:r>
          <w:rPr>
            <w:noProof/>
            <w:webHidden/>
          </w:rPr>
          <w:t>7</w:t>
        </w:r>
        <w:r>
          <w:rPr>
            <w:noProof/>
            <w:webHidden/>
          </w:rPr>
          <w:fldChar w:fldCharType="end"/>
        </w:r>
      </w:hyperlink>
    </w:p>
    <w:p w14:paraId="2ECD8B57" w14:textId="739BBAC3"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798" w:history="1">
        <w:r w:rsidRPr="005D563F">
          <w:rPr>
            <w:rStyle w:val="Hyperlink"/>
            <w:rFonts w:cs="Calibri"/>
            <w:noProof/>
          </w:rPr>
          <w:t>3.1 Requirements Identification Method</w:t>
        </w:r>
        <w:r>
          <w:rPr>
            <w:noProof/>
            <w:webHidden/>
          </w:rPr>
          <w:tab/>
        </w:r>
        <w:r>
          <w:rPr>
            <w:noProof/>
            <w:webHidden/>
          </w:rPr>
          <w:fldChar w:fldCharType="begin"/>
        </w:r>
        <w:r>
          <w:rPr>
            <w:noProof/>
            <w:webHidden/>
          </w:rPr>
          <w:instrText xml:space="preserve"> PAGEREF _Toc242703798 \h </w:instrText>
        </w:r>
        <w:r>
          <w:rPr>
            <w:noProof/>
            <w:webHidden/>
          </w:rPr>
        </w:r>
        <w:r>
          <w:rPr>
            <w:noProof/>
            <w:webHidden/>
          </w:rPr>
          <w:fldChar w:fldCharType="separate"/>
        </w:r>
        <w:r>
          <w:rPr>
            <w:noProof/>
            <w:webHidden/>
          </w:rPr>
          <w:t>7</w:t>
        </w:r>
        <w:r>
          <w:rPr>
            <w:noProof/>
            <w:webHidden/>
          </w:rPr>
          <w:fldChar w:fldCharType="end"/>
        </w:r>
      </w:hyperlink>
    </w:p>
    <w:p w14:paraId="1E675FC0" w14:textId="405E4329"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799" w:history="1">
        <w:r w:rsidRPr="005D563F">
          <w:rPr>
            <w:rStyle w:val="Hyperlink"/>
            <w:rFonts w:cs="Calibri"/>
            <w:noProof/>
          </w:rPr>
          <w:t>3.2 Stakeholders and User Characteristics</w:t>
        </w:r>
        <w:r>
          <w:rPr>
            <w:noProof/>
            <w:webHidden/>
          </w:rPr>
          <w:tab/>
        </w:r>
        <w:r>
          <w:rPr>
            <w:noProof/>
            <w:webHidden/>
          </w:rPr>
          <w:fldChar w:fldCharType="begin"/>
        </w:r>
        <w:r>
          <w:rPr>
            <w:noProof/>
            <w:webHidden/>
          </w:rPr>
          <w:instrText xml:space="preserve"> PAGEREF _Toc242703799 \h </w:instrText>
        </w:r>
        <w:r>
          <w:rPr>
            <w:noProof/>
            <w:webHidden/>
          </w:rPr>
        </w:r>
        <w:r>
          <w:rPr>
            <w:noProof/>
            <w:webHidden/>
          </w:rPr>
          <w:fldChar w:fldCharType="separate"/>
        </w:r>
        <w:r>
          <w:rPr>
            <w:noProof/>
            <w:webHidden/>
          </w:rPr>
          <w:t>8</w:t>
        </w:r>
        <w:r>
          <w:rPr>
            <w:noProof/>
            <w:webHidden/>
          </w:rPr>
          <w:fldChar w:fldCharType="end"/>
        </w:r>
      </w:hyperlink>
    </w:p>
    <w:p w14:paraId="7ED105BD" w14:textId="5E43213D"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00" w:history="1">
        <w:r w:rsidRPr="005D563F">
          <w:rPr>
            <w:rStyle w:val="Hyperlink"/>
            <w:rFonts w:cs="Calibri"/>
            <w:noProof/>
          </w:rPr>
          <w:t>3.3 Functional Requirements</w:t>
        </w:r>
        <w:r>
          <w:rPr>
            <w:noProof/>
            <w:webHidden/>
          </w:rPr>
          <w:tab/>
        </w:r>
        <w:r>
          <w:rPr>
            <w:noProof/>
            <w:webHidden/>
          </w:rPr>
          <w:fldChar w:fldCharType="begin"/>
        </w:r>
        <w:r>
          <w:rPr>
            <w:noProof/>
            <w:webHidden/>
          </w:rPr>
          <w:instrText xml:space="preserve"> PAGEREF _Toc242703800 \h </w:instrText>
        </w:r>
        <w:r>
          <w:rPr>
            <w:noProof/>
            <w:webHidden/>
          </w:rPr>
        </w:r>
        <w:r>
          <w:rPr>
            <w:noProof/>
            <w:webHidden/>
          </w:rPr>
          <w:fldChar w:fldCharType="separate"/>
        </w:r>
        <w:r>
          <w:rPr>
            <w:noProof/>
            <w:webHidden/>
          </w:rPr>
          <w:t>8</w:t>
        </w:r>
        <w:r>
          <w:rPr>
            <w:noProof/>
            <w:webHidden/>
          </w:rPr>
          <w:fldChar w:fldCharType="end"/>
        </w:r>
      </w:hyperlink>
    </w:p>
    <w:p w14:paraId="33D61E52" w14:textId="6970A268"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01" w:history="1">
        <w:r w:rsidRPr="005D563F">
          <w:rPr>
            <w:rStyle w:val="Hyperlink"/>
            <w:rFonts w:cs="Calibri"/>
            <w:noProof/>
          </w:rPr>
          <w:t>3.4 Nonfunctional Requirements</w:t>
        </w:r>
        <w:r>
          <w:rPr>
            <w:noProof/>
            <w:webHidden/>
          </w:rPr>
          <w:tab/>
        </w:r>
        <w:r>
          <w:rPr>
            <w:noProof/>
            <w:webHidden/>
          </w:rPr>
          <w:fldChar w:fldCharType="begin"/>
        </w:r>
        <w:r>
          <w:rPr>
            <w:noProof/>
            <w:webHidden/>
          </w:rPr>
          <w:instrText xml:space="preserve"> PAGEREF _Toc242703801 \h </w:instrText>
        </w:r>
        <w:r>
          <w:rPr>
            <w:noProof/>
            <w:webHidden/>
          </w:rPr>
        </w:r>
        <w:r>
          <w:rPr>
            <w:noProof/>
            <w:webHidden/>
          </w:rPr>
          <w:fldChar w:fldCharType="separate"/>
        </w:r>
        <w:r>
          <w:rPr>
            <w:noProof/>
            <w:webHidden/>
          </w:rPr>
          <w:t>9</w:t>
        </w:r>
        <w:r>
          <w:rPr>
            <w:noProof/>
            <w:webHidden/>
          </w:rPr>
          <w:fldChar w:fldCharType="end"/>
        </w:r>
      </w:hyperlink>
    </w:p>
    <w:p w14:paraId="3855F09A" w14:textId="00E1720D"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02" w:history="1">
        <w:r w:rsidRPr="005D563F">
          <w:rPr>
            <w:rStyle w:val="Hyperlink"/>
            <w:rFonts w:cs="Calibri"/>
            <w:noProof/>
          </w:rPr>
          <w:t>3.5 Use-Case Model and Descriptions</w:t>
        </w:r>
        <w:r>
          <w:rPr>
            <w:noProof/>
            <w:webHidden/>
          </w:rPr>
          <w:tab/>
        </w:r>
        <w:r>
          <w:rPr>
            <w:noProof/>
            <w:webHidden/>
          </w:rPr>
          <w:fldChar w:fldCharType="begin"/>
        </w:r>
        <w:r>
          <w:rPr>
            <w:noProof/>
            <w:webHidden/>
          </w:rPr>
          <w:instrText xml:space="preserve"> PAGEREF _Toc242703802 \h </w:instrText>
        </w:r>
        <w:r>
          <w:rPr>
            <w:noProof/>
            <w:webHidden/>
          </w:rPr>
        </w:r>
        <w:r>
          <w:rPr>
            <w:noProof/>
            <w:webHidden/>
          </w:rPr>
          <w:fldChar w:fldCharType="separate"/>
        </w:r>
        <w:r>
          <w:rPr>
            <w:noProof/>
            <w:webHidden/>
          </w:rPr>
          <w:t>9</w:t>
        </w:r>
        <w:r>
          <w:rPr>
            <w:noProof/>
            <w:webHidden/>
          </w:rPr>
          <w:fldChar w:fldCharType="end"/>
        </w:r>
      </w:hyperlink>
    </w:p>
    <w:p w14:paraId="53FC225B" w14:textId="4D177C1D"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03" w:history="1">
        <w:r w:rsidRPr="005D563F">
          <w:rPr>
            <w:rStyle w:val="Hyperlink"/>
            <w:rFonts w:cs="Calibri"/>
            <w:noProof/>
          </w:rPr>
          <w:t>3.6 Current System Workflow</w:t>
        </w:r>
        <w:r>
          <w:rPr>
            <w:noProof/>
            <w:webHidden/>
          </w:rPr>
          <w:tab/>
        </w:r>
        <w:r>
          <w:rPr>
            <w:noProof/>
            <w:webHidden/>
          </w:rPr>
          <w:fldChar w:fldCharType="begin"/>
        </w:r>
        <w:r>
          <w:rPr>
            <w:noProof/>
            <w:webHidden/>
          </w:rPr>
          <w:instrText xml:space="preserve"> PAGEREF _Toc242703803 \h </w:instrText>
        </w:r>
        <w:r>
          <w:rPr>
            <w:noProof/>
            <w:webHidden/>
          </w:rPr>
        </w:r>
        <w:r>
          <w:rPr>
            <w:noProof/>
            <w:webHidden/>
          </w:rPr>
          <w:fldChar w:fldCharType="separate"/>
        </w:r>
        <w:r>
          <w:rPr>
            <w:noProof/>
            <w:webHidden/>
          </w:rPr>
          <w:t>11</w:t>
        </w:r>
        <w:r>
          <w:rPr>
            <w:noProof/>
            <w:webHidden/>
          </w:rPr>
          <w:fldChar w:fldCharType="end"/>
        </w:r>
      </w:hyperlink>
    </w:p>
    <w:p w14:paraId="0ABED1CE" w14:textId="5F3BA0A0"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04" w:history="1">
        <w:r w:rsidRPr="005D563F">
          <w:rPr>
            <w:rStyle w:val="Hyperlink"/>
            <w:rFonts w:cs="Calibri"/>
            <w:noProof/>
          </w:rPr>
          <w:t>3.7 Data Requirements and Business Rules</w:t>
        </w:r>
        <w:r>
          <w:rPr>
            <w:noProof/>
            <w:webHidden/>
          </w:rPr>
          <w:tab/>
        </w:r>
        <w:r>
          <w:rPr>
            <w:noProof/>
            <w:webHidden/>
          </w:rPr>
          <w:fldChar w:fldCharType="begin"/>
        </w:r>
        <w:r>
          <w:rPr>
            <w:noProof/>
            <w:webHidden/>
          </w:rPr>
          <w:instrText xml:space="preserve"> PAGEREF _Toc242703804 \h </w:instrText>
        </w:r>
        <w:r>
          <w:rPr>
            <w:noProof/>
            <w:webHidden/>
          </w:rPr>
        </w:r>
        <w:r>
          <w:rPr>
            <w:noProof/>
            <w:webHidden/>
          </w:rPr>
          <w:fldChar w:fldCharType="separate"/>
        </w:r>
        <w:r>
          <w:rPr>
            <w:noProof/>
            <w:webHidden/>
          </w:rPr>
          <w:t>12</w:t>
        </w:r>
        <w:r>
          <w:rPr>
            <w:noProof/>
            <w:webHidden/>
          </w:rPr>
          <w:fldChar w:fldCharType="end"/>
        </w:r>
      </w:hyperlink>
    </w:p>
    <w:p w14:paraId="55839005" w14:textId="1A0BB9F3"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05" w:history="1">
        <w:r w:rsidRPr="005D563F">
          <w:rPr>
            <w:rStyle w:val="Hyperlink"/>
            <w:rFonts w:cs="Calibri"/>
            <w:noProof/>
          </w:rPr>
          <w:t>3.8 Software and Hardware Requirements</w:t>
        </w:r>
        <w:r>
          <w:rPr>
            <w:noProof/>
            <w:webHidden/>
          </w:rPr>
          <w:tab/>
        </w:r>
        <w:r>
          <w:rPr>
            <w:noProof/>
            <w:webHidden/>
          </w:rPr>
          <w:fldChar w:fldCharType="begin"/>
        </w:r>
        <w:r>
          <w:rPr>
            <w:noProof/>
            <w:webHidden/>
          </w:rPr>
          <w:instrText xml:space="preserve"> PAGEREF _Toc242703805 \h </w:instrText>
        </w:r>
        <w:r>
          <w:rPr>
            <w:noProof/>
            <w:webHidden/>
          </w:rPr>
        </w:r>
        <w:r>
          <w:rPr>
            <w:noProof/>
            <w:webHidden/>
          </w:rPr>
          <w:fldChar w:fldCharType="separate"/>
        </w:r>
        <w:r>
          <w:rPr>
            <w:noProof/>
            <w:webHidden/>
          </w:rPr>
          <w:t>12</w:t>
        </w:r>
        <w:r>
          <w:rPr>
            <w:noProof/>
            <w:webHidden/>
          </w:rPr>
          <w:fldChar w:fldCharType="end"/>
        </w:r>
      </w:hyperlink>
    </w:p>
    <w:p w14:paraId="3338F4E5" w14:textId="67CAEB46" w:rsidR="00794C9E" w:rsidRDefault="00794C9E">
      <w:pPr>
        <w:pStyle w:val="TOC1"/>
        <w:tabs>
          <w:tab w:val="right" w:leader="dot" w:pos="9298"/>
        </w:tabs>
        <w:rPr>
          <w:rFonts w:asciiTheme="minorHAnsi" w:hAnsiTheme="minorHAnsi"/>
          <w:b w:val="0"/>
          <w:noProof/>
          <w:kern w:val="2"/>
          <w:sz w:val="24"/>
          <w:szCs w:val="24"/>
          <w14:ligatures w14:val="standardContextual"/>
        </w:rPr>
      </w:pPr>
      <w:hyperlink w:anchor="_Toc242703806" w:history="1">
        <w:r w:rsidRPr="005D563F">
          <w:rPr>
            <w:rStyle w:val="Hyperlink"/>
            <w:rFonts w:cs="Calibri"/>
            <w:noProof/>
          </w:rPr>
          <w:t>Chapter 4 System Design</w:t>
        </w:r>
        <w:r>
          <w:rPr>
            <w:noProof/>
            <w:webHidden/>
          </w:rPr>
          <w:tab/>
        </w:r>
        <w:r>
          <w:rPr>
            <w:noProof/>
            <w:webHidden/>
          </w:rPr>
          <w:fldChar w:fldCharType="begin"/>
        </w:r>
        <w:r>
          <w:rPr>
            <w:noProof/>
            <w:webHidden/>
          </w:rPr>
          <w:instrText xml:space="preserve"> PAGEREF _Toc242703806 \h </w:instrText>
        </w:r>
        <w:r>
          <w:rPr>
            <w:noProof/>
            <w:webHidden/>
          </w:rPr>
        </w:r>
        <w:r>
          <w:rPr>
            <w:noProof/>
            <w:webHidden/>
          </w:rPr>
          <w:fldChar w:fldCharType="separate"/>
        </w:r>
        <w:r>
          <w:rPr>
            <w:noProof/>
            <w:webHidden/>
          </w:rPr>
          <w:t>13</w:t>
        </w:r>
        <w:r>
          <w:rPr>
            <w:noProof/>
            <w:webHidden/>
          </w:rPr>
          <w:fldChar w:fldCharType="end"/>
        </w:r>
      </w:hyperlink>
    </w:p>
    <w:p w14:paraId="2B17D04E" w14:textId="11692BE6"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07" w:history="1">
        <w:r w:rsidRPr="005D563F">
          <w:rPr>
            <w:rStyle w:val="Hyperlink"/>
            <w:rFonts w:cs="Calibri"/>
            <w:noProof/>
          </w:rPr>
          <w:t>4.1 Design Approach</w:t>
        </w:r>
        <w:r>
          <w:rPr>
            <w:noProof/>
            <w:webHidden/>
          </w:rPr>
          <w:tab/>
        </w:r>
        <w:r>
          <w:rPr>
            <w:noProof/>
            <w:webHidden/>
          </w:rPr>
          <w:fldChar w:fldCharType="begin"/>
        </w:r>
        <w:r>
          <w:rPr>
            <w:noProof/>
            <w:webHidden/>
          </w:rPr>
          <w:instrText xml:space="preserve"> PAGEREF _Toc242703807 \h </w:instrText>
        </w:r>
        <w:r>
          <w:rPr>
            <w:noProof/>
            <w:webHidden/>
          </w:rPr>
        </w:r>
        <w:r>
          <w:rPr>
            <w:noProof/>
            <w:webHidden/>
          </w:rPr>
          <w:fldChar w:fldCharType="separate"/>
        </w:r>
        <w:r>
          <w:rPr>
            <w:noProof/>
            <w:webHidden/>
          </w:rPr>
          <w:t>13</w:t>
        </w:r>
        <w:r>
          <w:rPr>
            <w:noProof/>
            <w:webHidden/>
          </w:rPr>
          <w:fldChar w:fldCharType="end"/>
        </w:r>
      </w:hyperlink>
    </w:p>
    <w:p w14:paraId="4B9F1561" w14:textId="618B1F13"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08" w:history="1">
        <w:r w:rsidRPr="005D563F">
          <w:rPr>
            <w:rStyle w:val="Hyperlink"/>
            <w:rFonts w:cs="Calibri"/>
            <w:noProof/>
          </w:rPr>
          <w:t>4.2 High-Level Architecture</w:t>
        </w:r>
        <w:r>
          <w:rPr>
            <w:noProof/>
            <w:webHidden/>
          </w:rPr>
          <w:tab/>
        </w:r>
        <w:r>
          <w:rPr>
            <w:noProof/>
            <w:webHidden/>
          </w:rPr>
          <w:fldChar w:fldCharType="begin"/>
        </w:r>
        <w:r>
          <w:rPr>
            <w:noProof/>
            <w:webHidden/>
          </w:rPr>
          <w:instrText xml:space="preserve"> PAGEREF _Toc242703808 \h </w:instrText>
        </w:r>
        <w:r>
          <w:rPr>
            <w:noProof/>
            <w:webHidden/>
          </w:rPr>
        </w:r>
        <w:r>
          <w:rPr>
            <w:noProof/>
            <w:webHidden/>
          </w:rPr>
          <w:fldChar w:fldCharType="separate"/>
        </w:r>
        <w:r>
          <w:rPr>
            <w:noProof/>
            <w:webHidden/>
          </w:rPr>
          <w:t>13</w:t>
        </w:r>
        <w:r>
          <w:rPr>
            <w:noProof/>
            <w:webHidden/>
          </w:rPr>
          <w:fldChar w:fldCharType="end"/>
        </w:r>
      </w:hyperlink>
    </w:p>
    <w:p w14:paraId="31040A4C" w14:textId="35C29985"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09" w:history="1">
        <w:r w:rsidRPr="005D563F">
          <w:rPr>
            <w:rStyle w:val="Hyperlink"/>
            <w:rFonts w:cs="Calibri"/>
            <w:noProof/>
          </w:rPr>
          <w:t>4.3 Frontend Navigation and Access Boundaries</w:t>
        </w:r>
        <w:r>
          <w:rPr>
            <w:noProof/>
            <w:webHidden/>
          </w:rPr>
          <w:tab/>
        </w:r>
        <w:r>
          <w:rPr>
            <w:noProof/>
            <w:webHidden/>
          </w:rPr>
          <w:fldChar w:fldCharType="begin"/>
        </w:r>
        <w:r>
          <w:rPr>
            <w:noProof/>
            <w:webHidden/>
          </w:rPr>
          <w:instrText xml:space="preserve"> PAGEREF _Toc242703809 \h </w:instrText>
        </w:r>
        <w:r>
          <w:rPr>
            <w:noProof/>
            <w:webHidden/>
          </w:rPr>
        </w:r>
        <w:r>
          <w:rPr>
            <w:noProof/>
            <w:webHidden/>
          </w:rPr>
          <w:fldChar w:fldCharType="separate"/>
        </w:r>
        <w:r>
          <w:rPr>
            <w:noProof/>
            <w:webHidden/>
          </w:rPr>
          <w:t>14</w:t>
        </w:r>
        <w:r>
          <w:rPr>
            <w:noProof/>
            <w:webHidden/>
          </w:rPr>
          <w:fldChar w:fldCharType="end"/>
        </w:r>
      </w:hyperlink>
    </w:p>
    <w:p w14:paraId="030BDA35" w14:textId="577106FC"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10" w:history="1">
        <w:r w:rsidRPr="005D563F">
          <w:rPr>
            <w:rStyle w:val="Hyperlink"/>
            <w:rFonts w:cs="Calibri"/>
            <w:noProof/>
          </w:rPr>
          <w:t>4.4 Backend and API Design</w:t>
        </w:r>
        <w:r>
          <w:rPr>
            <w:noProof/>
            <w:webHidden/>
          </w:rPr>
          <w:tab/>
        </w:r>
        <w:r>
          <w:rPr>
            <w:noProof/>
            <w:webHidden/>
          </w:rPr>
          <w:fldChar w:fldCharType="begin"/>
        </w:r>
        <w:r>
          <w:rPr>
            <w:noProof/>
            <w:webHidden/>
          </w:rPr>
          <w:instrText xml:space="preserve"> PAGEREF _Toc242703810 \h </w:instrText>
        </w:r>
        <w:r>
          <w:rPr>
            <w:noProof/>
            <w:webHidden/>
          </w:rPr>
        </w:r>
        <w:r>
          <w:rPr>
            <w:noProof/>
            <w:webHidden/>
          </w:rPr>
          <w:fldChar w:fldCharType="separate"/>
        </w:r>
        <w:r>
          <w:rPr>
            <w:noProof/>
            <w:webHidden/>
          </w:rPr>
          <w:t>15</w:t>
        </w:r>
        <w:r>
          <w:rPr>
            <w:noProof/>
            <w:webHidden/>
          </w:rPr>
          <w:fldChar w:fldCharType="end"/>
        </w:r>
      </w:hyperlink>
    </w:p>
    <w:p w14:paraId="78BED980" w14:textId="130F659B"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11" w:history="1">
        <w:r w:rsidRPr="005D563F">
          <w:rPr>
            <w:rStyle w:val="Hyperlink"/>
            <w:rFonts w:cs="Calibri"/>
            <w:noProof/>
          </w:rPr>
          <w:t>4.5 Standard Image-Processing Design</w:t>
        </w:r>
        <w:r>
          <w:rPr>
            <w:noProof/>
            <w:webHidden/>
          </w:rPr>
          <w:tab/>
        </w:r>
        <w:r>
          <w:rPr>
            <w:noProof/>
            <w:webHidden/>
          </w:rPr>
          <w:fldChar w:fldCharType="begin"/>
        </w:r>
        <w:r>
          <w:rPr>
            <w:noProof/>
            <w:webHidden/>
          </w:rPr>
          <w:instrText xml:space="preserve"> PAGEREF _Toc242703811 \h </w:instrText>
        </w:r>
        <w:r>
          <w:rPr>
            <w:noProof/>
            <w:webHidden/>
          </w:rPr>
        </w:r>
        <w:r>
          <w:rPr>
            <w:noProof/>
            <w:webHidden/>
          </w:rPr>
          <w:fldChar w:fldCharType="separate"/>
        </w:r>
        <w:r>
          <w:rPr>
            <w:noProof/>
            <w:webHidden/>
          </w:rPr>
          <w:t>16</w:t>
        </w:r>
        <w:r>
          <w:rPr>
            <w:noProof/>
            <w:webHidden/>
          </w:rPr>
          <w:fldChar w:fldCharType="end"/>
        </w:r>
      </w:hyperlink>
    </w:p>
    <w:p w14:paraId="4CAAF0D3" w14:textId="7CCB0E27"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12" w:history="1">
        <w:r w:rsidRPr="005D563F">
          <w:rPr>
            <w:rStyle w:val="Hyperlink"/>
            <w:rFonts w:cs="Calibri"/>
            <w:noProof/>
          </w:rPr>
          <w:t>4.6 AI Prompting and Provider Routing</w:t>
        </w:r>
        <w:r>
          <w:rPr>
            <w:noProof/>
            <w:webHidden/>
          </w:rPr>
          <w:tab/>
        </w:r>
        <w:r>
          <w:rPr>
            <w:noProof/>
            <w:webHidden/>
          </w:rPr>
          <w:fldChar w:fldCharType="begin"/>
        </w:r>
        <w:r>
          <w:rPr>
            <w:noProof/>
            <w:webHidden/>
          </w:rPr>
          <w:instrText xml:space="preserve"> PAGEREF _Toc242703812 \h </w:instrText>
        </w:r>
        <w:r>
          <w:rPr>
            <w:noProof/>
            <w:webHidden/>
          </w:rPr>
        </w:r>
        <w:r>
          <w:rPr>
            <w:noProof/>
            <w:webHidden/>
          </w:rPr>
          <w:fldChar w:fldCharType="separate"/>
        </w:r>
        <w:r>
          <w:rPr>
            <w:noProof/>
            <w:webHidden/>
          </w:rPr>
          <w:t>17</w:t>
        </w:r>
        <w:r>
          <w:rPr>
            <w:noProof/>
            <w:webHidden/>
          </w:rPr>
          <w:fldChar w:fldCharType="end"/>
        </w:r>
      </w:hyperlink>
    </w:p>
    <w:p w14:paraId="54E599A8" w14:textId="13320AFD" w:rsidR="00794C9E" w:rsidRDefault="00794C9E">
      <w:pPr>
        <w:pStyle w:val="TOC3"/>
        <w:tabs>
          <w:tab w:val="right" w:leader="dot" w:pos="9298"/>
        </w:tabs>
        <w:rPr>
          <w:rFonts w:asciiTheme="minorHAnsi" w:hAnsiTheme="minorHAnsi"/>
          <w:noProof/>
          <w:kern w:val="2"/>
          <w:sz w:val="24"/>
          <w:szCs w:val="24"/>
          <w14:ligatures w14:val="standardContextual"/>
        </w:rPr>
      </w:pPr>
      <w:hyperlink w:anchor="_Toc242703813" w:history="1">
        <w:r w:rsidRPr="005D563F">
          <w:rPr>
            <w:rStyle w:val="Hyperlink"/>
            <w:noProof/>
          </w:rPr>
          <w:t>4.6.1 OpenAI pre-prompt construction</w:t>
        </w:r>
        <w:r>
          <w:rPr>
            <w:noProof/>
            <w:webHidden/>
          </w:rPr>
          <w:tab/>
        </w:r>
        <w:r>
          <w:rPr>
            <w:noProof/>
            <w:webHidden/>
          </w:rPr>
          <w:fldChar w:fldCharType="begin"/>
        </w:r>
        <w:r>
          <w:rPr>
            <w:noProof/>
            <w:webHidden/>
          </w:rPr>
          <w:instrText xml:space="preserve"> PAGEREF _Toc242703813 \h </w:instrText>
        </w:r>
        <w:r>
          <w:rPr>
            <w:noProof/>
            <w:webHidden/>
          </w:rPr>
        </w:r>
        <w:r>
          <w:rPr>
            <w:noProof/>
            <w:webHidden/>
          </w:rPr>
          <w:fldChar w:fldCharType="separate"/>
        </w:r>
        <w:r>
          <w:rPr>
            <w:noProof/>
            <w:webHidden/>
          </w:rPr>
          <w:t>18</w:t>
        </w:r>
        <w:r>
          <w:rPr>
            <w:noProof/>
            <w:webHidden/>
          </w:rPr>
          <w:fldChar w:fldCharType="end"/>
        </w:r>
      </w:hyperlink>
    </w:p>
    <w:p w14:paraId="0744950E" w14:textId="78113ACD" w:rsidR="00794C9E" w:rsidRDefault="00794C9E">
      <w:pPr>
        <w:pStyle w:val="TOC3"/>
        <w:tabs>
          <w:tab w:val="right" w:leader="dot" w:pos="9298"/>
        </w:tabs>
        <w:rPr>
          <w:rFonts w:asciiTheme="minorHAnsi" w:hAnsiTheme="minorHAnsi"/>
          <w:noProof/>
          <w:kern w:val="2"/>
          <w:sz w:val="24"/>
          <w:szCs w:val="24"/>
          <w14:ligatures w14:val="standardContextual"/>
        </w:rPr>
      </w:pPr>
      <w:hyperlink w:anchor="_Toc242703814" w:history="1">
        <w:r w:rsidRPr="005D563F">
          <w:rPr>
            <w:rStyle w:val="Hyperlink"/>
            <w:noProof/>
          </w:rPr>
          <w:t>4.6.2 Local model request and response</w:t>
        </w:r>
        <w:r>
          <w:rPr>
            <w:noProof/>
            <w:webHidden/>
          </w:rPr>
          <w:tab/>
        </w:r>
        <w:r>
          <w:rPr>
            <w:noProof/>
            <w:webHidden/>
          </w:rPr>
          <w:fldChar w:fldCharType="begin"/>
        </w:r>
        <w:r>
          <w:rPr>
            <w:noProof/>
            <w:webHidden/>
          </w:rPr>
          <w:instrText xml:space="preserve"> PAGEREF _Toc242703814 \h </w:instrText>
        </w:r>
        <w:r>
          <w:rPr>
            <w:noProof/>
            <w:webHidden/>
          </w:rPr>
        </w:r>
        <w:r>
          <w:rPr>
            <w:noProof/>
            <w:webHidden/>
          </w:rPr>
          <w:fldChar w:fldCharType="separate"/>
        </w:r>
        <w:r>
          <w:rPr>
            <w:noProof/>
            <w:webHidden/>
          </w:rPr>
          <w:t>20</w:t>
        </w:r>
        <w:r>
          <w:rPr>
            <w:noProof/>
            <w:webHidden/>
          </w:rPr>
          <w:fldChar w:fldCharType="end"/>
        </w:r>
      </w:hyperlink>
    </w:p>
    <w:p w14:paraId="6D16F773" w14:textId="3755BE44"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15" w:history="1">
        <w:r w:rsidRPr="005D563F">
          <w:rPr>
            <w:rStyle w:val="Hyperlink"/>
            <w:rFonts w:cs="Calibri"/>
            <w:noProof/>
          </w:rPr>
          <w:t>4.7 Database Design</w:t>
        </w:r>
        <w:r>
          <w:rPr>
            <w:noProof/>
            <w:webHidden/>
          </w:rPr>
          <w:tab/>
        </w:r>
        <w:r>
          <w:rPr>
            <w:noProof/>
            <w:webHidden/>
          </w:rPr>
          <w:fldChar w:fldCharType="begin"/>
        </w:r>
        <w:r>
          <w:rPr>
            <w:noProof/>
            <w:webHidden/>
          </w:rPr>
          <w:instrText xml:space="preserve"> PAGEREF _Toc242703815 \h </w:instrText>
        </w:r>
        <w:r>
          <w:rPr>
            <w:noProof/>
            <w:webHidden/>
          </w:rPr>
        </w:r>
        <w:r>
          <w:rPr>
            <w:noProof/>
            <w:webHidden/>
          </w:rPr>
          <w:fldChar w:fldCharType="separate"/>
        </w:r>
        <w:r>
          <w:rPr>
            <w:noProof/>
            <w:webHidden/>
          </w:rPr>
          <w:t>21</w:t>
        </w:r>
        <w:r>
          <w:rPr>
            <w:noProof/>
            <w:webHidden/>
          </w:rPr>
          <w:fldChar w:fldCharType="end"/>
        </w:r>
      </w:hyperlink>
    </w:p>
    <w:p w14:paraId="251FEDEA" w14:textId="5FE212AD" w:rsidR="00794C9E" w:rsidRDefault="00794C9E">
      <w:pPr>
        <w:pStyle w:val="TOC3"/>
        <w:tabs>
          <w:tab w:val="right" w:leader="dot" w:pos="9298"/>
        </w:tabs>
        <w:rPr>
          <w:rFonts w:asciiTheme="minorHAnsi" w:hAnsiTheme="minorHAnsi"/>
          <w:noProof/>
          <w:kern w:val="2"/>
          <w:sz w:val="24"/>
          <w:szCs w:val="24"/>
          <w14:ligatures w14:val="standardContextual"/>
        </w:rPr>
      </w:pPr>
      <w:hyperlink w:anchor="_Toc242703816" w:history="1">
        <w:r w:rsidRPr="005D563F">
          <w:rPr>
            <w:rStyle w:val="Hyperlink"/>
            <w:noProof/>
          </w:rPr>
          <w:t>4.7.1 Full database schema</w:t>
        </w:r>
        <w:r>
          <w:rPr>
            <w:noProof/>
            <w:webHidden/>
          </w:rPr>
          <w:tab/>
        </w:r>
        <w:r>
          <w:rPr>
            <w:noProof/>
            <w:webHidden/>
          </w:rPr>
          <w:fldChar w:fldCharType="begin"/>
        </w:r>
        <w:r>
          <w:rPr>
            <w:noProof/>
            <w:webHidden/>
          </w:rPr>
          <w:instrText xml:space="preserve"> PAGEREF _Toc242703816 \h </w:instrText>
        </w:r>
        <w:r>
          <w:rPr>
            <w:noProof/>
            <w:webHidden/>
          </w:rPr>
        </w:r>
        <w:r>
          <w:rPr>
            <w:noProof/>
            <w:webHidden/>
          </w:rPr>
          <w:fldChar w:fldCharType="separate"/>
        </w:r>
        <w:r>
          <w:rPr>
            <w:noProof/>
            <w:webHidden/>
          </w:rPr>
          <w:t>22</w:t>
        </w:r>
        <w:r>
          <w:rPr>
            <w:noProof/>
            <w:webHidden/>
          </w:rPr>
          <w:fldChar w:fldCharType="end"/>
        </w:r>
      </w:hyperlink>
    </w:p>
    <w:p w14:paraId="54F6FCA7" w14:textId="57EF7BA9" w:rsidR="00794C9E" w:rsidRDefault="00794C9E">
      <w:pPr>
        <w:pStyle w:val="TOC3"/>
        <w:tabs>
          <w:tab w:val="right" w:leader="dot" w:pos="9298"/>
        </w:tabs>
        <w:rPr>
          <w:rFonts w:asciiTheme="minorHAnsi" w:hAnsiTheme="minorHAnsi"/>
          <w:noProof/>
          <w:kern w:val="2"/>
          <w:sz w:val="24"/>
          <w:szCs w:val="24"/>
          <w14:ligatures w14:val="standardContextual"/>
        </w:rPr>
      </w:pPr>
      <w:hyperlink w:anchor="_Toc242703817" w:history="1">
        <w:r w:rsidRPr="005D563F">
          <w:rPr>
            <w:rStyle w:val="Hyperlink"/>
            <w:noProof/>
          </w:rPr>
          <w:t>4.7.2 Connecting to MySQL</w:t>
        </w:r>
        <w:r>
          <w:rPr>
            <w:noProof/>
            <w:webHidden/>
          </w:rPr>
          <w:tab/>
        </w:r>
        <w:r>
          <w:rPr>
            <w:noProof/>
            <w:webHidden/>
          </w:rPr>
          <w:fldChar w:fldCharType="begin"/>
        </w:r>
        <w:r>
          <w:rPr>
            <w:noProof/>
            <w:webHidden/>
          </w:rPr>
          <w:instrText xml:space="preserve"> PAGEREF _Toc242703817 \h </w:instrText>
        </w:r>
        <w:r>
          <w:rPr>
            <w:noProof/>
            <w:webHidden/>
          </w:rPr>
        </w:r>
        <w:r>
          <w:rPr>
            <w:noProof/>
            <w:webHidden/>
          </w:rPr>
          <w:fldChar w:fldCharType="separate"/>
        </w:r>
        <w:r>
          <w:rPr>
            <w:noProof/>
            <w:webHidden/>
          </w:rPr>
          <w:t>23</w:t>
        </w:r>
        <w:r>
          <w:rPr>
            <w:noProof/>
            <w:webHidden/>
          </w:rPr>
          <w:fldChar w:fldCharType="end"/>
        </w:r>
      </w:hyperlink>
    </w:p>
    <w:p w14:paraId="224779EC" w14:textId="40BDB85D" w:rsidR="00794C9E" w:rsidRDefault="00794C9E">
      <w:pPr>
        <w:pStyle w:val="TOC3"/>
        <w:tabs>
          <w:tab w:val="right" w:leader="dot" w:pos="9298"/>
        </w:tabs>
        <w:rPr>
          <w:rFonts w:asciiTheme="minorHAnsi" w:hAnsiTheme="minorHAnsi"/>
          <w:noProof/>
          <w:kern w:val="2"/>
          <w:sz w:val="24"/>
          <w:szCs w:val="24"/>
          <w14:ligatures w14:val="standardContextual"/>
        </w:rPr>
      </w:pPr>
      <w:hyperlink w:anchor="_Toc242703818" w:history="1">
        <w:r w:rsidRPr="005D563F">
          <w:rPr>
            <w:rStyle w:val="Hyperlink"/>
            <w:noProof/>
          </w:rPr>
          <w:t>4.7.3 Ownership checks in SQL</w:t>
        </w:r>
        <w:r>
          <w:rPr>
            <w:noProof/>
            <w:webHidden/>
          </w:rPr>
          <w:tab/>
        </w:r>
        <w:r>
          <w:rPr>
            <w:noProof/>
            <w:webHidden/>
          </w:rPr>
          <w:fldChar w:fldCharType="begin"/>
        </w:r>
        <w:r>
          <w:rPr>
            <w:noProof/>
            <w:webHidden/>
          </w:rPr>
          <w:instrText xml:space="preserve"> PAGEREF _Toc242703818 \h </w:instrText>
        </w:r>
        <w:r>
          <w:rPr>
            <w:noProof/>
            <w:webHidden/>
          </w:rPr>
        </w:r>
        <w:r>
          <w:rPr>
            <w:noProof/>
            <w:webHidden/>
          </w:rPr>
          <w:fldChar w:fldCharType="separate"/>
        </w:r>
        <w:r>
          <w:rPr>
            <w:noProof/>
            <w:webHidden/>
          </w:rPr>
          <w:t>24</w:t>
        </w:r>
        <w:r>
          <w:rPr>
            <w:noProof/>
            <w:webHidden/>
          </w:rPr>
          <w:fldChar w:fldCharType="end"/>
        </w:r>
      </w:hyperlink>
    </w:p>
    <w:p w14:paraId="2B1D11C0" w14:textId="1DDEEDA4"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19" w:history="1">
        <w:r w:rsidRPr="005D563F">
          <w:rPr>
            <w:rStyle w:val="Hyperlink"/>
            <w:rFonts w:cs="Calibri"/>
            <w:noProof/>
          </w:rPr>
          <w:t>4.8 Image Storage and Lifecycle</w:t>
        </w:r>
        <w:r>
          <w:rPr>
            <w:noProof/>
            <w:webHidden/>
          </w:rPr>
          <w:tab/>
        </w:r>
        <w:r>
          <w:rPr>
            <w:noProof/>
            <w:webHidden/>
          </w:rPr>
          <w:fldChar w:fldCharType="begin"/>
        </w:r>
        <w:r>
          <w:rPr>
            <w:noProof/>
            <w:webHidden/>
          </w:rPr>
          <w:instrText xml:space="preserve"> PAGEREF _Toc242703819 \h </w:instrText>
        </w:r>
        <w:r>
          <w:rPr>
            <w:noProof/>
            <w:webHidden/>
          </w:rPr>
        </w:r>
        <w:r>
          <w:rPr>
            <w:noProof/>
            <w:webHidden/>
          </w:rPr>
          <w:fldChar w:fldCharType="separate"/>
        </w:r>
        <w:r>
          <w:rPr>
            <w:noProof/>
            <w:webHidden/>
          </w:rPr>
          <w:t>25</w:t>
        </w:r>
        <w:r>
          <w:rPr>
            <w:noProof/>
            <w:webHidden/>
          </w:rPr>
          <w:fldChar w:fldCharType="end"/>
        </w:r>
      </w:hyperlink>
    </w:p>
    <w:p w14:paraId="153EC360" w14:textId="5E9D2E4E" w:rsidR="00794C9E" w:rsidRDefault="00794C9E">
      <w:pPr>
        <w:pStyle w:val="TOC3"/>
        <w:tabs>
          <w:tab w:val="right" w:leader="dot" w:pos="9298"/>
        </w:tabs>
        <w:rPr>
          <w:rFonts w:asciiTheme="minorHAnsi" w:hAnsiTheme="minorHAnsi"/>
          <w:noProof/>
          <w:kern w:val="2"/>
          <w:sz w:val="24"/>
          <w:szCs w:val="24"/>
          <w14:ligatures w14:val="standardContextual"/>
        </w:rPr>
      </w:pPr>
      <w:hyperlink w:anchor="_Toc242703820" w:history="1">
        <w:r w:rsidRPr="005D563F">
          <w:rPr>
            <w:rStyle w:val="Hyperlink"/>
            <w:noProof/>
          </w:rPr>
          <w:t>4.8.1 Uploading the image versions to S3</w:t>
        </w:r>
        <w:r>
          <w:rPr>
            <w:noProof/>
            <w:webHidden/>
          </w:rPr>
          <w:tab/>
        </w:r>
        <w:r>
          <w:rPr>
            <w:noProof/>
            <w:webHidden/>
          </w:rPr>
          <w:fldChar w:fldCharType="begin"/>
        </w:r>
        <w:r>
          <w:rPr>
            <w:noProof/>
            <w:webHidden/>
          </w:rPr>
          <w:instrText xml:space="preserve"> PAGEREF _Toc242703820 \h </w:instrText>
        </w:r>
        <w:r>
          <w:rPr>
            <w:noProof/>
            <w:webHidden/>
          </w:rPr>
        </w:r>
        <w:r>
          <w:rPr>
            <w:noProof/>
            <w:webHidden/>
          </w:rPr>
          <w:fldChar w:fldCharType="separate"/>
        </w:r>
        <w:r>
          <w:rPr>
            <w:noProof/>
            <w:webHidden/>
          </w:rPr>
          <w:t>25</w:t>
        </w:r>
        <w:r>
          <w:rPr>
            <w:noProof/>
            <w:webHidden/>
          </w:rPr>
          <w:fldChar w:fldCharType="end"/>
        </w:r>
      </w:hyperlink>
    </w:p>
    <w:p w14:paraId="23D9FE70" w14:textId="3FE3F87C"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21" w:history="1">
        <w:r w:rsidRPr="005D563F">
          <w:rPr>
            <w:rStyle w:val="Hyperlink"/>
            <w:rFonts w:cs="Calibri"/>
            <w:noProof/>
          </w:rPr>
          <w:t>4.9 Security Design</w:t>
        </w:r>
        <w:r>
          <w:rPr>
            <w:noProof/>
            <w:webHidden/>
          </w:rPr>
          <w:tab/>
        </w:r>
        <w:r>
          <w:rPr>
            <w:noProof/>
            <w:webHidden/>
          </w:rPr>
          <w:fldChar w:fldCharType="begin"/>
        </w:r>
        <w:r>
          <w:rPr>
            <w:noProof/>
            <w:webHidden/>
          </w:rPr>
          <w:instrText xml:space="preserve"> PAGEREF _Toc242703821 \h </w:instrText>
        </w:r>
        <w:r>
          <w:rPr>
            <w:noProof/>
            <w:webHidden/>
          </w:rPr>
        </w:r>
        <w:r>
          <w:rPr>
            <w:noProof/>
            <w:webHidden/>
          </w:rPr>
          <w:fldChar w:fldCharType="separate"/>
        </w:r>
        <w:r>
          <w:rPr>
            <w:noProof/>
            <w:webHidden/>
          </w:rPr>
          <w:t>26</w:t>
        </w:r>
        <w:r>
          <w:rPr>
            <w:noProof/>
            <w:webHidden/>
          </w:rPr>
          <w:fldChar w:fldCharType="end"/>
        </w:r>
      </w:hyperlink>
    </w:p>
    <w:p w14:paraId="7D02C9E1" w14:textId="1CC7A963" w:rsidR="00794C9E" w:rsidRDefault="00794C9E">
      <w:pPr>
        <w:pStyle w:val="TOC3"/>
        <w:tabs>
          <w:tab w:val="right" w:leader="dot" w:pos="9298"/>
        </w:tabs>
        <w:rPr>
          <w:rFonts w:asciiTheme="minorHAnsi" w:hAnsiTheme="minorHAnsi"/>
          <w:noProof/>
          <w:kern w:val="2"/>
          <w:sz w:val="24"/>
          <w:szCs w:val="24"/>
          <w14:ligatures w14:val="standardContextual"/>
        </w:rPr>
      </w:pPr>
      <w:hyperlink w:anchor="_Toc242703822" w:history="1">
        <w:r w:rsidRPr="005D563F">
          <w:rPr>
            <w:rStyle w:val="Hyperlink"/>
            <w:noProof/>
          </w:rPr>
          <w:t>4.9.1 Server configuration and secret keys</w:t>
        </w:r>
        <w:r>
          <w:rPr>
            <w:noProof/>
            <w:webHidden/>
          </w:rPr>
          <w:tab/>
        </w:r>
        <w:r>
          <w:rPr>
            <w:noProof/>
            <w:webHidden/>
          </w:rPr>
          <w:fldChar w:fldCharType="begin"/>
        </w:r>
        <w:r>
          <w:rPr>
            <w:noProof/>
            <w:webHidden/>
          </w:rPr>
          <w:instrText xml:space="preserve"> PAGEREF _Toc242703822 \h </w:instrText>
        </w:r>
        <w:r>
          <w:rPr>
            <w:noProof/>
            <w:webHidden/>
          </w:rPr>
        </w:r>
        <w:r>
          <w:rPr>
            <w:noProof/>
            <w:webHidden/>
          </w:rPr>
          <w:fldChar w:fldCharType="separate"/>
        </w:r>
        <w:r>
          <w:rPr>
            <w:noProof/>
            <w:webHidden/>
          </w:rPr>
          <w:t>26</w:t>
        </w:r>
        <w:r>
          <w:rPr>
            <w:noProof/>
            <w:webHidden/>
          </w:rPr>
          <w:fldChar w:fldCharType="end"/>
        </w:r>
      </w:hyperlink>
    </w:p>
    <w:p w14:paraId="6F07A99B" w14:textId="218FFBA4" w:rsidR="00794C9E" w:rsidRDefault="00794C9E">
      <w:pPr>
        <w:pStyle w:val="TOC3"/>
        <w:tabs>
          <w:tab w:val="right" w:leader="dot" w:pos="9298"/>
        </w:tabs>
        <w:rPr>
          <w:rFonts w:asciiTheme="minorHAnsi" w:hAnsiTheme="minorHAnsi"/>
          <w:noProof/>
          <w:kern w:val="2"/>
          <w:sz w:val="24"/>
          <w:szCs w:val="24"/>
          <w14:ligatures w14:val="standardContextual"/>
        </w:rPr>
      </w:pPr>
      <w:hyperlink w:anchor="_Toc242703823" w:history="1">
        <w:r w:rsidRPr="005D563F">
          <w:rPr>
            <w:rStyle w:val="Hyperlink"/>
            <w:noProof/>
          </w:rPr>
          <w:t>4.9.2 Environment configuration example</w:t>
        </w:r>
        <w:r>
          <w:rPr>
            <w:noProof/>
            <w:webHidden/>
          </w:rPr>
          <w:tab/>
        </w:r>
        <w:r>
          <w:rPr>
            <w:noProof/>
            <w:webHidden/>
          </w:rPr>
          <w:fldChar w:fldCharType="begin"/>
        </w:r>
        <w:r>
          <w:rPr>
            <w:noProof/>
            <w:webHidden/>
          </w:rPr>
          <w:instrText xml:space="preserve"> PAGEREF _Toc242703823 \h </w:instrText>
        </w:r>
        <w:r>
          <w:rPr>
            <w:noProof/>
            <w:webHidden/>
          </w:rPr>
        </w:r>
        <w:r>
          <w:rPr>
            <w:noProof/>
            <w:webHidden/>
          </w:rPr>
          <w:fldChar w:fldCharType="separate"/>
        </w:r>
        <w:r>
          <w:rPr>
            <w:noProof/>
            <w:webHidden/>
          </w:rPr>
          <w:t>27</w:t>
        </w:r>
        <w:r>
          <w:rPr>
            <w:noProof/>
            <w:webHidden/>
          </w:rPr>
          <w:fldChar w:fldCharType="end"/>
        </w:r>
      </w:hyperlink>
    </w:p>
    <w:p w14:paraId="14029CAB" w14:textId="6BE6441A"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24" w:history="1">
        <w:r w:rsidRPr="005D563F">
          <w:rPr>
            <w:rStyle w:val="Hyperlink"/>
            <w:rFonts w:cs="Calibri"/>
            <w:noProof/>
          </w:rPr>
          <w:t>4.10 Design-Level Interaction Sequences</w:t>
        </w:r>
        <w:r>
          <w:rPr>
            <w:noProof/>
            <w:webHidden/>
          </w:rPr>
          <w:tab/>
        </w:r>
        <w:r>
          <w:rPr>
            <w:noProof/>
            <w:webHidden/>
          </w:rPr>
          <w:fldChar w:fldCharType="begin"/>
        </w:r>
        <w:r>
          <w:rPr>
            <w:noProof/>
            <w:webHidden/>
          </w:rPr>
          <w:instrText xml:space="preserve"> PAGEREF _Toc242703824 \h </w:instrText>
        </w:r>
        <w:r>
          <w:rPr>
            <w:noProof/>
            <w:webHidden/>
          </w:rPr>
        </w:r>
        <w:r>
          <w:rPr>
            <w:noProof/>
            <w:webHidden/>
          </w:rPr>
          <w:fldChar w:fldCharType="separate"/>
        </w:r>
        <w:r>
          <w:rPr>
            <w:noProof/>
            <w:webHidden/>
          </w:rPr>
          <w:t>28</w:t>
        </w:r>
        <w:r>
          <w:rPr>
            <w:noProof/>
            <w:webHidden/>
          </w:rPr>
          <w:fldChar w:fldCharType="end"/>
        </w:r>
      </w:hyperlink>
    </w:p>
    <w:p w14:paraId="4340FB40" w14:textId="6138C13F"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25" w:history="1">
        <w:r w:rsidRPr="005D563F">
          <w:rPr>
            <w:rStyle w:val="Hyperlink"/>
            <w:rFonts w:cs="Calibri"/>
            <w:noProof/>
          </w:rPr>
          <w:t>4.11 Deployment and Reverse-SSH Design</w:t>
        </w:r>
        <w:r>
          <w:rPr>
            <w:noProof/>
            <w:webHidden/>
          </w:rPr>
          <w:tab/>
        </w:r>
        <w:r>
          <w:rPr>
            <w:noProof/>
            <w:webHidden/>
          </w:rPr>
          <w:fldChar w:fldCharType="begin"/>
        </w:r>
        <w:r>
          <w:rPr>
            <w:noProof/>
            <w:webHidden/>
          </w:rPr>
          <w:instrText xml:space="preserve"> PAGEREF _Toc242703825 \h </w:instrText>
        </w:r>
        <w:r>
          <w:rPr>
            <w:noProof/>
            <w:webHidden/>
          </w:rPr>
        </w:r>
        <w:r>
          <w:rPr>
            <w:noProof/>
            <w:webHidden/>
          </w:rPr>
          <w:fldChar w:fldCharType="separate"/>
        </w:r>
        <w:r>
          <w:rPr>
            <w:noProof/>
            <w:webHidden/>
          </w:rPr>
          <w:t>32</w:t>
        </w:r>
        <w:r>
          <w:rPr>
            <w:noProof/>
            <w:webHidden/>
          </w:rPr>
          <w:fldChar w:fldCharType="end"/>
        </w:r>
      </w:hyperlink>
    </w:p>
    <w:p w14:paraId="2EF3A9C2" w14:textId="7F3B3A5B"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26" w:history="1">
        <w:r w:rsidRPr="005D563F">
          <w:rPr>
            <w:rStyle w:val="Hyperlink"/>
            <w:rFonts w:cs="Calibri"/>
            <w:noProof/>
          </w:rPr>
          <w:t>4.12 Development Decisions and Trade-Offs</w:t>
        </w:r>
        <w:r>
          <w:rPr>
            <w:noProof/>
            <w:webHidden/>
          </w:rPr>
          <w:tab/>
        </w:r>
        <w:r>
          <w:rPr>
            <w:noProof/>
            <w:webHidden/>
          </w:rPr>
          <w:fldChar w:fldCharType="begin"/>
        </w:r>
        <w:r>
          <w:rPr>
            <w:noProof/>
            <w:webHidden/>
          </w:rPr>
          <w:instrText xml:space="preserve"> PAGEREF _Toc242703826 \h </w:instrText>
        </w:r>
        <w:r>
          <w:rPr>
            <w:noProof/>
            <w:webHidden/>
          </w:rPr>
        </w:r>
        <w:r>
          <w:rPr>
            <w:noProof/>
            <w:webHidden/>
          </w:rPr>
          <w:fldChar w:fldCharType="separate"/>
        </w:r>
        <w:r>
          <w:rPr>
            <w:noProof/>
            <w:webHidden/>
          </w:rPr>
          <w:t>33</w:t>
        </w:r>
        <w:r>
          <w:rPr>
            <w:noProof/>
            <w:webHidden/>
          </w:rPr>
          <w:fldChar w:fldCharType="end"/>
        </w:r>
      </w:hyperlink>
    </w:p>
    <w:p w14:paraId="54C43358" w14:textId="4C62A76F" w:rsidR="00794C9E" w:rsidRDefault="00794C9E">
      <w:pPr>
        <w:pStyle w:val="TOC1"/>
        <w:tabs>
          <w:tab w:val="right" w:leader="dot" w:pos="9298"/>
        </w:tabs>
        <w:rPr>
          <w:rFonts w:asciiTheme="minorHAnsi" w:hAnsiTheme="minorHAnsi"/>
          <w:b w:val="0"/>
          <w:noProof/>
          <w:kern w:val="2"/>
          <w:sz w:val="24"/>
          <w:szCs w:val="24"/>
          <w14:ligatures w14:val="standardContextual"/>
        </w:rPr>
      </w:pPr>
      <w:hyperlink w:anchor="_Toc242703827" w:history="1">
        <w:r w:rsidRPr="005D563F">
          <w:rPr>
            <w:rStyle w:val="Hyperlink"/>
            <w:rFonts w:cs="Calibri"/>
            <w:noProof/>
          </w:rPr>
          <w:t>Chapter 5 Implementation</w:t>
        </w:r>
        <w:r>
          <w:rPr>
            <w:noProof/>
            <w:webHidden/>
          </w:rPr>
          <w:tab/>
        </w:r>
        <w:r>
          <w:rPr>
            <w:noProof/>
            <w:webHidden/>
          </w:rPr>
          <w:fldChar w:fldCharType="begin"/>
        </w:r>
        <w:r>
          <w:rPr>
            <w:noProof/>
            <w:webHidden/>
          </w:rPr>
          <w:instrText xml:space="preserve"> PAGEREF _Toc242703827 \h </w:instrText>
        </w:r>
        <w:r>
          <w:rPr>
            <w:noProof/>
            <w:webHidden/>
          </w:rPr>
        </w:r>
        <w:r>
          <w:rPr>
            <w:noProof/>
            <w:webHidden/>
          </w:rPr>
          <w:fldChar w:fldCharType="separate"/>
        </w:r>
        <w:r>
          <w:rPr>
            <w:noProof/>
            <w:webHidden/>
          </w:rPr>
          <w:t>34</w:t>
        </w:r>
        <w:r>
          <w:rPr>
            <w:noProof/>
            <w:webHidden/>
          </w:rPr>
          <w:fldChar w:fldCharType="end"/>
        </w:r>
      </w:hyperlink>
    </w:p>
    <w:p w14:paraId="05F295D5" w14:textId="3B957794"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28" w:history="1">
        <w:r w:rsidRPr="005D563F">
          <w:rPr>
            <w:rStyle w:val="Hyperlink"/>
            <w:rFonts w:cs="Calibri"/>
            <w:noProof/>
          </w:rPr>
          <w:t>5.1 Technology Stack and Environment</w:t>
        </w:r>
        <w:r>
          <w:rPr>
            <w:noProof/>
            <w:webHidden/>
          </w:rPr>
          <w:tab/>
        </w:r>
        <w:r>
          <w:rPr>
            <w:noProof/>
            <w:webHidden/>
          </w:rPr>
          <w:fldChar w:fldCharType="begin"/>
        </w:r>
        <w:r>
          <w:rPr>
            <w:noProof/>
            <w:webHidden/>
          </w:rPr>
          <w:instrText xml:space="preserve"> PAGEREF _Toc242703828 \h </w:instrText>
        </w:r>
        <w:r>
          <w:rPr>
            <w:noProof/>
            <w:webHidden/>
          </w:rPr>
        </w:r>
        <w:r>
          <w:rPr>
            <w:noProof/>
            <w:webHidden/>
          </w:rPr>
          <w:fldChar w:fldCharType="separate"/>
        </w:r>
        <w:r>
          <w:rPr>
            <w:noProof/>
            <w:webHidden/>
          </w:rPr>
          <w:t>34</w:t>
        </w:r>
        <w:r>
          <w:rPr>
            <w:noProof/>
            <w:webHidden/>
          </w:rPr>
          <w:fldChar w:fldCharType="end"/>
        </w:r>
      </w:hyperlink>
    </w:p>
    <w:p w14:paraId="466ABE35" w14:textId="140BC6C2"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29" w:history="1">
        <w:r w:rsidRPr="005D563F">
          <w:rPr>
            <w:rStyle w:val="Hyperlink"/>
            <w:rFonts w:cs="Calibri"/>
            <w:noProof/>
          </w:rPr>
          <w:t>5.2 Frontend and Authentication Implementation</w:t>
        </w:r>
        <w:r>
          <w:rPr>
            <w:noProof/>
            <w:webHidden/>
          </w:rPr>
          <w:tab/>
        </w:r>
        <w:r>
          <w:rPr>
            <w:noProof/>
            <w:webHidden/>
          </w:rPr>
          <w:fldChar w:fldCharType="begin"/>
        </w:r>
        <w:r>
          <w:rPr>
            <w:noProof/>
            <w:webHidden/>
          </w:rPr>
          <w:instrText xml:space="preserve"> PAGEREF _Toc242703829 \h </w:instrText>
        </w:r>
        <w:r>
          <w:rPr>
            <w:noProof/>
            <w:webHidden/>
          </w:rPr>
        </w:r>
        <w:r>
          <w:rPr>
            <w:noProof/>
            <w:webHidden/>
          </w:rPr>
          <w:fldChar w:fldCharType="separate"/>
        </w:r>
        <w:r>
          <w:rPr>
            <w:noProof/>
            <w:webHidden/>
          </w:rPr>
          <w:t>34</w:t>
        </w:r>
        <w:r>
          <w:rPr>
            <w:noProof/>
            <w:webHidden/>
          </w:rPr>
          <w:fldChar w:fldCharType="end"/>
        </w:r>
      </w:hyperlink>
    </w:p>
    <w:p w14:paraId="080FC914" w14:textId="58ABBF69"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30" w:history="1">
        <w:r w:rsidRPr="005D563F">
          <w:rPr>
            <w:rStyle w:val="Hyperlink"/>
            <w:rFonts w:cs="Calibri"/>
            <w:noProof/>
          </w:rPr>
          <w:t>5.3 Upload and Standard Processing Implementation</w:t>
        </w:r>
        <w:r>
          <w:rPr>
            <w:noProof/>
            <w:webHidden/>
          </w:rPr>
          <w:tab/>
        </w:r>
        <w:r>
          <w:rPr>
            <w:noProof/>
            <w:webHidden/>
          </w:rPr>
          <w:fldChar w:fldCharType="begin"/>
        </w:r>
        <w:r>
          <w:rPr>
            <w:noProof/>
            <w:webHidden/>
          </w:rPr>
          <w:instrText xml:space="preserve"> PAGEREF _Toc242703830 \h </w:instrText>
        </w:r>
        <w:r>
          <w:rPr>
            <w:noProof/>
            <w:webHidden/>
          </w:rPr>
        </w:r>
        <w:r>
          <w:rPr>
            <w:noProof/>
            <w:webHidden/>
          </w:rPr>
          <w:fldChar w:fldCharType="separate"/>
        </w:r>
        <w:r>
          <w:rPr>
            <w:noProof/>
            <w:webHidden/>
          </w:rPr>
          <w:t>35</w:t>
        </w:r>
        <w:r>
          <w:rPr>
            <w:noProof/>
            <w:webHidden/>
          </w:rPr>
          <w:fldChar w:fldCharType="end"/>
        </w:r>
      </w:hyperlink>
    </w:p>
    <w:p w14:paraId="60A1C53A" w14:textId="1F9CE110"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31" w:history="1">
        <w:r w:rsidRPr="005D563F">
          <w:rPr>
            <w:rStyle w:val="Hyperlink"/>
            <w:rFonts w:cs="Calibri"/>
            <w:noProof/>
          </w:rPr>
          <w:t>5.4 AI Editing Implementation</w:t>
        </w:r>
        <w:r>
          <w:rPr>
            <w:noProof/>
            <w:webHidden/>
          </w:rPr>
          <w:tab/>
        </w:r>
        <w:r>
          <w:rPr>
            <w:noProof/>
            <w:webHidden/>
          </w:rPr>
          <w:fldChar w:fldCharType="begin"/>
        </w:r>
        <w:r>
          <w:rPr>
            <w:noProof/>
            <w:webHidden/>
          </w:rPr>
          <w:instrText xml:space="preserve"> PAGEREF _Toc242703831 \h </w:instrText>
        </w:r>
        <w:r>
          <w:rPr>
            <w:noProof/>
            <w:webHidden/>
          </w:rPr>
        </w:r>
        <w:r>
          <w:rPr>
            <w:noProof/>
            <w:webHidden/>
          </w:rPr>
          <w:fldChar w:fldCharType="separate"/>
        </w:r>
        <w:r>
          <w:rPr>
            <w:noProof/>
            <w:webHidden/>
          </w:rPr>
          <w:t>35</w:t>
        </w:r>
        <w:r>
          <w:rPr>
            <w:noProof/>
            <w:webHidden/>
          </w:rPr>
          <w:fldChar w:fldCharType="end"/>
        </w:r>
      </w:hyperlink>
    </w:p>
    <w:p w14:paraId="39182E6B" w14:textId="35B26B95"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32" w:history="1">
        <w:r w:rsidRPr="005D563F">
          <w:rPr>
            <w:rStyle w:val="Hyperlink"/>
            <w:rFonts w:cs="Calibri"/>
            <w:noProof/>
          </w:rPr>
          <w:t>5.5 Persistence, Dashboard, and Gallery Implementation</w:t>
        </w:r>
        <w:r>
          <w:rPr>
            <w:noProof/>
            <w:webHidden/>
          </w:rPr>
          <w:tab/>
        </w:r>
        <w:r>
          <w:rPr>
            <w:noProof/>
            <w:webHidden/>
          </w:rPr>
          <w:fldChar w:fldCharType="begin"/>
        </w:r>
        <w:r>
          <w:rPr>
            <w:noProof/>
            <w:webHidden/>
          </w:rPr>
          <w:instrText xml:space="preserve"> PAGEREF _Toc242703832 \h </w:instrText>
        </w:r>
        <w:r>
          <w:rPr>
            <w:noProof/>
            <w:webHidden/>
          </w:rPr>
        </w:r>
        <w:r>
          <w:rPr>
            <w:noProof/>
            <w:webHidden/>
          </w:rPr>
          <w:fldChar w:fldCharType="separate"/>
        </w:r>
        <w:r>
          <w:rPr>
            <w:noProof/>
            <w:webHidden/>
          </w:rPr>
          <w:t>36</w:t>
        </w:r>
        <w:r>
          <w:rPr>
            <w:noProof/>
            <w:webHidden/>
          </w:rPr>
          <w:fldChar w:fldCharType="end"/>
        </w:r>
      </w:hyperlink>
    </w:p>
    <w:p w14:paraId="6FB98B5F" w14:textId="66C21781"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33" w:history="1">
        <w:r w:rsidRPr="005D563F">
          <w:rPr>
            <w:rStyle w:val="Hyperlink"/>
            <w:rFonts w:cs="Calibri"/>
            <w:noProof/>
          </w:rPr>
          <w:t>5.6 Production Deployment and Continuous Delivery</w:t>
        </w:r>
        <w:r>
          <w:rPr>
            <w:noProof/>
            <w:webHidden/>
          </w:rPr>
          <w:tab/>
        </w:r>
        <w:r>
          <w:rPr>
            <w:noProof/>
            <w:webHidden/>
          </w:rPr>
          <w:fldChar w:fldCharType="begin"/>
        </w:r>
        <w:r>
          <w:rPr>
            <w:noProof/>
            <w:webHidden/>
          </w:rPr>
          <w:instrText xml:space="preserve"> PAGEREF _Toc242703833 \h </w:instrText>
        </w:r>
        <w:r>
          <w:rPr>
            <w:noProof/>
            <w:webHidden/>
          </w:rPr>
        </w:r>
        <w:r>
          <w:rPr>
            <w:noProof/>
            <w:webHidden/>
          </w:rPr>
          <w:fldChar w:fldCharType="separate"/>
        </w:r>
        <w:r>
          <w:rPr>
            <w:noProof/>
            <w:webHidden/>
          </w:rPr>
          <w:t>36</w:t>
        </w:r>
        <w:r>
          <w:rPr>
            <w:noProof/>
            <w:webHidden/>
          </w:rPr>
          <w:fldChar w:fldCharType="end"/>
        </w:r>
      </w:hyperlink>
    </w:p>
    <w:p w14:paraId="3C24A6CF" w14:textId="637DDCD9"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34" w:history="1">
        <w:r w:rsidRPr="005D563F">
          <w:rPr>
            <w:rStyle w:val="Hyperlink"/>
            <w:rFonts w:cs="Calibri"/>
            <w:noProof/>
          </w:rPr>
          <w:t>5.7 Implemented Input and Output Screens</w:t>
        </w:r>
        <w:r>
          <w:rPr>
            <w:noProof/>
            <w:webHidden/>
          </w:rPr>
          <w:tab/>
        </w:r>
        <w:r>
          <w:rPr>
            <w:noProof/>
            <w:webHidden/>
          </w:rPr>
          <w:fldChar w:fldCharType="begin"/>
        </w:r>
        <w:r>
          <w:rPr>
            <w:noProof/>
            <w:webHidden/>
          </w:rPr>
          <w:instrText xml:space="preserve"> PAGEREF _Toc242703834 \h </w:instrText>
        </w:r>
        <w:r>
          <w:rPr>
            <w:noProof/>
            <w:webHidden/>
          </w:rPr>
        </w:r>
        <w:r>
          <w:rPr>
            <w:noProof/>
            <w:webHidden/>
          </w:rPr>
          <w:fldChar w:fldCharType="separate"/>
        </w:r>
        <w:r>
          <w:rPr>
            <w:noProof/>
            <w:webHidden/>
          </w:rPr>
          <w:t>37</w:t>
        </w:r>
        <w:r>
          <w:rPr>
            <w:noProof/>
            <w:webHidden/>
          </w:rPr>
          <w:fldChar w:fldCharType="end"/>
        </w:r>
      </w:hyperlink>
    </w:p>
    <w:p w14:paraId="6520313B" w14:textId="66689C69" w:rsidR="00794C9E" w:rsidRDefault="00794C9E">
      <w:pPr>
        <w:pStyle w:val="TOC1"/>
        <w:tabs>
          <w:tab w:val="right" w:leader="dot" w:pos="9298"/>
        </w:tabs>
        <w:rPr>
          <w:rFonts w:asciiTheme="minorHAnsi" w:hAnsiTheme="minorHAnsi"/>
          <w:b w:val="0"/>
          <w:noProof/>
          <w:kern w:val="2"/>
          <w:sz w:val="24"/>
          <w:szCs w:val="24"/>
          <w14:ligatures w14:val="standardContextual"/>
        </w:rPr>
      </w:pPr>
      <w:hyperlink w:anchor="_Toc242703835" w:history="1">
        <w:r w:rsidRPr="005D563F">
          <w:rPr>
            <w:rStyle w:val="Hyperlink"/>
            <w:rFonts w:cs="Calibri"/>
            <w:noProof/>
          </w:rPr>
          <w:t>Chapter 6 Testing and Evaluation</w:t>
        </w:r>
        <w:r>
          <w:rPr>
            <w:noProof/>
            <w:webHidden/>
          </w:rPr>
          <w:tab/>
        </w:r>
        <w:r>
          <w:rPr>
            <w:noProof/>
            <w:webHidden/>
          </w:rPr>
          <w:fldChar w:fldCharType="begin"/>
        </w:r>
        <w:r>
          <w:rPr>
            <w:noProof/>
            <w:webHidden/>
          </w:rPr>
          <w:instrText xml:space="preserve"> PAGEREF _Toc242703835 \h </w:instrText>
        </w:r>
        <w:r>
          <w:rPr>
            <w:noProof/>
            <w:webHidden/>
          </w:rPr>
        </w:r>
        <w:r>
          <w:rPr>
            <w:noProof/>
            <w:webHidden/>
          </w:rPr>
          <w:fldChar w:fldCharType="separate"/>
        </w:r>
        <w:r>
          <w:rPr>
            <w:noProof/>
            <w:webHidden/>
          </w:rPr>
          <w:t>40</w:t>
        </w:r>
        <w:r>
          <w:rPr>
            <w:noProof/>
            <w:webHidden/>
          </w:rPr>
          <w:fldChar w:fldCharType="end"/>
        </w:r>
      </w:hyperlink>
    </w:p>
    <w:p w14:paraId="1F0DA311" w14:textId="3B9F1F99"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36" w:history="1">
        <w:r w:rsidRPr="005D563F">
          <w:rPr>
            <w:rStyle w:val="Hyperlink"/>
            <w:rFonts w:cs="Calibri"/>
            <w:noProof/>
          </w:rPr>
          <w:t>6.1 Testing Strategy</w:t>
        </w:r>
        <w:r>
          <w:rPr>
            <w:noProof/>
            <w:webHidden/>
          </w:rPr>
          <w:tab/>
        </w:r>
        <w:r>
          <w:rPr>
            <w:noProof/>
            <w:webHidden/>
          </w:rPr>
          <w:fldChar w:fldCharType="begin"/>
        </w:r>
        <w:r>
          <w:rPr>
            <w:noProof/>
            <w:webHidden/>
          </w:rPr>
          <w:instrText xml:space="preserve"> PAGEREF _Toc242703836 \h </w:instrText>
        </w:r>
        <w:r>
          <w:rPr>
            <w:noProof/>
            <w:webHidden/>
          </w:rPr>
        </w:r>
        <w:r>
          <w:rPr>
            <w:noProof/>
            <w:webHidden/>
          </w:rPr>
          <w:fldChar w:fldCharType="separate"/>
        </w:r>
        <w:r>
          <w:rPr>
            <w:noProof/>
            <w:webHidden/>
          </w:rPr>
          <w:t>40</w:t>
        </w:r>
        <w:r>
          <w:rPr>
            <w:noProof/>
            <w:webHidden/>
          </w:rPr>
          <w:fldChar w:fldCharType="end"/>
        </w:r>
      </w:hyperlink>
    </w:p>
    <w:p w14:paraId="6935759A" w14:textId="2EB582B9"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37" w:history="1">
        <w:r w:rsidRPr="005D563F">
          <w:rPr>
            <w:rStyle w:val="Hyperlink"/>
            <w:rFonts w:cs="Calibri"/>
            <w:noProof/>
          </w:rPr>
          <w:t>6.2 Live Test Environment and Controlled Data</w:t>
        </w:r>
        <w:r>
          <w:rPr>
            <w:noProof/>
            <w:webHidden/>
          </w:rPr>
          <w:tab/>
        </w:r>
        <w:r>
          <w:rPr>
            <w:noProof/>
            <w:webHidden/>
          </w:rPr>
          <w:fldChar w:fldCharType="begin"/>
        </w:r>
        <w:r>
          <w:rPr>
            <w:noProof/>
            <w:webHidden/>
          </w:rPr>
          <w:instrText xml:space="preserve"> PAGEREF _Toc242703837 \h </w:instrText>
        </w:r>
        <w:r>
          <w:rPr>
            <w:noProof/>
            <w:webHidden/>
          </w:rPr>
        </w:r>
        <w:r>
          <w:rPr>
            <w:noProof/>
            <w:webHidden/>
          </w:rPr>
          <w:fldChar w:fldCharType="separate"/>
        </w:r>
        <w:r>
          <w:rPr>
            <w:noProof/>
            <w:webHidden/>
          </w:rPr>
          <w:t>40</w:t>
        </w:r>
        <w:r>
          <w:rPr>
            <w:noProof/>
            <w:webHidden/>
          </w:rPr>
          <w:fldChar w:fldCharType="end"/>
        </w:r>
      </w:hyperlink>
    </w:p>
    <w:p w14:paraId="42ED7827" w14:textId="26BCBDD5"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38" w:history="1">
        <w:r w:rsidRPr="005D563F">
          <w:rPr>
            <w:rStyle w:val="Hyperlink"/>
            <w:rFonts w:cs="Calibri"/>
            <w:noProof/>
          </w:rPr>
          <w:t>6.3 Evidence and Completion Rules</w:t>
        </w:r>
        <w:r>
          <w:rPr>
            <w:noProof/>
            <w:webHidden/>
          </w:rPr>
          <w:tab/>
        </w:r>
        <w:r>
          <w:rPr>
            <w:noProof/>
            <w:webHidden/>
          </w:rPr>
          <w:fldChar w:fldCharType="begin"/>
        </w:r>
        <w:r>
          <w:rPr>
            <w:noProof/>
            <w:webHidden/>
          </w:rPr>
          <w:instrText xml:space="preserve"> PAGEREF _Toc242703838 \h </w:instrText>
        </w:r>
        <w:r>
          <w:rPr>
            <w:noProof/>
            <w:webHidden/>
          </w:rPr>
        </w:r>
        <w:r>
          <w:rPr>
            <w:noProof/>
            <w:webHidden/>
          </w:rPr>
          <w:fldChar w:fldCharType="separate"/>
        </w:r>
        <w:r>
          <w:rPr>
            <w:noProof/>
            <w:webHidden/>
          </w:rPr>
          <w:t>41</w:t>
        </w:r>
        <w:r>
          <w:rPr>
            <w:noProof/>
            <w:webHidden/>
          </w:rPr>
          <w:fldChar w:fldCharType="end"/>
        </w:r>
      </w:hyperlink>
    </w:p>
    <w:p w14:paraId="2B273687" w14:textId="5FCCA001"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39" w:history="1">
        <w:r w:rsidRPr="005D563F">
          <w:rPr>
            <w:rStyle w:val="Hyperlink"/>
            <w:rFonts w:cs="Calibri"/>
            <w:noProof/>
          </w:rPr>
          <w:t>6.4 UC-T01: Register a New User</w:t>
        </w:r>
        <w:r>
          <w:rPr>
            <w:noProof/>
            <w:webHidden/>
          </w:rPr>
          <w:tab/>
        </w:r>
        <w:r>
          <w:rPr>
            <w:noProof/>
            <w:webHidden/>
          </w:rPr>
          <w:fldChar w:fldCharType="begin"/>
        </w:r>
        <w:r>
          <w:rPr>
            <w:noProof/>
            <w:webHidden/>
          </w:rPr>
          <w:instrText xml:space="preserve"> PAGEREF _Toc242703839 \h </w:instrText>
        </w:r>
        <w:r>
          <w:rPr>
            <w:noProof/>
            <w:webHidden/>
          </w:rPr>
        </w:r>
        <w:r>
          <w:rPr>
            <w:noProof/>
            <w:webHidden/>
          </w:rPr>
          <w:fldChar w:fldCharType="separate"/>
        </w:r>
        <w:r>
          <w:rPr>
            <w:noProof/>
            <w:webHidden/>
          </w:rPr>
          <w:t>41</w:t>
        </w:r>
        <w:r>
          <w:rPr>
            <w:noProof/>
            <w:webHidden/>
          </w:rPr>
          <w:fldChar w:fldCharType="end"/>
        </w:r>
      </w:hyperlink>
    </w:p>
    <w:p w14:paraId="1A63A207" w14:textId="07943130"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40" w:history="1">
        <w:r w:rsidRPr="005D563F">
          <w:rPr>
            <w:rStyle w:val="Hyperlink"/>
            <w:rFonts w:cs="Calibri"/>
            <w:noProof/>
          </w:rPr>
          <w:t>6.5 UC-T02: Login and Access a Protected Page</w:t>
        </w:r>
        <w:r>
          <w:rPr>
            <w:noProof/>
            <w:webHidden/>
          </w:rPr>
          <w:tab/>
        </w:r>
        <w:r>
          <w:rPr>
            <w:noProof/>
            <w:webHidden/>
          </w:rPr>
          <w:fldChar w:fldCharType="begin"/>
        </w:r>
        <w:r>
          <w:rPr>
            <w:noProof/>
            <w:webHidden/>
          </w:rPr>
          <w:instrText xml:space="preserve"> PAGEREF _Toc242703840 \h </w:instrText>
        </w:r>
        <w:r>
          <w:rPr>
            <w:noProof/>
            <w:webHidden/>
          </w:rPr>
        </w:r>
        <w:r>
          <w:rPr>
            <w:noProof/>
            <w:webHidden/>
          </w:rPr>
          <w:fldChar w:fldCharType="separate"/>
        </w:r>
        <w:r>
          <w:rPr>
            <w:noProof/>
            <w:webHidden/>
          </w:rPr>
          <w:t>44</w:t>
        </w:r>
        <w:r>
          <w:rPr>
            <w:noProof/>
            <w:webHidden/>
          </w:rPr>
          <w:fldChar w:fldCharType="end"/>
        </w:r>
      </w:hyperlink>
    </w:p>
    <w:p w14:paraId="7B4B96DE" w14:textId="4D1D0E75"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41" w:history="1">
        <w:r w:rsidRPr="005D563F">
          <w:rPr>
            <w:rStyle w:val="Hyperlink"/>
            <w:rFonts w:cs="Calibri"/>
            <w:noProof/>
          </w:rPr>
          <w:t>6.6 UC-T03: Upload and Apply a Standard Edit</w:t>
        </w:r>
        <w:r>
          <w:rPr>
            <w:noProof/>
            <w:webHidden/>
          </w:rPr>
          <w:tab/>
        </w:r>
        <w:r>
          <w:rPr>
            <w:noProof/>
            <w:webHidden/>
          </w:rPr>
          <w:fldChar w:fldCharType="begin"/>
        </w:r>
        <w:r>
          <w:rPr>
            <w:noProof/>
            <w:webHidden/>
          </w:rPr>
          <w:instrText xml:space="preserve"> PAGEREF _Toc242703841 \h </w:instrText>
        </w:r>
        <w:r>
          <w:rPr>
            <w:noProof/>
            <w:webHidden/>
          </w:rPr>
        </w:r>
        <w:r>
          <w:rPr>
            <w:noProof/>
            <w:webHidden/>
          </w:rPr>
          <w:fldChar w:fldCharType="separate"/>
        </w:r>
        <w:r>
          <w:rPr>
            <w:noProof/>
            <w:webHidden/>
          </w:rPr>
          <w:t>46</w:t>
        </w:r>
        <w:r>
          <w:rPr>
            <w:noProof/>
            <w:webHidden/>
          </w:rPr>
          <w:fldChar w:fldCharType="end"/>
        </w:r>
      </w:hyperlink>
    </w:p>
    <w:p w14:paraId="1DE7C8EC" w14:textId="6C05F4E9"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42" w:history="1">
        <w:r w:rsidRPr="005D563F">
          <w:rPr>
            <w:rStyle w:val="Hyperlink"/>
            <w:rFonts w:cs="Calibri"/>
            <w:noProof/>
          </w:rPr>
          <w:t>6.7 UC-T04: Edit with OpenAI</w:t>
        </w:r>
        <w:r>
          <w:rPr>
            <w:noProof/>
            <w:webHidden/>
          </w:rPr>
          <w:tab/>
        </w:r>
        <w:r>
          <w:rPr>
            <w:noProof/>
            <w:webHidden/>
          </w:rPr>
          <w:fldChar w:fldCharType="begin"/>
        </w:r>
        <w:r>
          <w:rPr>
            <w:noProof/>
            <w:webHidden/>
          </w:rPr>
          <w:instrText xml:space="preserve"> PAGEREF _Toc242703842 \h </w:instrText>
        </w:r>
        <w:r>
          <w:rPr>
            <w:noProof/>
            <w:webHidden/>
          </w:rPr>
        </w:r>
        <w:r>
          <w:rPr>
            <w:noProof/>
            <w:webHidden/>
          </w:rPr>
          <w:fldChar w:fldCharType="separate"/>
        </w:r>
        <w:r>
          <w:rPr>
            <w:noProof/>
            <w:webHidden/>
          </w:rPr>
          <w:t>49</w:t>
        </w:r>
        <w:r>
          <w:rPr>
            <w:noProof/>
            <w:webHidden/>
          </w:rPr>
          <w:fldChar w:fldCharType="end"/>
        </w:r>
      </w:hyperlink>
    </w:p>
    <w:p w14:paraId="6013CC64" w14:textId="572B0EB8"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43" w:history="1">
        <w:r w:rsidRPr="005D563F">
          <w:rPr>
            <w:rStyle w:val="Hyperlink"/>
            <w:rFonts w:cs="Calibri"/>
            <w:noProof/>
          </w:rPr>
          <w:t>6.8 UC-T05: Edit with Local Stable Diffusion</w:t>
        </w:r>
        <w:r>
          <w:rPr>
            <w:noProof/>
            <w:webHidden/>
          </w:rPr>
          <w:tab/>
        </w:r>
        <w:r>
          <w:rPr>
            <w:noProof/>
            <w:webHidden/>
          </w:rPr>
          <w:fldChar w:fldCharType="begin"/>
        </w:r>
        <w:r>
          <w:rPr>
            <w:noProof/>
            <w:webHidden/>
          </w:rPr>
          <w:instrText xml:space="preserve"> PAGEREF _Toc242703843 \h </w:instrText>
        </w:r>
        <w:r>
          <w:rPr>
            <w:noProof/>
            <w:webHidden/>
          </w:rPr>
        </w:r>
        <w:r>
          <w:rPr>
            <w:noProof/>
            <w:webHidden/>
          </w:rPr>
          <w:fldChar w:fldCharType="separate"/>
        </w:r>
        <w:r>
          <w:rPr>
            <w:noProof/>
            <w:webHidden/>
          </w:rPr>
          <w:t>52</w:t>
        </w:r>
        <w:r>
          <w:rPr>
            <w:noProof/>
            <w:webHidden/>
          </w:rPr>
          <w:fldChar w:fldCharType="end"/>
        </w:r>
      </w:hyperlink>
    </w:p>
    <w:p w14:paraId="7294FD2E" w14:textId="280D4233"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44" w:history="1">
        <w:r w:rsidRPr="005D563F">
          <w:rPr>
            <w:rStyle w:val="Hyperlink"/>
            <w:rFonts w:cs="Calibri"/>
            <w:noProof/>
          </w:rPr>
          <w:t>6.9 UC-T06: Verify and Delete a Gallery Image</w:t>
        </w:r>
        <w:r>
          <w:rPr>
            <w:noProof/>
            <w:webHidden/>
          </w:rPr>
          <w:tab/>
        </w:r>
        <w:r>
          <w:rPr>
            <w:noProof/>
            <w:webHidden/>
          </w:rPr>
          <w:fldChar w:fldCharType="begin"/>
        </w:r>
        <w:r>
          <w:rPr>
            <w:noProof/>
            <w:webHidden/>
          </w:rPr>
          <w:instrText xml:space="preserve"> PAGEREF _Toc242703844 \h </w:instrText>
        </w:r>
        <w:r>
          <w:rPr>
            <w:noProof/>
            <w:webHidden/>
          </w:rPr>
        </w:r>
        <w:r>
          <w:rPr>
            <w:noProof/>
            <w:webHidden/>
          </w:rPr>
          <w:fldChar w:fldCharType="separate"/>
        </w:r>
        <w:r>
          <w:rPr>
            <w:noProof/>
            <w:webHidden/>
          </w:rPr>
          <w:t>55</w:t>
        </w:r>
        <w:r>
          <w:rPr>
            <w:noProof/>
            <w:webHidden/>
          </w:rPr>
          <w:fldChar w:fldCharType="end"/>
        </w:r>
      </w:hyperlink>
    </w:p>
    <w:p w14:paraId="58C1BA48" w14:textId="75AE67F7"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45" w:history="1">
        <w:r w:rsidRPr="005D563F">
          <w:rPr>
            <w:rStyle w:val="Hyperlink"/>
            <w:rFonts w:cs="Calibri"/>
            <w:noProof/>
          </w:rPr>
          <w:t>6.10 Results Summary and Evaluation</w:t>
        </w:r>
        <w:r>
          <w:rPr>
            <w:noProof/>
            <w:webHidden/>
          </w:rPr>
          <w:tab/>
        </w:r>
        <w:r>
          <w:rPr>
            <w:noProof/>
            <w:webHidden/>
          </w:rPr>
          <w:fldChar w:fldCharType="begin"/>
        </w:r>
        <w:r>
          <w:rPr>
            <w:noProof/>
            <w:webHidden/>
          </w:rPr>
          <w:instrText xml:space="preserve"> PAGEREF _Toc242703845 \h </w:instrText>
        </w:r>
        <w:r>
          <w:rPr>
            <w:noProof/>
            <w:webHidden/>
          </w:rPr>
        </w:r>
        <w:r>
          <w:rPr>
            <w:noProof/>
            <w:webHidden/>
          </w:rPr>
          <w:fldChar w:fldCharType="separate"/>
        </w:r>
        <w:r>
          <w:rPr>
            <w:noProof/>
            <w:webHidden/>
          </w:rPr>
          <w:t>57</w:t>
        </w:r>
        <w:r>
          <w:rPr>
            <w:noProof/>
            <w:webHidden/>
          </w:rPr>
          <w:fldChar w:fldCharType="end"/>
        </w:r>
      </w:hyperlink>
    </w:p>
    <w:p w14:paraId="1B143DA4" w14:textId="686048CF" w:rsidR="00794C9E" w:rsidRDefault="00794C9E">
      <w:pPr>
        <w:pStyle w:val="TOC1"/>
        <w:tabs>
          <w:tab w:val="right" w:leader="dot" w:pos="9298"/>
        </w:tabs>
        <w:rPr>
          <w:rFonts w:asciiTheme="minorHAnsi" w:hAnsiTheme="minorHAnsi"/>
          <w:b w:val="0"/>
          <w:noProof/>
          <w:kern w:val="2"/>
          <w:sz w:val="24"/>
          <w:szCs w:val="24"/>
          <w14:ligatures w14:val="standardContextual"/>
        </w:rPr>
      </w:pPr>
      <w:hyperlink w:anchor="_Toc242703846" w:history="1">
        <w:r w:rsidRPr="005D563F">
          <w:rPr>
            <w:rStyle w:val="Hyperlink"/>
            <w:rFonts w:cs="Calibri"/>
            <w:noProof/>
          </w:rPr>
          <w:t>Chapter 7 Conclusion and Future Work</w:t>
        </w:r>
        <w:r>
          <w:rPr>
            <w:noProof/>
            <w:webHidden/>
          </w:rPr>
          <w:tab/>
        </w:r>
        <w:r>
          <w:rPr>
            <w:noProof/>
            <w:webHidden/>
          </w:rPr>
          <w:fldChar w:fldCharType="begin"/>
        </w:r>
        <w:r>
          <w:rPr>
            <w:noProof/>
            <w:webHidden/>
          </w:rPr>
          <w:instrText xml:space="preserve"> PAGEREF _Toc242703846 \h </w:instrText>
        </w:r>
        <w:r>
          <w:rPr>
            <w:noProof/>
            <w:webHidden/>
          </w:rPr>
        </w:r>
        <w:r>
          <w:rPr>
            <w:noProof/>
            <w:webHidden/>
          </w:rPr>
          <w:fldChar w:fldCharType="separate"/>
        </w:r>
        <w:r>
          <w:rPr>
            <w:noProof/>
            <w:webHidden/>
          </w:rPr>
          <w:t>58</w:t>
        </w:r>
        <w:r>
          <w:rPr>
            <w:noProof/>
            <w:webHidden/>
          </w:rPr>
          <w:fldChar w:fldCharType="end"/>
        </w:r>
      </w:hyperlink>
    </w:p>
    <w:p w14:paraId="728D7C1D" w14:textId="4253C8B4"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47" w:history="1">
        <w:r w:rsidRPr="005D563F">
          <w:rPr>
            <w:rStyle w:val="Hyperlink"/>
            <w:rFonts w:cs="Calibri"/>
            <w:noProof/>
          </w:rPr>
          <w:t>7.1 Achievement of the Project Aim</w:t>
        </w:r>
        <w:r>
          <w:rPr>
            <w:noProof/>
            <w:webHidden/>
          </w:rPr>
          <w:tab/>
        </w:r>
        <w:r>
          <w:rPr>
            <w:noProof/>
            <w:webHidden/>
          </w:rPr>
          <w:fldChar w:fldCharType="begin"/>
        </w:r>
        <w:r>
          <w:rPr>
            <w:noProof/>
            <w:webHidden/>
          </w:rPr>
          <w:instrText xml:space="preserve"> PAGEREF _Toc242703847 \h </w:instrText>
        </w:r>
        <w:r>
          <w:rPr>
            <w:noProof/>
            <w:webHidden/>
          </w:rPr>
        </w:r>
        <w:r>
          <w:rPr>
            <w:noProof/>
            <w:webHidden/>
          </w:rPr>
          <w:fldChar w:fldCharType="separate"/>
        </w:r>
        <w:r>
          <w:rPr>
            <w:noProof/>
            <w:webHidden/>
          </w:rPr>
          <w:t>58</w:t>
        </w:r>
        <w:r>
          <w:rPr>
            <w:noProof/>
            <w:webHidden/>
          </w:rPr>
          <w:fldChar w:fldCharType="end"/>
        </w:r>
      </w:hyperlink>
    </w:p>
    <w:p w14:paraId="38DF65F0" w14:textId="090A2FB4"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48" w:history="1">
        <w:r w:rsidRPr="005D563F">
          <w:rPr>
            <w:rStyle w:val="Hyperlink"/>
            <w:rFonts w:cs="Calibri"/>
            <w:noProof/>
          </w:rPr>
          <w:t>7.2 Critical Evaluation and Lessons Learned</w:t>
        </w:r>
        <w:r>
          <w:rPr>
            <w:noProof/>
            <w:webHidden/>
          </w:rPr>
          <w:tab/>
        </w:r>
        <w:r>
          <w:rPr>
            <w:noProof/>
            <w:webHidden/>
          </w:rPr>
          <w:fldChar w:fldCharType="begin"/>
        </w:r>
        <w:r>
          <w:rPr>
            <w:noProof/>
            <w:webHidden/>
          </w:rPr>
          <w:instrText xml:space="preserve"> PAGEREF _Toc242703848 \h </w:instrText>
        </w:r>
        <w:r>
          <w:rPr>
            <w:noProof/>
            <w:webHidden/>
          </w:rPr>
        </w:r>
        <w:r>
          <w:rPr>
            <w:noProof/>
            <w:webHidden/>
          </w:rPr>
          <w:fldChar w:fldCharType="separate"/>
        </w:r>
        <w:r>
          <w:rPr>
            <w:noProof/>
            <w:webHidden/>
          </w:rPr>
          <w:t>58</w:t>
        </w:r>
        <w:r>
          <w:rPr>
            <w:noProof/>
            <w:webHidden/>
          </w:rPr>
          <w:fldChar w:fldCharType="end"/>
        </w:r>
      </w:hyperlink>
    </w:p>
    <w:p w14:paraId="6D567656" w14:textId="0ADA18F0"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49" w:history="1">
        <w:r w:rsidRPr="005D563F">
          <w:rPr>
            <w:rStyle w:val="Hyperlink"/>
            <w:rFonts w:cs="Calibri"/>
            <w:noProof/>
          </w:rPr>
          <w:t>7.3 Recommended Six-Month Continuation</w:t>
        </w:r>
        <w:r>
          <w:rPr>
            <w:noProof/>
            <w:webHidden/>
          </w:rPr>
          <w:tab/>
        </w:r>
        <w:r>
          <w:rPr>
            <w:noProof/>
            <w:webHidden/>
          </w:rPr>
          <w:fldChar w:fldCharType="begin"/>
        </w:r>
        <w:r>
          <w:rPr>
            <w:noProof/>
            <w:webHidden/>
          </w:rPr>
          <w:instrText xml:space="preserve"> PAGEREF _Toc242703849 \h </w:instrText>
        </w:r>
        <w:r>
          <w:rPr>
            <w:noProof/>
            <w:webHidden/>
          </w:rPr>
        </w:r>
        <w:r>
          <w:rPr>
            <w:noProof/>
            <w:webHidden/>
          </w:rPr>
          <w:fldChar w:fldCharType="separate"/>
        </w:r>
        <w:r>
          <w:rPr>
            <w:noProof/>
            <w:webHidden/>
          </w:rPr>
          <w:t>58</w:t>
        </w:r>
        <w:r>
          <w:rPr>
            <w:noProof/>
            <w:webHidden/>
          </w:rPr>
          <w:fldChar w:fldCharType="end"/>
        </w:r>
      </w:hyperlink>
    </w:p>
    <w:p w14:paraId="2906AC64" w14:textId="24195B8C" w:rsidR="00794C9E" w:rsidRDefault="00794C9E">
      <w:pPr>
        <w:pStyle w:val="TOC2"/>
        <w:tabs>
          <w:tab w:val="right" w:leader="dot" w:pos="9298"/>
        </w:tabs>
        <w:rPr>
          <w:rFonts w:asciiTheme="minorHAnsi" w:hAnsiTheme="minorHAnsi"/>
          <w:noProof/>
          <w:kern w:val="2"/>
          <w:sz w:val="24"/>
          <w:szCs w:val="24"/>
          <w14:ligatures w14:val="standardContextual"/>
        </w:rPr>
      </w:pPr>
      <w:hyperlink w:anchor="_Toc242703850" w:history="1">
        <w:r w:rsidRPr="005D563F">
          <w:rPr>
            <w:rStyle w:val="Hyperlink"/>
            <w:rFonts w:cs="Calibri"/>
            <w:noProof/>
          </w:rPr>
          <w:t>7.4 Final Conclusion</w:t>
        </w:r>
        <w:r>
          <w:rPr>
            <w:noProof/>
            <w:webHidden/>
          </w:rPr>
          <w:tab/>
        </w:r>
        <w:r>
          <w:rPr>
            <w:noProof/>
            <w:webHidden/>
          </w:rPr>
          <w:fldChar w:fldCharType="begin"/>
        </w:r>
        <w:r>
          <w:rPr>
            <w:noProof/>
            <w:webHidden/>
          </w:rPr>
          <w:instrText xml:space="preserve"> PAGEREF _Toc242703850 \h </w:instrText>
        </w:r>
        <w:r>
          <w:rPr>
            <w:noProof/>
            <w:webHidden/>
          </w:rPr>
        </w:r>
        <w:r>
          <w:rPr>
            <w:noProof/>
            <w:webHidden/>
          </w:rPr>
          <w:fldChar w:fldCharType="separate"/>
        </w:r>
        <w:r>
          <w:rPr>
            <w:noProof/>
            <w:webHidden/>
          </w:rPr>
          <w:t>58</w:t>
        </w:r>
        <w:r>
          <w:rPr>
            <w:noProof/>
            <w:webHidden/>
          </w:rPr>
          <w:fldChar w:fldCharType="end"/>
        </w:r>
      </w:hyperlink>
    </w:p>
    <w:p w14:paraId="00104895" w14:textId="6D52461E" w:rsidR="00794C9E" w:rsidRDefault="00794C9E">
      <w:pPr>
        <w:pStyle w:val="TOC1"/>
        <w:tabs>
          <w:tab w:val="right" w:leader="dot" w:pos="9298"/>
        </w:tabs>
        <w:rPr>
          <w:rFonts w:asciiTheme="minorHAnsi" w:hAnsiTheme="minorHAnsi"/>
          <w:b w:val="0"/>
          <w:noProof/>
          <w:kern w:val="2"/>
          <w:sz w:val="24"/>
          <w:szCs w:val="24"/>
          <w14:ligatures w14:val="standardContextual"/>
        </w:rPr>
      </w:pPr>
      <w:hyperlink w:anchor="_Toc242703851" w:history="1">
        <w:r w:rsidRPr="005D563F">
          <w:rPr>
            <w:rStyle w:val="Hyperlink"/>
            <w:rFonts w:cs="Calibri"/>
            <w:noProof/>
          </w:rPr>
          <w:t>References</w:t>
        </w:r>
        <w:r>
          <w:rPr>
            <w:noProof/>
            <w:webHidden/>
          </w:rPr>
          <w:tab/>
        </w:r>
        <w:r>
          <w:rPr>
            <w:noProof/>
            <w:webHidden/>
          </w:rPr>
          <w:fldChar w:fldCharType="begin"/>
        </w:r>
        <w:r>
          <w:rPr>
            <w:noProof/>
            <w:webHidden/>
          </w:rPr>
          <w:instrText xml:space="preserve"> PAGEREF _Toc242703851 \h </w:instrText>
        </w:r>
        <w:r>
          <w:rPr>
            <w:noProof/>
            <w:webHidden/>
          </w:rPr>
        </w:r>
        <w:r>
          <w:rPr>
            <w:noProof/>
            <w:webHidden/>
          </w:rPr>
          <w:fldChar w:fldCharType="separate"/>
        </w:r>
        <w:r>
          <w:rPr>
            <w:noProof/>
            <w:webHidden/>
          </w:rPr>
          <w:t>59</w:t>
        </w:r>
        <w:r>
          <w:rPr>
            <w:noProof/>
            <w:webHidden/>
          </w:rPr>
          <w:fldChar w:fldCharType="end"/>
        </w:r>
      </w:hyperlink>
    </w:p>
    <w:p w14:paraId="2D678A73" w14:textId="0BBD1DDA" w:rsidR="00F61FDD" w:rsidRDefault="009B77BF">
      <w:pPr>
        <w:spacing w:after="0" w:line="20" w:lineRule="exact"/>
      </w:pPr>
      <w:r>
        <w:fldChar w:fldCharType="end"/>
      </w:r>
    </w:p>
    <w:p w14:paraId="78371AD7" w14:textId="77777777" w:rsidR="00F61FDD" w:rsidRDefault="009B77BF">
      <w:pPr>
        <w:pStyle w:val="Heading1"/>
        <w:jc w:val="left"/>
      </w:pPr>
      <w:bookmarkStart w:id="2" w:name="_Toc242703780"/>
      <w:r>
        <w:rPr>
          <w:rFonts w:ascii="Calibri" w:hAnsi="Calibri" w:cs="Calibri"/>
        </w:rPr>
        <w:lastRenderedPageBreak/>
        <w:t>List of Tables</w:t>
      </w:r>
      <w:bookmarkEnd w:id="2"/>
    </w:p>
    <w:p w14:paraId="19F23842" w14:textId="548E4EC6" w:rsidR="00794C9E" w:rsidRDefault="009B77BF">
      <w:pPr>
        <w:pStyle w:val="TableofFigures"/>
        <w:tabs>
          <w:tab w:val="right" w:leader="dot" w:pos="9298"/>
        </w:tabs>
        <w:rPr>
          <w:rFonts w:asciiTheme="minorHAnsi" w:hAnsiTheme="minorHAnsi"/>
          <w:noProof/>
          <w:kern w:val="2"/>
          <w:sz w:val="24"/>
          <w:szCs w:val="24"/>
          <w14:ligatures w14:val="standardContextual"/>
        </w:rPr>
      </w:pPr>
      <w:r>
        <w:fldChar w:fldCharType="begin"/>
      </w:r>
      <w:r>
        <w:instrText xml:space="preserve"> TOC \h \z \c "Table" </w:instrText>
      </w:r>
      <w:r>
        <w:fldChar w:fldCharType="separate"/>
      </w:r>
      <w:hyperlink w:anchor="_Toc242703852" w:history="1">
        <w:r w:rsidR="00794C9E" w:rsidRPr="000A77A6">
          <w:rPr>
            <w:rStyle w:val="Hyperlink"/>
            <w:rFonts w:cs="Calibri"/>
            <w:noProof/>
          </w:rPr>
          <w:t>Table 1.2.</w:t>
        </w:r>
        <w:r w:rsidR="00794C9E" w:rsidRPr="000A77A6">
          <w:rPr>
            <w:rStyle w:val="Hyperlink"/>
            <w:noProof/>
          </w:rPr>
          <w:t>2</w:t>
        </w:r>
        <w:r w:rsidR="00794C9E" w:rsidRPr="000A77A6">
          <w:rPr>
            <w:rStyle w:val="Hyperlink"/>
            <w:rFonts w:cs="Calibri"/>
            <w:noProof/>
          </w:rPr>
          <w:t>: Project deliverables and their evidence.</w:t>
        </w:r>
        <w:r w:rsidR="00794C9E">
          <w:rPr>
            <w:noProof/>
            <w:webHidden/>
          </w:rPr>
          <w:tab/>
        </w:r>
        <w:r w:rsidR="00794C9E">
          <w:rPr>
            <w:noProof/>
            <w:webHidden/>
          </w:rPr>
          <w:fldChar w:fldCharType="begin"/>
        </w:r>
        <w:r w:rsidR="00794C9E">
          <w:rPr>
            <w:noProof/>
            <w:webHidden/>
          </w:rPr>
          <w:instrText xml:space="preserve"> PAGEREF _Toc242703852 \h </w:instrText>
        </w:r>
        <w:r w:rsidR="00794C9E">
          <w:rPr>
            <w:noProof/>
            <w:webHidden/>
          </w:rPr>
        </w:r>
        <w:r w:rsidR="00794C9E">
          <w:rPr>
            <w:noProof/>
            <w:webHidden/>
          </w:rPr>
          <w:fldChar w:fldCharType="separate"/>
        </w:r>
        <w:r w:rsidR="00794C9E">
          <w:rPr>
            <w:noProof/>
            <w:webHidden/>
          </w:rPr>
          <w:t>2</w:t>
        </w:r>
        <w:r w:rsidR="00794C9E">
          <w:rPr>
            <w:noProof/>
            <w:webHidden/>
          </w:rPr>
          <w:fldChar w:fldCharType="end"/>
        </w:r>
      </w:hyperlink>
    </w:p>
    <w:p w14:paraId="7C6504F4" w14:textId="6E5889FC"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53" w:history="1">
        <w:r w:rsidRPr="000A77A6">
          <w:rPr>
            <w:rStyle w:val="Hyperlink"/>
            <w:rFonts w:cs="Calibri"/>
            <w:noProof/>
          </w:rPr>
          <w:t>Table 2.</w:t>
        </w:r>
        <w:r w:rsidRPr="000A77A6">
          <w:rPr>
            <w:rStyle w:val="Hyperlink"/>
            <w:noProof/>
          </w:rPr>
          <w:t>3</w:t>
        </w:r>
        <w:r w:rsidRPr="000A77A6">
          <w:rPr>
            <w:rStyle w:val="Hyperlink"/>
            <w:rFonts w:cs="Calibri"/>
            <w:noProof/>
          </w:rPr>
          <w:t>: Comparison of NeuroPix with selected related systems.</w:t>
        </w:r>
        <w:r>
          <w:rPr>
            <w:noProof/>
            <w:webHidden/>
          </w:rPr>
          <w:tab/>
        </w:r>
        <w:r>
          <w:rPr>
            <w:noProof/>
            <w:webHidden/>
          </w:rPr>
          <w:fldChar w:fldCharType="begin"/>
        </w:r>
        <w:r>
          <w:rPr>
            <w:noProof/>
            <w:webHidden/>
          </w:rPr>
          <w:instrText xml:space="preserve"> PAGEREF _Toc242703853 \h </w:instrText>
        </w:r>
        <w:r>
          <w:rPr>
            <w:noProof/>
            <w:webHidden/>
          </w:rPr>
        </w:r>
        <w:r>
          <w:rPr>
            <w:noProof/>
            <w:webHidden/>
          </w:rPr>
          <w:fldChar w:fldCharType="separate"/>
        </w:r>
        <w:r>
          <w:rPr>
            <w:noProof/>
            <w:webHidden/>
          </w:rPr>
          <w:t>6</w:t>
        </w:r>
        <w:r>
          <w:rPr>
            <w:noProof/>
            <w:webHidden/>
          </w:rPr>
          <w:fldChar w:fldCharType="end"/>
        </w:r>
      </w:hyperlink>
    </w:p>
    <w:p w14:paraId="4A7C01B2" w14:textId="3DD03883"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54" w:history="1">
        <w:r w:rsidRPr="000A77A6">
          <w:rPr>
            <w:rStyle w:val="Hyperlink"/>
            <w:rFonts w:cs="Calibri"/>
            <w:noProof/>
          </w:rPr>
          <w:t>Table 3.1-</w:t>
        </w:r>
        <w:r w:rsidRPr="000A77A6">
          <w:rPr>
            <w:rStyle w:val="Hyperlink"/>
            <w:noProof/>
          </w:rPr>
          <w:t>1</w:t>
        </w:r>
        <w:r w:rsidRPr="000A77A6">
          <w:rPr>
            <w:rStyle w:val="Hyperlink"/>
            <w:rFonts w:cs="Calibri"/>
            <w:noProof/>
          </w:rPr>
          <w:t>: Sources used to recover and confirm the final requirements.</w:t>
        </w:r>
        <w:r>
          <w:rPr>
            <w:noProof/>
            <w:webHidden/>
          </w:rPr>
          <w:tab/>
        </w:r>
        <w:r>
          <w:rPr>
            <w:noProof/>
            <w:webHidden/>
          </w:rPr>
          <w:fldChar w:fldCharType="begin"/>
        </w:r>
        <w:r>
          <w:rPr>
            <w:noProof/>
            <w:webHidden/>
          </w:rPr>
          <w:instrText xml:space="preserve"> PAGEREF _Toc242703854 \h </w:instrText>
        </w:r>
        <w:r>
          <w:rPr>
            <w:noProof/>
            <w:webHidden/>
          </w:rPr>
        </w:r>
        <w:r>
          <w:rPr>
            <w:noProof/>
            <w:webHidden/>
          </w:rPr>
          <w:fldChar w:fldCharType="separate"/>
        </w:r>
        <w:r>
          <w:rPr>
            <w:noProof/>
            <w:webHidden/>
          </w:rPr>
          <w:t>7</w:t>
        </w:r>
        <w:r>
          <w:rPr>
            <w:noProof/>
            <w:webHidden/>
          </w:rPr>
          <w:fldChar w:fldCharType="end"/>
        </w:r>
      </w:hyperlink>
    </w:p>
    <w:p w14:paraId="1259E9A6" w14:textId="541F3C30"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55" w:history="1">
        <w:r w:rsidRPr="000A77A6">
          <w:rPr>
            <w:rStyle w:val="Hyperlink"/>
            <w:rFonts w:cs="Calibri"/>
            <w:noProof/>
          </w:rPr>
          <w:t>Table 3.1-</w:t>
        </w:r>
        <w:r w:rsidRPr="000A77A6">
          <w:rPr>
            <w:rStyle w:val="Hyperlink"/>
            <w:noProof/>
          </w:rPr>
          <w:t>2</w:t>
        </w:r>
        <w:r w:rsidRPr="000A77A6">
          <w:rPr>
            <w:rStyle w:val="Hyperlink"/>
            <w:rFonts w:cs="Calibri"/>
            <w:noProof/>
          </w:rPr>
          <w:t>: Principal system inputs, processing, and outputs.</w:t>
        </w:r>
        <w:r>
          <w:rPr>
            <w:noProof/>
            <w:webHidden/>
          </w:rPr>
          <w:tab/>
        </w:r>
        <w:r>
          <w:rPr>
            <w:noProof/>
            <w:webHidden/>
          </w:rPr>
          <w:fldChar w:fldCharType="begin"/>
        </w:r>
        <w:r>
          <w:rPr>
            <w:noProof/>
            <w:webHidden/>
          </w:rPr>
          <w:instrText xml:space="preserve"> PAGEREF _Toc242703855 \h </w:instrText>
        </w:r>
        <w:r>
          <w:rPr>
            <w:noProof/>
            <w:webHidden/>
          </w:rPr>
        </w:r>
        <w:r>
          <w:rPr>
            <w:noProof/>
            <w:webHidden/>
          </w:rPr>
          <w:fldChar w:fldCharType="separate"/>
        </w:r>
        <w:r>
          <w:rPr>
            <w:noProof/>
            <w:webHidden/>
          </w:rPr>
          <w:t>7</w:t>
        </w:r>
        <w:r>
          <w:rPr>
            <w:noProof/>
            <w:webHidden/>
          </w:rPr>
          <w:fldChar w:fldCharType="end"/>
        </w:r>
      </w:hyperlink>
    </w:p>
    <w:p w14:paraId="1E6552EF" w14:textId="4EC762F1"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56" w:history="1">
        <w:r w:rsidRPr="000A77A6">
          <w:rPr>
            <w:rStyle w:val="Hyperlink"/>
            <w:rFonts w:cs="Calibri"/>
            <w:noProof/>
          </w:rPr>
          <w:t>Table 3.</w:t>
        </w:r>
        <w:r w:rsidRPr="000A77A6">
          <w:rPr>
            <w:rStyle w:val="Hyperlink"/>
            <w:noProof/>
          </w:rPr>
          <w:t>3</w:t>
        </w:r>
        <w:r w:rsidRPr="000A77A6">
          <w:rPr>
            <w:rStyle w:val="Hyperlink"/>
            <w:rFonts w:cs="Calibri"/>
            <w:noProof/>
          </w:rPr>
          <w:t>: Grouped functional requirements.</w:t>
        </w:r>
        <w:r>
          <w:rPr>
            <w:noProof/>
            <w:webHidden/>
          </w:rPr>
          <w:tab/>
        </w:r>
        <w:r>
          <w:rPr>
            <w:noProof/>
            <w:webHidden/>
          </w:rPr>
          <w:fldChar w:fldCharType="begin"/>
        </w:r>
        <w:r>
          <w:rPr>
            <w:noProof/>
            <w:webHidden/>
          </w:rPr>
          <w:instrText xml:space="preserve"> PAGEREF _Toc242703856 \h </w:instrText>
        </w:r>
        <w:r>
          <w:rPr>
            <w:noProof/>
            <w:webHidden/>
          </w:rPr>
        </w:r>
        <w:r>
          <w:rPr>
            <w:noProof/>
            <w:webHidden/>
          </w:rPr>
          <w:fldChar w:fldCharType="separate"/>
        </w:r>
        <w:r>
          <w:rPr>
            <w:noProof/>
            <w:webHidden/>
          </w:rPr>
          <w:t>8</w:t>
        </w:r>
        <w:r>
          <w:rPr>
            <w:noProof/>
            <w:webHidden/>
          </w:rPr>
          <w:fldChar w:fldCharType="end"/>
        </w:r>
      </w:hyperlink>
    </w:p>
    <w:p w14:paraId="302B5532" w14:textId="6D782F5C"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57" w:history="1">
        <w:r w:rsidRPr="000A77A6">
          <w:rPr>
            <w:rStyle w:val="Hyperlink"/>
            <w:rFonts w:cs="Calibri"/>
            <w:noProof/>
          </w:rPr>
          <w:t>Table 3.</w:t>
        </w:r>
        <w:r w:rsidRPr="000A77A6">
          <w:rPr>
            <w:rStyle w:val="Hyperlink"/>
            <w:noProof/>
          </w:rPr>
          <w:t>4</w:t>
        </w:r>
        <w:r w:rsidRPr="000A77A6">
          <w:rPr>
            <w:rStyle w:val="Hyperlink"/>
            <w:rFonts w:cs="Calibri"/>
            <w:noProof/>
          </w:rPr>
          <w:t>: Nonfunctional requirements and current design response.</w:t>
        </w:r>
        <w:r>
          <w:rPr>
            <w:noProof/>
            <w:webHidden/>
          </w:rPr>
          <w:tab/>
        </w:r>
        <w:r>
          <w:rPr>
            <w:noProof/>
            <w:webHidden/>
          </w:rPr>
          <w:fldChar w:fldCharType="begin"/>
        </w:r>
        <w:r>
          <w:rPr>
            <w:noProof/>
            <w:webHidden/>
          </w:rPr>
          <w:instrText xml:space="preserve"> PAGEREF _Toc242703857 \h </w:instrText>
        </w:r>
        <w:r>
          <w:rPr>
            <w:noProof/>
            <w:webHidden/>
          </w:rPr>
        </w:r>
        <w:r>
          <w:rPr>
            <w:noProof/>
            <w:webHidden/>
          </w:rPr>
          <w:fldChar w:fldCharType="separate"/>
        </w:r>
        <w:r>
          <w:rPr>
            <w:noProof/>
            <w:webHidden/>
          </w:rPr>
          <w:t>9</w:t>
        </w:r>
        <w:r>
          <w:rPr>
            <w:noProof/>
            <w:webHidden/>
          </w:rPr>
          <w:fldChar w:fldCharType="end"/>
        </w:r>
      </w:hyperlink>
    </w:p>
    <w:p w14:paraId="097025C0" w14:textId="28DD64E1"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58" w:history="1">
        <w:r w:rsidRPr="000A77A6">
          <w:rPr>
            <w:rStyle w:val="Hyperlink"/>
            <w:rFonts w:cs="Calibri"/>
            <w:noProof/>
          </w:rPr>
          <w:t>Table 3.</w:t>
        </w:r>
        <w:r w:rsidRPr="000A77A6">
          <w:rPr>
            <w:rStyle w:val="Hyperlink"/>
            <w:noProof/>
          </w:rPr>
          <w:t>5</w:t>
        </w:r>
        <w:r w:rsidRPr="000A77A6">
          <w:rPr>
            <w:rStyle w:val="Hyperlink"/>
            <w:rFonts w:cs="Calibri"/>
            <w:noProof/>
          </w:rPr>
          <w:t>: Compact descriptions of the six principal use cases.</w:t>
        </w:r>
        <w:r>
          <w:rPr>
            <w:noProof/>
            <w:webHidden/>
          </w:rPr>
          <w:tab/>
        </w:r>
        <w:r>
          <w:rPr>
            <w:noProof/>
            <w:webHidden/>
          </w:rPr>
          <w:fldChar w:fldCharType="begin"/>
        </w:r>
        <w:r>
          <w:rPr>
            <w:noProof/>
            <w:webHidden/>
          </w:rPr>
          <w:instrText xml:space="preserve"> PAGEREF _Toc242703858 \h </w:instrText>
        </w:r>
        <w:r>
          <w:rPr>
            <w:noProof/>
            <w:webHidden/>
          </w:rPr>
        </w:r>
        <w:r>
          <w:rPr>
            <w:noProof/>
            <w:webHidden/>
          </w:rPr>
          <w:fldChar w:fldCharType="separate"/>
        </w:r>
        <w:r>
          <w:rPr>
            <w:noProof/>
            <w:webHidden/>
          </w:rPr>
          <w:t>10</w:t>
        </w:r>
        <w:r>
          <w:rPr>
            <w:noProof/>
            <w:webHidden/>
          </w:rPr>
          <w:fldChar w:fldCharType="end"/>
        </w:r>
      </w:hyperlink>
    </w:p>
    <w:p w14:paraId="2E64EE46" w14:textId="06A8EE0F"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59" w:history="1">
        <w:r w:rsidRPr="000A77A6">
          <w:rPr>
            <w:rStyle w:val="Hyperlink"/>
            <w:rFonts w:cs="Calibri"/>
            <w:noProof/>
          </w:rPr>
          <w:t>Table 3.7-</w:t>
        </w:r>
        <w:r w:rsidRPr="000A77A6">
          <w:rPr>
            <w:rStyle w:val="Hyperlink"/>
            <w:noProof/>
          </w:rPr>
          <w:t>1</w:t>
        </w:r>
        <w:r w:rsidRPr="000A77A6">
          <w:rPr>
            <w:rStyle w:val="Hyperlink"/>
            <w:rFonts w:cs="Calibri"/>
            <w:noProof/>
          </w:rPr>
          <w:t>: Users entity data dictionary.</w:t>
        </w:r>
        <w:r>
          <w:rPr>
            <w:noProof/>
            <w:webHidden/>
          </w:rPr>
          <w:tab/>
        </w:r>
        <w:r>
          <w:rPr>
            <w:noProof/>
            <w:webHidden/>
          </w:rPr>
          <w:fldChar w:fldCharType="begin"/>
        </w:r>
        <w:r>
          <w:rPr>
            <w:noProof/>
            <w:webHidden/>
          </w:rPr>
          <w:instrText xml:space="preserve"> PAGEREF _Toc242703859 \h </w:instrText>
        </w:r>
        <w:r>
          <w:rPr>
            <w:noProof/>
            <w:webHidden/>
          </w:rPr>
        </w:r>
        <w:r>
          <w:rPr>
            <w:noProof/>
            <w:webHidden/>
          </w:rPr>
          <w:fldChar w:fldCharType="separate"/>
        </w:r>
        <w:r>
          <w:rPr>
            <w:noProof/>
            <w:webHidden/>
          </w:rPr>
          <w:t>12</w:t>
        </w:r>
        <w:r>
          <w:rPr>
            <w:noProof/>
            <w:webHidden/>
          </w:rPr>
          <w:fldChar w:fldCharType="end"/>
        </w:r>
      </w:hyperlink>
    </w:p>
    <w:p w14:paraId="7115BDC2" w14:textId="2984990F"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60" w:history="1">
        <w:r w:rsidRPr="000A77A6">
          <w:rPr>
            <w:rStyle w:val="Hyperlink"/>
            <w:rFonts w:cs="Calibri"/>
            <w:noProof/>
          </w:rPr>
          <w:t>Table 3.7-</w:t>
        </w:r>
        <w:r w:rsidRPr="000A77A6">
          <w:rPr>
            <w:rStyle w:val="Hyperlink"/>
            <w:noProof/>
          </w:rPr>
          <w:t>2</w:t>
        </w:r>
        <w:r w:rsidRPr="000A77A6">
          <w:rPr>
            <w:rStyle w:val="Hyperlink"/>
            <w:rFonts w:cs="Calibri"/>
            <w:noProof/>
          </w:rPr>
          <w:t>: Images entity data dictionary.</w:t>
        </w:r>
        <w:r>
          <w:rPr>
            <w:noProof/>
            <w:webHidden/>
          </w:rPr>
          <w:tab/>
        </w:r>
        <w:r>
          <w:rPr>
            <w:noProof/>
            <w:webHidden/>
          </w:rPr>
          <w:fldChar w:fldCharType="begin"/>
        </w:r>
        <w:r>
          <w:rPr>
            <w:noProof/>
            <w:webHidden/>
          </w:rPr>
          <w:instrText xml:space="preserve"> PAGEREF _Toc242703860 \h </w:instrText>
        </w:r>
        <w:r>
          <w:rPr>
            <w:noProof/>
            <w:webHidden/>
          </w:rPr>
        </w:r>
        <w:r>
          <w:rPr>
            <w:noProof/>
            <w:webHidden/>
          </w:rPr>
          <w:fldChar w:fldCharType="separate"/>
        </w:r>
        <w:r>
          <w:rPr>
            <w:noProof/>
            <w:webHidden/>
          </w:rPr>
          <w:t>12</w:t>
        </w:r>
        <w:r>
          <w:rPr>
            <w:noProof/>
            <w:webHidden/>
          </w:rPr>
          <w:fldChar w:fldCharType="end"/>
        </w:r>
      </w:hyperlink>
    </w:p>
    <w:p w14:paraId="6A1D9C82" w14:textId="505E5572"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61" w:history="1">
        <w:r w:rsidRPr="000A77A6">
          <w:rPr>
            <w:rStyle w:val="Hyperlink"/>
            <w:rFonts w:cs="Calibri"/>
            <w:noProof/>
          </w:rPr>
          <w:t>Table 4.</w:t>
        </w:r>
        <w:r w:rsidRPr="000A77A6">
          <w:rPr>
            <w:rStyle w:val="Hyperlink"/>
            <w:noProof/>
          </w:rPr>
          <w:t>4</w:t>
        </w:r>
        <w:r w:rsidRPr="000A77A6">
          <w:rPr>
            <w:rStyle w:val="Hyperlink"/>
            <w:rFonts w:cs="Calibri"/>
            <w:noProof/>
          </w:rPr>
          <w:t>: Implemented backend route groups.</w:t>
        </w:r>
        <w:r>
          <w:rPr>
            <w:noProof/>
            <w:webHidden/>
          </w:rPr>
          <w:tab/>
        </w:r>
        <w:r>
          <w:rPr>
            <w:noProof/>
            <w:webHidden/>
          </w:rPr>
          <w:fldChar w:fldCharType="begin"/>
        </w:r>
        <w:r>
          <w:rPr>
            <w:noProof/>
            <w:webHidden/>
          </w:rPr>
          <w:instrText xml:space="preserve"> PAGEREF _Toc242703861 \h </w:instrText>
        </w:r>
        <w:r>
          <w:rPr>
            <w:noProof/>
            <w:webHidden/>
          </w:rPr>
        </w:r>
        <w:r>
          <w:rPr>
            <w:noProof/>
            <w:webHidden/>
          </w:rPr>
          <w:fldChar w:fldCharType="separate"/>
        </w:r>
        <w:r>
          <w:rPr>
            <w:noProof/>
            <w:webHidden/>
          </w:rPr>
          <w:t>15</w:t>
        </w:r>
        <w:r>
          <w:rPr>
            <w:noProof/>
            <w:webHidden/>
          </w:rPr>
          <w:fldChar w:fldCharType="end"/>
        </w:r>
      </w:hyperlink>
    </w:p>
    <w:p w14:paraId="0D0A09C3" w14:textId="1044FF29"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62" w:history="1">
        <w:r w:rsidRPr="000A77A6">
          <w:rPr>
            <w:rStyle w:val="Hyperlink"/>
            <w:rFonts w:cs="Calibri"/>
            <w:noProof/>
          </w:rPr>
          <w:t>Table 4.</w:t>
        </w:r>
        <w:r w:rsidRPr="000A77A6">
          <w:rPr>
            <w:rStyle w:val="Hyperlink"/>
            <w:noProof/>
          </w:rPr>
          <w:t>9</w:t>
        </w:r>
        <w:r w:rsidRPr="000A77A6">
          <w:rPr>
            <w:rStyle w:val="Hyperlink"/>
            <w:rFonts w:cs="Calibri"/>
            <w:noProof/>
          </w:rPr>
          <w:t>: Security controls and remaining boundaries.</w:t>
        </w:r>
        <w:r>
          <w:rPr>
            <w:noProof/>
            <w:webHidden/>
          </w:rPr>
          <w:tab/>
        </w:r>
        <w:r>
          <w:rPr>
            <w:noProof/>
            <w:webHidden/>
          </w:rPr>
          <w:fldChar w:fldCharType="begin"/>
        </w:r>
        <w:r>
          <w:rPr>
            <w:noProof/>
            <w:webHidden/>
          </w:rPr>
          <w:instrText xml:space="preserve"> PAGEREF _Toc242703862 \h </w:instrText>
        </w:r>
        <w:r>
          <w:rPr>
            <w:noProof/>
            <w:webHidden/>
          </w:rPr>
        </w:r>
        <w:r>
          <w:rPr>
            <w:noProof/>
            <w:webHidden/>
          </w:rPr>
          <w:fldChar w:fldCharType="separate"/>
        </w:r>
        <w:r>
          <w:rPr>
            <w:noProof/>
            <w:webHidden/>
          </w:rPr>
          <w:t>26</w:t>
        </w:r>
        <w:r>
          <w:rPr>
            <w:noProof/>
            <w:webHidden/>
          </w:rPr>
          <w:fldChar w:fldCharType="end"/>
        </w:r>
      </w:hyperlink>
    </w:p>
    <w:p w14:paraId="55252BD8" w14:textId="33C36513"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63" w:history="1">
        <w:r w:rsidRPr="000A77A6">
          <w:rPr>
            <w:rStyle w:val="Hyperlink"/>
            <w:rFonts w:cs="Calibri"/>
            <w:noProof/>
          </w:rPr>
          <w:t>Table 4.</w:t>
        </w:r>
        <w:r w:rsidRPr="000A77A6">
          <w:rPr>
            <w:rStyle w:val="Hyperlink"/>
            <w:noProof/>
          </w:rPr>
          <w:t>12</w:t>
        </w:r>
        <w:r w:rsidRPr="000A77A6">
          <w:rPr>
            <w:rStyle w:val="Hyperlink"/>
            <w:rFonts w:cs="Calibri"/>
            <w:noProof/>
          </w:rPr>
          <w:t>: Principal development decisions and trade-offs.</w:t>
        </w:r>
        <w:r>
          <w:rPr>
            <w:noProof/>
            <w:webHidden/>
          </w:rPr>
          <w:tab/>
        </w:r>
        <w:r>
          <w:rPr>
            <w:noProof/>
            <w:webHidden/>
          </w:rPr>
          <w:fldChar w:fldCharType="begin"/>
        </w:r>
        <w:r>
          <w:rPr>
            <w:noProof/>
            <w:webHidden/>
          </w:rPr>
          <w:instrText xml:space="preserve"> PAGEREF _Toc242703863 \h </w:instrText>
        </w:r>
        <w:r>
          <w:rPr>
            <w:noProof/>
            <w:webHidden/>
          </w:rPr>
        </w:r>
        <w:r>
          <w:rPr>
            <w:noProof/>
            <w:webHidden/>
          </w:rPr>
          <w:fldChar w:fldCharType="separate"/>
        </w:r>
        <w:r>
          <w:rPr>
            <w:noProof/>
            <w:webHidden/>
          </w:rPr>
          <w:t>33</w:t>
        </w:r>
        <w:r>
          <w:rPr>
            <w:noProof/>
            <w:webHidden/>
          </w:rPr>
          <w:fldChar w:fldCharType="end"/>
        </w:r>
      </w:hyperlink>
    </w:p>
    <w:p w14:paraId="0E0FEB8B" w14:textId="02A0C017"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64" w:history="1">
        <w:r w:rsidRPr="000A77A6">
          <w:rPr>
            <w:rStyle w:val="Hyperlink"/>
            <w:rFonts w:cs="Calibri"/>
            <w:noProof/>
          </w:rPr>
          <w:t>Table 5.</w:t>
        </w:r>
        <w:r w:rsidRPr="000A77A6">
          <w:rPr>
            <w:rStyle w:val="Hyperlink"/>
            <w:noProof/>
          </w:rPr>
          <w:t>1</w:t>
        </w:r>
        <w:r w:rsidRPr="000A77A6">
          <w:rPr>
            <w:rStyle w:val="Hyperlink"/>
            <w:rFonts w:cs="Calibri"/>
            <w:noProof/>
          </w:rPr>
          <w:t>: Implemented technology stack.</w:t>
        </w:r>
        <w:r>
          <w:rPr>
            <w:noProof/>
            <w:webHidden/>
          </w:rPr>
          <w:tab/>
        </w:r>
        <w:r>
          <w:rPr>
            <w:noProof/>
            <w:webHidden/>
          </w:rPr>
          <w:fldChar w:fldCharType="begin"/>
        </w:r>
        <w:r>
          <w:rPr>
            <w:noProof/>
            <w:webHidden/>
          </w:rPr>
          <w:instrText xml:space="preserve"> PAGEREF _Toc242703864 \h </w:instrText>
        </w:r>
        <w:r>
          <w:rPr>
            <w:noProof/>
            <w:webHidden/>
          </w:rPr>
        </w:r>
        <w:r>
          <w:rPr>
            <w:noProof/>
            <w:webHidden/>
          </w:rPr>
          <w:fldChar w:fldCharType="separate"/>
        </w:r>
        <w:r>
          <w:rPr>
            <w:noProof/>
            <w:webHidden/>
          </w:rPr>
          <w:t>34</w:t>
        </w:r>
        <w:r>
          <w:rPr>
            <w:noProof/>
            <w:webHidden/>
          </w:rPr>
          <w:fldChar w:fldCharType="end"/>
        </w:r>
      </w:hyperlink>
    </w:p>
    <w:p w14:paraId="13CBE075" w14:textId="54D4FEAA"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65" w:history="1">
        <w:r w:rsidRPr="000A77A6">
          <w:rPr>
            <w:rStyle w:val="Hyperlink"/>
            <w:rFonts w:cs="Calibri"/>
            <w:noProof/>
          </w:rPr>
          <w:t>Table 6.</w:t>
        </w:r>
        <w:r w:rsidRPr="000A77A6">
          <w:rPr>
            <w:rStyle w:val="Hyperlink"/>
            <w:noProof/>
          </w:rPr>
          <w:t>1</w:t>
        </w:r>
        <w:r w:rsidRPr="000A77A6">
          <w:rPr>
            <w:rStyle w:val="Hyperlink"/>
            <w:rFonts w:cs="Calibri"/>
            <w:noProof/>
          </w:rPr>
          <w:t>: Automated test result.</w:t>
        </w:r>
        <w:r>
          <w:rPr>
            <w:noProof/>
            <w:webHidden/>
          </w:rPr>
          <w:tab/>
        </w:r>
        <w:r>
          <w:rPr>
            <w:noProof/>
            <w:webHidden/>
          </w:rPr>
          <w:fldChar w:fldCharType="begin"/>
        </w:r>
        <w:r>
          <w:rPr>
            <w:noProof/>
            <w:webHidden/>
          </w:rPr>
          <w:instrText xml:space="preserve"> PAGEREF _Toc242703865 \h </w:instrText>
        </w:r>
        <w:r>
          <w:rPr>
            <w:noProof/>
            <w:webHidden/>
          </w:rPr>
        </w:r>
        <w:r>
          <w:rPr>
            <w:noProof/>
            <w:webHidden/>
          </w:rPr>
          <w:fldChar w:fldCharType="separate"/>
        </w:r>
        <w:r>
          <w:rPr>
            <w:noProof/>
            <w:webHidden/>
          </w:rPr>
          <w:t>40</w:t>
        </w:r>
        <w:r>
          <w:rPr>
            <w:noProof/>
            <w:webHidden/>
          </w:rPr>
          <w:fldChar w:fldCharType="end"/>
        </w:r>
      </w:hyperlink>
    </w:p>
    <w:p w14:paraId="0F6E9B62" w14:textId="0403E131"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66" w:history="1">
        <w:r w:rsidRPr="000A77A6">
          <w:rPr>
            <w:rStyle w:val="Hyperlink"/>
            <w:rFonts w:cs="Calibri"/>
            <w:noProof/>
          </w:rPr>
          <w:t>Table 6.</w:t>
        </w:r>
        <w:r w:rsidRPr="000A77A6">
          <w:rPr>
            <w:rStyle w:val="Hyperlink"/>
            <w:noProof/>
          </w:rPr>
          <w:t>2</w:t>
        </w:r>
        <w:r w:rsidRPr="000A77A6">
          <w:rPr>
            <w:rStyle w:val="Hyperlink"/>
            <w:rFonts w:cs="Calibri"/>
            <w:noProof/>
          </w:rPr>
          <w:t>: Live use-case test environment.</w:t>
        </w:r>
        <w:r>
          <w:rPr>
            <w:noProof/>
            <w:webHidden/>
          </w:rPr>
          <w:tab/>
        </w:r>
        <w:r>
          <w:rPr>
            <w:noProof/>
            <w:webHidden/>
          </w:rPr>
          <w:fldChar w:fldCharType="begin"/>
        </w:r>
        <w:r>
          <w:rPr>
            <w:noProof/>
            <w:webHidden/>
          </w:rPr>
          <w:instrText xml:space="preserve"> PAGEREF _Toc242703866 \h </w:instrText>
        </w:r>
        <w:r>
          <w:rPr>
            <w:noProof/>
            <w:webHidden/>
          </w:rPr>
        </w:r>
        <w:r>
          <w:rPr>
            <w:noProof/>
            <w:webHidden/>
          </w:rPr>
          <w:fldChar w:fldCharType="separate"/>
        </w:r>
        <w:r>
          <w:rPr>
            <w:noProof/>
            <w:webHidden/>
          </w:rPr>
          <w:t>40</w:t>
        </w:r>
        <w:r>
          <w:rPr>
            <w:noProof/>
            <w:webHidden/>
          </w:rPr>
          <w:fldChar w:fldCharType="end"/>
        </w:r>
      </w:hyperlink>
    </w:p>
    <w:p w14:paraId="214BBEE4" w14:textId="4C9D6F50"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67" w:history="1">
        <w:r w:rsidRPr="000A77A6">
          <w:rPr>
            <w:rStyle w:val="Hyperlink"/>
            <w:rFonts w:cs="Calibri"/>
            <w:noProof/>
          </w:rPr>
          <w:t>Table 6.</w:t>
        </w:r>
        <w:r w:rsidRPr="000A77A6">
          <w:rPr>
            <w:rStyle w:val="Hyperlink"/>
            <w:noProof/>
          </w:rPr>
          <w:t>4</w:t>
        </w:r>
        <w:r w:rsidRPr="000A77A6">
          <w:rPr>
            <w:rStyle w:val="Hyperlink"/>
            <w:rFonts w:cs="Calibri"/>
            <w:noProof/>
          </w:rPr>
          <w:t>: UC-T01 execution result.</w:t>
        </w:r>
        <w:r>
          <w:rPr>
            <w:noProof/>
            <w:webHidden/>
          </w:rPr>
          <w:tab/>
        </w:r>
        <w:r>
          <w:rPr>
            <w:noProof/>
            <w:webHidden/>
          </w:rPr>
          <w:fldChar w:fldCharType="begin"/>
        </w:r>
        <w:r>
          <w:rPr>
            <w:noProof/>
            <w:webHidden/>
          </w:rPr>
          <w:instrText xml:space="preserve"> PAGEREF _Toc242703867 \h </w:instrText>
        </w:r>
        <w:r>
          <w:rPr>
            <w:noProof/>
            <w:webHidden/>
          </w:rPr>
        </w:r>
        <w:r>
          <w:rPr>
            <w:noProof/>
            <w:webHidden/>
          </w:rPr>
          <w:fldChar w:fldCharType="separate"/>
        </w:r>
        <w:r>
          <w:rPr>
            <w:noProof/>
            <w:webHidden/>
          </w:rPr>
          <w:t>41</w:t>
        </w:r>
        <w:r>
          <w:rPr>
            <w:noProof/>
            <w:webHidden/>
          </w:rPr>
          <w:fldChar w:fldCharType="end"/>
        </w:r>
      </w:hyperlink>
    </w:p>
    <w:p w14:paraId="71E704D2" w14:textId="55746101"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68" w:history="1">
        <w:r w:rsidRPr="000A77A6">
          <w:rPr>
            <w:rStyle w:val="Hyperlink"/>
            <w:rFonts w:cs="Calibri"/>
            <w:noProof/>
          </w:rPr>
          <w:t>Table 6.</w:t>
        </w:r>
        <w:r w:rsidRPr="000A77A6">
          <w:rPr>
            <w:rStyle w:val="Hyperlink"/>
            <w:noProof/>
          </w:rPr>
          <w:t>5</w:t>
        </w:r>
        <w:r w:rsidRPr="000A77A6">
          <w:rPr>
            <w:rStyle w:val="Hyperlink"/>
            <w:rFonts w:cs="Calibri"/>
            <w:noProof/>
          </w:rPr>
          <w:t>: UC-T02 execution result.</w:t>
        </w:r>
        <w:r>
          <w:rPr>
            <w:noProof/>
            <w:webHidden/>
          </w:rPr>
          <w:tab/>
        </w:r>
        <w:r>
          <w:rPr>
            <w:noProof/>
            <w:webHidden/>
          </w:rPr>
          <w:fldChar w:fldCharType="begin"/>
        </w:r>
        <w:r>
          <w:rPr>
            <w:noProof/>
            <w:webHidden/>
          </w:rPr>
          <w:instrText xml:space="preserve"> PAGEREF _Toc242703868 \h </w:instrText>
        </w:r>
        <w:r>
          <w:rPr>
            <w:noProof/>
            <w:webHidden/>
          </w:rPr>
        </w:r>
        <w:r>
          <w:rPr>
            <w:noProof/>
            <w:webHidden/>
          </w:rPr>
          <w:fldChar w:fldCharType="separate"/>
        </w:r>
        <w:r>
          <w:rPr>
            <w:noProof/>
            <w:webHidden/>
          </w:rPr>
          <w:t>44</w:t>
        </w:r>
        <w:r>
          <w:rPr>
            <w:noProof/>
            <w:webHidden/>
          </w:rPr>
          <w:fldChar w:fldCharType="end"/>
        </w:r>
      </w:hyperlink>
    </w:p>
    <w:p w14:paraId="46B0DDE1" w14:textId="418571A6"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69" w:history="1">
        <w:r w:rsidRPr="000A77A6">
          <w:rPr>
            <w:rStyle w:val="Hyperlink"/>
            <w:rFonts w:cs="Calibri"/>
            <w:noProof/>
          </w:rPr>
          <w:t>Table 6.</w:t>
        </w:r>
        <w:r w:rsidRPr="000A77A6">
          <w:rPr>
            <w:rStyle w:val="Hyperlink"/>
            <w:noProof/>
          </w:rPr>
          <w:t>6</w:t>
        </w:r>
        <w:r w:rsidRPr="000A77A6">
          <w:rPr>
            <w:rStyle w:val="Hyperlink"/>
            <w:rFonts w:cs="Calibri"/>
            <w:noProof/>
          </w:rPr>
          <w:t>: UC-T03 execution result.</w:t>
        </w:r>
        <w:r>
          <w:rPr>
            <w:noProof/>
            <w:webHidden/>
          </w:rPr>
          <w:tab/>
        </w:r>
        <w:r>
          <w:rPr>
            <w:noProof/>
            <w:webHidden/>
          </w:rPr>
          <w:fldChar w:fldCharType="begin"/>
        </w:r>
        <w:r>
          <w:rPr>
            <w:noProof/>
            <w:webHidden/>
          </w:rPr>
          <w:instrText xml:space="preserve"> PAGEREF _Toc242703869 \h </w:instrText>
        </w:r>
        <w:r>
          <w:rPr>
            <w:noProof/>
            <w:webHidden/>
          </w:rPr>
        </w:r>
        <w:r>
          <w:rPr>
            <w:noProof/>
            <w:webHidden/>
          </w:rPr>
          <w:fldChar w:fldCharType="separate"/>
        </w:r>
        <w:r>
          <w:rPr>
            <w:noProof/>
            <w:webHidden/>
          </w:rPr>
          <w:t>46</w:t>
        </w:r>
        <w:r>
          <w:rPr>
            <w:noProof/>
            <w:webHidden/>
          </w:rPr>
          <w:fldChar w:fldCharType="end"/>
        </w:r>
      </w:hyperlink>
    </w:p>
    <w:p w14:paraId="0A3CE8AB" w14:textId="53654CD7"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70" w:history="1">
        <w:r w:rsidRPr="000A77A6">
          <w:rPr>
            <w:rStyle w:val="Hyperlink"/>
            <w:rFonts w:cs="Calibri"/>
            <w:noProof/>
          </w:rPr>
          <w:t>Table 6.</w:t>
        </w:r>
        <w:r w:rsidRPr="000A77A6">
          <w:rPr>
            <w:rStyle w:val="Hyperlink"/>
            <w:noProof/>
          </w:rPr>
          <w:t>7</w:t>
        </w:r>
        <w:r w:rsidRPr="000A77A6">
          <w:rPr>
            <w:rStyle w:val="Hyperlink"/>
            <w:rFonts w:cs="Calibri"/>
            <w:noProof/>
          </w:rPr>
          <w:t>: UC-T04 execution result.</w:t>
        </w:r>
        <w:r>
          <w:rPr>
            <w:noProof/>
            <w:webHidden/>
          </w:rPr>
          <w:tab/>
        </w:r>
        <w:r>
          <w:rPr>
            <w:noProof/>
            <w:webHidden/>
          </w:rPr>
          <w:fldChar w:fldCharType="begin"/>
        </w:r>
        <w:r>
          <w:rPr>
            <w:noProof/>
            <w:webHidden/>
          </w:rPr>
          <w:instrText xml:space="preserve"> PAGEREF _Toc242703870 \h </w:instrText>
        </w:r>
        <w:r>
          <w:rPr>
            <w:noProof/>
            <w:webHidden/>
          </w:rPr>
        </w:r>
        <w:r>
          <w:rPr>
            <w:noProof/>
            <w:webHidden/>
          </w:rPr>
          <w:fldChar w:fldCharType="separate"/>
        </w:r>
        <w:r>
          <w:rPr>
            <w:noProof/>
            <w:webHidden/>
          </w:rPr>
          <w:t>49</w:t>
        </w:r>
        <w:r>
          <w:rPr>
            <w:noProof/>
            <w:webHidden/>
          </w:rPr>
          <w:fldChar w:fldCharType="end"/>
        </w:r>
      </w:hyperlink>
    </w:p>
    <w:p w14:paraId="5DB6991F" w14:textId="25950DBD"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71" w:history="1">
        <w:r w:rsidRPr="000A77A6">
          <w:rPr>
            <w:rStyle w:val="Hyperlink"/>
            <w:rFonts w:cs="Calibri"/>
            <w:noProof/>
          </w:rPr>
          <w:t>Table 6.</w:t>
        </w:r>
        <w:r w:rsidRPr="000A77A6">
          <w:rPr>
            <w:rStyle w:val="Hyperlink"/>
            <w:noProof/>
          </w:rPr>
          <w:t>8</w:t>
        </w:r>
        <w:r w:rsidRPr="000A77A6">
          <w:rPr>
            <w:rStyle w:val="Hyperlink"/>
            <w:rFonts w:cs="Calibri"/>
            <w:noProof/>
          </w:rPr>
          <w:t>: UC-T05 execution result.</w:t>
        </w:r>
        <w:r>
          <w:rPr>
            <w:noProof/>
            <w:webHidden/>
          </w:rPr>
          <w:tab/>
        </w:r>
        <w:r>
          <w:rPr>
            <w:noProof/>
            <w:webHidden/>
          </w:rPr>
          <w:fldChar w:fldCharType="begin"/>
        </w:r>
        <w:r>
          <w:rPr>
            <w:noProof/>
            <w:webHidden/>
          </w:rPr>
          <w:instrText xml:space="preserve"> PAGEREF _Toc242703871 \h </w:instrText>
        </w:r>
        <w:r>
          <w:rPr>
            <w:noProof/>
            <w:webHidden/>
          </w:rPr>
        </w:r>
        <w:r>
          <w:rPr>
            <w:noProof/>
            <w:webHidden/>
          </w:rPr>
          <w:fldChar w:fldCharType="separate"/>
        </w:r>
        <w:r>
          <w:rPr>
            <w:noProof/>
            <w:webHidden/>
          </w:rPr>
          <w:t>52</w:t>
        </w:r>
        <w:r>
          <w:rPr>
            <w:noProof/>
            <w:webHidden/>
          </w:rPr>
          <w:fldChar w:fldCharType="end"/>
        </w:r>
      </w:hyperlink>
    </w:p>
    <w:p w14:paraId="411D3286" w14:textId="538844D4"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72" w:history="1">
        <w:r w:rsidRPr="000A77A6">
          <w:rPr>
            <w:rStyle w:val="Hyperlink"/>
            <w:rFonts w:cs="Calibri"/>
            <w:noProof/>
          </w:rPr>
          <w:t>Table 6.</w:t>
        </w:r>
        <w:r w:rsidRPr="000A77A6">
          <w:rPr>
            <w:rStyle w:val="Hyperlink"/>
            <w:noProof/>
          </w:rPr>
          <w:t>9</w:t>
        </w:r>
        <w:r w:rsidRPr="000A77A6">
          <w:rPr>
            <w:rStyle w:val="Hyperlink"/>
            <w:rFonts w:cs="Calibri"/>
            <w:noProof/>
          </w:rPr>
          <w:t>: UC-T06 execution result.</w:t>
        </w:r>
        <w:r>
          <w:rPr>
            <w:noProof/>
            <w:webHidden/>
          </w:rPr>
          <w:tab/>
        </w:r>
        <w:r>
          <w:rPr>
            <w:noProof/>
            <w:webHidden/>
          </w:rPr>
          <w:fldChar w:fldCharType="begin"/>
        </w:r>
        <w:r>
          <w:rPr>
            <w:noProof/>
            <w:webHidden/>
          </w:rPr>
          <w:instrText xml:space="preserve"> PAGEREF _Toc242703872 \h </w:instrText>
        </w:r>
        <w:r>
          <w:rPr>
            <w:noProof/>
            <w:webHidden/>
          </w:rPr>
        </w:r>
        <w:r>
          <w:rPr>
            <w:noProof/>
            <w:webHidden/>
          </w:rPr>
          <w:fldChar w:fldCharType="separate"/>
        </w:r>
        <w:r>
          <w:rPr>
            <w:noProof/>
            <w:webHidden/>
          </w:rPr>
          <w:t>56</w:t>
        </w:r>
        <w:r>
          <w:rPr>
            <w:noProof/>
            <w:webHidden/>
          </w:rPr>
          <w:fldChar w:fldCharType="end"/>
        </w:r>
      </w:hyperlink>
    </w:p>
    <w:p w14:paraId="1828069D" w14:textId="07DA1849"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73" w:history="1">
        <w:r w:rsidRPr="000A77A6">
          <w:rPr>
            <w:rStyle w:val="Hyperlink"/>
            <w:rFonts w:cs="Calibri"/>
            <w:noProof/>
          </w:rPr>
          <w:t>Table 6.</w:t>
        </w:r>
        <w:r w:rsidRPr="000A77A6">
          <w:rPr>
            <w:rStyle w:val="Hyperlink"/>
            <w:noProof/>
          </w:rPr>
          <w:t>10</w:t>
        </w:r>
        <w:r w:rsidRPr="000A77A6">
          <w:rPr>
            <w:rStyle w:val="Hyperlink"/>
            <w:rFonts w:cs="Calibri"/>
            <w:noProof/>
          </w:rPr>
          <w:t>: Consolidated verification results.</w:t>
        </w:r>
        <w:r>
          <w:rPr>
            <w:noProof/>
            <w:webHidden/>
          </w:rPr>
          <w:tab/>
        </w:r>
        <w:r>
          <w:rPr>
            <w:noProof/>
            <w:webHidden/>
          </w:rPr>
          <w:fldChar w:fldCharType="begin"/>
        </w:r>
        <w:r>
          <w:rPr>
            <w:noProof/>
            <w:webHidden/>
          </w:rPr>
          <w:instrText xml:space="preserve"> PAGEREF _Toc242703873 \h </w:instrText>
        </w:r>
        <w:r>
          <w:rPr>
            <w:noProof/>
            <w:webHidden/>
          </w:rPr>
        </w:r>
        <w:r>
          <w:rPr>
            <w:noProof/>
            <w:webHidden/>
          </w:rPr>
          <w:fldChar w:fldCharType="separate"/>
        </w:r>
        <w:r>
          <w:rPr>
            <w:noProof/>
            <w:webHidden/>
          </w:rPr>
          <w:t>57</w:t>
        </w:r>
        <w:r>
          <w:rPr>
            <w:noProof/>
            <w:webHidden/>
          </w:rPr>
          <w:fldChar w:fldCharType="end"/>
        </w:r>
      </w:hyperlink>
    </w:p>
    <w:p w14:paraId="08216705" w14:textId="529276E5" w:rsidR="00F61FDD" w:rsidRDefault="009B77BF">
      <w:pPr>
        <w:spacing w:after="0" w:line="20" w:lineRule="exact"/>
      </w:pPr>
      <w:r>
        <w:fldChar w:fldCharType="end"/>
      </w:r>
    </w:p>
    <w:p w14:paraId="0479E544" w14:textId="77777777" w:rsidR="00F61FDD" w:rsidRDefault="009B77BF">
      <w:pPr>
        <w:pStyle w:val="Heading1"/>
        <w:jc w:val="left"/>
      </w:pPr>
      <w:bookmarkStart w:id="3" w:name="_Toc242703781"/>
      <w:r>
        <w:rPr>
          <w:rFonts w:ascii="Calibri" w:hAnsi="Calibri" w:cs="Calibri"/>
        </w:rPr>
        <w:lastRenderedPageBreak/>
        <w:t>List of Figures</w:t>
      </w:r>
      <w:bookmarkEnd w:id="3"/>
    </w:p>
    <w:p w14:paraId="1D7334E6" w14:textId="31F5158A" w:rsidR="00794C9E" w:rsidRDefault="009B77BF">
      <w:pPr>
        <w:pStyle w:val="TableofFigures"/>
        <w:tabs>
          <w:tab w:val="right" w:leader="dot" w:pos="9298"/>
        </w:tabs>
        <w:rPr>
          <w:rFonts w:asciiTheme="minorHAnsi" w:hAnsiTheme="minorHAnsi"/>
          <w:noProof/>
          <w:kern w:val="2"/>
          <w:sz w:val="24"/>
          <w:szCs w:val="24"/>
          <w14:ligatures w14:val="standardContextual"/>
        </w:rPr>
      </w:pPr>
      <w:r>
        <w:fldChar w:fldCharType="begin"/>
      </w:r>
      <w:r>
        <w:instrText xml:space="preserve"> TOC \h \z \c "Figure" </w:instrText>
      </w:r>
      <w:r>
        <w:fldChar w:fldCharType="separate"/>
      </w:r>
      <w:hyperlink w:anchor="_Toc242703874" w:history="1">
        <w:r w:rsidR="00794C9E" w:rsidRPr="007F0E59">
          <w:rPr>
            <w:rStyle w:val="Hyperlink"/>
            <w:rFonts w:cs="Calibri"/>
            <w:noProof/>
          </w:rPr>
          <w:t>Figure 1.</w:t>
        </w:r>
        <w:r w:rsidR="00794C9E" w:rsidRPr="007F0E59">
          <w:rPr>
            <w:rStyle w:val="Hyperlink"/>
            <w:noProof/>
          </w:rPr>
          <w:t>1</w:t>
        </w:r>
        <w:r w:rsidR="00794C9E" w:rsidRPr="007F0E59">
          <w:rPr>
            <w:rStyle w:val="Hyperlink"/>
            <w:rFonts w:cs="Calibri"/>
            <w:noProof/>
          </w:rPr>
          <w:t>: Fragmented and unified editing workflows.</w:t>
        </w:r>
        <w:r w:rsidR="00794C9E">
          <w:rPr>
            <w:noProof/>
            <w:webHidden/>
          </w:rPr>
          <w:tab/>
        </w:r>
        <w:r w:rsidR="00794C9E">
          <w:rPr>
            <w:noProof/>
            <w:webHidden/>
          </w:rPr>
          <w:fldChar w:fldCharType="begin"/>
        </w:r>
        <w:r w:rsidR="00794C9E">
          <w:rPr>
            <w:noProof/>
            <w:webHidden/>
          </w:rPr>
          <w:instrText xml:space="preserve"> PAGEREF _Toc242703874 \h </w:instrText>
        </w:r>
        <w:r w:rsidR="00794C9E">
          <w:rPr>
            <w:noProof/>
            <w:webHidden/>
          </w:rPr>
        </w:r>
        <w:r w:rsidR="00794C9E">
          <w:rPr>
            <w:noProof/>
            <w:webHidden/>
          </w:rPr>
          <w:fldChar w:fldCharType="separate"/>
        </w:r>
        <w:r w:rsidR="00794C9E">
          <w:rPr>
            <w:noProof/>
            <w:webHidden/>
          </w:rPr>
          <w:t>1</w:t>
        </w:r>
        <w:r w:rsidR="00794C9E">
          <w:rPr>
            <w:noProof/>
            <w:webHidden/>
          </w:rPr>
          <w:fldChar w:fldCharType="end"/>
        </w:r>
      </w:hyperlink>
    </w:p>
    <w:p w14:paraId="67C122A9" w14:textId="461C2156"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75" w:history="1">
        <w:r w:rsidRPr="007F0E59">
          <w:rPr>
            <w:rStyle w:val="Hyperlink"/>
            <w:rFonts w:cs="Calibri"/>
            <w:noProof/>
          </w:rPr>
          <w:t>Figure 3.</w:t>
        </w:r>
        <w:r w:rsidRPr="007F0E59">
          <w:rPr>
            <w:rStyle w:val="Hyperlink"/>
            <w:noProof/>
          </w:rPr>
          <w:t>5</w:t>
        </w:r>
        <w:r w:rsidRPr="007F0E59">
          <w:rPr>
            <w:rStyle w:val="Hyperlink"/>
            <w:rFonts w:cs="Calibri"/>
            <w:noProof/>
          </w:rPr>
          <w:t>: NeuroPix use-case model.</w:t>
        </w:r>
        <w:r>
          <w:rPr>
            <w:noProof/>
            <w:webHidden/>
          </w:rPr>
          <w:tab/>
        </w:r>
        <w:r>
          <w:rPr>
            <w:noProof/>
            <w:webHidden/>
          </w:rPr>
          <w:fldChar w:fldCharType="begin"/>
        </w:r>
        <w:r>
          <w:rPr>
            <w:noProof/>
            <w:webHidden/>
          </w:rPr>
          <w:instrText xml:space="preserve"> PAGEREF _Toc242703875 \h </w:instrText>
        </w:r>
        <w:r>
          <w:rPr>
            <w:noProof/>
            <w:webHidden/>
          </w:rPr>
        </w:r>
        <w:r>
          <w:rPr>
            <w:noProof/>
            <w:webHidden/>
          </w:rPr>
          <w:fldChar w:fldCharType="separate"/>
        </w:r>
        <w:r>
          <w:rPr>
            <w:noProof/>
            <w:webHidden/>
          </w:rPr>
          <w:t>9</w:t>
        </w:r>
        <w:r>
          <w:rPr>
            <w:noProof/>
            <w:webHidden/>
          </w:rPr>
          <w:fldChar w:fldCharType="end"/>
        </w:r>
      </w:hyperlink>
    </w:p>
    <w:p w14:paraId="775B95B1" w14:textId="3318DE41"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76" w:history="1">
        <w:r w:rsidRPr="007F0E59">
          <w:rPr>
            <w:rStyle w:val="Hyperlink"/>
            <w:rFonts w:cs="Calibri"/>
            <w:noProof/>
          </w:rPr>
          <w:t>Figure 3.</w:t>
        </w:r>
        <w:r w:rsidRPr="007F0E59">
          <w:rPr>
            <w:rStyle w:val="Hyperlink"/>
            <w:noProof/>
          </w:rPr>
          <w:t>6</w:t>
        </w:r>
        <w:r w:rsidRPr="007F0E59">
          <w:rPr>
            <w:rStyle w:val="Hyperlink"/>
            <w:rFonts w:cs="Calibri"/>
            <w:noProof/>
          </w:rPr>
          <w:t>: Authenticated editing activity.</w:t>
        </w:r>
        <w:r>
          <w:rPr>
            <w:noProof/>
            <w:webHidden/>
          </w:rPr>
          <w:tab/>
        </w:r>
        <w:r>
          <w:rPr>
            <w:noProof/>
            <w:webHidden/>
          </w:rPr>
          <w:fldChar w:fldCharType="begin"/>
        </w:r>
        <w:r>
          <w:rPr>
            <w:noProof/>
            <w:webHidden/>
          </w:rPr>
          <w:instrText xml:space="preserve"> PAGEREF _Toc242703876 \h </w:instrText>
        </w:r>
        <w:r>
          <w:rPr>
            <w:noProof/>
            <w:webHidden/>
          </w:rPr>
        </w:r>
        <w:r>
          <w:rPr>
            <w:noProof/>
            <w:webHidden/>
          </w:rPr>
          <w:fldChar w:fldCharType="separate"/>
        </w:r>
        <w:r>
          <w:rPr>
            <w:noProof/>
            <w:webHidden/>
          </w:rPr>
          <w:t>11</w:t>
        </w:r>
        <w:r>
          <w:rPr>
            <w:noProof/>
            <w:webHidden/>
          </w:rPr>
          <w:fldChar w:fldCharType="end"/>
        </w:r>
      </w:hyperlink>
    </w:p>
    <w:p w14:paraId="0F8AA183" w14:textId="65A88529"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77" w:history="1">
        <w:r w:rsidRPr="007F0E59">
          <w:rPr>
            <w:rStyle w:val="Hyperlink"/>
            <w:rFonts w:cs="Calibri"/>
            <w:noProof/>
          </w:rPr>
          <w:t>Figure 4.</w:t>
        </w:r>
        <w:r w:rsidRPr="007F0E59">
          <w:rPr>
            <w:rStyle w:val="Hyperlink"/>
            <w:noProof/>
          </w:rPr>
          <w:t>2</w:t>
        </w:r>
        <w:r w:rsidRPr="007F0E59">
          <w:rPr>
            <w:rStyle w:val="Hyperlink"/>
            <w:rFonts w:cs="Calibri"/>
            <w:noProof/>
          </w:rPr>
          <w:t>: NeuroPix system architecture.</w:t>
        </w:r>
        <w:r>
          <w:rPr>
            <w:noProof/>
            <w:webHidden/>
          </w:rPr>
          <w:tab/>
        </w:r>
        <w:r>
          <w:rPr>
            <w:noProof/>
            <w:webHidden/>
          </w:rPr>
          <w:fldChar w:fldCharType="begin"/>
        </w:r>
        <w:r>
          <w:rPr>
            <w:noProof/>
            <w:webHidden/>
          </w:rPr>
          <w:instrText xml:space="preserve"> PAGEREF _Toc242703877 \h </w:instrText>
        </w:r>
        <w:r>
          <w:rPr>
            <w:noProof/>
            <w:webHidden/>
          </w:rPr>
        </w:r>
        <w:r>
          <w:rPr>
            <w:noProof/>
            <w:webHidden/>
          </w:rPr>
          <w:fldChar w:fldCharType="separate"/>
        </w:r>
        <w:r>
          <w:rPr>
            <w:noProof/>
            <w:webHidden/>
          </w:rPr>
          <w:t>13</w:t>
        </w:r>
        <w:r>
          <w:rPr>
            <w:noProof/>
            <w:webHidden/>
          </w:rPr>
          <w:fldChar w:fldCharType="end"/>
        </w:r>
      </w:hyperlink>
    </w:p>
    <w:p w14:paraId="5462DBF5" w14:textId="3C2A4F9A"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78" w:history="1">
        <w:r w:rsidRPr="007F0E59">
          <w:rPr>
            <w:rStyle w:val="Hyperlink"/>
            <w:rFonts w:cs="Calibri"/>
            <w:noProof/>
          </w:rPr>
          <w:t>Figure 4.</w:t>
        </w:r>
        <w:r w:rsidRPr="007F0E59">
          <w:rPr>
            <w:rStyle w:val="Hyperlink"/>
            <w:noProof/>
          </w:rPr>
          <w:t>3</w:t>
        </w:r>
        <w:r w:rsidRPr="007F0E59">
          <w:rPr>
            <w:rStyle w:val="Hyperlink"/>
            <w:rFonts w:cs="Calibri"/>
            <w:noProof/>
          </w:rPr>
          <w:t>: Frontend navigation and access.</w:t>
        </w:r>
        <w:r>
          <w:rPr>
            <w:noProof/>
            <w:webHidden/>
          </w:rPr>
          <w:tab/>
        </w:r>
        <w:r>
          <w:rPr>
            <w:noProof/>
            <w:webHidden/>
          </w:rPr>
          <w:fldChar w:fldCharType="begin"/>
        </w:r>
        <w:r>
          <w:rPr>
            <w:noProof/>
            <w:webHidden/>
          </w:rPr>
          <w:instrText xml:space="preserve"> PAGEREF _Toc242703878 \h </w:instrText>
        </w:r>
        <w:r>
          <w:rPr>
            <w:noProof/>
            <w:webHidden/>
          </w:rPr>
        </w:r>
        <w:r>
          <w:rPr>
            <w:noProof/>
            <w:webHidden/>
          </w:rPr>
          <w:fldChar w:fldCharType="separate"/>
        </w:r>
        <w:r>
          <w:rPr>
            <w:noProof/>
            <w:webHidden/>
          </w:rPr>
          <w:t>14</w:t>
        </w:r>
        <w:r>
          <w:rPr>
            <w:noProof/>
            <w:webHidden/>
          </w:rPr>
          <w:fldChar w:fldCharType="end"/>
        </w:r>
      </w:hyperlink>
    </w:p>
    <w:p w14:paraId="6F9D16C6" w14:textId="38837E96"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79" w:history="1">
        <w:r w:rsidRPr="007F0E59">
          <w:rPr>
            <w:rStyle w:val="Hyperlink"/>
            <w:rFonts w:cs="Calibri"/>
            <w:noProof/>
          </w:rPr>
          <w:t>Figure 4.</w:t>
        </w:r>
        <w:r w:rsidRPr="007F0E59">
          <w:rPr>
            <w:rStyle w:val="Hyperlink"/>
            <w:noProof/>
          </w:rPr>
          <w:t>5</w:t>
        </w:r>
        <w:r w:rsidRPr="007F0E59">
          <w:rPr>
            <w:rStyle w:val="Hyperlink"/>
            <w:rFonts w:cs="Calibri"/>
            <w:noProof/>
          </w:rPr>
          <w:t>: Standard processing order.</w:t>
        </w:r>
        <w:r>
          <w:rPr>
            <w:noProof/>
            <w:webHidden/>
          </w:rPr>
          <w:tab/>
        </w:r>
        <w:r>
          <w:rPr>
            <w:noProof/>
            <w:webHidden/>
          </w:rPr>
          <w:fldChar w:fldCharType="begin"/>
        </w:r>
        <w:r>
          <w:rPr>
            <w:noProof/>
            <w:webHidden/>
          </w:rPr>
          <w:instrText xml:space="preserve"> PAGEREF _Toc242703879 \h </w:instrText>
        </w:r>
        <w:r>
          <w:rPr>
            <w:noProof/>
            <w:webHidden/>
          </w:rPr>
        </w:r>
        <w:r>
          <w:rPr>
            <w:noProof/>
            <w:webHidden/>
          </w:rPr>
          <w:fldChar w:fldCharType="separate"/>
        </w:r>
        <w:r>
          <w:rPr>
            <w:noProof/>
            <w:webHidden/>
          </w:rPr>
          <w:t>16</w:t>
        </w:r>
        <w:r>
          <w:rPr>
            <w:noProof/>
            <w:webHidden/>
          </w:rPr>
          <w:fldChar w:fldCharType="end"/>
        </w:r>
      </w:hyperlink>
    </w:p>
    <w:p w14:paraId="787FA2C9" w14:textId="2A6043EA"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80" w:history="1">
        <w:r w:rsidRPr="007F0E59">
          <w:rPr>
            <w:rStyle w:val="Hyperlink"/>
            <w:rFonts w:cs="Calibri"/>
            <w:noProof/>
          </w:rPr>
          <w:t>Figure 4.</w:t>
        </w:r>
        <w:r w:rsidRPr="007F0E59">
          <w:rPr>
            <w:rStyle w:val="Hyperlink"/>
            <w:noProof/>
          </w:rPr>
          <w:t>6</w:t>
        </w:r>
        <w:r w:rsidRPr="007F0E59">
          <w:rPr>
            <w:rStyle w:val="Hyperlink"/>
            <w:rFonts w:cs="Calibri"/>
            <w:noProof/>
          </w:rPr>
          <w:t>: AI prompt and provider routing.</w:t>
        </w:r>
        <w:r>
          <w:rPr>
            <w:noProof/>
            <w:webHidden/>
          </w:rPr>
          <w:tab/>
        </w:r>
        <w:r>
          <w:rPr>
            <w:noProof/>
            <w:webHidden/>
          </w:rPr>
          <w:fldChar w:fldCharType="begin"/>
        </w:r>
        <w:r>
          <w:rPr>
            <w:noProof/>
            <w:webHidden/>
          </w:rPr>
          <w:instrText xml:space="preserve"> PAGEREF _Toc242703880 \h </w:instrText>
        </w:r>
        <w:r>
          <w:rPr>
            <w:noProof/>
            <w:webHidden/>
          </w:rPr>
        </w:r>
        <w:r>
          <w:rPr>
            <w:noProof/>
            <w:webHidden/>
          </w:rPr>
          <w:fldChar w:fldCharType="separate"/>
        </w:r>
        <w:r>
          <w:rPr>
            <w:noProof/>
            <w:webHidden/>
          </w:rPr>
          <w:t>17</w:t>
        </w:r>
        <w:r>
          <w:rPr>
            <w:noProof/>
            <w:webHidden/>
          </w:rPr>
          <w:fldChar w:fldCharType="end"/>
        </w:r>
      </w:hyperlink>
    </w:p>
    <w:p w14:paraId="5394F8C5" w14:textId="6B1B01FC"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81" w:history="1">
        <w:r w:rsidRPr="007F0E59">
          <w:rPr>
            <w:rStyle w:val="Hyperlink"/>
            <w:rFonts w:cs="Calibri"/>
            <w:noProof/>
          </w:rPr>
          <w:t>Figure 4.</w:t>
        </w:r>
        <w:r w:rsidRPr="007F0E59">
          <w:rPr>
            <w:rStyle w:val="Hyperlink"/>
            <w:noProof/>
          </w:rPr>
          <w:t>7</w:t>
        </w:r>
        <w:r w:rsidRPr="007F0E59">
          <w:rPr>
            <w:rStyle w:val="Hyperlink"/>
            <w:rFonts w:cs="Calibri"/>
            <w:noProof/>
          </w:rPr>
          <w:t>: NeuroPix data model.</w:t>
        </w:r>
        <w:r>
          <w:rPr>
            <w:noProof/>
            <w:webHidden/>
          </w:rPr>
          <w:tab/>
        </w:r>
        <w:r>
          <w:rPr>
            <w:noProof/>
            <w:webHidden/>
          </w:rPr>
          <w:fldChar w:fldCharType="begin"/>
        </w:r>
        <w:r>
          <w:rPr>
            <w:noProof/>
            <w:webHidden/>
          </w:rPr>
          <w:instrText xml:space="preserve"> PAGEREF _Toc242703881 \h </w:instrText>
        </w:r>
        <w:r>
          <w:rPr>
            <w:noProof/>
            <w:webHidden/>
          </w:rPr>
        </w:r>
        <w:r>
          <w:rPr>
            <w:noProof/>
            <w:webHidden/>
          </w:rPr>
          <w:fldChar w:fldCharType="separate"/>
        </w:r>
        <w:r>
          <w:rPr>
            <w:noProof/>
            <w:webHidden/>
          </w:rPr>
          <w:t>21</w:t>
        </w:r>
        <w:r>
          <w:rPr>
            <w:noProof/>
            <w:webHidden/>
          </w:rPr>
          <w:fldChar w:fldCharType="end"/>
        </w:r>
      </w:hyperlink>
    </w:p>
    <w:p w14:paraId="1518923C" w14:textId="4C99F634"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82" w:history="1">
        <w:r w:rsidRPr="007F0E59">
          <w:rPr>
            <w:rStyle w:val="Hyperlink"/>
            <w:rFonts w:cs="Calibri"/>
            <w:noProof/>
          </w:rPr>
          <w:t>Figure 4.</w:t>
        </w:r>
        <w:r w:rsidRPr="007F0E59">
          <w:rPr>
            <w:rStyle w:val="Hyperlink"/>
            <w:noProof/>
          </w:rPr>
          <w:t>8</w:t>
        </w:r>
        <w:r w:rsidRPr="007F0E59">
          <w:rPr>
            <w:rStyle w:val="Hyperlink"/>
            <w:rFonts w:cs="Calibri"/>
            <w:noProof/>
          </w:rPr>
          <w:t>: Image storage lifecycle.</w:t>
        </w:r>
        <w:r>
          <w:rPr>
            <w:noProof/>
            <w:webHidden/>
          </w:rPr>
          <w:tab/>
        </w:r>
        <w:r>
          <w:rPr>
            <w:noProof/>
            <w:webHidden/>
          </w:rPr>
          <w:fldChar w:fldCharType="begin"/>
        </w:r>
        <w:r>
          <w:rPr>
            <w:noProof/>
            <w:webHidden/>
          </w:rPr>
          <w:instrText xml:space="preserve"> PAGEREF _Toc242703882 \h </w:instrText>
        </w:r>
        <w:r>
          <w:rPr>
            <w:noProof/>
            <w:webHidden/>
          </w:rPr>
        </w:r>
        <w:r>
          <w:rPr>
            <w:noProof/>
            <w:webHidden/>
          </w:rPr>
          <w:fldChar w:fldCharType="separate"/>
        </w:r>
        <w:r>
          <w:rPr>
            <w:noProof/>
            <w:webHidden/>
          </w:rPr>
          <w:t>25</w:t>
        </w:r>
        <w:r>
          <w:rPr>
            <w:noProof/>
            <w:webHidden/>
          </w:rPr>
          <w:fldChar w:fldCharType="end"/>
        </w:r>
      </w:hyperlink>
    </w:p>
    <w:p w14:paraId="6AAEB427" w14:textId="5C0D6B44"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83" w:history="1">
        <w:r w:rsidRPr="007F0E59">
          <w:rPr>
            <w:rStyle w:val="Hyperlink"/>
            <w:rFonts w:cs="Calibri"/>
            <w:noProof/>
          </w:rPr>
          <w:t>Figure 4.10-</w:t>
        </w:r>
        <w:r w:rsidRPr="007F0E59">
          <w:rPr>
            <w:rStyle w:val="Hyperlink"/>
            <w:noProof/>
          </w:rPr>
          <w:t>1</w:t>
        </w:r>
        <w:r w:rsidRPr="007F0E59">
          <w:rPr>
            <w:rStyle w:val="Hyperlink"/>
            <w:rFonts w:cs="Calibri"/>
            <w:noProof/>
          </w:rPr>
          <w:t>: Authentication sequence.</w:t>
        </w:r>
        <w:r>
          <w:rPr>
            <w:noProof/>
            <w:webHidden/>
          </w:rPr>
          <w:tab/>
        </w:r>
        <w:r>
          <w:rPr>
            <w:noProof/>
            <w:webHidden/>
          </w:rPr>
          <w:fldChar w:fldCharType="begin"/>
        </w:r>
        <w:r>
          <w:rPr>
            <w:noProof/>
            <w:webHidden/>
          </w:rPr>
          <w:instrText xml:space="preserve"> PAGEREF _Toc242703883 \h </w:instrText>
        </w:r>
        <w:r>
          <w:rPr>
            <w:noProof/>
            <w:webHidden/>
          </w:rPr>
        </w:r>
        <w:r>
          <w:rPr>
            <w:noProof/>
            <w:webHidden/>
          </w:rPr>
          <w:fldChar w:fldCharType="separate"/>
        </w:r>
        <w:r>
          <w:rPr>
            <w:noProof/>
            <w:webHidden/>
          </w:rPr>
          <w:t>28</w:t>
        </w:r>
        <w:r>
          <w:rPr>
            <w:noProof/>
            <w:webHidden/>
          </w:rPr>
          <w:fldChar w:fldCharType="end"/>
        </w:r>
      </w:hyperlink>
    </w:p>
    <w:p w14:paraId="4B422A63" w14:textId="65AEBB30"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84" w:history="1">
        <w:r w:rsidRPr="007F0E59">
          <w:rPr>
            <w:rStyle w:val="Hyperlink"/>
            <w:rFonts w:cs="Calibri"/>
            <w:noProof/>
          </w:rPr>
          <w:t>Figure 4.10-</w:t>
        </w:r>
        <w:r w:rsidRPr="007F0E59">
          <w:rPr>
            <w:rStyle w:val="Hyperlink"/>
            <w:noProof/>
          </w:rPr>
          <w:t>2</w:t>
        </w:r>
        <w:r w:rsidRPr="007F0E59">
          <w:rPr>
            <w:rStyle w:val="Hyperlink"/>
            <w:rFonts w:cs="Calibri"/>
            <w:noProof/>
          </w:rPr>
          <w:t>: Standard-edit sequence.</w:t>
        </w:r>
        <w:r>
          <w:rPr>
            <w:noProof/>
            <w:webHidden/>
          </w:rPr>
          <w:tab/>
        </w:r>
        <w:r>
          <w:rPr>
            <w:noProof/>
            <w:webHidden/>
          </w:rPr>
          <w:fldChar w:fldCharType="begin"/>
        </w:r>
        <w:r>
          <w:rPr>
            <w:noProof/>
            <w:webHidden/>
          </w:rPr>
          <w:instrText xml:space="preserve"> PAGEREF _Toc242703884 \h </w:instrText>
        </w:r>
        <w:r>
          <w:rPr>
            <w:noProof/>
            <w:webHidden/>
          </w:rPr>
        </w:r>
        <w:r>
          <w:rPr>
            <w:noProof/>
            <w:webHidden/>
          </w:rPr>
          <w:fldChar w:fldCharType="separate"/>
        </w:r>
        <w:r>
          <w:rPr>
            <w:noProof/>
            <w:webHidden/>
          </w:rPr>
          <w:t>29</w:t>
        </w:r>
        <w:r>
          <w:rPr>
            <w:noProof/>
            <w:webHidden/>
          </w:rPr>
          <w:fldChar w:fldCharType="end"/>
        </w:r>
      </w:hyperlink>
    </w:p>
    <w:p w14:paraId="4460F939" w14:textId="47079E8B"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85" w:history="1">
        <w:r w:rsidRPr="007F0E59">
          <w:rPr>
            <w:rStyle w:val="Hyperlink"/>
            <w:rFonts w:cs="Calibri"/>
            <w:noProof/>
          </w:rPr>
          <w:t>Figure 4.10-</w:t>
        </w:r>
        <w:r w:rsidRPr="007F0E59">
          <w:rPr>
            <w:rStyle w:val="Hyperlink"/>
            <w:noProof/>
          </w:rPr>
          <w:t>3</w:t>
        </w:r>
        <w:r w:rsidRPr="007F0E59">
          <w:rPr>
            <w:rStyle w:val="Hyperlink"/>
            <w:rFonts w:cs="Calibri"/>
            <w:noProof/>
          </w:rPr>
          <w:t>: AI-provider sequence.</w:t>
        </w:r>
        <w:r>
          <w:rPr>
            <w:noProof/>
            <w:webHidden/>
          </w:rPr>
          <w:tab/>
        </w:r>
        <w:r>
          <w:rPr>
            <w:noProof/>
            <w:webHidden/>
          </w:rPr>
          <w:fldChar w:fldCharType="begin"/>
        </w:r>
        <w:r>
          <w:rPr>
            <w:noProof/>
            <w:webHidden/>
          </w:rPr>
          <w:instrText xml:space="preserve"> PAGEREF _Toc242703885 \h </w:instrText>
        </w:r>
        <w:r>
          <w:rPr>
            <w:noProof/>
            <w:webHidden/>
          </w:rPr>
        </w:r>
        <w:r>
          <w:rPr>
            <w:noProof/>
            <w:webHidden/>
          </w:rPr>
          <w:fldChar w:fldCharType="separate"/>
        </w:r>
        <w:r>
          <w:rPr>
            <w:noProof/>
            <w:webHidden/>
          </w:rPr>
          <w:t>30</w:t>
        </w:r>
        <w:r>
          <w:rPr>
            <w:noProof/>
            <w:webHidden/>
          </w:rPr>
          <w:fldChar w:fldCharType="end"/>
        </w:r>
      </w:hyperlink>
    </w:p>
    <w:p w14:paraId="5745D0B4" w14:textId="3A5E14D9"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86" w:history="1">
        <w:r w:rsidRPr="007F0E59">
          <w:rPr>
            <w:rStyle w:val="Hyperlink"/>
            <w:rFonts w:cs="Calibri"/>
            <w:noProof/>
          </w:rPr>
          <w:t>Figure 4.10-</w:t>
        </w:r>
        <w:r w:rsidRPr="007F0E59">
          <w:rPr>
            <w:rStyle w:val="Hyperlink"/>
            <w:noProof/>
          </w:rPr>
          <w:t>4</w:t>
        </w:r>
        <w:r w:rsidRPr="007F0E59">
          <w:rPr>
            <w:rStyle w:val="Hyperlink"/>
            <w:rFonts w:cs="Calibri"/>
            <w:noProof/>
          </w:rPr>
          <w:t>: Gallery sequence.</w:t>
        </w:r>
        <w:r>
          <w:rPr>
            <w:noProof/>
            <w:webHidden/>
          </w:rPr>
          <w:tab/>
        </w:r>
        <w:r>
          <w:rPr>
            <w:noProof/>
            <w:webHidden/>
          </w:rPr>
          <w:fldChar w:fldCharType="begin"/>
        </w:r>
        <w:r>
          <w:rPr>
            <w:noProof/>
            <w:webHidden/>
          </w:rPr>
          <w:instrText xml:space="preserve"> PAGEREF _Toc242703886 \h </w:instrText>
        </w:r>
        <w:r>
          <w:rPr>
            <w:noProof/>
            <w:webHidden/>
          </w:rPr>
        </w:r>
        <w:r>
          <w:rPr>
            <w:noProof/>
            <w:webHidden/>
          </w:rPr>
          <w:fldChar w:fldCharType="separate"/>
        </w:r>
        <w:r>
          <w:rPr>
            <w:noProof/>
            <w:webHidden/>
          </w:rPr>
          <w:t>31</w:t>
        </w:r>
        <w:r>
          <w:rPr>
            <w:noProof/>
            <w:webHidden/>
          </w:rPr>
          <w:fldChar w:fldCharType="end"/>
        </w:r>
      </w:hyperlink>
    </w:p>
    <w:p w14:paraId="2C6470CB" w14:textId="6C51257B"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87" w:history="1">
        <w:r w:rsidRPr="007F0E59">
          <w:rPr>
            <w:rStyle w:val="Hyperlink"/>
            <w:rFonts w:cs="Calibri"/>
            <w:noProof/>
          </w:rPr>
          <w:t>Figure 4.</w:t>
        </w:r>
        <w:r w:rsidRPr="007F0E59">
          <w:rPr>
            <w:rStyle w:val="Hyperlink"/>
            <w:noProof/>
          </w:rPr>
          <w:t>11</w:t>
        </w:r>
        <w:r w:rsidRPr="007F0E59">
          <w:rPr>
            <w:rStyle w:val="Hyperlink"/>
            <w:rFonts w:cs="Calibri"/>
            <w:noProof/>
          </w:rPr>
          <w:t>: Production deployment and reverse SSH.</w:t>
        </w:r>
        <w:r>
          <w:rPr>
            <w:noProof/>
            <w:webHidden/>
          </w:rPr>
          <w:tab/>
        </w:r>
        <w:r>
          <w:rPr>
            <w:noProof/>
            <w:webHidden/>
          </w:rPr>
          <w:fldChar w:fldCharType="begin"/>
        </w:r>
        <w:r>
          <w:rPr>
            <w:noProof/>
            <w:webHidden/>
          </w:rPr>
          <w:instrText xml:space="preserve"> PAGEREF _Toc242703887 \h </w:instrText>
        </w:r>
        <w:r>
          <w:rPr>
            <w:noProof/>
            <w:webHidden/>
          </w:rPr>
        </w:r>
        <w:r>
          <w:rPr>
            <w:noProof/>
            <w:webHidden/>
          </w:rPr>
          <w:fldChar w:fldCharType="separate"/>
        </w:r>
        <w:r>
          <w:rPr>
            <w:noProof/>
            <w:webHidden/>
          </w:rPr>
          <w:t>32</w:t>
        </w:r>
        <w:r>
          <w:rPr>
            <w:noProof/>
            <w:webHidden/>
          </w:rPr>
          <w:fldChar w:fldCharType="end"/>
        </w:r>
      </w:hyperlink>
    </w:p>
    <w:p w14:paraId="2447E8B3" w14:textId="2BDB7CE8"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88" w:history="1">
        <w:r w:rsidRPr="007F0E59">
          <w:rPr>
            <w:rStyle w:val="Hyperlink"/>
            <w:rFonts w:cs="Calibri"/>
            <w:noProof/>
          </w:rPr>
          <w:t>Figure 5.7-</w:t>
        </w:r>
        <w:r w:rsidRPr="007F0E59">
          <w:rPr>
            <w:rStyle w:val="Hyperlink"/>
            <w:noProof/>
          </w:rPr>
          <w:t>1</w:t>
        </w:r>
        <w:r w:rsidRPr="007F0E59">
          <w:rPr>
            <w:rStyle w:val="Hyperlink"/>
            <w:rFonts w:cs="Calibri"/>
            <w:noProof/>
          </w:rPr>
          <w:t>: Dashboard and Studio upload.</w:t>
        </w:r>
        <w:r>
          <w:rPr>
            <w:noProof/>
            <w:webHidden/>
          </w:rPr>
          <w:tab/>
        </w:r>
        <w:r>
          <w:rPr>
            <w:noProof/>
            <w:webHidden/>
          </w:rPr>
          <w:fldChar w:fldCharType="begin"/>
        </w:r>
        <w:r>
          <w:rPr>
            <w:noProof/>
            <w:webHidden/>
          </w:rPr>
          <w:instrText xml:space="preserve"> PAGEREF _Toc242703888 \h </w:instrText>
        </w:r>
        <w:r>
          <w:rPr>
            <w:noProof/>
            <w:webHidden/>
          </w:rPr>
        </w:r>
        <w:r>
          <w:rPr>
            <w:noProof/>
            <w:webHidden/>
          </w:rPr>
          <w:fldChar w:fldCharType="separate"/>
        </w:r>
        <w:r>
          <w:rPr>
            <w:noProof/>
            <w:webHidden/>
          </w:rPr>
          <w:t>37</w:t>
        </w:r>
        <w:r>
          <w:rPr>
            <w:noProof/>
            <w:webHidden/>
          </w:rPr>
          <w:fldChar w:fldCharType="end"/>
        </w:r>
      </w:hyperlink>
    </w:p>
    <w:p w14:paraId="75B6E368" w14:textId="09A6F29A"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89" w:history="1">
        <w:r w:rsidRPr="007F0E59">
          <w:rPr>
            <w:rStyle w:val="Hyperlink"/>
            <w:rFonts w:cs="Calibri"/>
            <w:noProof/>
          </w:rPr>
          <w:t>Figure 5.7-</w:t>
        </w:r>
        <w:r w:rsidRPr="007F0E59">
          <w:rPr>
            <w:rStyle w:val="Hyperlink"/>
            <w:noProof/>
          </w:rPr>
          <w:t>2</w:t>
        </w:r>
        <w:r w:rsidRPr="007F0E59">
          <w:rPr>
            <w:rStyle w:val="Hyperlink"/>
            <w:rFonts w:cs="Calibri"/>
            <w:noProof/>
          </w:rPr>
          <w:t>: Standard and OpenAI controls.</w:t>
        </w:r>
        <w:r>
          <w:rPr>
            <w:noProof/>
            <w:webHidden/>
          </w:rPr>
          <w:tab/>
        </w:r>
        <w:r>
          <w:rPr>
            <w:noProof/>
            <w:webHidden/>
          </w:rPr>
          <w:fldChar w:fldCharType="begin"/>
        </w:r>
        <w:r>
          <w:rPr>
            <w:noProof/>
            <w:webHidden/>
          </w:rPr>
          <w:instrText xml:space="preserve"> PAGEREF _Toc242703889 \h </w:instrText>
        </w:r>
        <w:r>
          <w:rPr>
            <w:noProof/>
            <w:webHidden/>
          </w:rPr>
        </w:r>
        <w:r>
          <w:rPr>
            <w:noProof/>
            <w:webHidden/>
          </w:rPr>
          <w:fldChar w:fldCharType="separate"/>
        </w:r>
        <w:r>
          <w:rPr>
            <w:noProof/>
            <w:webHidden/>
          </w:rPr>
          <w:t>38</w:t>
        </w:r>
        <w:r>
          <w:rPr>
            <w:noProof/>
            <w:webHidden/>
          </w:rPr>
          <w:fldChar w:fldCharType="end"/>
        </w:r>
      </w:hyperlink>
    </w:p>
    <w:p w14:paraId="043EF875" w14:textId="299AEB73"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90" w:history="1">
        <w:r w:rsidRPr="007F0E59">
          <w:rPr>
            <w:rStyle w:val="Hyperlink"/>
            <w:rFonts w:cs="Calibri"/>
            <w:noProof/>
          </w:rPr>
          <w:t>Figure 5.7-</w:t>
        </w:r>
        <w:r w:rsidRPr="007F0E59">
          <w:rPr>
            <w:rStyle w:val="Hyperlink"/>
            <w:noProof/>
          </w:rPr>
          <w:t>3</w:t>
        </w:r>
        <w:r w:rsidRPr="007F0E59">
          <w:rPr>
            <w:rStyle w:val="Hyperlink"/>
            <w:rFonts w:cs="Calibri"/>
            <w:noProof/>
          </w:rPr>
          <w:t>: AI comparison and gallery.</w:t>
        </w:r>
        <w:r>
          <w:rPr>
            <w:noProof/>
            <w:webHidden/>
          </w:rPr>
          <w:tab/>
        </w:r>
        <w:r>
          <w:rPr>
            <w:noProof/>
            <w:webHidden/>
          </w:rPr>
          <w:fldChar w:fldCharType="begin"/>
        </w:r>
        <w:r>
          <w:rPr>
            <w:noProof/>
            <w:webHidden/>
          </w:rPr>
          <w:instrText xml:space="preserve"> PAGEREF _Toc242703890 \h </w:instrText>
        </w:r>
        <w:r>
          <w:rPr>
            <w:noProof/>
            <w:webHidden/>
          </w:rPr>
        </w:r>
        <w:r>
          <w:rPr>
            <w:noProof/>
            <w:webHidden/>
          </w:rPr>
          <w:fldChar w:fldCharType="separate"/>
        </w:r>
        <w:r>
          <w:rPr>
            <w:noProof/>
            <w:webHidden/>
          </w:rPr>
          <w:t>39</w:t>
        </w:r>
        <w:r>
          <w:rPr>
            <w:noProof/>
            <w:webHidden/>
          </w:rPr>
          <w:fldChar w:fldCharType="end"/>
        </w:r>
      </w:hyperlink>
    </w:p>
    <w:p w14:paraId="7ECE54BA" w14:textId="4B040690"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91" w:history="1">
        <w:r w:rsidRPr="007F0E59">
          <w:rPr>
            <w:rStyle w:val="Hyperlink"/>
            <w:rFonts w:cs="Calibri"/>
            <w:noProof/>
          </w:rPr>
          <w:t>Figure 6.4-</w:t>
        </w:r>
        <w:r w:rsidRPr="007F0E59">
          <w:rPr>
            <w:rStyle w:val="Hyperlink"/>
            <w:noProof/>
          </w:rPr>
          <w:t>1</w:t>
        </w:r>
        <w:r w:rsidRPr="007F0E59">
          <w:rPr>
            <w:rStyle w:val="Hyperlink"/>
            <w:rFonts w:cs="Calibri"/>
            <w:noProof/>
          </w:rPr>
          <w:t>: UC-T01 registration sequence.</w:t>
        </w:r>
        <w:r>
          <w:rPr>
            <w:noProof/>
            <w:webHidden/>
          </w:rPr>
          <w:tab/>
        </w:r>
        <w:r>
          <w:rPr>
            <w:noProof/>
            <w:webHidden/>
          </w:rPr>
          <w:fldChar w:fldCharType="begin"/>
        </w:r>
        <w:r>
          <w:rPr>
            <w:noProof/>
            <w:webHidden/>
          </w:rPr>
          <w:instrText xml:space="preserve"> PAGEREF _Toc242703891 \h </w:instrText>
        </w:r>
        <w:r>
          <w:rPr>
            <w:noProof/>
            <w:webHidden/>
          </w:rPr>
        </w:r>
        <w:r>
          <w:rPr>
            <w:noProof/>
            <w:webHidden/>
          </w:rPr>
          <w:fldChar w:fldCharType="separate"/>
        </w:r>
        <w:r>
          <w:rPr>
            <w:noProof/>
            <w:webHidden/>
          </w:rPr>
          <w:t>41</w:t>
        </w:r>
        <w:r>
          <w:rPr>
            <w:noProof/>
            <w:webHidden/>
          </w:rPr>
          <w:fldChar w:fldCharType="end"/>
        </w:r>
      </w:hyperlink>
    </w:p>
    <w:p w14:paraId="4C955490" w14:textId="6ADB7D36"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92" w:history="1">
        <w:r w:rsidRPr="007F0E59">
          <w:rPr>
            <w:rStyle w:val="Hyperlink"/>
            <w:rFonts w:cs="Calibri"/>
            <w:noProof/>
          </w:rPr>
          <w:t>Figure 6.4-</w:t>
        </w:r>
        <w:r w:rsidRPr="007F0E59">
          <w:rPr>
            <w:rStyle w:val="Hyperlink"/>
            <w:noProof/>
          </w:rPr>
          <w:t>2</w:t>
        </w:r>
        <w:r w:rsidRPr="007F0E59">
          <w:rPr>
            <w:rStyle w:val="Hyperlink"/>
            <w:rFonts w:cs="Calibri"/>
            <w:noProof/>
          </w:rPr>
          <w:t>: UC-T01 registration evidence.</w:t>
        </w:r>
        <w:r>
          <w:rPr>
            <w:noProof/>
            <w:webHidden/>
          </w:rPr>
          <w:tab/>
        </w:r>
        <w:r>
          <w:rPr>
            <w:noProof/>
            <w:webHidden/>
          </w:rPr>
          <w:fldChar w:fldCharType="begin"/>
        </w:r>
        <w:r>
          <w:rPr>
            <w:noProof/>
            <w:webHidden/>
          </w:rPr>
          <w:instrText xml:space="preserve"> PAGEREF _Toc242703892 \h </w:instrText>
        </w:r>
        <w:r>
          <w:rPr>
            <w:noProof/>
            <w:webHidden/>
          </w:rPr>
        </w:r>
        <w:r>
          <w:rPr>
            <w:noProof/>
            <w:webHidden/>
          </w:rPr>
          <w:fldChar w:fldCharType="separate"/>
        </w:r>
        <w:r>
          <w:rPr>
            <w:noProof/>
            <w:webHidden/>
          </w:rPr>
          <w:t>43</w:t>
        </w:r>
        <w:r>
          <w:rPr>
            <w:noProof/>
            <w:webHidden/>
          </w:rPr>
          <w:fldChar w:fldCharType="end"/>
        </w:r>
      </w:hyperlink>
    </w:p>
    <w:p w14:paraId="17D9EEDC" w14:textId="42C4C4C0"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93" w:history="1">
        <w:r w:rsidRPr="007F0E59">
          <w:rPr>
            <w:rStyle w:val="Hyperlink"/>
            <w:rFonts w:cs="Calibri"/>
            <w:noProof/>
          </w:rPr>
          <w:t>Figure 6.5-</w:t>
        </w:r>
        <w:r w:rsidRPr="007F0E59">
          <w:rPr>
            <w:rStyle w:val="Hyperlink"/>
            <w:noProof/>
          </w:rPr>
          <w:t>1</w:t>
        </w:r>
        <w:r w:rsidRPr="007F0E59">
          <w:rPr>
            <w:rStyle w:val="Hyperlink"/>
            <w:rFonts w:cs="Calibri"/>
            <w:noProof/>
          </w:rPr>
          <w:t>: UC-T02 login and protected-access sequence.</w:t>
        </w:r>
        <w:r>
          <w:rPr>
            <w:noProof/>
            <w:webHidden/>
          </w:rPr>
          <w:tab/>
        </w:r>
        <w:r>
          <w:rPr>
            <w:noProof/>
            <w:webHidden/>
          </w:rPr>
          <w:fldChar w:fldCharType="begin"/>
        </w:r>
        <w:r>
          <w:rPr>
            <w:noProof/>
            <w:webHidden/>
          </w:rPr>
          <w:instrText xml:space="preserve"> PAGEREF _Toc242703893 \h </w:instrText>
        </w:r>
        <w:r>
          <w:rPr>
            <w:noProof/>
            <w:webHidden/>
          </w:rPr>
        </w:r>
        <w:r>
          <w:rPr>
            <w:noProof/>
            <w:webHidden/>
          </w:rPr>
          <w:fldChar w:fldCharType="separate"/>
        </w:r>
        <w:r>
          <w:rPr>
            <w:noProof/>
            <w:webHidden/>
          </w:rPr>
          <w:t>44</w:t>
        </w:r>
        <w:r>
          <w:rPr>
            <w:noProof/>
            <w:webHidden/>
          </w:rPr>
          <w:fldChar w:fldCharType="end"/>
        </w:r>
      </w:hyperlink>
    </w:p>
    <w:p w14:paraId="1EAD1988" w14:textId="13B50901"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94" w:history="1">
        <w:r w:rsidRPr="007F0E59">
          <w:rPr>
            <w:rStyle w:val="Hyperlink"/>
            <w:rFonts w:cs="Calibri"/>
            <w:noProof/>
          </w:rPr>
          <w:t>Figure 6.5-</w:t>
        </w:r>
        <w:r w:rsidRPr="007F0E59">
          <w:rPr>
            <w:rStyle w:val="Hyperlink"/>
            <w:noProof/>
          </w:rPr>
          <w:t>2</w:t>
        </w:r>
        <w:r w:rsidRPr="007F0E59">
          <w:rPr>
            <w:rStyle w:val="Hyperlink"/>
            <w:rFonts w:cs="Calibri"/>
            <w:noProof/>
          </w:rPr>
          <w:t>: UC-T02 login evidence.</w:t>
        </w:r>
        <w:r>
          <w:rPr>
            <w:noProof/>
            <w:webHidden/>
          </w:rPr>
          <w:tab/>
        </w:r>
        <w:r>
          <w:rPr>
            <w:noProof/>
            <w:webHidden/>
          </w:rPr>
          <w:fldChar w:fldCharType="begin"/>
        </w:r>
        <w:r>
          <w:rPr>
            <w:noProof/>
            <w:webHidden/>
          </w:rPr>
          <w:instrText xml:space="preserve"> PAGEREF _Toc242703894 \h </w:instrText>
        </w:r>
        <w:r>
          <w:rPr>
            <w:noProof/>
            <w:webHidden/>
          </w:rPr>
        </w:r>
        <w:r>
          <w:rPr>
            <w:noProof/>
            <w:webHidden/>
          </w:rPr>
          <w:fldChar w:fldCharType="separate"/>
        </w:r>
        <w:r>
          <w:rPr>
            <w:noProof/>
            <w:webHidden/>
          </w:rPr>
          <w:t>45</w:t>
        </w:r>
        <w:r>
          <w:rPr>
            <w:noProof/>
            <w:webHidden/>
          </w:rPr>
          <w:fldChar w:fldCharType="end"/>
        </w:r>
      </w:hyperlink>
    </w:p>
    <w:p w14:paraId="71B9454E" w14:textId="2F77E889"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95" w:history="1">
        <w:r w:rsidRPr="007F0E59">
          <w:rPr>
            <w:rStyle w:val="Hyperlink"/>
            <w:rFonts w:cs="Calibri"/>
            <w:noProof/>
          </w:rPr>
          <w:t>Figure 6.6-</w:t>
        </w:r>
        <w:r w:rsidRPr="007F0E59">
          <w:rPr>
            <w:rStyle w:val="Hyperlink"/>
            <w:noProof/>
          </w:rPr>
          <w:t>1</w:t>
        </w:r>
        <w:r w:rsidRPr="007F0E59">
          <w:rPr>
            <w:rStyle w:val="Hyperlink"/>
            <w:rFonts w:cs="Calibri"/>
            <w:noProof/>
          </w:rPr>
          <w:t>: UC-T03 upload and Standard-edit sequence.</w:t>
        </w:r>
        <w:r>
          <w:rPr>
            <w:noProof/>
            <w:webHidden/>
          </w:rPr>
          <w:tab/>
        </w:r>
        <w:r>
          <w:rPr>
            <w:noProof/>
            <w:webHidden/>
          </w:rPr>
          <w:fldChar w:fldCharType="begin"/>
        </w:r>
        <w:r>
          <w:rPr>
            <w:noProof/>
            <w:webHidden/>
          </w:rPr>
          <w:instrText xml:space="preserve"> PAGEREF _Toc242703895 \h </w:instrText>
        </w:r>
        <w:r>
          <w:rPr>
            <w:noProof/>
            <w:webHidden/>
          </w:rPr>
        </w:r>
        <w:r>
          <w:rPr>
            <w:noProof/>
            <w:webHidden/>
          </w:rPr>
          <w:fldChar w:fldCharType="separate"/>
        </w:r>
        <w:r>
          <w:rPr>
            <w:noProof/>
            <w:webHidden/>
          </w:rPr>
          <w:t>46</w:t>
        </w:r>
        <w:r>
          <w:rPr>
            <w:noProof/>
            <w:webHidden/>
          </w:rPr>
          <w:fldChar w:fldCharType="end"/>
        </w:r>
      </w:hyperlink>
    </w:p>
    <w:p w14:paraId="6BA4A570" w14:textId="4DEF5927"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96" w:history="1">
        <w:r w:rsidRPr="007F0E59">
          <w:rPr>
            <w:rStyle w:val="Hyperlink"/>
            <w:rFonts w:cs="Calibri"/>
            <w:noProof/>
          </w:rPr>
          <w:t>Figure 6.6-</w:t>
        </w:r>
        <w:r w:rsidRPr="007F0E59">
          <w:rPr>
            <w:rStyle w:val="Hyperlink"/>
            <w:noProof/>
          </w:rPr>
          <w:t>2</w:t>
        </w:r>
        <w:r w:rsidRPr="007F0E59">
          <w:rPr>
            <w:rStyle w:val="Hyperlink"/>
            <w:rFonts w:cs="Calibri"/>
            <w:noProof/>
          </w:rPr>
          <w:t>: UC-T03 Standard-edit evidence.</w:t>
        </w:r>
        <w:r>
          <w:rPr>
            <w:noProof/>
            <w:webHidden/>
          </w:rPr>
          <w:tab/>
        </w:r>
        <w:r>
          <w:rPr>
            <w:noProof/>
            <w:webHidden/>
          </w:rPr>
          <w:fldChar w:fldCharType="begin"/>
        </w:r>
        <w:r>
          <w:rPr>
            <w:noProof/>
            <w:webHidden/>
          </w:rPr>
          <w:instrText xml:space="preserve"> PAGEREF _Toc242703896 \h </w:instrText>
        </w:r>
        <w:r>
          <w:rPr>
            <w:noProof/>
            <w:webHidden/>
          </w:rPr>
        </w:r>
        <w:r>
          <w:rPr>
            <w:noProof/>
            <w:webHidden/>
          </w:rPr>
          <w:fldChar w:fldCharType="separate"/>
        </w:r>
        <w:r>
          <w:rPr>
            <w:noProof/>
            <w:webHidden/>
          </w:rPr>
          <w:t>48</w:t>
        </w:r>
        <w:r>
          <w:rPr>
            <w:noProof/>
            <w:webHidden/>
          </w:rPr>
          <w:fldChar w:fldCharType="end"/>
        </w:r>
      </w:hyperlink>
    </w:p>
    <w:p w14:paraId="266BAD4E" w14:textId="06BA08D0"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97" w:history="1">
        <w:r w:rsidRPr="007F0E59">
          <w:rPr>
            <w:rStyle w:val="Hyperlink"/>
            <w:rFonts w:cs="Calibri"/>
            <w:noProof/>
          </w:rPr>
          <w:t>Figure 6.7-</w:t>
        </w:r>
        <w:r w:rsidRPr="007F0E59">
          <w:rPr>
            <w:rStyle w:val="Hyperlink"/>
            <w:noProof/>
          </w:rPr>
          <w:t>1</w:t>
        </w:r>
        <w:r w:rsidRPr="007F0E59">
          <w:rPr>
            <w:rStyle w:val="Hyperlink"/>
            <w:rFonts w:cs="Calibri"/>
            <w:noProof/>
          </w:rPr>
          <w:t>: UC-T04 OpenAI-edit sequence.</w:t>
        </w:r>
        <w:r>
          <w:rPr>
            <w:noProof/>
            <w:webHidden/>
          </w:rPr>
          <w:tab/>
        </w:r>
        <w:r>
          <w:rPr>
            <w:noProof/>
            <w:webHidden/>
          </w:rPr>
          <w:fldChar w:fldCharType="begin"/>
        </w:r>
        <w:r>
          <w:rPr>
            <w:noProof/>
            <w:webHidden/>
          </w:rPr>
          <w:instrText xml:space="preserve"> PAGEREF _Toc242703897 \h </w:instrText>
        </w:r>
        <w:r>
          <w:rPr>
            <w:noProof/>
            <w:webHidden/>
          </w:rPr>
        </w:r>
        <w:r>
          <w:rPr>
            <w:noProof/>
            <w:webHidden/>
          </w:rPr>
          <w:fldChar w:fldCharType="separate"/>
        </w:r>
        <w:r>
          <w:rPr>
            <w:noProof/>
            <w:webHidden/>
          </w:rPr>
          <w:t>49</w:t>
        </w:r>
        <w:r>
          <w:rPr>
            <w:noProof/>
            <w:webHidden/>
          </w:rPr>
          <w:fldChar w:fldCharType="end"/>
        </w:r>
      </w:hyperlink>
    </w:p>
    <w:p w14:paraId="0BE4474E" w14:textId="149DA17B"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98" w:history="1">
        <w:r w:rsidRPr="007F0E59">
          <w:rPr>
            <w:rStyle w:val="Hyperlink"/>
            <w:rFonts w:cs="Calibri"/>
            <w:noProof/>
          </w:rPr>
          <w:t>Figure 6.7-</w:t>
        </w:r>
        <w:r w:rsidRPr="007F0E59">
          <w:rPr>
            <w:rStyle w:val="Hyperlink"/>
            <w:noProof/>
          </w:rPr>
          <w:t>2</w:t>
        </w:r>
        <w:r w:rsidRPr="007F0E59">
          <w:rPr>
            <w:rStyle w:val="Hyperlink"/>
            <w:rFonts w:cs="Calibri"/>
            <w:noProof/>
          </w:rPr>
          <w:t>: UC-T04 OpenAI-edit evidence.</w:t>
        </w:r>
        <w:r>
          <w:rPr>
            <w:noProof/>
            <w:webHidden/>
          </w:rPr>
          <w:tab/>
        </w:r>
        <w:r>
          <w:rPr>
            <w:noProof/>
            <w:webHidden/>
          </w:rPr>
          <w:fldChar w:fldCharType="begin"/>
        </w:r>
        <w:r>
          <w:rPr>
            <w:noProof/>
            <w:webHidden/>
          </w:rPr>
          <w:instrText xml:space="preserve"> PAGEREF _Toc242703898 \h </w:instrText>
        </w:r>
        <w:r>
          <w:rPr>
            <w:noProof/>
            <w:webHidden/>
          </w:rPr>
        </w:r>
        <w:r>
          <w:rPr>
            <w:noProof/>
            <w:webHidden/>
          </w:rPr>
          <w:fldChar w:fldCharType="separate"/>
        </w:r>
        <w:r>
          <w:rPr>
            <w:noProof/>
            <w:webHidden/>
          </w:rPr>
          <w:t>51</w:t>
        </w:r>
        <w:r>
          <w:rPr>
            <w:noProof/>
            <w:webHidden/>
          </w:rPr>
          <w:fldChar w:fldCharType="end"/>
        </w:r>
      </w:hyperlink>
    </w:p>
    <w:p w14:paraId="4F903721" w14:textId="44B266AF"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899" w:history="1">
        <w:r w:rsidRPr="007F0E59">
          <w:rPr>
            <w:rStyle w:val="Hyperlink"/>
            <w:rFonts w:cs="Calibri"/>
            <w:noProof/>
          </w:rPr>
          <w:t>Figure 6.8-</w:t>
        </w:r>
        <w:r w:rsidRPr="007F0E59">
          <w:rPr>
            <w:rStyle w:val="Hyperlink"/>
            <w:noProof/>
          </w:rPr>
          <w:t>1</w:t>
        </w:r>
        <w:r w:rsidRPr="007F0E59">
          <w:rPr>
            <w:rStyle w:val="Hyperlink"/>
            <w:rFonts w:cs="Calibri"/>
            <w:noProof/>
          </w:rPr>
          <w:t>: UC-T05 local Stable Diffusion sequence.</w:t>
        </w:r>
        <w:r>
          <w:rPr>
            <w:noProof/>
            <w:webHidden/>
          </w:rPr>
          <w:tab/>
        </w:r>
        <w:r>
          <w:rPr>
            <w:noProof/>
            <w:webHidden/>
          </w:rPr>
          <w:fldChar w:fldCharType="begin"/>
        </w:r>
        <w:r>
          <w:rPr>
            <w:noProof/>
            <w:webHidden/>
          </w:rPr>
          <w:instrText xml:space="preserve"> PAGEREF _Toc242703899 \h </w:instrText>
        </w:r>
        <w:r>
          <w:rPr>
            <w:noProof/>
            <w:webHidden/>
          </w:rPr>
        </w:r>
        <w:r>
          <w:rPr>
            <w:noProof/>
            <w:webHidden/>
          </w:rPr>
          <w:fldChar w:fldCharType="separate"/>
        </w:r>
        <w:r>
          <w:rPr>
            <w:noProof/>
            <w:webHidden/>
          </w:rPr>
          <w:t>52</w:t>
        </w:r>
        <w:r>
          <w:rPr>
            <w:noProof/>
            <w:webHidden/>
          </w:rPr>
          <w:fldChar w:fldCharType="end"/>
        </w:r>
      </w:hyperlink>
    </w:p>
    <w:p w14:paraId="6A9FC4E0" w14:textId="06411D02"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900" w:history="1">
        <w:r w:rsidRPr="007F0E59">
          <w:rPr>
            <w:rStyle w:val="Hyperlink"/>
            <w:rFonts w:cs="Calibri"/>
            <w:noProof/>
          </w:rPr>
          <w:t>Figure 6.8-</w:t>
        </w:r>
        <w:r w:rsidRPr="007F0E59">
          <w:rPr>
            <w:rStyle w:val="Hyperlink"/>
            <w:noProof/>
          </w:rPr>
          <w:t>2</w:t>
        </w:r>
        <w:r w:rsidRPr="007F0E59">
          <w:rPr>
            <w:rStyle w:val="Hyperlink"/>
            <w:rFonts w:cs="Calibri"/>
            <w:noProof/>
          </w:rPr>
          <w:t>: UC-T05 local-model evidence.</w:t>
        </w:r>
        <w:r>
          <w:rPr>
            <w:noProof/>
            <w:webHidden/>
          </w:rPr>
          <w:tab/>
        </w:r>
        <w:r>
          <w:rPr>
            <w:noProof/>
            <w:webHidden/>
          </w:rPr>
          <w:fldChar w:fldCharType="begin"/>
        </w:r>
        <w:r>
          <w:rPr>
            <w:noProof/>
            <w:webHidden/>
          </w:rPr>
          <w:instrText xml:space="preserve"> PAGEREF _Toc242703900 \h </w:instrText>
        </w:r>
        <w:r>
          <w:rPr>
            <w:noProof/>
            <w:webHidden/>
          </w:rPr>
        </w:r>
        <w:r>
          <w:rPr>
            <w:noProof/>
            <w:webHidden/>
          </w:rPr>
          <w:fldChar w:fldCharType="separate"/>
        </w:r>
        <w:r>
          <w:rPr>
            <w:noProof/>
            <w:webHidden/>
          </w:rPr>
          <w:t>54</w:t>
        </w:r>
        <w:r>
          <w:rPr>
            <w:noProof/>
            <w:webHidden/>
          </w:rPr>
          <w:fldChar w:fldCharType="end"/>
        </w:r>
      </w:hyperlink>
    </w:p>
    <w:p w14:paraId="0E50C80E" w14:textId="7CA9924C"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901" w:history="1">
        <w:r w:rsidRPr="007F0E59">
          <w:rPr>
            <w:rStyle w:val="Hyperlink"/>
            <w:rFonts w:cs="Calibri"/>
            <w:noProof/>
          </w:rPr>
          <w:t>Figure 6.9-</w:t>
        </w:r>
        <w:r w:rsidRPr="007F0E59">
          <w:rPr>
            <w:rStyle w:val="Hyperlink"/>
            <w:noProof/>
          </w:rPr>
          <w:t>1</w:t>
        </w:r>
        <w:r w:rsidRPr="007F0E59">
          <w:rPr>
            <w:rStyle w:val="Hyperlink"/>
            <w:rFonts w:cs="Calibri"/>
            <w:noProof/>
          </w:rPr>
          <w:t>: UC-T06 gallery verification and deletion sequence.</w:t>
        </w:r>
        <w:r>
          <w:rPr>
            <w:noProof/>
            <w:webHidden/>
          </w:rPr>
          <w:tab/>
        </w:r>
        <w:r>
          <w:rPr>
            <w:noProof/>
            <w:webHidden/>
          </w:rPr>
          <w:fldChar w:fldCharType="begin"/>
        </w:r>
        <w:r>
          <w:rPr>
            <w:noProof/>
            <w:webHidden/>
          </w:rPr>
          <w:instrText xml:space="preserve"> PAGEREF _Toc242703901 \h </w:instrText>
        </w:r>
        <w:r>
          <w:rPr>
            <w:noProof/>
            <w:webHidden/>
          </w:rPr>
        </w:r>
        <w:r>
          <w:rPr>
            <w:noProof/>
            <w:webHidden/>
          </w:rPr>
          <w:fldChar w:fldCharType="separate"/>
        </w:r>
        <w:r>
          <w:rPr>
            <w:noProof/>
            <w:webHidden/>
          </w:rPr>
          <w:t>55</w:t>
        </w:r>
        <w:r>
          <w:rPr>
            <w:noProof/>
            <w:webHidden/>
          </w:rPr>
          <w:fldChar w:fldCharType="end"/>
        </w:r>
      </w:hyperlink>
    </w:p>
    <w:p w14:paraId="4C176C2B" w14:textId="1373819F" w:rsidR="00794C9E" w:rsidRDefault="00794C9E">
      <w:pPr>
        <w:pStyle w:val="TableofFigures"/>
        <w:tabs>
          <w:tab w:val="right" w:leader="dot" w:pos="9298"/>
        </w:tabs>
        <w:rPr>
          <w:rFonts w:asciiTheme="minorHAnsi" w:hAnsiTheme="minorHAnsi"/>
          <w:noProof/>
          <w:kern w:val="2"/>
          <w:sz w:val="24"/>
          <w:szCs w:val="24"/>
          <w14:ligatures w14:val="standardContextual"/>
        </w:rPr>
      </w:pPr>
      <w:hyperlink w:anchor="_Toc242703902" w:history="1">
        <w:r w:rsidRPr="007F0E59">
          <w:rPr>
            <w:rStyle w:val="Hyperlink"/>
            <w:rFonts w:cs="Calibri"/>
            <w:noProof/>
          </w:rPr>
          <w:t>Figure 6.9-</w:t>
        </w:r>
        <w:r w:rsidRPr="007F0E59">
          <w:rPr>
            <w:rStyle w:val="Hyperlink"/>
            <w:noProof/>
          </w:rPr>
          <w:t>2</w:t>
        </w:r>
        <w:r w:rsidRPr="007F0E59">
          <w:rPr>
            <w:rStyle w:val="Hyperlink"/>
            <w:rFonts w:cs="Calibri"/>
            <w:noProof/>
          </w:rPr>
          <w:t>: UC-T06 gallery evidence.</w:t>
        </w:r>
        <w:r>
          <w:rPr>
            <w:noProof/>
            <w:webHidden/>
          </w:rPr>
          <w:tab/>
        </w:r>
        <w:r>
          <w:rPr>
            <w:noProof/>
            <w:webHidden/>
          </w:rPr>
          <w:fldChar w:fldCharType="begin"/>
        </w:r>
        <w:r>
          <w:rPr>
            <w:noProof/>
            <w:webHidden/>
          </w:rPr>
          <w:instrText xml:space="preserve"> PAGEREF _Toc242703902 \h </w:instrText>
        </w:r>
        <w:r>
          <w:rPr>
            <w:noProof/>
            <w:webHidden/>
          </w:rPr>
        </w:r>
        <w:r>
          <w:rPr>
            <w:noProof/>
            <w:webHidden/>
          </w:rPr>
          <w:fldChar w:fldCharType="separate"/>
        </w:r>
        <w:r>
          <w:rPr>
            <w:noProof/>
            <w:webHidden/>
          </w:rPr>
          <w:t>57</w:t>
        </w:r>
        <w:r>
          <w:rPr>
            <w:noProof/>
            <w:webHidden/>
          </w:rPr>
          <w:fldChar w:fldCharType="end"/>
        </w:r>
      </w:hyperlink>
    </w:p>
    <w:p w14:paraId="61285367" w14:textId="399D9878" w:rsidR="00F61FDD" w:rsidRDefault="009B77BF">
      <w:pPr>
        <w:spacing w:after="0" w:line="20" w:lineRule="exact"/>
      </w:pPr>
      <w:r>
        <w:fldChar w:fldCharType="end"/>
      </w:r>
    </w:p>
    <w:p w14:paraId="631482FD" w14:textId="77777777" w:rsidR="00F61FDD" w:rsidRDefault="009B77BF">
      <w:pPr>
        <w:pStyle w:val="Heading1"/>
        <w:jc w:val="left"/>
      </w:pPr>
      <w:bookmarkStart w:id="4" w:name="_Toc242703782"/>
      <w:r>
        <w:rPr>
          <w:rFonts w:ascii="Calibri" w:hAnsi="Calibri" w:cs="Calibri"/>
        </w:rPr>
        <w:lastRenderedPageBreak/>
        <w:t>Abstract</w:t>
      </w:r>
      <w:bookmarkEnd w:id="4"/>
    </w:p>
    <w:p w14:paraId="24F20552" w14:textId="4E3F198F" w:rsidR="00F61FDD" w:rsidRDefault="009B77BF">
      <w:r>
        <w:rPr>
          <w:rFonts w:cs="Calibri"/>
        </w:rPr>
        <w:t xml:space="preserve">Image editing and artificial intelligence (AI)-assisted changes often require users to move files between separate tools. NeuroPix is a web application that combines standard controls, guided AI editing, before-and-after comparison, and a personal gallery. Structured user choices become prompts for OpenAI or locally hosted Stable Diffusion, while Amazon Web Services stores the images and application data. The result is a unified workflow that reduces repeated uploads, exports, and management of separate image copies. The application is available at </w:t>
      </w:r>
      <w:hyperlink r:id="rId13">
        <w:r>
          <w:rPr>
            <w:rFonts w:cs="Calibri"/>
            <w:color w:val="6D5DFC"/>
            <w:u w:val="single"/>
          </w:rPr>
          <w:t>https://neuropix.me</w:t>
        </w:r>
      </w:hyperlink>
      <w:r>
        <w:rPr>
          <w:rFonts w:cs="Calibri"/>
        </w:rPr>
        <w:t>.</w:t>
      </w:r>
    </w:p>
    <w:p w14:paraId="73C2D35B" w14:textId="77777777" w:rsidR="00F61FDD" w:rsidRDefault="009B77BF">
      <w:pPr>
        <w:spacing w:before="120"/>
      </w:pPr>
      <w:r>
        <w:rPr>
          <w:rFonts w:cs="Calibri"/>
          <w:b/>
        </w:rPr>
        <w:t xml:space="preserve">Keywords: </w:t>
      </w:r>
      <w:r>
        <w:rPr>
          <w:rFonts w:cs="Calibri"/>
        </w:rPr>
        <w:t>image processing, AI-assisted image editing, Flask, OpenAI, Stable Diffusion, web application</w:t>
      </w:r>
    </w:p>
    <w:p w14:paraId="14334F95" w14:textId="77777777" w:rsidR="00F61FDD" w:rsidRDefault="009B77BF">
      <w:pPr>
        <w:pStyle w:val="Heading1"/>
        <w:jc w:val="left"/>
      </w:pPr>
      <w:bookmarkStart w:id="5" w:name="_Toc242703783"/>
      <w:r>
        <w:rPr>
          <w:rFonts w:ascii="Calibri" w:hAnsi="Calibri" w:cs="Calibri"/>
        </w:rPr>
        <w:lastRenderedPageBreak/>
        <w:t>List of Abbreviations</w:t>
      </w:r>
      <w:bookmarkEnd w:id="5"/>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6D221916" w14:textId="77777777">
        <w:trPr>
          <w:cantSplit/>
          <w:tblHeader/>
          <w:jc w:val="center"/>
        </w:trPr>
        <w:tc>
          <w:tcPr>
            <w:tcW w:w="2376" w:type="dxa"/>
            <w:shd w:val="clear" w:color="auto" w:fill="6D5DFC"/>
            <w:tcMar>
              <w:top w:w="80" w:type="dxa"/>
              <w:left w:w="70" w:type="dxa"/>
              <w:bottom w:w="80" w:type="dxa"/>
              <w:right w:w="70" w:type="dxa"/>
            </w:tcMar>
            <w:vAlign w:val="center"/>
          </w:tcPr>
          <w:p w14:paraId="0F80D4FC" w14:textId="77777777" w:rsidR="00F61FDD" w:rsidRDefault="009B77BF">
            <w:pPr>
              <w:keepNext/>
              <w:spacing w:after="0" w:line="240" w:lineRule="auto"/>
              <w:jc w:val="left"/>
            </w:pPr>
            <w:r>
              <w:rPr>
                <w:rFonts w:cs="Calibri"/>
                <w:b/>
                <w:color w:val="FFFFFF"/>
                <w:sz w:val="22"/>
              </w:rPr>
              <w:t>Abbreviation</w:t>
            </w:r>
          </w:p>
        </w:tc>
        <w:tc>
          <w:tcPr>
            <w:tcW w:w="6840" w:type="dxa"/>
            <w:shd w:val="clear" w:color="auto" w:fill="6D5DFC"/>
            <w:tcMar>
              <w:top w:w="80" w:type="dxa"/>
              <w:left w:w="70" w:type="dxa"/>
              <w:bottom w:w="80" w:type="dxa"/>
              <w:right w:w="70" w:type="dxa"/>
            </w:tcMar>
            <w:vAlign w:val="center"/>
          </w:tcPr>
          <w:p w14:paraId="5C777075" w14:textId="77777777" w:rsidR="00F61FDD" w:rsidRDefault="009B77BF">
            <w:pPr>
              <w:keepNext/>
              <w:spacing w:after="0" w:line="240" w:lineRule="auto"/>
              <w:jc w:val="left"/>
            </w:pPr>
            <w:r>
              <w:rPr>
                <w:rFonts w:cs="Calibri"/>
                <w:b/>
                <w:color w:val="FFFFFF"/>
                <w:sz w:val="22"/>
              </w:rPr>
              <w:t>Meaning</w:t>
            </w:r>
          </w:p>
        </w:tc>
      </w:tr>
      <w:tr w:rsidR="00F61FDD" w14:paraId="7D888990" w14:textId="77777777">
        <w:trPr>
          <w:cantSplit/>
          <w:jc w:val="center"/>
        </w:trPr>
        <w:tc>
          <w:tcPr>
            <w:tcW w:w="2376" w:type="dxa"/>
            <w:tcMar>
              <w:top w:w="80" w:type="dxa"/>
              <w:left w:w="70" w:type="dxa"/>
              <w:bottom w:w="80" w:type="dxa"/>
              <w:right w:w="70" w:type="dxa"/>
            </w:tcMar>
            <w:vAlign w:val="center"/>
          </w:tcPr>
          <w:p w14:paraId="50294000" w14:textId="77777777" w:rsidR="00F61FDD" w:rsidRDefault="009B77BF">
            <w:pPr>
              <w:keepNext/>
              <w:spacing w:after="0" w:line="240" w:lineRule="auto"/>
              <w:jc w:val="left"/>
            </w:pPr>
            <w:r>
              <w:rPr>
                <w:rFonts w:cs="Calibri"/>
                <w:sz w:val="22"/>
              </w:rPr>
              <w:t>API</w:t>
            </w:r>
          </w:p>
        </w:tc>
        <w:tc>
          <w:tcPr>
            <w:tcW w:w="6840" w:type="dxa"/>
            <w:tcMar>
              <w:top w:w="80" w:type="dxa"/>
              <w:left w:w="70" w:type="dxa"/>
              <w:bottom w:w="80" w:type="dxa"/>
              <w:right w:w="70" w:type="dxa"/>
            </w:tcMar>
            <w:vAlign w:val="center"/>
          </w:tcPr>
          <w:p w14:paraId="59892620" w14:textId="77777777" w:rsidR="00F61FDD" w:rsidRDefault="009B77BF">
            <w:pPr>
              <w:keepNext/>
              <w:spacing w:after="0" w:line="240" w:lineRule="auto"/>
              <w:jc w:val="left"/>
            </w:pPr>
            <w:r>
              <w:rPr>
                <w:rFonts w:cs="Calibri"/>
                <w:sz w:val="22"/>
              </w:rPr>
              <w:t>Application Programming Interface</w:t>
            </w:r>
          </w:p>
        </w:tc>
      </w:tr>
      <w:tr w:rsidR="00F61FDD" w14:paraId="7014C0AF" w14:textId="77777777" w:rsidTr="004C4795">
        <w:trPr>
          <w:cantSplit/>
          <w:jc w:val="center"/>
        </w:trPr>
        <w:tc>
          <w:tcPr>
            <w:tcW w:w="2376" w:type="dxa"/>
            <w:shd w:val="clear" w:color="auto" w:fill="F7F7FF"/>
            <w:tcMar>
              <w:top w:w="80" w:type="dxa"/>
              <w:left w:w="70" w:type="dxa"/>
              <w:bottom w:w="80" w:type="dxa"/>
              <w:right w:w="70" w:type="dxa"/>
            </w:tcMar>
            <w:vAlign w:val="center"/>
          </w:tcPr>
          <w:p w14:paraId="7A1267BF" w14:textId="77777777" w:rsidR="00F61FDD" w:rsidRDefault="009B77BF">
            <w:pPr>
              <w:keepNext/>
              <w:spacing w:after="0" w:line="240" w:lineRule="auto"/>
              <w:jc w:val="left"/>
            </w:pPr>
            <w:r>
              <w:rPr>
                <w:rFonts w:cs="Calibri"/>
                <w:sz w:val="22"/>
              </w:rPr>
              <w:t>AWS</w:t>
            </w:r>
          </w:p>
        </w:tc>
        <w:tc>
          <w:tcPr>
            <w:tcW w:w="6840" w:type="dxa"/>
            <w:shd w:val="clear" w:color="auto" w:fill="F7F7FF"/>
            <w:tcMar>
              <w:top w:w="80" w:type="dxa"/>
              <w:left w:w="70" w:type="dxa"/>
              <w:bottom w:w="80" w:type="dxa"/>
              <w:right w:w="70" w:type="dxa"/>
            </w:tcMar>
            <w:vAlign w:val="center"/>
          </w:tcPr>
          <w:p w14:paraId="2F231621" w14:textId="77777777" w:rsidR="00F61FDD" w:rsidRDefault="009B77BF">
            <w:pPr>
              <w:keepNext/>
              <w:spacing w:after="0" w:line="240" w:lineRule="auto"/>
              <w:jc w:val="left"/>
            </w:pPr>
            <w:r>
              <w:rPr>
                <w:rFonts w:cs="Calibri"/>
                <w:sz w:val="22"/>
              </w:rPr>
              <w:t>Amazon Web Services</w:t>
            </w:r>
          </w:p>
        </w:tc>
      </w:tr>
      <w:tr w:rsidR="00F61FDD" w14:paraId="7BA09400" w14:textId="77777777">
        <w:trPr>
          <w:cantSplit/>
          <w:jc w:val="center"/>
        </w:trPr>
        <w:tc>
          <w:tcPr>
            <w:tcW w:w="2376" w:type="dxa"/>
            <w:tcMar>
              <w:top w:w="80" w:type="dxa"/>
              <w:left w:w="70" w:type="dxa"/>
              <w:bottom w:w="80" w:type="dxa"/>
              <w:right w:w="70" w:type="dxa"/>
            </w:tcMar>
            <w:vAlign w:val="center"/>
          </w:tcPr>
          <w:p w14:paraId="6730EB77" w14:textId="77777777" w:rsidR="00F61FDD" w:rsidRDefault="009B77BF">
            <w:pPr>
              <w:keepNext/>
              <w:spacing w:after="0" w:line="240" w:lineRule="auto"/>
              <w:jc w:val="left"/>
            </w:pPr>
            <w:r>
              <w:rPr>
                <w:rFonts w:cs="Calibri"/>
                <w:sz w:val="22"/>
              </w:rPr>
              <w:t>CI/CD</w:t>
            </w:r>
          </w:p>
        </w:tc>
        <w:tc>
          <w:tcPr>
            <w:tcW w:w="6840" w:type="dxa"/>
            <w:tcMar>
              <w:top w:w="80" w:type="dxa"/>
              <w:left w:w="70" w:type="dxa"/>
              <w:bottom w:w="80" w:type="dxa"/>
              <w:right w:w="70" w:type="dxa"/>
            </w:tcMar>
            <w:vAlign w:val="center"/>
          </w:tcPr>
          <w:p w14:paraId="5AC611AA" w14:textId="77777777" w:rsidR="00F61FDD" w:rsidRDefault="009B77BF">
            <w:pPr>
              <w:keepNext/>
              <w:spacing w:after="0" w:line="240" w:lineRule="auto"/>
              <w:jc w:val="left"/>
            </w:pPr>
            <w:r>
              <w:rPr>
                <w:rFonts w:cs="Calibri"/>
                <w:sz w:val="22"/>
              </w:rPr>
              <w:t>Continuous Integration and Continuous Delivery</w:t>
            </w:r>
          </w:p>
        </w:tc>
      </w:tr>
      <w:tr w:rsidR="00F61FDD" w14:paraId="251A4AFA" w14:textId="77777777" w:rsidTr="004C4795">
        <w:trPr>
          <w:cantSplit/>
          <w:jc w:val="center"/>
        </w:trPr>
        <w:tc>
          <w:tcPr>
            <w:tcW w:w="2376" w:type="dxa"/>
            <w:shd w:val="clear" w:color="auto" w:fill="F7F7FF"/>
            <w:tcMar>
              <w:top w:w="80" w:type="dxa"/>
              <w:left w:w="70" w:type="dxa"/>
              <w:bottom w:w="80" w:type="dxa"/>
              <w:right w:w="70" w:type="dxa"/>
            </w:tcMar>
            <w:vAlign w:val="center"/>
          </w:tcPr>
          <w:p w14:paraId="5A5ABDC2" w14:textId="77777777" w:rsidR="00F61FDD" w:rsidRDefault="009B77BF">
            <w:pPr>
              <w:keepNext/>
              <w:spacing w:after="0" w:line="240" w:lineRule="auto"/>
              <w:jc w:val="left"/>
            </w:pPr>
            <w:r>
              <w:rPr>
                <w:rFonts w:cs="Calibri"/>
                <w:sz w:val="22"/>
              </w:rPr>
              <w:t>EC2</w:t>
            </w:r>
          </w:p>
        </w:tc>
        <w:tc>
          <w:tcPr>
            <w:tcW w:w="6840" w:type="dxa"/>
            <w:shd w:val="clear" w:color="auto" w:fill="F7F7FF"/>
            <w:tcMar>
              <w:top w:w="80" w:type="dxa"/>
              <w:left w:w="70" w:type="dxa"/>
              <w:bottom w:w="80" w:type="dxa"/>
              <w:right w:w="70" w:type="dxa"/>
            </w:tcMar>
            <w:vAlign w:val="center"/>
          </w:tcPr>
          <w:p w14:paraId="662E9BC2" w14:textId="77777777" w:rsidR="00F61FDD" w:rsidRDefault="009B77BF">
            <w:pPr>
              <w:keepNext/>
              <w:spacing w:after="0" w:line="240" w:lineRule="auto"/>
              <w:jc w:val="left"/>
            </w:pPr>
            <w:r>
              <w:rPr>
                <w:rFonts w:cs="Calibri"/>
                <w:sz w:val="22"/>
              </w:rPr>
              <w:t>Elastic Compute Cloud</w:t>
            </w:r>
          </w:p>
        </w:tc>
      </w:tr>
      <w:tr w:rsidR="00F61FDD" w14:paraId="6F1826B5" w14:textId="77777777">
        <w:trPr>
          <w:cantSplit/>
          <w:jc w:val="center"/>
        </w:trPr>
        <w:tc>
          <w:tcPr>
            <w:tcW w:w="2376" w:type="dxa"/>
            <w:tcMar>
              <w:top w:w="80" w:type="dxa"/>
              <w:left w:w="70" w:type="dxa"/>
              <w:bottom w:w="80" w:type="dxa"/>
              <w:right w:w="70" w:type="dxa"/>
            </w:tcMar>
            <w:vAlign w:val="center"/>
          </w:tcPr>
          <w:p w14:paraId="7CBB2911" w14:textId="77777777" w:rsidR="00F61FDD" w:rsidRDefault="009B77BF">
            <w:pPr>
              <w:keepNext/>
              <w:spacing w:after="0" w:line="240" w:lineRule="auto"/>
              <w:jc w:val="left"/>
            </w:pPr>
            <w:r>
              <w:rPr>
                <w:rFonts w:cs="Calibri"/>
                <w:sz w:val="22"/>
              </w:rPr>
              <w:t>GPU</w:t>
            </w:r>
          </w:p>
        </w:tc>
        <w:tc>
          <w:tcPr>
            <w:tcW w:w="6840" w:type="dxa"/>
            <w:tcMar>
              <w:top w:w="80" w:type="dxa"/>
              <w:left w:w="70" w:type="dxa"/>
              <w:bottom w:w="80" w:type="dxa"/>
              <w:right w:w="70" w:type="dxa"/>
            </w:tcMar>
            <w:vAlign w:val="center"/>
          </w:tcPr>
          <w:p w14:paraId="33235F9F" w14:textId="77777777" w:rsidR="00F61FDD" w:rsidRDefault="009B77BF">
            <w:pPr>
              <w:keepNext/>
              <w:spacing w:after="0" w:line="240" w:lineRule="auto"/>
              <w:jc w:val="left"/>
            </w:pPr>
            <w:r>
              <w:rPr>
                <w:rFonts w:cs="Calibri"/>
                <w:sz w:val="22"/>
              </w:rPr>
              <w:t>Graphics Processing Unit</w:t>
            </w:r>
          </w:p>
        </w:tc>
      </w:tr>
      <w:tr w:rsidR="00F61FDD" w14:paraId="7B38E395" w14:textId="77777777" w:rsidTr="004C4795">
        <w:trPr>
          <w:cantSplit/>
          <w:jc w:val="center"/>
        </w:trPr>
        <w:tc>
          <w:tcPr>
            <w:tcW w:w="2376" w:type="dxa"/>
            <w:shd w:val="clear" w:color="auto" w:fill="F7F7FF"/>
            <w:tcMar>
              <w:top w:w="80" w:type="dxa"/>
              <w:left w:w="70" w:type="dxa"/>
              <w:bottom w:w="80" w:type="dxa"/>
              <w:right w:w="70" w:type="dxa"/>
            </w:tcMar>
            <w:vAlign w:val="center"/>
          </w:tcPr>
          <w:p w14:paraId="0C91E6B1" w14:textId="77777777" w:rsidR="00F61FDD" w:rsidRDefault="009B77BF">
            <w:pPr>
              <w:spacing w:after="0" w:line="240" w:lineRule="auto"/>
              <w:jc w:val="left"/>
            </w:pPr>
            <w:r>
              <w:rPr>
                <w:rFonts w:cs="Calibri"/>
                <w:sz w:val="22"/>
              </w:rPr>
              <w:t>HLD</w:t>
            </w:r>
          </w:p>
        </w:tc>
        <w:tc>
          <w:tcPr>
            <w:tcW w:w="6840" w:type="dxa"/>
            <w:shd w:val="clear" w:color="auto" w:fill="F7F7FF"/>
            <w:tcMar>
              <w:top w:w="80" w:type="dxa"/>
              <w:left w:w="70" w:type="dxa"/>
              <w:bottom w:w="80" w:type="dxa"/>
              <w:right w:w="70" w:type="dxa"/>
            </w:tcMar>
            <w:vAlign w:val="center"/>
          </w:tcPr>
          <w:p w14:paraId="544BCE5F" w14:textId="77777777" w:rsidR="00F61FDD" w:rsidRDefault="009B77BF">
            <w:pPr>
              <w:spacing w:after="0" w:line="240" w:lineRule="auto"/>
              <w:jc w:val="left"/>
            </w:pPr>
            <w:r>
              <w:rPr>
                <w:rFonts w:cs="Calibri"/>
                <w:sz w:val="22"/>
              </w:rPr>
              <w:t>High-Level Design</w:t>
            </w:r>
          </w:p>
        </w:tc>
      </w:tr>
      <w:tr w:rsidR="00F61FDD" w14:paraId="3B406181" w14:textId="77777777">
        <w:trPr>
          <w:cantSplit/>
          <w:jc w:val="center"/>
        </w:trPr>
        <w:tc>
          <w:tcPr>
            <w:tcW w:w="2376" w:type="dxa"/>
            <w:tcMar>
              <w:top w:w="80" w:type="dxa"/>
              <w:left w:w="70" w:type="dxa"/>
              <w:bottom w:w="80" w:type="dxa"/>
              <w:right w:w="70" w:type="dxa"/>
            </w:tcMar>
            <w:vAlign w:val="center"/>
          </w:tcPr>
          <w:p w14:paraId="507FB97F" w14:textId="77777777" w:rsidR="00F61FDD" w:rsidRDefault="009B77BF">
            <w:pPr>
              <w:keepNext/>
              <w:spacing w:after="0" w:line="240" w:lineRule="auto"/>
              <w:jc w:val="left"/>
            </w:pPr>
            <w:r>
              <w:rPr>
                <w:rFonts w:cs="Calibri"/>
                <w:sz w:val="22"/>
              </w:rPr>
              <w:t>HTTP</w:t>
            </w:r>
          </w:p>
        </w:tc>
        <w:tc>
          <w:tcPr>
            <w:tcW w:w="6840" w:type="dxa"/>
            <w:tcMar>
              <w:top w:w="80" w:type="dxa"/>
              <w:left w:w="70" w:type="dxa"/>
              <w:bottom w:w="80" w:type="dxa"/>
              <w:right w:w="70" w:type="dxa"/>
            </w:tcMar>
            <w:vAlign w:val="center"/>
          </w:tcPr>
          <w:p w14:paraId="4EFC2C68" w14:textId="77777777" w:rsidR="00F61FDD" w:rsidRDefault="009B77BF">
            <w:pPr>
              <w:keepNext/>
              <w:spacing w:after="0" w:line="240" w:lineRule="auto"/>
              <w:jc w:val="left"/>
            </w:pPr>
            <w:r>
              <w:rPr>
                <w:rFonts w:cs="Calibri"/>
                <w:sz w:val="22"/>
              </w:rPr>
              <w:t>Hypertext Transfer Protocol</w:t>
            </w:r>
          </w:p>
        </w:tc>
      </w:tr>
      <w:tr w:rsidR="00F61FDD" w14:paraId="3D524255" w14:textId="77777777" w:rsidTr="004C4795">
        <w:trPr>
          <w:cantSplit/>
          <w:jc w:val="center"/>
        </w:trPr>
        <w:tc>
          <w:tcPr>
            <w:tcW w:w="2376" w:type="dxa"/>
            <w:shd w:val="clear" w:color="auto" w:fill="F7F7FF"/>
            <w:tcMar>
              <w:top w:w="80" w:type="dxa"/>
              <w:left w:w="70" w:type="dxa"/>
              <w:bottom w:w="80" w:type="dxa"/>
              <w:right w:w="70" w:type="dxa"/>
            </w:tcMar>
            <w:vAlign w:val="center"/>
          </w:tcPr>
          <w:p w14:paraId="2FE975E5" w14:textId="77777777" w:rsidR="00F61FDD" w:rsidRDefault="009B77BF">
            <w:pPr>
              <w:keepNext/>
              <w:spacing w:after="0" w:line="240" w:lineRule="auto"/>
              <w:jc w:val="left"/>
            </w:pPr>
            <w:r>
              <w:rPr>
                <w:rFonts w:cs="Calibri"/>
                <w:sz w:val="22"/>
              </w:rPr>
              <w:t>HTTPS</w:t>
            </w:r>
          </w:p>
        </w:tc>
        <w:tc>
          <w:tcPr>
            <w:tcW w:w="6840" w:type="dxa"/>
            <w:shd w:val="clear" w:color="auto" w:fill="F7F7FF"/>
            <w:tcMar>
              <w:top w:w="80" w:type="dxa"/>
              <w:left w:w="70" w:type="dxa"/>
              <w:bottom w:w="80" w:type="dxa"/>
              <w:right w:w="70" w:type="dxa"/>
            </w:tcMar>
            <w:vAlign w:val="center"/>
          </w:tcPr>
          <w:p w14:paraId="2A5C987A" w14:textId="77777777" w:rsidR="00F61FDD" w:rsidRDefault="009B77BF">
            <w:pPr>
              <w:keepNext/>
              <w:spacing w:after="0" w:line="240" w:lineRule="auto"/>
              <w:jc w:val="left"/>
            </w:pPr>
            <w:r>
              <w:rPr>
                <w:rFonts w:cs="Calibri"/>
                <w:sz w:val="22"/>
              </w:rPr>
              <w:t>Hypertext Transfer Protocol Secure</w:t>
            </w:r>
          </w:p>
        </w:tc>
      </w:tr>
      <w:tr w:rsidR="00F61FDD" w14:paraId="023865ED" w14:textId="77777777">
        <w:trPr>
          <w:cantSplit/>
          <w:jc w:val="center"/>
        </w:trPr>
        <w:tc>
          <w:tcPr>
            <w:tcW w:w="2376" w:type="dxa"/>
            <w:tcMar>
              <w:top w:w="80" w:type="dxa"/>
              <w:left w:w="70" w:type="dxa"/>
              <w:bottom w:w="80" w:type="dxa"/>
              <w:right w:w="70" w:type="dxa"/>
            </w:tcMar>
            <w:vAlign w:val="center"/>
          </w:tcPr>
          <w:p w14:paraId="17C791B2" w14:textId="77777777" w:rsidR="00F61FDD" w:rsidRDefault="009B77BF">
            <w:pPr>
              <w:keepNext/>
              <w:spacing w:after="0" w:line="240" w:lineRule="auto"/>
              <w:jc w:val="left"/>
            </w:pPr>
            <w:r>
              <w:rPr>
                <w:rFonts w:cs="Calibri"/>
                <w:sz w:val="22"/>
              </w:rPr>
              <w:t>RDS</w:t>
            </w:r>
          </w:p>
        </w:tc>
        <w:tc>
          <w:tcPr>
            <w:tcW w:w="6840" w:type="dxa"/>
            <w:tcMar>
              <w:top w:w="80" w:type="dxa"/>
              <w:left w:w="70" w:type="dxa"/>
              <w:bottom w:w="80" w:type="dxa"/>
              <w:right w:w="70" w:type="dxa"/>
            </w:tcMar>
            <w:vAlign w:val="center"/>
          </w:tcPr>
          <w:p w14:paraId="5E2D12D5" w14:textId="77777777" w:rsidR="00F61FDD" w:rsidRDefault="009B77BF">
            <w:pPr>
              <w:keepNext/>
              <w:spacing w:after="0" w:line="240" w:lineRule="auto"/>
              <w:jc w:val="left"/>
            </w:pPr>
            <w:r>
              <w:rPr>
                <w:rFonts w:cs="Calibri"/>
                <w:sz w:val="22"/>
              </w:rPr>
              <w:t>Relational Database Service</w:t>
            </w:r>
          </w:p>
        </w:tc>
      </w:tr>
      <w:tr w:rsidR="00F61FDD" w14:paraId="31A58C23" w14:textId="77777777" w:rsidTr="004C4795">
        <w:trPr>
          <w:cantSplit/>
          <w:jc w:val="center"/>
        </w:trPr>
        <w:tc>
          <w:tcPr>
            <w:tcW w:w="2376" w:type="dxa"/>
            <w:shd w:val="clear" w:color="auto" w:fill="F7F7FF"/>
            <w:tcMar>
              <w:top w:w="80" w:type="dxa"/>
              <w:left w:w="70" w:type="dxa"/>
              <w:bottom w:w="80" w:type="dxa"/>
              <w:right w:w="70" w:type="dxa"/>
            </w:tcMar>
            <w:vAlign w:val="center"/>
          </w:tcPr>
          <w:p w14:paraId="48AAE1D4" w14:textId="77777777" w:rsidR="00F61FDD" w:rsidRDefault="009B77BF">
            <w:pPr>
              <w:keepNext/>
              <w:spacing w:after="0" w:line="240" w:lineRule="auto"/>
              <w:jc w:val="left"/>
            </w:pPr>
            <w:r>
              <w:rPr>
                <w:rFonts w:cs="Calibri"/>
                <w:sz w:val="22"/>
              </w:rPr>
              <w:t>S3</w:t>
            </w:r>
          </w:p>
        </w:tc>
        <w:tc>
          <w:tcPr>
            <w:tcW w:w="6840" w:type="dxa"/>
            <w:shd w:val="clear" w:color="auto" w:fill="F7F7FF"/>
            <w:tcMar>
              <w:top w:w="80" w:type="dxa"/>
              <w:left w:w="70" w:type="dxa"/>
              <w:bottom w:w="80" w:type="dxa"/>
              <w:right w:w="70" w:type="dxa"/>
            </w:tcMar>
            <w:vAlign w:val="center"/>
          </w:tcPr>
          <w:p w14:paraId="5EA66CB7" w14:textId="77777777" w:rsidR="00F61FDD" w:rsidRDefault="009B77BF">
            <w:pPr>
              <w:keepNext/>
              <w:spacing w:after="0" w:line="240" w:lineRule="auto"/>
              <w:jc w:val="left"/>
            </w:pPr>
            <w:r>
              <w:rPr>
                <w:rFonts w:cs="Calibri"/>
                <w:sz w:val="22"/>
              </w:rPr>
              <w:t>Simple Storage Service</w:t>
            </w:r>
          </w:p>
        </w:tc>
      </w:tr>
      <w:tr w:rsidR="00F61FDD" w14:paraId="0DDBE1C4" w14:textId="77777777">
        <w:trPr>
          <w:cantSplit/>
          <w:jc w:val="center"/>
        </w:trPr>
        <w:tc>
          <w:tcPr>
            <w:tcW w:w="2376" w:type="dxa"/>
            <w:tcMar>
              <w:top w:w="80" w:type="dxa"/>
              <w:left w:w="70" w:type="dxa"/>
              <w:bottom w:w="80" w:type="dxa"/>
              <w:right w:w="70" w:type="dxa"/>
            </w:tcMar>
            <w:vAlign w:val="center"/>
          </w:tcPr>
          <w:p w14:paraId="36FDE485" w14:textId="77777777" w:rsidR="00F61FDD" w:rsidRDefault="009B77BF">
            <w:pPr>
              <w:keepNext/>
              <w:spacing w:after="0" w:line="240" w:lineRule="auto"/>
              <w:jc w:val="left"/>
            </w:pPr>
            <w:r>
              <w:rPr>
                <w:rFonts w:cs="Calibri"/>
                <w:sz w:val="22"/>
              </w:rPr>
              <w:t>SQL</w:t>
            </w:r>
          </w:p>
        </w:tc>
        <w:tc>
          <w:tcPr>
            <w:tcW w:w="6840" w:type="dxa"/>
            <w:tcMar>
              <w:top w:w="80" w:type="dxa"/>
              <w:left w:w="70" w:type="dxa"/>
              <w:bottom w:w="80" w:type="dxa"/>
              <w:right w:w="70" w:type="dxa"/>
            </w:tcMar>
            <w:vAlign w:val="center"/>
          </w:tcPr>
          <w:p w14:paraId="453498EF" w14:textId="77777777" w:rsidR="00F61FDD" w:rsidRDefault="009B77BF">
            <w:pPr>
              <w:keepNext/>
              <w:spacing w:after="0" w:line="240" w:lineRule="auto"/>
              <w:jc w:val="left"/>
            </w:pPr>
            <w:r>
              <w:rPr>
                <w:rFonts w:cs="Calibri"/>
                <w:sz w:val="22"/>
              </w:rPr>
              <w:t>Structured Query Language</w:t>
            </w:r>
          </w:p>
        </w:tc>
      </w:tr>
      <w:tr w:rsidR="00F61FDD" w14:paraId="0717B67E" w14:textId="77777777" w:rsidTr="004C4795">
        <w:trPr>
          <w:cantSplit/>
          <w:jc w:val="center"/>
        </w:trPr>
        <w:tc>
          <w:tcPr>
            <w:tcW w:w="2376" w:type="dxa"/>
            <w:shd w:val="clear" w:color="auto" w:fill="F7F7FF"/>
            <w:tcMar>
              <w:top w:w="80" w:type="dxa"/>
              <w:left w:w="70" w:type="dxa"/>
              <w:bottom w:w="80" w:type="dxa"/>
              <w:right w:w="70" w:type="dxa"/>
            </w:tcMar>
            <w:vAlign w:val="center"/>
          </w:tcPr>
          <w:p w14:paraId="4770E6FB" w14:textId="77777777" w:rsidR="00F61FDD" w:rsidRDefault="009B77BF">
            <w:pPr>
              <w:spacing w:after="0" w:line="240" w:lineRule="auto"/>
              <w:jc w:val="left"/>
            </w:pPr>
            <w:r>
              <w:rPr>
                <w:rFonts w:cs="Calibri"/>
                <w:sz w:val="22"/>
              </w:rPr>
              <w:t>SRS</w:t>
            </w:r>
          </w:p>
        </w:tc>
        <w:tc>
          <w:tcPr>
            <w:tcW w:w="6840" w:type="dxa"/>
            <w:shd w:val="clear" w:color="auto" w:fill="F7F7FF"/>
            <w:tcMar>
              <w:top w:w="80" w:type="dxa"/>
              <w:left w:w="70" w:type="dxa"/>
              <w:bottom w:w="80" w:type="dxa"/>
              <w:right w:w="70" w:type="dxa"/>
            </w:tcMar>
            <w:vAlign w:val="center"/>
          </w:tcPr>
          <w:p w14:paraId="515A0FA9" w14:textId="77777777" w:rsidR="00F61FDD" w:rsidRDefault="009B77BF">
            <w:pPr>
              <w:spacing w:after="0" w:line="240" w:lineRule="auto"/>
              <w:jc w:val="left"/>
            </w:pPr>
            <w:r>
              <w:rPr>
                <w:rFonts w:cs="Calibri"/>
                <w:sz w:val="22"/>
              </w:rPr>
              <w:t>Software Requirements Specification</w:t>
            </w:r>
          </w:p>
        </w:tc>
      </w:tr>
      <w:tr w:rsidR="00F61FDD" w14:paraId="23CF48FF" w14:textId="77777777">
        <w:trPr>
          <w:cantSplit/>
          <w:jc w:val="center"/>
        </w:trPr>
        <w:tc>
          <w:tcPr>
            <w:tcW w:w="2376" w:type="dxa"/>
            <w:tcMar>
              <w:top w:w="80" w:type="dxa"/>
              <w:left w:w="70" w:type="dxa"/>
              <w:bottom w:w="80" w:type="dxa"/>
              <w:right w:w="70" w:type="dxa"/>
            </w:tcMar>
            <w:vAlign w:val="center"/>
          </w:tcPr>
          <w:p w14:paraId="33C0A90F" w14:textId="77777777" w:rsidR="00F61FDD" w:rsidRDefault="009B77BF">
            <w:pPr>
              <w:spacing w:after="0" w:line="240" w:lineRule="auto"/>
              <w:jc w:val="left"/>
            </w:pPr>
            <w:r>
              <w:rPr>
                <w:rFonts w:cs="Calibri"/>
                <w:sz w:val="22"/>
              </w:rPr>
              <w:t>SSH</w:t>
            </w:r>
          </w:p>
        </w:tc>
        <w:tc>
          <w:tcPr>
            <w:tcW w:w="6840" w:type="dxa"/>
            <w:tcMar>
              <w:top w:w="80" w:type="dxa"/>
              <w:left w:w="70" w:type="dxa"/>
              <w:bottom w:w="80" w:type="dxa"/>
              <w:right w:w="70" w:type="dxa"/>
            </w:tcMar>
            <w:vAlign w:val="center"/>
          </w:tcPr>
          <w:p w14:paraId="01228184" w14:textId="77777777" w:rsidR="00F61FDD" w:rsidRDefault="009B77BF">
            <w:pPr>
              <w:spacing w:after="0" w:line="240" w:lineRule="auto"/>
              <w:jc w:val="left"/>
            </w:pPr>
            <w:r>
              <w:rPr>
                <w:rFonts w:cs="Calibri"/>
                <w:sz w:val="22"/>
              </w:rPr>
              <w:t>Secure Shell</w:t>
            </w:r>
          </w:p>
        </w:tc>
      </w:tr>
      <w:tr w:rsidR="00F61FDD" w14:paraId="6B4A982A" w14:textId="77777777" w:rsidTr="004C4795">
        <w:trPr>
          <w:cantSplit/>
          <w:jc w:val="center"/>
        </w:trPr>
        <w:tc>
          <w:tcPr>
            <w:tcW w:w="2376" w:type="dxa"/>
            <w:shd w:val="clear" w:color="auto" w:fill="F7F7FF"/>
            <w:tcMar>
              <w:top w:w="80" w:type="dxa"/>
              <w:left w:w="70" w:type="dxa"/>
              <w:bottom w:w="80" w:type="dxa"/>
              <w:right w:w="70" w:type="dxa"/>
            </w:tcMar>
            <w:vAlign w:val="center"/>
          </w:tcPr>
          <w:p w14:paraId="62302046" w14:textId="77777777" w:rsidR="00F61FDD" w:rsidRDefault="009B77BF">
            <w:pPr>
              <w:spacing w:after="0" w:line="240" w:lineRule="auto"/>
              <w:jc w:val="left"/>
            </w:pPr>
            <w:r>
              <w:rPr>
                <w:rFonts w:cs="Calibri"/>
                <w:sz w:val="22"/>
              </w:rPr>
              <w:t>TLS</w:t>
            </w:r>
          </w:p>
        </w:tc>
        <w:tc>
          <w:tcPr>
            <w:tcW w:w="6840" w:type="dxa"/>
            <w:shd w:val="clear" w:color="auto" w:fill="F7F7FF"/>
            <w:tcMar>
              <w:top w:w="80" w:type="dxa"/>
              <w:left w:w="70" w:type="dxa"/>
              <w:bottom w:w="80" w:type="dxa"/>
              <w:right w:w="70" w:type="dxa"/>
            </w:tcMar>
            <w:vAlign w:val="center"/>
          </w:tcPr>
          <w:p w14:paraId="6B530743" w14:textId="77777777" w:rsidR="00F61FDD" w:rsidRDefault="009B77BF">
            <w:pPr>
              <w:spacing w:after="0" w:line="240" w:lineRule="auto"/>
              <w:jc w:val="left"/>
            </w:pPr>
            <w:r>
              <w:rPr>
                <w:rFonts w:cs="Calibri"/>
                <w:sz w:val="22"/>
              </w:rPr>
              <w:t>Transport Layer Security</w:t>
            </w:r>
          </w:p>
        </w:tc>
      </w:tr>
      <w:tr w:rsidR="00F61FDD" w14:paraId="49066A10" w14:textId="77777777">
        <w:trPr>
          <w:cantSplit/>
          <w:jc w:val="center"/>
        </w:trPr>
        <w:tc>
          <w:tcPr>
            <w:tcW w:w="2376" w:type="dxa"/>
            <w:tcMar>
              <w:top w:w="80" w:type="dxa"/>
              <w:left w:w="70" w:type="dxa"/>
              <w:bottom w:w="80" w:type="dxa"/>
              <w:right w:w="70" w:type="dxa"/>
            </w:tcMar>
            <w:vAlign w:val="center"/>
          </w:tcPr>
          <w:p w14:paraId="27BC62CB" w14:textId="77777777" w:rsidR="00F61FDD" w:rsidRDefault="009B77BF">
            <w:pPr>
              <w:spacing w:after="0" w:line="240" w:lineRule="auto"/>
              <w:jc w:val="left"/>
            </w:pPr>
            <w:r>
              <w:rPr>
                <w:rFonts w:cs="Calibri"/>
                <w:sz w:val="22"/>
              </w:rPr>
              <w:t>UI</w:t>
            </w:r>
          </w:p>
        </w:tc>
        <w:tc>
          <w:tcPr>
            <w:tcW w:w="6840" w:type="dxa"/>
            <w:tcMar>
              <w:top w:w="80" w:type="dxa"/>
              <w:left w:w="70" w:type="dxa"/>
              <w:bottom w:w="80" w:type="dxa"/>
              <w:right w:w="70" w:type="dxa"/>
            </w:tcMar>
            <w:vAlign w:val="center"/>
          </w:tcPr>
          <w:p w14:paraId="0126D001" w14:textId="77777777" w:rsidR="00F61FDD" w:rsidRDefault="009B77BF">
            <w:pPr>
              <w:spacing w:after="0" w:line="240" w:lineRule="auto"/>
              <w:jc w:val="left"/>
            </w:pPr>
            <w:r>
              <w:rPr>
                <w:rFonts w:cs="Calibri"/>
                <w:sz w:val="22"/>
              </w:rPr>
              <w:t>User Interface</w:t>
            </w:r>
          </w:p>
        </w:tc>
      </w:tr>
    </w:tbl>
    <w:p w14:paraId="161FCE65" w14:textId="77777777" w:rsidR="00F61FDD" w:rsidRDefault="00F61FDD">
      <w:pPr>
        <w:spacing w:after="0"/>
      </w:pPr>
    </w:p>
    <w:p w14:paraId="5D3DAAD1" w14:textId="77777777" w:rsidR="00F61FDD" w:rsidRDefault="00F61FDD">
      <w:pPr>
        <w:sectPr w:rsidR="00F61FDD">
          <w:headerReference w:type="default" r:id="rId14"/>
          <w:footerReference w:type="default" r:id="rId15"/>
          <w:pgSz w:w="11900" w:h="16840"/>
          <w:pgMar w:top="1224" w:right="1296" w:bottom="1152" w:left="1296" w:header="432" w:footer="504" w:gutter="0"/>
          <w:pgNumType w:fmt="lowerRoman" w:start="1"/>
          <w:cols w:space="708"/>
          <w:docGrid w:linePitch="360"/>
        </w:sectPr>
      </w:pPr>
    </w:p>
    <w:p w14:paraId="21CF019F" w14:textId="77777777" w:rsidR="00F61FDD" w:rsidRDefault="009B77BF">
      <w:pPr>
        <w:pStyle w:val="Heading1"/>
        <w:jc w:val="left"/>
      </w:pPr>
      <w:bookmarkStart w:id="6" w:name="_Toc242703784"/>
      <w:r>
        <w:rPr>
          <w:rFonts w:ascii="Calibri" w:hAnsi="Calibri" w:cs="Calibri"/>
        </w:rPr>
        <w:lastRenderedPageBreak/>
        <w:t>Chapter 1 Introduction</w:t>
      </w:r>
      <w:bookmarkEnd w:id="6"/>
    </w:p>
    <w:p w14:paraId="1D7E079B" w14:textId="77777777" w:rsidR="00F61FDD" w:rsidRDefault="009B77BF">
      <w:pPr>
        <w:pStyle w:val="Heading2"/>
      </w:pPr>
      <w:bookmarkStart w:id="7" w:name="_Toc242703785"/>
      <w:r>
        <w:rPr>
          <w:rFonts w:ascii="Calibri" w:hAnsi="Calibri" w:cs="Calibri"/>
        </w:rPr>
        <w:t>1.1 Problem Statement and Significance</w:t>
      </w:r>
      <w:bookmarkEnd w:id="7"/>
    </w:p>
    <w:p w14:paraId="06F68CCB" w14:textId="77777777" w:rsidR="00F61FDD" w:rsidRDefault="009B77BF">
      <w:r>
        <w:rPr>
          <w:rFonts w:cs="Calibri"/>
        </w:rPr>
        <w:t>Combining conventional adjustments with AI-assisted changes can involve moving an image between tools. For example, a user may crop an image in one editor, upload it to an AI service, compare the result with the source, and organize the saved files manually. This creates extra upload, export, and file-selection steps. NeuroPix addresses this workflow by keeping the source, editing controls, comparison, and saved results together.</w:t>
      </w:r>
    </w:p>
    <w:p w14:paraId="3B840629" w14:textId="77777777" w:rsidR="00F61FDD" w:rsidRDefault="009B77BF">
      <w:r>
        <w:rPr>
          <w:rFonts w:cs="Calibri"/>
        </w:rPr>
        <w:t>For users with basic editing needs, choosing tools and tracking file versions can take attention away from the image itself. An open-ended AI prompt also requires the user to describe both the desired change and what should remain unchanged. We wanted to reduce these steps through a focused browser interface and guided editing fields.</w:t>
      </w:r>
    </w:p>
    <w:p w14:paraId="52ED387F" w14:textId="77777777" w:rsidR="00F61FDD" w:rsidRDefault="009B77BF">
      <w:r>
        <w:rPr>
          <w:rFonts w:cs="Calibri"/>
        </w:rPr>
        <w:t>We developed NeuroPix for users with basic browser skills, without requiring professional editing experience. Users sign in to upload an image, apply Standard or AI edits, compare and download results, and manage their gallery in the browser. Figure 1.1 compares this workflow with using separate tools.</w:t>
      </w:r>
    </w:p>
    <w:p w14:paraId="719D45A9" w14:textId="77777777" w:rsidR="00F61FDD" w:rsidRDefault="009B77BF">
      <w:pPr>
        <w:keepNext/>
        <w:spacing w:line="240" w:lineRule="auto"/>
        <w:jc w:val="center"/>
      </w:pPr>
      <w:r>
        <w:rPr>
          <w:noProof/>
        </w:rPr>
        <w:drawing>
          <wp:inline distT="0" distB="0" distL="0" distR="0" wp14:anchorId="4E2F3AB2" wp14:editId="4E3BBE06">
            <wp:extent cx="5865813" cy="2879015"/>
            <wp:effectExtent l="0" t="0" r="1905" b="0"/>
            <wp:docPr id="1" name="Picture 1" descr="Fragmented and unified editing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fragmented-vs-neuropix.png"/>
                    <pic:cNvPicPr/>
                  </pic:nvPicPr>
                  <pic:blipFill rotWithShape="1">
                    <a:blip r:embed="rId16"/>
                    <a:srcRect l="2188" t="5342" r="2148" b="4214"/>
                    <a:stretch>
                      <a:fillRect/>
                    </a:stretch>
                  </pic:blipFill>
                  <pic:spPr bwMode="auto">
                    <a:xfrm>
                      <a:off x="0" y="0"/>
                      <a:ext cx="5876835" cy="2879015"/>
                    </a:xfrm>
                    <a:prstGeom prst="rect">
                      <a:avLst/>
                    </a:prstGeom>
                    <a:ln>
                      <a:noFill/>
                    </a:ln>
                    <a:extLst>
                      <a:ext uri="{53640926-AAD7-44D8-BBD7-CCE9431645EC}">
                        <a14:shadowObscured xmlns:a14="http://schemas.microsoft.com/office/drawing/2010/main"/>
                      </a:ext>
                    </a:extLst>
                  </pic:spPr>
                </pic:pic>
              </a:graphicData>
            </a:graphic>
          </wp:inline>
        </w:drawing>
      </w:r>
    </w:p>
    <w:p w14:paraId="39866951" w14:textId="3AB81114" w:rsidR="00F61FDD" w:rsidRDefault="009B77BF">
      <w:pPr>
        <w:pStyle w:val="Caption"/>
        <w:jc w:val="center"/>
      </w:pPr>
      <w:bookmarkStart w:id="8" w:name="_Toc242703874"/>
      <w:r>
        <w:rPr>
          <w:rFonts w:cs="Calibri"/>
        </w:rPr>
        <w:t>Figure 1.</w:t>
      </w:r>
      <w:r>
        <w:fldChar w:fldCharType="begin"/>
      </w:r>
      <w:r>
        <w:instrText xml:space="preserve"> SEQ Figure \r 1 </w:instrText>
      </w:r>
      <w:r>
        <w:fldChar w:fldCharType="separate"/>
      </w:r>
      <w:r w:rsidR="00794C9E">
        <w:rPr>
          <w:noProof/>
        </w:rPr>
        <w:t>1</w:t>
      </w:r>
      <w:r>
        <w:fldChar w:fldCharType="end"/>
      </w:r>
      <w:r>
        <w:rPr>
          <w:rFonts w:cs="Calibri"/>
        </w:rPr>
        <w:t>: Fragmented and unified editing workflows.</w:t>
      </w:r>
      <w:bookmarkEnd w:id="8"/>
    </w:p>
    <w:p w14:paraId="74832B41" w14:textId="77777777" w:rsidR="00F61FDD" w:rsidRDefault="009B77BF">
      <w:r>
        <w:rPr>
          <w:rFonts w:cs="Calibri"/>
        </w:rPr>
        <w:t>The workflow requires file validation, account-specific gallery access, and coordination between image storage and database records. It must also handle AI services that may be slow or unavailable.</w:t>
      </w:r>
    </w:p>
    <w:p w14:paraId="671F4CDB" w14:textId="77777777" w:rsidR="00F61FDD" w:rsidRDefault="009B77BF">
      <w:r>
        <w:rPr>
          <w:rFonts w:cs="Calibri"/>
        </w:rPr>
        <w:t>The project demonstrates how deterministic image operations and generative editing can share a simple account-based workflow. It also gives the team practical experience connecting web development, image processing, AI services, and cloud deployment.</w:t>
      </w:r>
    </w:p>
    <w:p w14:paraId="36D44B4B" w14:textId="77777777" w:rsidR="00F61FDD" w:rsidRDefault="009B77BF">
      <w:pPr>
        <w:pStyle w:val="Heading2"/>
      </w:pPr>
      <w:bookmarkStart w:id="9" w:name="_Toc242703786"/>
      <w:r>
        <w:rPr>
          <w:rFonts w:ascii="Calibri" w:hAnsi="Calibri" w:cs="Calibri"/>
        </w:rPr>
        <w:lastRenderedPageBreak/>
        <w:t>1.2 Proposed Solution</w:t>
      </w:r>
      <w:bookmarkEnd w:id="9"/>
    </w:p>
    <w:p w14:paraId="09595F01" w14:textId="77777777" w:rsidR="00F61FDD" w:rsidRDefault="009B77BF">
      <w:pPr>
        <w:keepLines/>
      </w:pPr>
      <w:r>
        <w:rPr>
          <w:rFonts w:cs="Calibri"/>
        </w:rPr>
        <w:t>NeuroPix is an authenticated web application for uploading an image, applying Standard or AI edits, comparing the output with the original, downloading it, and managing saved results in a personal gallery. Pillow handles Standard edits, while AI edits use OpenAI by default or locally hosted Stable Diffusion as the self-hosted option. For OpenAI requests, the interface separates generative modification, background manipulation, and enhancement into three fields, then NeuroPix adds field-specific context so users do not need to write one combined prompt. Amazon S3 stores the image files, and MySQL stores the related account and image metadata [1]. The SRS and HLD document the earlier requirements and design [2], [3].</w:t>
      </w:r>
    </w:p>
    <w:p w14:paraId="449E6C46" w14:textId="77777777" w:rsidR="00F61FDD" w:rsidRDefault="009B77BF">
      <w:pPr>
        <w:pStyle w:val="Heading3"/>
      </w:pPr>
      <w:bookmarkStart w:id="10" w:name="_Toc242703787"/>
      <w:r>
        <w:rPr>
          <w:rFonts w:ascii="Calibri" w:hAnsi="Calibri" w:cs="Calibri"/>
        </w:rPr>
        <w:t>1.2.1 Aim and Objectives</w:t>
      </w:r>
      <w:bookmarkEnd w:id="10"/>
    </w:p>
    <w:p w14:paraId="0CAC9B24" w14:textId="77777777" w:rsidR="00F61FDD" w:rsidRDefault="009B77BF">
      <w:r>
        <w:rPr>
          <w:rFonts w:cs="Calibri"/>
        </w:rPr>
        <w:t>The main aim is to design, implement, deploy, and evaluate a web application that combines conventional image processing, AI-assisted editing, visual comparison, and user-specific image management.</w:t>
      </w:r>
    </w:p>
    <w:p w14:paraId="54C86228" w14:textId="77777777" w:rsidR="00F61FDD" w:rsidRDefault="009B77BF">
      <w:r>
        <w:rPr>
          <w:rFonts w:cs="Calibri"/>
        </w:rPr>
        <w:t>The project objectives are:</w:t>
      </w:r>
    </w:p>
    <w:p w14:paraId="266A8D92" w14:textId="77777777" w:rsidR="00F61FDD" w:rsidRPr="00AE3044" w:rsidRDefault="009B77BF" w:rsidP="00AE3044">
      <w:pPr>
        <w:pStyle w:val="ListBullet"/>
        <w:numPr>
          <w:ilvl w:val="0"/>
          <w:numId w:val="10"/>
        </w:numPr>
        <w:ind w:left="630"/>
        <w:rPr>
          <w:rFonts w:cs="Calibri"/>
        </w:rPr>
      </w:pPr>
      <w:r>
        <w:rPr>
          <w:rFonts w:cs="Calibri"/>
        </w:rPr>
        <w:t>To provide an authenticated browser workflow for uploading and editing supported JPG and PNG images without requiring a desktop editor.</w:t>
      </w:r>
    </w:p>
    <w:p w14:paraId="60C5E93D" w14:textId="77777777" w:rsidR="00F61FDD" w:rsidRPr="00AE3044" w:rsidRDefault="009B77BF" w:rsidP="00AE3044">
      <w:pPr>
        <w:pStyle w:val="ListBullet"/>
        <w:numPr>
          <w:ilvl w:val="0"/>
          <w:numId w:val="10"/>
        </w:numPr>
        <w:ind w:left="630"/>
        <w:rPr>
          <w:rFonts w:cs="Calibri"/>
        </w:rPr>
      </w:pPr>
      <w:r>
        <w:rPr>
          <w:rFonts w:cs="Calibri"/>
        </w:rPr>
        <w:t>To provide Standard controls and purpose-specific AI-editing fields, using OpenAI by default and self-hosted Stable Diffusion as the local alternative.</w:t>
      </w:r>
    </w:p>
    <w:p w14:paraId="2391A2C7" w14:textId="77777777" w:rsidR="00F61FDD" w:rsidRPr="00AE3044" w:rsidRDefault="009B77BF" w:rsidP="00AE3044">
      <w:pPr>
        <w:pStyle w:val="ListBullet"/>
        <w:numPr>
          <w:ilvl w:val="0"/>
          <w:numId w:val="10"/>
        </w:numPr>
        <w:ind w:left="630"/>
        <w:rPr>
          <w:rFonts w:cs="Calibri"/>
        </w:rPr>
      </w:pPr>
      <w:r>
        <w:rPr>
          <w:rFonts w:cs="Calibri"/>
        </w:rPr>
        <w:t>To store original and processed image objects in Amazon S3 while storing account and image metadata in MySQL.</w:t>
      </w:r>
    </w:p>
    <w:p w14:paraId="251E6910" w14:textId="77777777" w:rsidR="00F61FDD" w:rsidRPr="00AE3044" w:rsidRDefault="009B77BF" w:rsidP="00AE3044">
      <w:pPr>
        <w:pStyle w:val="ListBullet"/>
        <w:numPr>
          <w:ilvl w:val="0"/>
          <w:numId w:val="10"/>
        </w:numPr>
        <w:ind w:left="630"/>
        <w:rPr>
          <w:rFonts w:cs="Calibri"/>
        </w:rPr>
      </w:pPr>
      <w:r>
        <w:rPr>
          <w:rFonts w:cs="Calibri"/>
        </w:rPr>
        <w:t>To support before-and-after comparison, downloading, dashboard summaries, personal gallery management, and re-editing of original or edited images.</w:t>
      </w:r>
    </w:p>
    <w:p w14:paraId="1AB14A34" w14:textId="77777777" w:rsidR="00F61FDD" w:rsidRPr="00AE3044" w:rsidRDefault="009B77BF" w:rsidP="00AE3044">
      <w:pPr>
        <w:pStyle w:val="ListBullet"/>
        <w:numPr>
          <w:ilvl w:val="0"/>
          <w:numId w:val="10"/>
        </w:numPr>
        <w:ind w:left="630"/>
        <w:rPr>
          <w:rFonts w:cs="Calibri"/>
        </w:rPr>
      </w:pPr>
      <w:r>
        <w:rPr>
          <w:rFonts w:cs="Calibri"/>
        </w:rPr>
        <w:t>To protect account and user-owned records through password hashing, parameterized queries, session checks, and ownership filtering.</w:t>
      </w:r>
    </w:p>
    <w:p w14:paraId="1E7879FF" w14:textId="77777777" w:rsidR="00F61FDD" w:rsidRPr="00AE3044" w:rsidRDefault="009B77BF" w:rsidP="00AE3044">
      <w:pPr>
        <w:pStyle w:val="ListBullet"/>
        <w:numPr>
          <w:ilvl w:val="0"/>
          <w:numId w:val="10"/>
        </w:numPr>
        <w:ind w:left="630"/>
        <w:rPr>
          <w:rFonts w:cs="Calibri"/>
        </w:rPr>
      </w:pPr>
      <w:r>
        <w:rPr>
          <w:rFonts w:cs="Calibri"/>
        </w:rPr>
        <w:t>To evaluate the principal workflows through a compact automated test summary and six live use-case tests.</w:t>
      </w:r>
    </w:p>
    <w:p w14:paraId="0EECDB98" w14:textId="77777777" w:rsidR="00F61FDD" w:rsidRDefault="009B77BF">
      <w:pPr>
        <w:pStyle w:val="Heading3"/>
      </w:pPr>
      <w:bookmarkStart w:id="11" w:name="_Toc242703788"/>
      <w:r>
        <w:rPr>
          <w:rFonts w:ascii="Calibri" w:hAnsi="Calibri" w:cs="Calibri"/>
        </w:rPr>
        <w:t>1.2.2 Project Deliverables</w:t>
      </w:r>
      <w:bookmarkEnd w:id="11"/>
    </w:p>
    <w:p w14:paraId="2FB11349" w14:textId="77777777" w:rsidR="00F61FDD" w:rsidRDefault="009B77BF">
      <w:pPr>
        <w:keepNext/>
      </w:pPr>
      <w:r>
        <w:rPr>
          <w:rFonts w:cs="Calibri"/>
        </w:rPr>
        <w:t xml:space="preserve">Table 1.2.2 lists the project deliverables and the evidence for each. </w:t>
      </w:r>
    </w:p>
    <w:p w14:paraId="373DB2C8" w14:textId="6F5D012F" w:rsidR="00F61FDD" w:rsidRDefault="009B77BF">
      <w:pPr>
        <w:pStyle w:val="Caption"/>
        <w:keepNext/>
        <w:jc w:val="center"/>
      </w:pPr>
      <w:bookmarkStart w:id="12" w:name="_Toc242703852"/>
      <w:r>
        <w:rPr>
          <w:rFonts w:cs="Calibri"/>
        </w:rPr>
        <w:t>Table 1.2.</w:t>
      </w:r>
      <w:r>
        <w:fldChar w:fldCharType="begin"/>
      </w:r>
      <w:r>
        <w:instrText xml:space="preserve"> SEQ Table \r 2 </w:instrText>
      </w:r>
      <w:r>
        <w:fldChar w:fldCharType="separate"/>
      </w:r>
      <w:r w:rsidR="00794C9E">
        <w:rPr>
          <w:noProof/>
        </w:rPr>
        <w:t>2</w:t>
      </w:r>
      <w:r>
        <w:fldChar w:fldCharType="end"/>
      </w:r>
      <w:r>
        <w:rPr>
          <w:rFonts w:cs="Calibri"/>
        </w:rPr>
        <w:t>: Project deliverables and their evidence.</w:t>
      </w:r>
      <w:bookmarkEnd w:id="12"/>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5A6F8640" w14:textId="77777777">
        <w:trPr>
          <w:cantSplit/>
          <w:tblHeader/>
          <w:jc w:val="center"/>
        </w:trPr>
        <w:tc>
          <w:tcPr>
            <w:tcW w:w="2376" w:type="dxa"/>
            <w:shd w:val="clear" w:color="auto" w:fill="6D5DFC"/>
            <w:tcMar>
              <w:top w:w="50" w:type="dxa"/>
              <w:left w:w="70" w:type="dxa"/>
              <w:bottom w:w="50" w:type="dxa"/>
              <w:right w:w="70" w:type="dxa"/>
            </w:tcMar>
            <w:vAlign w:val="center"/>
          </w:tcPr>
          <w:p w14:paraId="550085A3" w14:textId="77777777" w:rsidR="00F61FDD" w:rsidRDefault="009B77BF">
            <w:pPr>
              <w:keepNext/>
              <w:spacing w:after="0" w:line="240" w:lineRule="auto"/>
              <w:jc w:val="left"/>
            </w:pPr>
            <w:r>
              <w:rPr>
                <w:rFonts w:cs="Calibri"/>
                <w:b/>
                <w:color w:val="FFFFFF"/>
                <w:sz w:val="22"/>
              </w:rPr>
              <w:t>Deliverable</w:t>
            </w:r>
          </w:p>
        </w:tc>
        <w:tc>
          <w:tcPr>
            <w:tcW w:w="6840" w:type="dxa"/>
            <w:shd w:val="clear" w:color="auto" w:fill="6D5DFC"/>
            <w:tcMar>
              <w:top w:w="50" w:type="dxa"/>
              <w:left w:w="70" w:type="dxa"/>
              <w:bottom w:w="50" w:type="dxa"/>
              <w:right w:w="70" w:type="dxa"/>
            </w:tcMar>
            <w:vAlign w:val="center"/>
          </w:tcPr>
          <w:p w14:paraId="10139609" w14:textId="77777777" w:rsidR="00F61FDD" w:rsidRDefault="009B77BF">
            <w:pPr>
              <w:keepNext/>
              <w:spacing w:after="0" w:line="240" w:lineRule="auto"/>
              <w:jc w:val="left"/>
            </w:pPr>
            <w:r>
              <w:rPr>
                <w:rFonts w:cs="Calibri"/>
                <w:b/>
                <w:color w:val="FFFFFF"/>
                <w:sz w:val="22"/>
              </w:rPr>
              <w:t>Evidence</w:t>
            </w:r>
          </w:p>
        </w:tc>
      </w:tr>
      <w:tr w:rsidR="00F61FDD" w14:paraId="484A5D2A" w14:textId="77777777">
        <w:trPr>
          <w:cantSplit/>
          <w:jc w:val="center"/>
        </w:trPr>
        <w:tc>
          <w:tcPr>
            <w:tcW w:w="2376" w:type="dxa"/>
            <w:tcMar>
              <w:top w:w="50" w:type="dxa"/>
              <w:left w:w="70" w:type="dxa"/>
              <w:bottom w:w="50" w:type="dxa"/>
              <w:right w:w="70" w:type="dxa"/>
            </w:tcMar>
            <w:vAlign w:val="center"/>
          </w:tcPr>
          <w:p w14:paraId="037E1AD2" w14:textId="77777777" w:rsidR="00F61FDD" w:rsidRDefault="009B77BF">
            <w:pPr>
              <w:keepNext/>
              <w:spacing w:after="0" w:line="240" w:lineRule="auto"/>
              <w:jc w:val="left"/>
            </w:pPr>
            <w:r>
              <w:rPr>
                <w:rFonts w:cs="Calibri"/>
                <w:sz w:val="22"/>
              </w:rPr>
              <w:t>Deployed web application</w:t>
            </w:r>
          </w:p>
        </w:tc>
        <w:tc>
          <w:tcPr>
            <w:tcW w:w="6840" w:type="dxa"/>
            <w:tcMar>
              <w:top w:w="50" w:type="dxa"/>
              <w:left w:w="70" w:type="dxa"/>
              <w:bottom w:w="50" w:type="dxa"/>
              <w:right w:w="70" w:type="dxa"/>
            </w:tcMar>
            <w:vAlign w:val="center"/>
          </w:tcPr>
          <w:p w14:paraId="17D7AE67" w14:textId="77777777" w:rsidR="00F61FDD" w:rsidRDefault="009B77BF">
            <w:pPr>
              <w:keepNext/>
              <w:spacing w:after="0" w:line="240" w:lineRule="auto"/>
              <w:jc w:val="left"/>
            </w:pPr>
            <w:r>
              <w:rPr>
                <w:rFonts w:cs="Calibri"/>
                <w:sz w:val="22"/>
              </w:rPr>
              <w:t>Authenticated dashboard, Studio, comparison, download, and gallery workflows available through the deployed site</w:t>
            </w:r>
          </w:p>
        </w:tc>
      </w:tr>
      <w:tr w:rsidR="00F61FDD" w14:paraId="11D0BBA2" w14:textId="77777777" w:rsidTr="004C4795">
        <w:trPr>
          <w:cantSplit/>
          <w:jc w:val="center"/>
        </w:trPr>
        <w:tc>
          <w:tcPr>
            <w:tcW w:w="2376" w:type="dxa"/>
            <w:shd w:val="clear" w:color="auto" w:fill="F7F7FF"/>
            <w:tcMar>
              <w:top w:w="50" w:type="dxa"/>
              <w:left w:w="70" w:type="dxa"/>
              <w:bottom w:w="50" w:type="dxa"/>
              <w:right w:w="70" w:type="dxa"/>
            </w:tcMar>
            <w:vAlign w:val="center"/>
          </w:tcPr>
          <w:p w14:paraId="67E4F37D" w14:textId="77777777" w:rsidR="00F61FDD" w:rsidRDefault="009B77BF">
            <w:pPr>
              <w:keepNext/>
              <w:spacing w:after="0" w:line="240" w:lineRule="auto"/>
              <w:jc w:val="left"/>
            </w:pPr>
            <w:r>
              <w:rPr>
                <w:rFonts w:cs="Calibri"/>
                <w:sz w:val="22"/>
              </w:rPr>
              <w:t>Standard and AI editing</w:t>
            </w:r>
          </w:p>
        </w:tc>
        <w:tc>
          <w:tcPr>
            <w:tcW w:w="6840" w:type="dxa"/>
            <w:shd w:val="clear" w:color="auto" w:fill="F7F7FF"/>
            <w:tcMar>
              <w:top w:w="50" w:type="dxa"/>
              <w:left w:w="70" w:type="dxa"/>
              <w:bottom w:w="50" w:type="dxa"/>
              <w:right w:w="70" w:type="dxa"/>
            </w:tcMar>
            <w:vAlign w:val="center"/>
          </w:tcPr>
          <w:p w14:paraId="555DFD71" w14:textId="77777777" w:rsidR="00F61FDD" w:rsidRDefault="009B77BF">
            <w:pPr>
              <w:keepNext/>
              <w:spacing w:after="0" w:line="240" w:lineRule="auto"/>
              <w:jc w:val="left"/>
            </w:pPr>
            <w:r>
              <w:rPr>
                <w:rFonts w:cs="Calibri"/>
                <w:sz w:val="22"/>
              </w:rPr>
              <w:t>Pillow processing, OpenAI image editing, and the self-hosted Stable Diffusion integration</w:t>
            </w:r>
          </w:p>
        </w:tc>
      </w:tr>
      <w:tr w:rsidR="00F61FDD" w14:paraId="35E78F6A" w14:textId="77777777">
        <w:trPr>
          <w:cantSplit/>
          <w:jc w:val="center"/>
        </w:trPr>
        <w:tc>
          <w:tcPr>
            <w:tcW w:w="2376" w:type="dxa"/>
            <w:tcMar>
              <w:top w:w="50" w:type="dxa"/>
              <w:left w:w="70" w:type="dxa"/>
              <w:bottom w:w="50" w:type="dxa"/>
              <w:right w:w="70" w:type="dxa"/>
            </w:tcMar>
            <w:vAlign w:val="center"/>
          </w:tcPr>
          <w:p w14:paraId="0FBAF8B1" w14:textId="77777777" w:rsidR="00F61FDD" w:rsidRDefault="009B77BF">
            <w:pPr>
              <w:keepNext/>
              <w:spacing w:after="0" w:line="240" w:lineRule="auto"/>
              <w:jc w:val="left"/>
            </w:pPr>
            <w:r>
              <w:rPr>
                <w:rFonts w:cs="Calibri"/>
                <w:sz w:val="22"/>
              </w:rPr>
              <w:t>Persistence layer</w:t>
            </w:r>
          </w:p>
        </w:tc>
        <w:tc>
          <w:tcPr>
            <w:tcW w:w="6840" w:type="dxa"/>
            <w:tcMar>
              <w:top w:w="50" w:type="dxa"/>
              <w:left w:w="70" w:type="dxa"/>
              <w:bottom w:w="50" w:type="dxa"/>
              <w:right w:w="70" w:type="dxa"/>
            </w:tcMar>
            <w:vAlign w:val="center"/>
          </w:tcPr>
          <w:p w14:paraId="12E352AE" w14:textId="77777777" w:rsidR="00F61FDD" w:rsidRDefault="009B77BF">
            <w:pPr>
              <w:keepNext/>
              <w:spacing w:after="0" w:line="240" w:lineRule="auto"/>
              <w:jc w:val="left"/>
            </w:pPr>
            <w:r>
              <w:rPr>
                <w:rFonts w:cs="Calibri"/>
                <w:sz w:val="22"/>
              </w:rPr>
              <w:t>Amazon S3 original/processed objects and MySQL user/image metadata</w:t>
            </w:r>
          </w:p>
        </w:tc>
      </w:tr>
      <w:tr w:rsidR="00F61FDD" w14:paraId="15BB3B98" w14:textId="77777777" w:rsidTr="004C4795">
        <w:trPr>
          <w:cantSplit/>
          <w:jc w:val="center"/>
        </w:trPr>
        <w:tc>
          <w:tcPr>
            <w:tcW w:w="2376" w:type="dxa"/>
            <w:shd w:val="clear" w:color="auto" w:fill="F7F7FF"/>
            <w:tcMar>
              <w:top w:w="50" w:type="dxa"/>
              <w:left w:w="70" w:type="dxa"/>
              <w:bottom w:w="50" w:type="dxa"/>
              <w:right w:w="70" w:type="dxa"/>
            </w:tcMar>
            <w:vAlign w:val="center"/>
          </w:tcPr>
          <w:p w14:paraId="0F75A3D0" w14:textId="77777777" w:rsidR="00F61FDD" w:rsidRDefault="009B77BF">
            <w:pPr>
              <w:keepNext/>
              <w:spacing w:after="0" w:line="240" w:lineRule="auto"/>
              <w:jc w:val="left"/>
            </w:pPr>
            <w:r>
              <w:rPr>
                <w:rFonts w:cs="Calibri"/>
                <w:sz w:val="22"/>
              </w:rPr>
              <w:t>Design and deployment material</w:t>
            </w:r>
          </w:p>
        </w:tc>
        <w:tc>
          <w:tcPr>
            <w:tcW w:w="6840" w:type="dxa"/>
            <w:shd w:val="clear" w:color="auto" w:fill="F7F7FF"/>
            <w:tcMar>
              <w:top w:w="50" w:type="dxa"/>
              <w:left w:w="70" w:type="dxa"/>
              <w:bottom w:w="50" w:type="dxa"/>
              <w:right w:w="70" w:type="dxa"/>
            </w:tcMar>
            <w:vAlign w:val="center"/>
          </w:tcPr>
          <w:p w14:paraId="2F1A0EEC" w14:textId="77777777" w:rsidR="00F61FDD" w:rsidRDefault="009B77BF">
            <w:pPr>
              <w:keepNext/>
              <w:spacing w:after="0" w:line="240" w:lineRule="auto"/>
              <w:jc w:val="left"/>
            </w:pPr>
            <w:r>
              <w:rPr>
                <w:rFonts w:cs="Calibri"/>
                <w:sz w:val="22"/>
              </w:rPr>
              <w:t>Current architecture, database, storage, sequence, and deployment diagrams based on the implementation</w:t>
            </w:r>
          </w:p>
        </w:tc>
      </w:tr>
      <w:tr w:rsidR="00F61FDD" w14:paraId="540E66CE" w14:textId="77777777">
        <w:trPr>
          <w:cantSplit/>
          <w:jc w:val="center"/>
        </w:trPr>
        <w:tc>
          <w:tcPr>
            <w:tcW w:w="2376" w:type="dxa"/>
            <w:tcMar>
              <w:top w:w="50" w:type="dxa"/>
              <w:left w:w="70" w:type="dxa"/>
              <w:bottom w:w="50" w:type="dxa"/>
              <w:right w:w="70" w:type="dxa"/>
            </w:tcMar>
            <w:vAlign w:val="center"/>
          </w:tcPr>
          <w:p w14:paraId="4AE9F11D" w14:textId="77777777" w:rsidR="00F61FDD" w:rsidRDefault="009B77BF">
            <w:pPr>
              <w:keepNext/>
              <w:spacing w:after="0" w:line="240" w:lineRule="auto"/>
              <w:jc w:val="left"/>
            </w:pPr>
            <w:r>
              <w:rPr>
                <w:rFonts w:cs="Calibri"/>
                <w:sz w:val="22"/>
              </w:rPr>
              <w:t>Verification material</w:t>
            </w:r>
          </w:p>
        </w:tc>
        <w:tc>
          <w:tcPr>
            <w:tcW w:w="6840" w:type="dxa"/>
            <w:tcMar>
              <w:top w:w="50" w:type="dxa"/>
              <w:left w:w="70" w:type="dxa"/>
              <w:bottom w:w="50" w:type="dxa"/>
              <w:right w:w="70" w:type="dxa"/>
            </w:tcMar>
            <w:vAlign w:val="center"/>
          </w:tcPr>
          <w:p w14:paraId="0BD3B689" w14:textId="77777777" w:rsidR="00F61FDD" w:rsidRDefault="009B77BF">
            <w:pPr>
              <w:keepNext/>
              <w:spacing w:after="0" w:line="240" w:lineRule="auto"/>
              <w:jc w:val="left"/>
            </w:pPr>
            <w:r>
              <w:rPr>
                <w:rFonts w:cs="Calibri"/>
                <w:sz w:val="22"/>
              </w:rPr>
              <w:t>Automated API/security summary plus six live use-case tests with sequence diagrams and screenshots</w:t>
            </w:r>
          </w:p>
        </w:tc>
      </w:tr>
      <w:tr w:rsidR="00F61FDD" w14:paraId="080FE689" w14:textId="77777777" w:rsidTr="004C4795">
        <w:trPr>
          <w:cantSplit/>
          <w:jc w:val="center"/>
        </w:trPr>
        <w:tc>
          <w:tcPr>
            <w:tcW w:w="2376" w:type="dxa"/>
            <w:shd w:val="clear" w:color="auto" w:fill="F7F7FF"/>
            <w:tcMar>
              <w:top w:w="50" w:type="dxa"/>
              <w:left w:w="70" w:type="dxa"/>
              <w:bottom w:w="50" w:type="dxa"/>
              <w:right w:w="70" w:type="dxa"/>
            </w:tcMar>
            <w:vAlign w:val="center"/>
          </w:tcPr>
          <w:p w14:paraId="478AE027" w14:textId="77777777" w:rsidR="00F61FDD" w:rsidRDefault="009B77BF">
            <w:pPr>
              <w:spacing w:after="0" w:line="240" w:lineRule="auto"/>
              <w:jc w:val="left"/>
            </w:pPr>
            <w:r>
              <w:rPr>
                <w:rFonts w:cs="Calibri"/>
                <w:sz w:val="22"/>
              </w:rPr>
              <w:t>Final report</w:t>
            </w:r>
          </w:p>
        </w:tc>
        <w:tc>
          <w:tcPr>
            <w:tcW w:w="6840" w:type="dxa"/>
            <w:shd w:val="clear" w:color="auto" w:fill="F7F7FF"/>
            <w:tcMar>
              <w:top w:w="50" w:type="dxa"/>
              <w:left w:w="70" w:type="dxa"/>
              <w:bottom w:w="50" w:type="dxa"/>
              <w:right w:w="70" w:type="dxa"/>
            </w:tcMar>
            <w:vAlign w:val="center"/>
          </w:tcPr>
          <w:p w14:paraId="35C6008D" w14:textId="77777777" w:rsidR="00F61FDD" w:rsidRDefault="009B77BF">
            <w:pPr>
              <w:spacing w:after="0" w:line="240" w:lineRule="auto"/>
              <w:jc w:val="left"/>
            </w:pPr>
            <w:r>
              <w:rPr>
                <w:rFonts w:cs="Calibri"/>
                <w:sz w:val="22"/>
              </w:rPr>
              <w:t>Project design, implementation, testing, and conclusions</w:t>
            </w:r>
          </w:p>
        </w:tc>
      </w:tr>
    </w:tbl>
    <w:p w14:paraId="650BC9EB" w14:textId="77777777" w:rsidR="00F61FDD" w:rsidRDefault="00F61FDD">
      <w:pPr>
        <w:spacing w:after="0"/>
      </w:pPr>
    </w:p>
    <w:p w14:paraId="104E2666" w14:textId="77777777" w:rsidR="00F61FDD" w:rsidRDefault="009B77BF">
      <w:pPr>
        <w:pStyle w:val="Heading2"/>
      </w:pPr>
      <w:bookmarkStart w:id="13" w:name="_Toc242703789"/>
      <w:r>
        <w:rPr>
          <w:rFonts w:ascii="Calibri" w:hAnsi="Calibri" w:cs="Calibri"/>
        </w:rPr>
        <w:lastRenderedPageBreak/>
        <w:t>1.3 Project Domain and Intended Users</w:t>
      </w:r>
      <w:bookmarkEnd w:id="13"/>
    </w:p>
    <w:p w14:paraId="2123CB5B" w14:textId="77777777" w:rsidR="00F61FDD" w:rsidRDefault="009B77BF">
      <w:r>
        <w:rPr>
          <w:rFonts w:cs="Calibri"/>
        </w:rPr>
        <w:t>NeuroPix combines conventional raster processing and generative image editing in an authenticated web application with cloud file storage. Users work in the browser, while the server handles processing and storage.</w:t>
      </w:r>
    </w:p>
    <w:p w14:paraId="753D33A7" w14:textId="77777777" w:rsidR="00F61FDD" w:rsidRDefault="009B77BF">
      <w:r>
        <w:rPr>
          <w:rFonts w:cs="Calibri"/>
        </w:rPr>
        <w:t>The intended users want straightforward adjustments or clear AI transformations without installing specialist software. They may be students, casual creators, or people trying AI editing. They need only common browser skills: creating an account, selecting files, adjusting controls, entering short descriptions, and choosing saved results.</w:t>
      </w:r>
    </w:p>
    <w:p w14:paraId="47F38674" w14:textId="77777777" w:rsidR="00F61FDD" w:rsidRDefault="009B77BF">
      <w:r>
        <w:rPr>
          <w:rFonts w:cs="Calibri"/>
        </w:rPr>
        <w:t>Users access OpenAI and locally hosted Stable Diffusion through the same browser interface. They do not need to install the local model on their own devices, because it runs on the team's computer.</w:t>
      </w:r>
    </w:p>
    <w:p w14:paraId="6479E27C" w14:textId="77777777" w:rsidR="00F61FDD" w:rsidRDefault="009B77BF">
      <w:pPr>
        <w:pStyle w:val="Heading2"/>
      </w:pPr>
      <w:bookmarkStart w:id="14" w:name="_Toc242703790"/>
      <w:r>
        <w:rPr>
          <w:rFonts w:ascii="Calibri" w:hAnsi="Calibri" w:cs="Calibri"/>
        </w:rPr>
        <w:t>1.4 Scope and Limitations</w:t>
      </w:r>
      <w:bookmarkEnd w:id="14"/>
    </w:p>
    <w:p w14:paraId="32F2A0CA" w14:textId="77777777" w:rsidR="00F61FDD" w:rsidRDefault="009B77BF">
      <w:r>
        <w:rPr>
          <w:rFonts w:cs="Calibri"/>
        </w:rPr>
        <w:t>The implemented scope includes account registration, session-based login, JPG/PNG upload validation, ten Standard editing controls, OpenAI prompt-based editing, self-hosted Stable Diffusion image-to-image processing, visual comparison, result download, dashboard summaries, and a user-filtered gallery. Gallery items can be reloaded for editing, downloaded as the original upload or saved edited image, and deleted. Original and processed image files are kept in separate S3 locations, while the database stores ownership and editing metadata [1].</w:t>
      </w:r>
    </w:p>
    <w:p w14:paraId="210F34E2" w14:textId="77777777" w:rsidR="00F61FDD" w:rsidRDefault="009B77BF">
      <w:pPr>
        <w:keepLines/>
      </w:pPr>
      <w:r>
        <w:rPr>
          <w:rFonts w:cs="Calibri"/>
        </w:rPr>
        <w:t>The project does not attempt to reproduce a professional layer-based editor. Video, vector graphics, RAW photography formats, animated images, real-time collaboration, social sharing, public image feeds, mobile-native applications, and foundation-model training are outside the scope. It also does not claim enterprise-scale availability or performance because those properties have not been measured.</w:t>
      </w:r>
    </w:p>
    <w:p w14:paraId="5F6C9139" w14:textId="77777777" w:rsidR="00F61FDD" w:rsidRDefault="009B77BF">
      <w:r>
        <w:rPr>
          <w:rFonts w:cs="Calibri"/>
        </w:rPr>
        <w:t>Several limitations follow from the chosen design. Generative results are probabilistic and may change details that the user did not mention. Each provider also adds operational dependencies: OpenAI processing depends on valid credentials, internet access, service availability, latency, and account limits, while the local provider depends on the RTX 3080 computer, its Docker service, and the reverse connection. Because processing is synchronous, a slow AI request keeps the user waiting until it finishes. Operations involving both S3 and MySQL also lack complete transactional rollback, so a partial external failure may require manual correction.</w:t>
      </w:r>
    </w:p>
    <w:p w14:paraId="630C30B7" w14:textId="77777777" w:rsidR="00F61FDD" w:rsidRDefault="009B77BF">
      <w:pPr>
        <w:pStyle w:val="Heading2"/>
      </w:pPr>
      <w:bookmarkStart w:id="15" w:name="_Toc242703791"/>
      <w:r>
        <w:rPr>
          <w:rFonts w:ascii="Calibri" w:hAnsi="Calibri" w:cs="Calibri"/>
        </w:rPr>
        <w:lastRenderedPageBreak/>
        <w:t>1.5 Definitions</w:t>
      </w:r>
      <w:bookmarkEnd w:id="15"/>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158547B0" w14:textId="77777777">
        <w:trPr>
          <w:cantSplit/>
          <w:tblHeader/>
          <w:jc w:val="center"/>
        </w:trPr>
        <w:tc>
          <w:tcPr>
            <w:tcW w:w="2376" w:type="dxa"/>
            <w:shd w:val="clear" w:color="auto" w:fill="6D5DFC"/>
            <w:tcMar>
              <w:top w:w="80" w:type="dxa"/>
              <w:left w:w="70" w:type="dxa"/>
              <w:bottom w:w="80" w:type="dxa"/>
              <w:right w:w="70" w:type="dxa"/>
            </w:tcMar>
            <w:vAlign w:val="center"/>
          </w:tcPr>
          <w:p w14:paraId="65B5C3BB" w14:textId="77777777" w:rsidR="00F61FDD" w:rsidRDefault="009B77BF">
            <w:pPr>
              <w:keepNext/>
              <w:spacing w:after="0" w:line="240" w:lineRule="auto"/>
              <w:jc w:val="left"/>
            </w:pPr>
            <w:r>
              <w:rPr>
                <w:rFonts w:cs="Calibri"/>
                <w:b/>
                <w:color w:val="FFFFFF"/>
                <w:sz w:val="22"/>
              </w:rPr>
              <w:t>Term</w:t>
            </w:r>
          </w:p>
        </w:tc>
        <w:tc>
          <w:tcPr>
            <w:tcW w:w="6840" w:type="dxa"/>
            <w:shd w:val="clear" w:color="auto" w:fill="6D5DFC"/>
            <w:tcMar>
              <w:top w:w="80" w:type="dxa"/>
              <w:left w:w="70" w:type="dxa"/>
              <w:bottom w:w="80" w:type="dxa"/>
              <w:right w:w="70" w:type="dxa"/>
            </w:tcMar>
            <w:vAlign w:val="center"/>
          </w:tcPr>
          <w:p w14:paraId="0922C251" w14:textId="77777777" w:rsidR="00F61FDD" w:rsidRDefault="009B77BF">
            <w:pPr>
              <w:keepNext/>
              <w:spacing w:after="0" w:line="240" w:lineRule="auto"/>
              <w:jc w:val="left"/>
            </w:pPr>
            <w:r>
              <w:rPr>
                <w:rFonts w:cs="Calibri"/>
                <w:b/>
                <w:color w:val="FFFFFF"/>
                <w:sz w:val="22"/>
              </w:rPr>
              <w:t>Meaning in NeuroPix</w:t>
            </w:r>
          </w:p>
        </w:tc>
      </w:tr>
      <w:tr w:rsidR="00F61FDD" w14:paraId="55B6BF2C" w14:textId="77777777">
        <w:trPr>
          <w:cantSplit/>
          <w:jc w:val="center"/>
        </w:trPr>
        <w:tc>
          <w:tcPr>
            <w:tcW w:w="2376" w:type="dxa"/>
            <w:tcMar>
              <w:top w:w="80" w:type="dxa"/>
              <w:left w:w="70" w:type="dxa"/>
              <w:bottom w:w="80" w:type="dxa"/>
              <w:right w:w="70" w:type="dxa"/>
            </w:tcMar>
            <w:vAlign w:val="center"/>
          </w:tcPr>
          <w:p w14:paraId="351BEF7F" w14:textId="77777777" w:rsidR="00F61FDD" w:rsidRDefault="009B77BF">
            <w:pPr>
              <w:keepNext/>
              <w:spacing w:after="0" w:line="240" w:lineRule="auto"/>
              <w:jc w:val="left"/>
            </w:pPr>
            <w:r>
              <w:rPr>
                <w:rFonts w:cs="Calibri"/>
                <w:sz w:val="22"/>
              </w:rPr>
              <w:t>Standard edit</w:t>
            </w:r>
          </w:p>
        </w:tc>
        <w:tc>
          <w:tcPr>
            <w:tcW w:w="6840" w:type="dxa"/>
            <w:tcMar>
              <w:top w:w="80" w:type="dxa"/>
              <w:left w:w="70" w:type="dxa"/>
              <w:bottom w:w="80" w:type="dxa"/>
              <w:right w:w="70" w:type="dxa"/>
            </w:tcMar>
            <w:vAlign w:val="center"/>
          </w:tcPr>
          <w:p w14:paraId="0BBFBCB2" w14:textId="77777777" w:rsidR="00F61FDD" w:rsidRDefault="009B77BF">
            <w:pPr>
              <w:keepNext/>
              <w:spacing w:after="0" w:line="240" w:lineRule="auto"/>
              <w:jc w:val="left"/>
            </w:pPr>
            <w:r>
              <w:rPr>
                <w:rFonts w:cs="Calibri"/>
                <w:sz w:val="22"/>
              </w:rPr>
              <w:t>A deterministic image operation performed with Pillow, such as crop, rotation, brightness, contrast, blur, sharpness, or grayscale</w:t>
            </w:r>
          </w:p>
        </w:tc>
      </w:tr>
      <w:tr w:rsidR="00F61FDD" w14:paraId="109E4BCF" w14:textId="77777777" w:rsidTr="004C4795">
        <w:trPr>
          <w:cantSplit/>
          <w:jc w:val="center"/>
        </w:trPr>
        <w:tc>
          <w:tcPr>
            <w:tcW w:w="2376" w:type="dxa"/>
            <w:shd w:val="clear" w:color="auto" w:fill="F7F7FF"/>
            <w:tcMar>
              <w:top w:w="80" w:type="dxa"/>
              <w:left w:w="70" w:type="dxa"/>
              <w:bottom w:w="80" w:type="dxa"/>
              <w:right w:w="70" w:type="dxa"/>
            </w:tcMar>
            <w:vAlign w:val="center"/>
          </w:tcPr>
          <w:p w14:paraId="5ED0D1E6" w14:textId="77777777" w:rsidR="00F61FDD" w:rsidRDefault="009B77BF">
            <w:pPr>
              <w:keepNext/>
              <w:spacing w:after="0" w:line="240" w:lineRule="auto"/>
              <w:jc w:val="left"/>
            </w:pPr>
            <w:r>
              <w:rPr>
                <w:rFonts w:cs="Calibri"/>
                <w:sz w:val="22"/>
              </w:rPr>
              <w:t>AI edit</w:t>
            </w:r>
          </w:p>
        </w:tc>
        <w:tc>
          <w:tcPr>
            <w:tcW w:w="6840" w:type="dxa"/>
            <w:shd w:val="clear" w:color="auto" w:fill="F7F7FF"/>
            <w:tcMar>
              <w:top w:w="80" w:type="dxa"/>
              <w:left w:w="70" w:type="dxa"/>
              <w:bottom w:w="80" w:type="dxa"/>
              <w:right w:w="70" w:type="dxa"/>
            </w:tcMar>
            <w:vAlign w:val="center"/>
          </w:tcPr>
          <w:p w14:paraId="0C11595F" w14:textId="77777777" w:rsidR="00F61FDD" w:rsidRDefault="009B77BF">
            <w:pPr>
              <w:keepNext/>
              <w:spacing w:after="0" w:line="240" w:lineRule="auto"/>
              <w:jc w:val="left"/>
            </w:pPr>
            <w:r>
              <w:rPr>
                <w:rFonts w:cs="Calibri"/>
                <w:sz w:val="22"/>
              </w:rPr>
              <w:t>A prompt-based image transformation processed by OpenAI or the self-hosted Stable Diffusion service</w:t>
            </w:r>
          </w:p>
        </w:tc>
      </w:tr>
      <w:tr w:rsidR="00F61FDD" w14:paraId="33D1BEFF" w14:textId="77777777">
        <w:trPr>
          <w:cantSplit/>
          <w:jc w:val="center"/>
        </w:trPr>
        <w:tc>
          <w:tcPr>
            <w:tcW w:w="2376" w:type="dxa"/>
            <w:tcMar>
              <w:top w:w="80" w:type="dxa"/>
              <w:left w:w="70" w:type="dxa"/>
              <w:bottom w:w="80" w:type="dxa"/>
              <w:right w:w="70" w:type="dxa"/>
            </w:tcMar>
            <w:vAlign w:val="center"/>
          </w:tcPr>
          <w:p w14:paraId="23CF03D1" w14:textId="77777777" w:rsidR="00F61FDD" w:rsidRDefault="009B77BF">
            <w:pPr>
              <w:keepNext/>
              <w:spacing w:after="0" w:line="240" w:lineRule="auto"/>
              <w:jc w:val="left"/>
            </w:pPr>
            <w:r>
              <w:rPr>
                <w:rFonts w:cs="Calibri"/>
                <w:sz w:val="22"/>
              </w:rPr>
              <w:t>Structured pre-prompting</w:t>
            </w:r>
          </w:p>
        </w:tc>
        <w:tc>
          <w:tcPr>
            <w:tcW w:w="6840" w:type="dxa"/>
            <w:tcMar>
              <w:top w:w="80" w:type="dxa"/>
              <w:left w:w="70" w:type="dxa"/>
              <w:bottom w:w="80" w:type="dxa"/>
              <w:right w:w="70" w:type="dxa"/>
            </w:tcMar>
            <w:vAlign w:val="center"/>
          </w:tcPr>
          <w:p w14:paraId="57D22491" w14:textId="77777777" w:rsidR="00F61FDD" w:rsidRDefault="009B77BF">
            <w:pPr>
              <w:keepNext/>
              <w:spacing w:after="0" w:line="240" w:lineRule="auto"/>
              <w:jc w:val="left"/>
            </w:pPr>
            <w:r>
              <w:rPr>
                <w:rFonts w:cs="Calibri"/>
                <w:sz w:val="22"/>
              </w:rPr>
              <w:t>Server-side addition of field-specific rules, preservation guidance, and source-image context around the user's OpenAI request</w:t>
            </w:r>
          </w:p>
        </w:tc>
      </w:tr>
      <w:tr w:rsidR="00F61FDD" w14:paraId="1726A303" w14:textId="77777777" w:rsidTr="004C4795">
        <w:trPr>
          <w:cantSplit/>
          <w:jc w:val="center"/>
        </w:trPr>
        <w:tc>
          <w:tcPr>
            <w:tcW w:w="2376" w:type="dxa"/>
            <w:shd w:val="clear" w:color="auto" w:fill="F7F7FF"/>
            <w:tcMar>
              <w:top w:w="80" w:type="dxa"/>
              <w:left w:w="70" w:type="dxa"/>
              <w:bottom w:w="80" w:type="dxa"/>
              <w:right w:w="70" w:type="dxa"/>
            </w:tcMar>
            <w:vAlign w:val="center"/>
          </w:tcPr>
          <w:p w14:paraId="1098FAD5" w14:textId="77777777" w:rsidR="00F61FDD" w:rsidRDefault="009B77BF">
            <w:pPr>
              <w:keepNext/>
              <w:spacing w:after="0" w:line="240" w:lineRule="auto"/>
              <w:jc w:val="left"/>
            </w:pPr>
            <w:r>
              <w:rPr>
                <w:rFonts w:cs="Calibri"/>
                <w:sz w:val="22"/>
              </w:rPr>
              <w:t>Image-to-image generation</w:t>
            </w:r>
          </w:p>
        </w:tc>
        <w:tc>
          <w:tcPr>
            <w:tcW w:w="6840" w:type="dxa"/>
            <w:shd w:val="clear" w:color="auto" w:fill="F7F7FF"/>
            <w:tcMar>
              <w:top w:w="80" w:type="dxa"/>
              <w:left w:w="70" w:type="dxa"/>
              <w:bottom w:w="80" w:type="dxa"/>
              <w:right w:w="70" w:type="dxa"/>
            </w:tcMar>
            <w:vAlign w:val="center"/>
          </w:tcPr>
          <w:p w14:paraId="57DB67B6" w14:textId="77777777" w:rsidR="00F61FDD" w:rsidRDefault="009B77BF">
            <w:pPr>
              <w:keepNext/>
              <w:spacing w:after="0" w:line="240" w:lineRule="auto"/>
              <w:jc w:val="left"/>
            </w:pPr>
            <w:r>
              <w:rPr>
                <w:rFonts w:cs="Calibri"/>
                <w:sz w:val="22"/>
              </w:rPr>
              <w:t>Generative processing that uses an uploaded image as the visual starting point for a new result</w:t>
            </w:r>
          </w:p>
        </w:tc>
      </w:tr>
      <w:tr w:rsidR="00F61FDD" w14:paraId="0D1CEB7A" w14:textId="77777777">
        <w:trPr>
          <w:cantSplit/>
          <w:jc w:val="center"/>
        </w:trPr>
        <w:tc>
          <w:tcPr>
            <w:tcW w:w="2376" w:type="dxa"/>
            <w:tcMar>
              <w:top w:w="80" w:type="dxa"/>
              <w:left w:w="70" w:type="dxa"/>
              <w:bottom w:w="80" w:type="dxa"/>
              <w:right w:w="70" w:type="dxa"/>
            </w:tcMar>
            <w:vAlign w:val="center"/>
          </w:tcPr>
          <w:p w14:paraId="4048612A" w14:textId="77777777" w:rsidR="00F61FDD" w:rsidRDefault="009B77BF">
            <w:pPr>
              <w:keepNext/>
              <w:spacing w:after="0" w:line="240" w:lineRule="auto"/>
              <w:jc w:val="left"/>
            </w:pPr>
            <w:r>
              <w:rPr>
                <w:rFonts w:cs="Calibri"/>
                <w:sz w:val="22"/>
              </w:rPr>
              <w:t>Object storage</w:t>
            </w:r>
          </w:p>
        </w:tc>
        <w:tc>
          <w:tcPr>
            <w:tcW w:w="6840" w:type="dxa"/>
            <w:tcMar>
              <w:top w:w="80" w:type="dxa"/>
              <w:left w:w="70" w:type="dxa"/>
              <w:bottom w:w="80" w:type="dxa"/>
              <w:right w:w="70" w:type="dxa"/>
            </w:tcMar>
            <w:vAlign w:val="center"/>
          </w:tcPr>
          <w:p w14:paraId="33C44F24" w14:textId="77777777" w:rsidR="00F61FDD" w:rsidRDefault="009B77BF">
            <w:pPr>
              <w:keepNext/>
              <w:spacing w:after="0" w:line="240" w:lineRule="auto"/>
              <w:jc w:val="left"/>
            </w:pPr>
            <w:r>
              <w:rPr>
                <w:rFonts w:cs="Calibri"/>
                <w:sz w:val="22"/>
              </w:rPr>
              <w:t>Storage of image files as objects in Amazon S3 rather than as binary data in MySQL</w:t>
            </w:r>
          </w:p>
        </w:tc>
      </w:tr>
      <w:tr w:rsidR="00F61FDD" w14:paraId="01CB9BC2" w14:textId="77777777" w:rsidTr="004C4795">
        <w:trPr>
          <w:cantSplit/>
          <w:jc w:val="center"/>
        </w:trPr>
        <w:tc>
          <w:tcPr>
            <w:tcW w:w="2376" w:type="dxa"/>
            <w:shd w:val="clear" w:color="auto" w:fill="F7F7FF"/>
            <w:tcMar>
              <w:top w:w="80" w:type="dxa"/>
              <w:left w:w="70" w:type="dxa"/>
              <w:bottom w:w="80" w:type="dxa"/>
              <w:right w:w="70" w:type="dxa"/>
            </w:tcMar>
            <w:vAlign w:val="center"/>
          </w:tcPr>
          <w:p w14:paraId="2982612B" w14:textId="77777777" w:rsidR="00F61FDD" w:rsidRDefault="009B77BF">
            <w:pPr>
              <w:keepNext/>
              <w:spacing w:after="0" w:line="240" w:lineRule="auto"/>
              <w:jc w:val="left"/>
            </w:pPr>
            <w:r>
              <w:rPr>
                <w:rFonts w:cs="Calibri"/>
                <w:sz w:val="22"/>
              </w:rPr>
              <w:t>Metadata</w:t>
            </w:r>
          </w:p>
        </w:tc>
        <w:tc>
          <w:tcPr>
            <w:tcW w:w="6840" w:type="dxa"/>
            <w:shd w:val="clear" w:color="auto" w:fill="F7F7FF"/>
            <w:tcMar>
              <w:top w:w="80" w:type="dxa"/>
              <w:left w:w="70" w:type="dxa"/>
              <w:bottom w:w="80" w:type="dxa"/>
              <w:right w:w="70" w:type="dxa"/>
            </w:tcMar>
            <w:vAlign w:val="center"/>
          </w:tcPr>
          <w:p w14:paraId="09D66ACB" w14:textId="77777777" w:rsidR="00F61FDD" w:rsidRDefault="009B77BF">
            <w:pPr>
              <w:keepNext/>
              <w:spacing w:after="0" w:line="240" w:lineRule="auto"/>
              <w:jc w:val="left"/>
            </w:pPr>
            <w:r>
              <w:rPr>
                <w:rFonts w:cs="Calibri"/>
                <w:sz w:val="22"/>
              </w:rPr>
              <w:t>Database information about a user-owned image, including object locations, edit type, and related attributes</w:t>
            </w:r>
          </w:p>
        </w:tc>
      </w:tr>
      <w:tr w:rsidR="00F61FDD" w14:paraId="125421FE" w14:textId="77777777">
        <w:trPr>
          <w:cantSplit/>
          <w:jc w:val="center"/>
        </w:trPr>
        <w:tc>
          <w:tcPr>
            <w:tcW w:w="2376" w:type="dxa"/>
            <w:tcMar>
              <w:top w:w="80" w:type="dxa"/>
              <w:left w:w="70" w:type="dxa"/>
              <w:bottom w:w="80" w:type="dxa"/>
              <w:right w:w="70" w:type="dxa"/>
            </w:tcMar>
            <w:vAlign w:val="center"/>
          </w:tcPr>
          <w:p w14:paraId="7B2302D1" w14:textId="77777777" w:rsidR="00F61FDD" w:rsidRDefault="009B77BF">
            <w:pPr>
              <w:keepNext/>
              <w:spacing w:after="0" w:line="240" w:lineRule="auto"/>
              <w:jc w:val="left"/>
            </w:pPr>
            <w:r>
              <w:rPr>
                <w:rFonts w:cs="Calibri"/>
                <w:sz w:val="22"/>
              </w:rPr>
              <w:t>Session</w:t>
            </w:r>
          </w:p>
        </w:tc>
        <w:tc>
          <w:tcPr>
            <w:tcW w:w="6840" w:type="dxa"/>
            <w:tcMar>
              <w:top w:w="80" w:type="dxa"/>
              <w:left w:w="70" w:type="dxa"/>
              <w:bottom w:w="80" w:type="dxa"/>
              <w:right w:w="70" w:type="dxa"/>
            </w:tcMar>
            <w:vAlign w:val="center"/>
          </w:tcPr>
          <w:p w14:paraId="0930059E" w14:textId="77777777" w:rsidR="00F61FDD" w:rsidRDefault="009B77BF">
            <w:pPr>
              <w:keepNext/>
              <w:spacing w:after="0" w:line="240" w:lineRule="auto"/>
              <w:jc w:val="left"/>
            </w:pPr>
            <w:r>
              <w:rPr>
                <w:rFonts w:cs="Calibri"/>
                <w:sz w:val="22"/>
              </w:rPr>
              <w:t>Signed session data identifying the logged-in user and the image staged for editing</w:t>
            </w:r>
          </w:p>
        </w:tc>
      </w:tr>
      <w:tr w:rsidR="00F61FDD" w14:paraId="5936C9FD" w14:textId="77777777" w:rsidTr="004C4795">
        <w:trPr>
          <w:cantSplit/>
          <w:jc w:val="center"/>
        </w:trPr>
        <w:tc>
          <w:tcPr>
            <w:tcW w:w="2376" w:type="dxa"/>
            <w:shd w:val="clear" w:color="auto" w:fill="F7F7FF"/>
            <w:tcMar>
              <w:top w:w="80" w:type="dxa"/>
              <w:left w:w="70" w:type="dxa"/>
              <w:bottom w:w="80" w:type="dxa"/>
              <w:right w:w="70" w:type="dxa"/>
            </w:tcMar>
            <w:vAlign w:val="center"/>
          </w:tcPr>
          <w:p w14:paraId="40A8CB77" w14:textId="77777777" w:rsidR="00F61FDD" w:rsidRDefault="009B77BF">
            <w:pPr>
              <w:spacing w:after="0" w:line="240" w:lineRule="auto"/>
              <w:jc w:val="left"/>
            </w:pPr>
            <w:r>
              <w:rPr>
                <w:rFonts w:cs="Calibri"/>
                <w:sz w:val="22"/>
              </w:rPr>
              <w:t>Comparison slider</w:t>
            </w:r>
          </w:p>
        </w:tc>
        <w:tc>
          <w:tcPr>
            <w:tcW w:w="6840" w:type="dxa"/>
            <w:shd w:val="clear" w:color="auto" w:fill="F7F7FF"/>
            <w:tcMar>
              <w:top w:w="80" w:type="dxa"/>
              <w:left w:w="70" w:type="dxa"/>
              <w:bottom w:w="80" w:type="dxa"/>
              <w:right w:w="70" w:type="dxa"/>
            </w:tcMar>
            <w:vAlign w:val="center"/>
          </w:tcPr>
          <w:p w14:paraId="269264EE" w14:textId="77777777" w:rsidR="00F61FDD" w:rsidRDefault="009B77BF">
            <w:pPr>
              <w:spacing w:after="0" w:line="240" w:lineRule="auto"/>
              <w:jc w:val="left"/>
            </w:pPr>
            <w:r>
              <w:rPr>
                <w:rFonts w:cs="Calibri"/>
                <w:sz w:val="22"/>
              </w:rPr>
              <w:t>Interface control that reveals portions of the original and processed image in the same viewing area</w:t>
            </w:r>
          </w:p>
        </w:tc>
      </w:tr>
    </w:tbl>
    <w:p w14:paraId="25EFCC59" w14:textId="77777777" w:rsidR="00F61FDD" w:rsidRDefault="00F61FDD">
      <w:pPr>
        <w:spacing w:after="0"/>
      </w:pPr>
    </w:p>
    <w:p w14:paraId="7B7F3936" w14:textId="77777777" w:rsidR="00F61FDD" w:rsidRDefault="009B77BF">
      <w:pPr>
        <w:pStyle w:val="Heading1"/>
        <w:jc w:val="left"/>
      </w:pPr>
      <w:bookmarkStart w:id="16" w:name="_Toc242703792"/>
      <w:r>
        <w:rPr>
          <w:rFonts w:ascii="Calibri" w:hAnsi="Calibri" w:cs="Calibri"/>
        </w:rPr>
        <w:lastRenderedPageBreak/>
        <w:t>Chapter 2 Background and Related Work</w:t>
      </w:r>
      <w:bookmarkEnd w:id="16"/>
    </w:p>
    <w:p w14:paraId="5AC2C660" w14:textId="77777777" w:rsidR="00F61FDD" w:rsidRDefault="009B77BF">
      <w:pPr>
        <w:pStyle w:val="Heading2"/>
      </w:pPr>
      <w:bookmarkStart w:id="17" w:name="_Toc242703793"/>
      <w:r>
        <w:rPr>
          <w:rFonts w:ascii="Calibri" w:hAnsi="Calibri" w:cs="Calibri"/>
        </w:rPr>
        <w:t>2.1 Image-Editing Background</w:t>
      </w:r>
      <w:bookmarkEnd w:id="17"/>
    </w:p>
    <w:p w14:paraId="7D413128" w14:textId="77777777" w:rsidR="00F61FDD" w:rsidRDefault="009B77BF">
      <w:r>
        <w:rPr>
          <w:rFonts w:cs="Calibri"/>
        </w:rPr>
        <w:t>NeuroPix combines deterministic and generative editing. Its Standard mode uses Pillow for operations such as crop, rotation, brightness, contrast, saturation, detail adjustment, and partial grayscale [1], [4]. These controls use measurable settings and follow a fixed processing order. Generative editing interprets a text instruction and may alter content beyond the requested region. Latent diffusion reduces the computational requirements of image generation by operating in a learned latent space [5].</w:t>
      </w:r>
    </w:p>
    <w:p w14:paraId="4907B508" w14:textId="77777777" w:rsidR="00F61FDD" w:rsidRDefault="009B77BF">
      <w:r>
        <w:rPr>
          <w:rFonts w:cs="Calibri"/>
        </w:rPr>
        <w:t>Hosted and self-hosted AI differ in where generation runs and who maintains it. A managed service such as OpenAI provides image editing through an API [6]. A self-hosted model runs on hardware maintained by the application team, giving the team control over the service but responsibility for its resources and availability.</w:t>
      </w:r>
    </w:p>
    <w:p w14:paraId="47B8C428" w14:textId="77777777" w:rsidR="00F61FDD" w:rsidRDefault="009B77BF">
      <w:pPr>
        <w:pStyle w:val="Heading2"/>
      </w:pPr>
      <w:bookmarkStart w:id="18" w:name="_Toc242703794"/>
      <w:r>
        <w:rPr>
          <w:rFonts w:ascii="Calibri" w:hAnsi="Calibri" w:cs="Calibri"/>
        </w:rPr>
        <w:t>2.2 Related Systems</w:t>
      </w:r>
      <w:bookmarkEnd w:id="18"/>
    </w:p>
    <w:p w14:paraId="1649FA9D" w14:textId="77777777" w:rsidR="00F61FDD" w:rsidRDefault="009B77BF">
      <w:r>
        <w:rPr>
          <w:rFonts w:cs="Calibri"/>
        </w:rPr>
        <w:t>Adobe Photoshop is a professional image editor with detailed selection, layer, compositing, correction, and generative tools. Its generative features can add, remove, or modify content within a mature editing environment [7]. These tools support a wider range of professional tasks than the focused editing workflow we set out to build.</w:t>
      </w:r>
    </w:p>
    <w:p w14:paraId="2F2028D6" w14:textId="77777777" w:rsidR="00F61FDD" w:rsidRDefault="009B77BF">
      <w:r>
        <w:rPr>
          <w:rFonts w:cs="Calibri"/>
        </w:rPr>
        <w:t>Canva provides a browser-based design environment with photo editing integrated into a broader content-creation workflow [8]. Its templates and design tools extend beyond the image-editing tasks in this project. We chose a smaller scope for NeuroPix so we could concentrate on combining Standard and AI editing with comparison and a personal gallery.</w:t>
      </w:r>
    </w:p>
    <w:p w14:paraId="7FCB5E5F" w14:textId="77777777" w:rsidR="00F61FDD" w:rsidRDefault="009B77BF">
      <w:pPr>
        <w:pStyle w:val="Heading2"/>
      </w:pPr>
      <w:bookmarkStart w:id="19" w:name="_Toc242703795"/>
      <w:r>
        <w:rPr>
          <w:rFonts w:ascii="Calibri" w:hAnsi="Calibri" w:cs="Calibri"/>
        </w:rPr>
        <w:lastRenderedPageBreak/>
        <w:t>2.3 Comparative Analysis</w:t>
      </w:r>
      <w:bookmarkEnd w:id="19"/>
    </w:p>
    <w:p w14:paraId="37F07167" w14:textId="38185D73" w:rsidR="00F61FDD" w:rsidRDefault="009B77BF">
      <w:pPr>
        <w:pStyle w:val="Caption"/>
        <w:keepNext/>
        <w:jc w:val="center"/>
      </w:pPr>
      <w:bookmarkStart w:id="20" w:name="_Toc242703853"/>
      <w:r>
        <w:rPr>
          <w:rFonts w:cs="Calibri"/>
        </w:rPr>
        <w:t>Table 2.</w:t>
      </w:r>
      <w:r>
        <w:fldChar w:fldCharType="begin"/>
      </w:r>
      <w:r>
        <w:instrText xml:space="preserve"> SEQ Table \r 3 </w:instrText>
      </w:r>
      <w:r>
        <w:fldChar w:fldCharType="separate"/>
      </w:r>
      <w:r w:rsidR="00794C9E">
        <w:rPr>
          <w:noProof/>
        </w:rPr>
        <w:t>3</w:t>
      </w:r>
      <w:r>
        <w:fldChar w:fldCharType="end"/>
      </w:r>
      <w:r>
        <w:rPr>
          <w:rFonts w:cs="Calibri"/>
        </w:rPr>
        <w:t>: Comparison of NeuroPix with selected related systems.</w:t>
      </w:r>
      <w:bookmarkEnd w:id="20"/>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1615"/>
        <w:gridCol w:w="2250"/>
        <w:gridCol w:w="2340"/>
        <w:gridCol w:w="3011"/>
      </w:tblGrid>
      <w:tr w:rsidR="00F61FDD" w14:paraId="33B3CD74" w14:textId="77777777" w:rsidTr="002A3691">
        <w:trPr>
          <w:cantSplit/>
          <w:tblHeader/>
          <w:jc w:val="center"/>
        </w:trPr>
        <w:tc>
          <w:tcPr>
            <w:tcW w:w="1615" w:type="dxa"/>
            <w:shd w:val="clear" w:color="auto" w:fill="6D5DFC"/>
            <w:tcMar>
              <w:top w:w="80" w:type="dxa"/>
              <w:left w:w="70" w:type="dxa"/>
              <w:bottom w:w="80" w:type="dxa"/>
              <w:right w:w="70" w:type="dxa"/>
            </w:tcMar>
            <w:vAlign w:val="center"/>
          </w:tcPr>
          <w:p w14:paraId="1E3B3EE2" w14:textId="77777777" w:rsidR="00F61FDD" w:rsidRPr="002A3691" w:rsidRDefault="009B77BF">
            <w:pPr>
              <w:keepNext/>
              <w:spacing w:after="0" w:line="240" w:lineRule="auto"/>
              <w:jc w:val="left"/>
              <w:rPr>
                <w:sz w:val="22"/>
                <w:szCs w:val="24"/>
              </w:rPr>
            </w:pPr>
            <w:r w:rsidRPr="002A3691">
              <w:rPr>
                <w:rFonts w:cs="Calibri"/>
                <w:b/>
                <w:color w:val="FFFFFF"/>
                <w:sz w:val="22"/>
                <w:szCs w:val="24"/>
              </w:rPr>
              <w:t>Category</w:t>
            </w:r>
          </w:p>
        </w:tc>
        <w:tc>
          <w:tcPr>
            <w:tcW w:w="2250" w:type="dxa"/>
            <w:shd w:val="clear" w:color="auto" w:fill="6D5DFC"/>
            <w:tcMar>
              <w:top w:w="80" w:type="dxa"/>
              <w:left w:w="70" w:type="dxa"/>
              <w:bottom w:w="80" w:type="dxa"/>
              <w:right w:w="70" w:type="dxa"/>
            </w:tcMar>
            <w:vAlign w:val="center"/>
          </w:tcPr>
          <w:p w14:paraId="61E81BFF" w14:textId="77777777" w:rsidR="00F61FDD" w:rsidRPr="002A3691" w:rsidRDefault="009B77BF">
            <w:pPr>
              <w:keepNext/>
              <w:spacing w:after="0" w:line="240" w:lineRule="auto"/>
              <w:jc w:val="left"/>
              <w:rPr>
                <w:sz w:val="22"/>
                <w:szCs w:val="24"/>
              </w:rPr>
            </w:pPr>
            <w:r w:rsidRPr="002A3691">
              <w:rPr>
                <w:rFonts w:cs="Calibri"/>
                <w:b/>
                <w:color w:val="FFFFFF"/>
                <w:sz w:val="22"/>
                <w:szCs w:val="24"/>
              </w:rPr>
              <w:t>Adobe Photoshop</w:t>
            </w:r>
          </w:p>
        </w:tc>
        <w:tc>
          <w:tcPr>
            <w:tcW w:w="2340" w:type="dxa"/>
            <w:shd w:val="clear" w:color="auto" w:fill="6D5DFC"/>
            <w:tcMar>
              <w:top w:w="80" w:type="dxa"/>
              <w:left w:w="70" w:type="dxa"/>
              <w:bottom w:w="80" w:type="dxa"/>
              <w:right w:w="70" w:type="dxa"/>
            </w:tcMar>
            <w:vAlign w:val="center"/>
          </w:tcPr>
          <w:p w14:paraId="2086F2CF" w14:textId="77777777" w:rsidR="00F61FDD" w:rsidRPr="002A3691" w:rsidRDefault="009B77BF">
            <w:pPr>
              <w:keepNext/>
              <w:spacing w:after="0" w:line="240" w:lineRule="auto"/>
              <w:jc w:val="left"/>
              <w:rPr>
                <w:sz w:val="22"/>
                <w:szCs w:val="24"/>
              </w:rPr>
            </w:pPr>
            <w:r w:rsidRPr="002A3691">
              <w:rPr>
                <w:rFonts w:cs="Calibri"/>
                <w:b/>
                <w:color w:val="FFFFFF"/>
                <w:sz w:val="22"/>
                <w:szCs w:val="24"/>
              </w:rPr>
              <w:t>Canva</w:t>
            </w:r>
          </w:p>
        </w:tc>
        <w:tc>
          <w:tcPr>
            <w:tcW w:w="3011" w:type="dxa"/>
            <w:shd w:val="clear" w:color="auto" w:fill="6D5DFC"/>
            <w:tcMar>
              <w:top w:w="80" w:type="dxa"/>
              <w:left w:w="70" w:type="dxa"/>
              <w:bottom w:w="80" w:type="dxa"/>
              <w:right w:w="70" w:type="dxa"/>
            </w:tcMar>
            <w:vAlign w:val="center"/>
          </w:tcPr>
          <w:p w14:paraId="741DBBA0" w14:textId="77777777" w:rsidR="00F61FDD" w:rsidRPr="002A3691" w:rsidRDefault="009B77BF">
            <w:pPr>
              <w:keepNext/>
              <w:spacing w:after="0" w:line="240" w:lineRule="auto"/>
              <w:jc w:val="left"/>
              <w:rPr>
                <w:sz w:val="22"/>
                <w:szCs w:val="24"/>
              </w:rPr>
            </w:pPr>
            <w:r w:rsidRPr="002A3691">
              <w:rPr>
                <w:rFonts w:cs="Calibri"/>
                <w:b/>
                <w:color w:val="FFFFFF"/>
                <w:sz w:val="22"/>
                <w:szCs w:val="24"/>
              </w:rPr>
              <w:t>NeuroPix</w:t>
            </w:r>
          </w:p>
        </w:tc>
      </w:tr>
      <w:tr w:rsidR="00F61FDD" w14:paraId="176445F2" w14:textId="77777777" w:rsidTr="002A3691">
        <w:trPr>
          <w:cantSplit/>
          <w:jc w:val="center"/>
        </w:trPr>
        <w:tc>
          <w:tcPr>
            <w:tcW w:w="1615" w:type="dxa"/>
            <w:tcMar>
              <w:top w:w="80" w:type="dxa"/>
              <w:left w:w="70" w:type="dxa"/>
              <w:bottom w:w="80" w:type="dxa"/>
              <w:right w:w="70" w:type="dxa"/>
            </w:tcMar>
            <w:vAlign w:val="center"/>
          </w:tcPr>
          <w:p w14:paraId="13DDBD60" w14:textId="77777777" w:rsidR="00F61FDD" w:rsidRPr="002A3691" w:rsidRDefault="009B77BF">
            <w:pPr>
              <w:keepNext/>
              <w:spacing w:after="0" w:line="240" w:lineRule="auto"/>
              <w:jc w:val="left"/>
              <w:rPr>
                <w:sz w:val="22"/>
                <w:szCs w:val="24"/>
              </w:rPr>
            </w:pPr>
            <w:r w:rsidRPr="002A3691">
              <w:rPr>
                <w:rFonts w:cs="Calibri"/>
                <w:sz w:val="22"/>
                <w:szCs w:val="24"/>
              </w:rPr>
              <w:t>Main problem and users</w:t>
            </w:r>
          </w:p>
        </w:tc>
        <w:tc>
          <w:tcPr>
            <w:tcW w:w="2250" w:type="dxa"/>
            <w:tcMar>
              <w:top w:w="80" w:type="dxa"/>
              <w:left w:w="70" w:type="dxa"/>
              <w:bottom w:w="80" w:type="dxa"/>
              <w:right w:w="70" w:type="dxa"/>
            </w:tcMar>
            <w:vAlign w:val="center"/>
          </w:tcPr>
          <w:p w14:paraId="3CB6C45F" w14:textId="77777777" w:rsidR="00F61FDD" w:rsidRPr="002A3691" w:rsidRDefault="009B77BF">
            <w:pPr>
              <w:keepNext/>
              <w:spacing w:after="0" w:line="240" w:lineRule="auto"/>
              <w:jc w:val="left"/>
              <w:rPr>
                <w:sz w:val="22"/>
                <w:szCs w:val="24"/>
              </w:rPr>
            </w:pPr>
            <w:r w:rsidRPr="002A3691">
              <w:rPr>
                <w:rFonts w:cs="Calibri"/>
                <w:sz w:val="22"/>
                <w:szCs w:val="24"/>
              </w:rPr>
              <w:t>Detailed professional image creation and manipulation</w:t>
            </w:r>
          </w:p>
        </w:tc>
        <w:tc>
          <w:tcPr>
            <w:tcW w:w="2340" w:type="dxa"/>
            <w:tcMar>
              <w:top w:w="80" w:type="dxa"/>
              <w:left w:w="70" w:type="dxa"/>
              <w:bottom w:w="80" w:type="dxa"/>
              <w:right w:w="70" w:type="dxa"/>
            </w:tcMar>
            <w:vAlign w:val="center"/>
          </w:tcPr>
          <w:p w14:paraId="4A9848B4" w14:textId="77777777" w:rsidR="00F61FDD" w:rsidRPr="002A3691" w:rsidRDefault="009B77BF">
            <w:pPr>
              <w:keepNext/>
              <w:spacing w:after="0" w:line="240" w:lineRule="auto"/>
              <w:jc w:val="left"/>
              <w:rPr>
                <w:sz w:val="22"/>
                <w:szCs w:val="24"/>
              </w:rPr>
            </w:pPr>
            <w:r w:rsidRPr="002A3691">
              <w:rPr>
                <w:rFonts w:cs="Calibri"/>
                <w:sz w:val="22"/>
                <w:szCs w:val="24"/>
              </w:rPr>
              <w:t>Accessible visual content creation for a broad user base</w:t>
            </w:r>
          </w:p>
        </w:tc>
        <w:tc>
          <w:tcPr>
            <w:tcW w:w="3011" w:type="dxa"/>
            <w:tcMar>
              <w:top w:w="80" w:type="dxa"/>
              <w:left w:w="70" w:type="dxa"/>
              <w:bottom w:w="80" w:type="dxa"/>
              <w:right w:w="70" w:type="dxa"/>
            </w:tcMar>
            <w:vAlign w:val="center"/>
          </w:tcPr>
          <w:p w14:paraId="4F29F336" w14:textId="77777777" w:rsidR="00F61FDD" w:rsidRPr="002A3691" w:rsidRDefault="009B77BF">
            <w:pPr>
              <w:keepNext/>
              <w:spacing w:after="0" w:line="240" w:lineRule="auto"/>
              <w:jc w:val="left"/>
              <w:rPr>
                <w:sz w:val="22"/>
                <w:szCs w:val="24"/>
              </w:rPr>
            </w:pPr>
            <w:r w:rsidRPr="002A3691">
              <w:rPr>
                <w:rFonts w:cs="Calibri"/>
                <w:sz w:val="22"/>
                <w:szCs w:val="24"/>
              </w:rPr>
              <w:t>Focused Standard and AI image editing for authenticated browser users</w:t>
            </w:r>
          </w:p>
        </w:tc>
      </w:tr>
      <w:tr w:rsidR="00F61FDD" w14:paraId="094D9A60" w14:textId="77777777" w:rsidTr="004C4795">
        <w:trPr>
          <w:cantSplit/>
          <w:jc w:val="center"/>
        </w:trPr>
        <w:tc>
          <w:tcPr>
            <w:tcW w:w="1615" w:type="dxa"/>
            <w:shd w:val="clear" w:color="auto" w:fill="F7F7FF"/>
            <w:tcMar>
              <w:top w:w="80" w:type="dxa"/>
              <w:left w:w="70" w:type="dxa"/>
              <w:bottom w:w="80" w:type="dxa"/>
              <w:right w:w="70" w:type="dxa"/>
            </w:tcMar>
            <w:vAlign w:val="center"/>
          </w:tcPr>
          <w:p w14:paraId="7CDC1AE5" w14:textId="77777777" w:rsidR="00F61FDD" w:rsidRPr="002A3691" w:rsidRDefault="009B77BF">
            <w:pPr>
              <w:keepNext/>
              <w:spacing w:after="0" w:line="240" w:lineRule="auto"/>
              <w:jc w:val="left"/>
              <w:rPr>
                <w:sz w:val="22"/>
                <w:szCs w:val="24"/>
              </w:rPr>
            </w:pPr>
            <w:r w:rsidRPr="002A3691">
              <w:rPr>
                <w:rFonts w:cs="Calibri"/>
                <w:sz w:val="22"/>
                <w:szCs w:val="24"/>
              </w:rPr>
              <w:t>Access and design approach</w:t>
            </w:r>
          </w:p>
        </w:tc>
        <w:tc>
          <w:tcPr>
            <w:tcW w:w="2250" w:type="dxa"/>
            <w:shd w:val="clear" w:color="auto" w:fill="F7F7FF"/>
            <w:tcMar>
              <w:top w:w="80" w:type="dxa"/>
              <w:left w:w="70" w:type="dxa"/>
              <w:bottom w:w="80" w:type="dxa"/>
              <w:right w:w="70" w:type="dxa"/>
            </w:tcMar>
            <w:vAlign w:val="center"/>
          </w:tcPr>
          <w:p w14:paraId="2300B60F" w14:textId="77777777" w:rsidR="00F61FDD" w:rsidRPr="002A3691" w:rsidRDefault="009B77BF">
            <w:pPr>
              <w:keepNext/>
              <w:spacing w:after="0" w:line="240" w:lineRule="auto"/>
              <w:jc w:val="left"/>
              <w:rPr>
                <w:sz w:val="22"/>
                <w:szCs w:val="24"/>
              </w:rPr>
            </w:pPr>
            <w:r w:rsidRPr="002A3691">
              <w:rPr>
                <w:rFonts w:cs="Calibri"/>
                <w:sz w:val="22"/>
                <w:szCs w:val="24"/>
              </w:rPr>
              <w:t>Desktop-centered professional workspace with extensive tools</w:t>
            </w:r>
          </w:p>
        </w:tc>
        <w:tc>
          <w:tcPr>
            <w:tcW w:w="2340" w:type="dxa"/>
            <w:shd w:val="clear" w:color="auto" w:fill="F7F7FF"/>
            <w:tcMar>
              <w:top w:w="80" w:type="dxa"/>
              <w:left w:w="70" w:type="dxa"/>
              <w:bottom w:w="80" w:type="dxa"/>
              <w:right w:w="70" w:type="dxa"/>
            </w:tcMar>
            <w:vAlign w:val="center"/>
          </w:tcPr>
          <w:p w14:paraId="6D552275" w14:textId="77777777" w:rsidR="00F61FDD" w:rsidRPr="002A3691" w:rsidRDefault="009B77BF">
            <w:pPr>
              <w:keepNext/>
              <w:spacing w:after="0" w:line="240" w:lineRule="auto"/>
              <w:jc w:val="left"/>
              <w:rPr>
                <w:sz w:val="22"/>
                <w:szCs w:val="24"/>
              </w:rPr>
            </w:pPr>
            <w:r w:rsidRPr="002A3691">
              <w:rPr>
                <w:rFonts w:cs="Calibri"/>
                <w:sz w:val="22"/>
                <w:szCs w:val="24"/>
              </w:rPr>
              <w:t>Browser-based template and design workspace</w:t>
            </w:r>
          </w:p>
        </w:tc>
        <w:tc>
          <w:tcPr>
            <w:tcW w:w="3011" w:type="dxa"/>
            <w:shd w:val="clear" w:color="auto" w:fill="F7F7FF"/>
            <w:tcMar>
              <w:top w:w="80" w:type="dxa"/>
              <w:left w:w="70" w:type="dxa"/>
              <w:bottom w:w="80" w:type="dxa"/>
              <w:right w:w="70" w:type="dxa"/>
            </w:tcMar>
            <w:vAlign w:val="center"/>
          </w:tcPr>
          <w:p w14:paraId="7617C781" w14:textId="77777777" w:rsidR="00F61FDD" w:rsidRPr="002A3691" w:rsidRDefault="009B77BF">
            <w:pPr>
              <w:keepNext/>
              <w:spacing w:after="0" w:line="240" w:lineRule="auto"/>
              <w:jc w:val="left"/>
              <w:rPr>
                <w:sz w:val="22"/>
                <w:szCs w:val="24"/>
              </w:rPr>
            </w:pPr>
            <w:r w:rsidRPr="002A3691">
              <w:rPr>
                <w:rFonts w:cs="Calibri"/>
                <w:sz w:val="22"/>
                <w:szCs w:val="24"/>
              </w:rPr>
              <w:t>Browser-based upload, edit, compare, download, and gallery path</w:t>
            </w:r>
          </w:p>
        </w:tc>
      </w:tr>
      <w:tr w:rsidR="00F61FDD" w14:paraId="2256272E" w14:textId="77777777" w:rsidTr="002A3691">
        <w:trPr>
          <w:cantSplit/>
          <w:jc w:val="center"/>
        </w:trPr>
        <w:tc>
          <w:tcPr>
            <w:tcW w:w="1615" w:type="dxa"/>
            <w:tcMar>
              <w:top w:w="80" w:type="dxa"/>
              <w:left w:w="70" w:type="dxa"/>
              <w:bottom w:w="80" w:type="dxa"/>
              <w:right w:w="70" w:type="dxa"/>
            </w:tcMar>
            <w:vAlign w:val="center"/>
          </w:tcPr>
          <w:p w14:paraId="012807C1" w14:textId="77777777" w:rsidR="00F61FDD" w:rsidRPr="002A3691" w:rsidRDefault="009B77BF">
            <w:pPr>
              <w:keepNext/>
              <w:spacing w:after="0" w:line="240" w:lineRule="auto"/>
              <w:jc w:val="left"/>
              <w:rPr>
                <w:sz w:val="22"/>
                <w:szCs w:val="24"/>
              </w:rPr>
            </w:pPr>
            <w:r w:rsidRPr="002A3691">
              <w:rPr>
                <w:rFonts w:cs="Calibri"/>
                <w:sz w:val="22"/>
                <w:szCs w:val="24"/>
              </w:rPr>
              <w:t>Editing and output</w:t>
            </w:r>
          </w:p>
        </w:tc>
        <w:tc>
          <w:tcPr>
            <w:tcW w:w="2250" w:type="dxa"/>
            <w:tcMar>
              <w:top w:w="80" w:type="dxa"/>
              <w:left w:w="70" w:type="dxa"/>
              <w:bottom w:w="80" w:type="dxa"/>
              <w:right w:w="70" w:type="dxa"/>
            </w:tcMar>
            <w:vAlign w:val="center"/>
          </w:tcPr>
          <w:p w14:paraId="77BE3766" w14:textId="77777777" w:rsidR="00F61FDD" w:rsidRPr="002A3691" w:rsidRDefault="009B77BF">
            <w:pPr>
              <w:keepNext/>
              <w:spacing w:after="0" w:line="240" w:lineRule="auto"/>
              <w:jc w:val="left"/>
              <w:rPr>
                <w:sz w:val="22"/>
                <w:szCs w:val="24"/>
              </w:rPr>
            </w:pPr>
            <w:r w:rsidRPr="002A3691">
              <w:rPr>
                <w:rFonts w:cs="Calibri"/>
                <w:sz w:val="22"/>
                <w:szCs w:val="24"/>
              </w:rPr>
              <w:t>Deep raster editing, layers, selections, and generative features</w:t>
            </w:r>
          </w:p>
        </w:tc>
        <w:tc>
          <w:tcPr>
            <w:tcW w:w="2340" w:type="dxa"/>
            <w:tcMar>
              <w:top w:w="80" w:type="dxa"/>
              <w:left w:w="70" w:type="dxa"/>
              <w:bottom w:w="80" w:type="dxa"/>
              <w:right w:w="70" w:type="dxa"/>
            </w:tcMar>
            <w:vAlign w:val="center"/>
          </w:tcPr>
          <w:p w14:paraId="57603E6A" w14:textId="77777777" w:rsidR="00F61FDD" w:rsidRPr="002A3691" w:rsidRDefault="009B77BF">
            <w:pPr>
              <w:keepNext/>
              <w:spacing w:after="0" w:line="240" w:lineRule="auto"/>
              <w:jc w:val="left"/>
              <w:rPr>
                <w:sz w:val="22"/>
                <w:szCs w:val="24"/>
              </w:rPr>
            </w:pPr>
            <w:r w:rsidRPr="002A3691">
              <w:rPr>
                <w:rFonts w:cs="Calibri"/>
                <w:sz w:val="22"/>
                <w:szCs w:val="24"/>
              </w:rPr>
              <w:t>Photo edits within designs and templates</w:t>
            </w:r>
          </w:p>
        </w:tc>
        <w:tc>
          <w:tcPr>
            <w:tcW w:w="3011" w:type="dxa"/>
            <w:tcMar>
              <w:top w:w="80" w:type="dxa"/>
              <w:left w:w="70" w:type="dxa"/>
              <w:bottom w:w="80" w:type="dxa"/>
              <w:right w:w="70" w:type="dxa"/>
            </w:tcMar>
            <w:vAlign w:val="center"/>
          </w:tcPr>
          <w:p w14:paraId="22473F5A" w14:textId="77777777" w:rsidR="00F61FDD" w:rsidRPr="002A3691" w:rsidRDefault="009B77BF">
            <w:pPr>
              <w:keepNext/>
              <w:spacing w:after="0" w:line="240" w:lineRule="auto"/>
              <w:jc w:val="left"/>
              <w:rPr>
                <w:sz w:val="22"/>
                <w:szCs w:val="24"/>
              </w:rPr>
            </w:pPr>
            <w:r w:rsidRPr="002A3691">
              <w:rPr>
                <w:rFonts w:cs="Calibri"/>
                <w:sz w:val="22"/>
                <w:szCs w:val="24"/>
              </w:rPr>
              <w:t>Ten Standard controls, OpenAI editing, self-hosted Stable Diffusion, and direct image output</w:t>
            </w:r>
          </w:p>
        </w:tc>
      </w:tr>
      <w:tr w:rsidR="00F61FDD" w14:paraId="13AFCCC3" w14:textId="77777777" w:rsidTr="004C4795">
        <w:trPr>
          <w:cantSplit/>
          <w:jc w:val="center"/>
        </w:trPr>
        <w:tc>
          <w:tcPr>
            <w:tcW w:w="1615" w:type="dxa"/>
            <w:shd w:val="clear" w:color="auto" w:fill="F7F7FF"/>
            <w:tcMar>
              <w:top w:w="80" w:type="dxa"/>
              <w:left w:w="70" w:type="dxa"/>
              <w:bottom w:w="80" w:type="dxa"/>
              <w:right w:w="70" w:type="dxa"/>
            </w:tcMar>
            <w:vAlign w:val="center"/>
          </w:tcPr>
          <w:p w14:paraId="5E29CE20" w14:textId="77777777" w:rsidR="00F61FDD" w:rsidRPr="002A3691" w:rsidRDefault="009B77BF">
            <w:pPr>
              <w:keepNext/>
              <w:spacing w:after="0" w:line="240" w:lineRule="auto"/>
              <w:jc w:val="left"/>
              <w:rPr>
                <w:sz w:val="22"/>
                <w:szCs w:val="24"/>
              </w:rPr>
            </w:pPr>
            <w:r w:rsidRPr="002A3691">
              <w:rPr>
                <w:rFonts w:cs="Calibri"/>
                <w:sz w:val="22"/>
                <w:szCs w:val="24"/>
              </w:rPr>
              <w:t>Guidance and management</w:t>
            </w:r>
          </w:p>
        </w:tc>
        <w:tc>
          <w:tcPr>
            <w:tcW w:w="2250" w:type="dxa"/>
            <w:shd w:val="clear" w:color="auto" w:fill="F7F7FF"/>
            <w:tcMar>
              <w:top w:w="80" w:type="dxa"/>
              <w:left w:w="70" w:type="dxa"/>
              <w:bottom w:w="80" w:type="dxa"/>
              <w:right w:w="70" w:type="dxa"/>
            </w:tcMar>
            <w:vAlign w:val="center"/>
          </w:tcPr>
          <w:p w14:paraId="04D5873B" w14:textId="77777777" w:rsidR="00F61FDD" w:rsidRPr="002A3691" w:rsidRDefault="009B77BF">
            <w:pPr>
              <w:keepNext/>
              <w:spacing w:after="0" w:line="240" w:lineRule="auto"/>
              <w:jc w:val="left"/>
              <w:rPr>
                <w:sz w:val="22"/>
                <w:szCs w:val="24"/>
              </w:rPr>
            </w:pPr>
            <w:r w:rsidRPr="002A3691">
              <w:rPr>
                <w:rFonts w:cs="Calibri"/>
                <w:sz w:val="22"/>
                <w:szCs w:val="24"/>
              </w:rPr>
              <w:t>Professional controls and workflow features</w:t>
            </w:r>
          </w:p>
        </w:tc>
        <w:tc>
          <w:tcPr>
            <w:tcW w:w="2340" w:type="dxa"/>
            <w:shd w:val="clear" w:color="auto" w:fill="F7F7FF"/>
            <w:tcMar>
              <w:top w:w="80" w:type="dxa"/>
              <w:left w:w="70" w:type="dxa"/>
              <w:bottom w:w="80" w:type="dxa"/>
              <w:right w:w="70" w:type="dxa"/>
            </w:tcMar>
            <w:vAlign w:val="center"/>
          </w:tcPr>
          <w:p w14:paraId="0EB1A19A" w14:textId="77777777" w:rsidR="00F61FDD" w:rsidRPr="002A3691" w:rsidRDefault="009B77BF">
            <w:pPr>
              <w:keepNext/>
              <w:spacing w:after="0" w:line="240" w:lineRule="auto"/>
              <w:jc w:val="left"/>
              <w:rPr>
                <w:sz w:val="22"/>
                <w:szCs w:val="24"/>
              </w:rPr>
            </w:pPr>
            <w:r w:rsidRPr="002A3691">
              <w:rPr>
                <w:rFonts w:cs="Calibri"/>
                <w:sz w:val="22"/>
                <w:szCs w:val="24"/>
              </w:rPr>
              <w:t>Guided design interface and asset organization</w:t>
            </w:r>
          </w:p>
        </w:tc>
        <w:tc>
          <w:tcPr>
            <w:tcW w:w="3011" w:type="dxa"/>
            <w:shd w:val="clear" w:color="auto" w:fill="F7F7FF"/>
            <w:tcMar>
              <w:top w:w="80" w:type="dxa"/>
              <w:left w:w="70" w:type="dxa"/>
              <w:bottom w:w="80" w:type="dxa"/>
              <w:right w:w="70" w:type="dxa"/>
            </w:tcMar>
            <w:vAlign w:val="center"/>
          </w:tcPr>
          <w:p w14:paraId="4F914924" w14:textId="77777777" w:rsidR="00F61FDD" w:rsidRPr="002A3691" w:rsidRDefault="009B77BF">
            <w:pPr>
              <w:keepNext/>
              <w:spacing w:after="0" w:line="240" w:lineRule="auto"/>
              <w:jc w:val="left"/>
              <w:rPr>
                <w:sz w:val="22"/>
                <w:szCs w:val="24"/>
              </w:rPr>
            </w:pPr>
            <w:r w:rsidRPr="002A3691">
              <w:rPr>
                <w:rFonts w:cs="Calibri"/>
                <w:sz w:val="22"/>
                <w:szCs w:val="24"/>
              </w:rPr>
              <w:t>Purpose-specific prompt fields, automatic OpenAI context, comparison, and personal gallery</w:t>
            </w:r>
          </w:p>
        </w:tc>
      </w:tr>
      <w:tr w:rsidR="00F61FDD" w14:paraId="5ED1C086" w14:textId="77777777" w:rsidTr="002A3691">
        <w:trPr>
          <w:cantSplit/>
          <w:jc w:val="center"/>
        </w:trPr>
        <w:tc>
          <w:tcPr>
            <w:tcW w:w="1615" w:type="dxa"/>
            <w:tcMar>
              <w:top w:w="80" w:type="dxa"/>
              <w:left w:w="70" w:type="dxa"/>
              <w:bottom w:w="80" w:type="dxa"/>
              <w:right w:w="70" w:type="dxa"/>
            </w:tcMar>
            <w:vAlign w:val="center"/>
          </w:tcPr>
          <w:p w14:paraId="5A4F10C8" w14:textId="77777777" w:rsidR="00F61FDD" w:rsidRPr="002A3691" w:rsidRDefault="009B77BF">
            <w:pPr>
              <w:spacing w:after="0" w:line="240" w:lineRule="auto"/>
              <w:jc w:val="left"/>
              <w:rPr>
                <w:sz w:val="22"/>
                <w:szCs w:val="24"/>
              </w:rPr>
            </w:pPr>
            <w:r w:rsidRPr="002A3691">
              <w:rPr>
                <w:rFonts w:cs="Calibri"/>
                <w:sz w:val="22"/>
                <w:szCs w:val="24"/>
              </w:rPr>
              <w:t>Relevant limitation</w:t>
            </w:r>
          </w:p>
        </w:tc>
        <w:tc>
          <w:tcPr>
            <w:tcW w:w="2250" w:type="dxa"/>
            <w:tcMar>
              <w:top w:w="80" w:type="dxa"/>
              <w:left w:w="70" w:type="dxa"/>
              <w:bottom w:w="80" w:type="dxa"/>
              <w:right w:w="70" w:type="dxa"/>
            </w:tcMar>
            <w:vAlign w:val="center"/>
          </w:tcPr>
          <w:p w14:paraId="2643AE7C" w14:textId="77777777" w:rsidR="00F61FDD" w:rsidRPr="002A3691" w:rsidRDefault="009B77BF">
            <w:pPr>
              <w:spacing w:after="0" w:line="240" w:lineRule="auto"/>
              <w:jc w:val="left"/>
              <w:rPr>
                <w:sz w:val="22"/>
                <w:szCs w:val="24"/>
              </w:rPr>
            </w:pPr>
            <w:r w:rsidRPr="002A3691">
              <w:rPr>
                <w:rFonts w:cs="Calibri"/>
                <w:sz w:val="22"/>
                <w:szCs w:val="24"/>
              </w:rPr>
              <w:t>More complexity than this project's intended task flow</w:t>
            </w:r>
          </w:p>
        </w:tc>
        <w:tc>
          <w:tcPr>
            <w:tcW w:w="2340" w:type="dxa"/>
            <w:tcMar>
              <w:top w:w="80" w:type="dxa"/>
              <w:left w:w="70" w:type="dxa"/>
              <w:bottom w:w="80" w:type="dxa"/>
              <w:right w:w="70" w:type="dxa"/>
            </w:tcMar>
            <w:vAlign w:val="center"/>
          </w:tcPr>
          <w:p w14:paraId="0D899F1F" w14:textId="77777777" w:rsidR="00F61FDD" w:rsidRPr="002A3691" w:rsidRDefault="009B77BF">
            <w:pPr>
              <w:spacing w:after="0" w:line="240" w:lineRule="auto"/>
              <w:jc w:val="left"/>
              <w:rPr>
                <w:sz w:val="22"/>
                <w:szCs w:val="24"/>
              </w:rPr>
            </w:pPr>
            <w:r w:rsidRPr="002A3691">
              <w:rPr>
                <w:rFonts w:cs="Calibri"/>
                <w:sz w:val="22"/>
                <w:szCs w:val="24"/>
              </w:rPr>
              <w:t>Broader design scope than the project's focused image workflow</w:t>
            </w:r>
          </w:p>
        </w:tc>
        <w:tc>
          <w:tcPr>
            <w:tcW w:w="3011" w:type="dxa"/>
            <w:tcMar>
              <w:top w:w="80" w:type="dxa"/>
              <w:left w:w="70" w:type="dxa"/>
              <w:bottom w:w="80" w:type="dxa"/>
              <w:right w:w="70" w:type="dxa"/>
            </w:tcMar>
            <w:vAlign w:val="center"/>
          </w:tcPr>
          <w:p w14:paraId="73AA1418" w14:textId="77777777" w:rsidR="00F61FDD" w:rsidRPr="002A3691" w:rsidRDefault="009B77BF">
            <w:pPr>
              <w:spacing w:after="0" w:line="240" w:lineRule="auto"/>
              <w:jc w:val="left"/>
              <w:rPr>
                <w:sz w:val="22"/>
                <w:szCs w:val="24"/>
              </w:rPr>
            </w:pPr>
            <w:r w:rsidRPr="002A3691">
              <w:rPr>
                <w:rFonts w:cs="Calibri"/>
                <w:sz w:val="22"/>
                <w:szCs w:val="24"/>
              </w:rPr>
              <w:t>Narrower toolset, synchronous processing, and environment-dependent AI services</w:t>
            </w:r>
          </w:p>
        </w:tc>
      </w:tr>
    </w:tbl>
    <w:p w14:paraId="2FD3AC6C" w14:textId="77777777" w:rsidR="00F61FDD" w:rsidRDefault="00F61FDD">
      <w:pPr>
        <w:spacing w:after="0"/>
      </w:pPr>
    </w:p>
    <w:p w14:paraId="668A799B" w14:textId="77777777" w:rsidR="00F61FDD" w:rsidRDefault="009B77BF">
      <w:pPr>
        <w:pStyle w:val="Heading2"/>
      </w:pPr>
      <w:bookmarkStart w:id="21" w:name="_Toc242703796"/>
      <w:r>
        <w:rPr>
          <w:rFonts w:ascii="Calibri" w:hAnsi="Calibri" w:cs="Calibri"/>
        </w:rPr>
        <w:t>2.4 NeuroPix Differentiation</w:t>
      </w:r>
      <w:bookmarkEnd w:id="21"/>
    </w:p>
    <w:p w14:paraId="69682F5C" w14:textId="77777777" w:rsidR="00F61FDD" w:rsidRDefault="009B77BF">
      <w:r>
        <w:rPr>
          <w:rFonts w:cs="Calibri"/>
        </w:rPr>
        <w:t>NeuroPix focuses on a straightforward workflow. The user signs in, uploads one image, chooses an editing mode, reviews the result, and either downloads it or manages it in the gallery. The interface keeps the source and processed images together. Compared with a general-purpose AI website that relies on one prompt box, NeuroPix separates modification, background, and enhancement instructions. It automatically adds scope and preservation guidance [1], allowing users to describe the desired change without writing all of that context. This guidance simplifies prompt entry without reducing the selected model's capabilities.</w:t>
      </w:r>
    </w:p>
    <w:p w14:paraId="5CEDC685" w14:textId="77777777" w:rsidR="00F61FDD" w:rsidRDefault="009B77BF">
      <w:pPr>
        <w:pStyle w:val="Heading1"/>
        <w:jc w:val="left"/>
      </w:pPr>
      <w:bookmarkStart w:id="22" w:name="_Toc242703797"/>
      <w:r>
        <w:rPr>
          <w:rFonts w:ascii="Calibri" w:hAnsi="Calibri" w:cs="Calibri"/>
        </w:rPr>
        <w:lastRenderedPageBreak/>
        <w:t>Chapter 3 System Analysis</w:t>
      </w:r>
      <w:bookmarkEnd w:id="22"/>
    </w:p>
    <w:p w14:paraId="28E5BDF3" w14:textId="77777777" w:rsidR="00F61FDD" w:rsidRDefault="009B77BF">
      <w:pPr>
        <w:pStyle w:val="Heading2"/>
      </w:pPr>
      <w:bookmarkStart w:id="23" w:name="_Toc242703798"/>
      <w:r>
        <w:rPr>
          <w:rFonts w:ascii="Calibri" w:hAnsi="Calibri" w:cs="Calibri"/>
        </w:rPr>
        <w:t>3.1 Requirements Identification Method</w:t>
      </w:r>
      <w:bookmarkEnd w:id="23"/>
    </w:p>
    <w:p w14:paraId="10B4E0C2" w14:textId="77777777" w:rsidR="00F61FDD" w:rsidRDefault="009B77BF">
      <w:r>
        <w:rPr>
          <w:rFonts w:cs="Calibri"/>
        </w:rPr>
        <w:t>We checked the final implementation against our SRS and HLD. The routes, service modules, database schema, and interface showed which requirements were implemented, while the deployment files identified the operating requirements. Where the planning documents differed from the finished system, this chapter describes the implemented behavior [1]-[3].</w:t>
      </w:r>
    </w:p>
    <w:p w14:paraId="061F1EEA" w14:textId="4158844A" w:rsidR="00F61FDD" w:rsidRDefault="009B77BF">
      <w:pPr>
        <w:pStyle w:val="Caption"/>
        <w:keepNext/>
        <w:jc w:val="center"/>
      </w:pPr>
      <w:bookmarkStart w:id="24" w:name="_Toc242703854"/>
      <w:r>
        <w:rPr>
          <w:rFonts w:cs="Calibri"/>
        </w:rPr>
        <w:t>Table 3.1-</w:t>
      </w:r>
      <w:r>
        <w:fldChar w:fldCharType="begin"/>
      </w:r>
      <w:r>
        <w:instrText xml:space="preserve"> SEQ Table \r 1 </w:instrText>
      </w:r>
      <w:r>
        <w:fldChar w:fldCharType="separate"/>
      </w:r>
      <w:r w:rsidR="00794C9E">
        <w:rPr>
          <w:noProof/>
        </w:rPr>
        <w:t>1</w:t>
      </w:r>
      <w:r>
        <w:fldChar w:fldCharType="end"/>
      </w:r>
      <w:r>
        <w:rPr>
          <w:rFonts w:cs="Calibri"/>
        </w:rPr>
        <w:t>: Sources used to recover and confirm the final requirements.</w:t>
      </w:r>
      <w:bookmarkEnd w:id="24"/>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4C862661" w14:textId="77777777">
        <w:trPr>
          <w:cantSplit/>
          <w:tblHeader/>
          <w:jc w:val="center"/>
        </w:trPr>
        <w:tc>
          <w:tcPr>
            <w:tcW w:w="2376" w:type="dxa"/>
            <w:shd w:val="clear" w:color="auto" w:fill="6D5DFC"/>
            <w:tcMar>
              <w:top w:w="80" w:type="dxa"/>
              <w:left w:w="70" w:type="dxa"/>
              <w:bottom w:w="80" w:type="dxa"/>
              <w:right w:w="70" w:type="dxa"/>
            </w:tcMar>
            <w:vAlign w:val="center"/>
          </w:tcPr>
          <w:p w14:paraId="72F19F77" w14:textId="77777777" w:rsidR="00F61FDD" w:rsidRDefault="009B77BF">
            <w:pPr>
              <w:keepNext/>
              <w:spacing w:after="0" w:line="240" w:lineRule="auto"/>
              <w:jc w:val="left"/>
            </w:pPr>
            <w:r>
              <w:rPr>
                <w:rFonts w:cs="Calibri"/>
                <w:b/>
                <w:color w:val="FFFFFF"/>
                <w:sz w:val="22"/>
              </w:rPr>
              <w:t>Evidence source</w:t>
            </w:r>
          </w:p>
        </w:tc>
        <w:tc>
          <w:tcPr>
            <w:tcW w:w="6840" w:type="dxa"/>
            <w:shd w:val="clear" w:color="auto" w:fill="6D5DFC"/>
            <w:tcMar>
              <w:top w:w="80" w:type="dxa"/>
              <w:left w:w="70" w:type="dxa"/>
              <w:bottom w:w="80" w:type="dxa"/>
              <w:right w:w="70" w:type="dxa"/>
            </w:tcMar>
            <w:vAlign w:val="center"/>
          </w:tcPr>
          <w:p w14:paraId="3A7F9BBB" w14:textId="77777777" w:rsidR="00F61FDD" w:rsidRDefault="009B77BF">
            <w:pPr>
              <w:keepNext/>
              <w:spacing w:after="0" w:line="240" w:lineRule="auto"/>
              <w:jc w:val="left"/>
            </w:pPr>
            <w:r>
              <w:rPr>
                <w:rFonts w:cs="Calibri"/>
                <w:b/>
                <w:color w:val="FFFFFF"/>
                <w:sz w:val="22"/>
              </w:rPr>
              <w:t>Purpose and use</w:t>
            </w:r>
          </w:p>
        </w:tc>
      </w:tr>
      <w:tr w:rsidR="00F61FDD" w14:paraId="0D25BEC3" w14:textId="77777777">
        <w:trPr>
          <w:cantSplit/>
          <w:jc w:val="center"/>
        </w:trPr>
        <w:tc>
          <w:tcPr>
            <w:tcW w:w="2376" w:type="dxa"/>
            <w:tcMar>
              <w:top w:w="80" w:type="dxa"/>
              <w:left w:w="70" w:type="dxa"/>
              <w:bottom w:w="80" w:type="dxa"/>
              <w:right w:w="70" w:type="dxa"/>
            </w:tcMar>
            <w:vAlign w:val="center"/>
          </w:tcPr>
          <w:p w14:paraId="517B4216" w14:textId="77777777" w:rsidR="00F61FDD" w:rsidRDefault="009B77BF">
            <w:pPr>
              <w:keepNext/>
              <w:spacing w:after="0" w:line="240" w:lineRule="auto"/>
              <w:jc w:val="left"/>
            </w:pPr>
            <w:r>
              <w:rPr>
                <w:rFonts w:cs="Calibri"/>
                <w:sz w:val="22"/>
              </w:rPr>
              <w:t>Flask routes and service modules</w:t>
            </w:r>
          </w:p>
        </w:tc>
        <w:tc>
          <w:tcPr>
            <w:tcW w:w="6840" w:type="dxa"/>
            <w:tcMar>
              <w:top w:w="80" w:type="dxa"/>
              <w:left w:w="70" w:type="dxa"/>
              <w:bottom w:w="80" w:type="dxa"/>
              <w:right w:w="70" w:type="dxa"/>
            </w:tcMar>
            <w:vAlign w:val="center"/>
          </w:tcPr>
          <w:p w14:paraId="00A32096" w14:textId="77777777" w:rsidR="00F61FDD" w:rsidRDefault="009B77BF">
            <w:pPr>
              <w:keepNext/>
              <w:spacing w:after="0" w:line="240" w:lineRule="auto"/>
              <w:jc w:val="left"/>
            </w:pPr>
            <w:r>
              <w:rPr>
                <w:rFonts w:cs="Calibri"/>
                <w:sz w:val="22"/>
              </w:rPr>
              <w:t>Identified authentication, upload, processing, download, gallery, and provider behavior implemented by the backend</w:t>
            </w:r>
          </w:p>
        </w:tc>
      </w:tr>
      <w:tr w:rsidR="00F61FDD" w14:paraId="6871A477" w14:textId="77777777" w:rsidTr="004C4795">
        <w:trPr>
          <w:cantSplit/>
          <w:jc w:val="center"/>
        </w:trPr>
        <w:tc>
          <w:tcPr>
            <w:tcW w:w="2376" w:type="dxa"/>
            <w:shd w:val="clear" w:color="auto" w:fill="F7F7FF"/>
            <w:tcMar>
              <w:top w:w="80" w:type="dxa"/>
              <w:left w:w="70" w:type="dxa"/>
              <w:bottom w:w="80" w:type="dxa"/>
              <w:right w:w="70" w:type="dxa"/>
            </w:tcMar>
            <w:vAlign w:val="center"/>
          </w:tcPr>
          <w:p w14:paraId="7C13EF04" w14:textId="77777777" w:rsidR="00F61FDD" w:rsidRDefault="009B77BF">
            <w:pPr>
              <w:keepNext/>
              <w:spacing w:after="0" w:line="240" w:lineRule="auto"/>
              <w:jc w:val="left"/>
            </w:pPr>
            <w:r>
              <w:rPr>
                <w:rFonts w:cs="Calibri"/>
                <w:sz w:val="22"/>
              </w:rPr>
              <w:t>Frontend files and live interface</w:t>
            </w:r>
          </w:p>
        </w:tc>
        <w:tc>
          <w:tcPr>
            <w:tcW w:w="6840" w:type="dxa"/>
            <w:shd w:val="clear" w:color="auto" w:fill="F7F7FF"/>
            <w:tcMar>
              <w:top w:w="80" w:type="dxa"/>
              <w:left w:w="70" w:type="dxa"/>
              <w:bottom w:w="80" w:type="dxa"/>
              <w:right w:w="70" w:type="dxa"/>
            </w:tcMar>
            <w:vAlign w:val="center"/>
          </w:tcPr>
          <w:p w14:paraId="23C5704B" w14:textId="77777777" w:rsidR="00F61FDD" w:rsidRDefault="009B77BF">
            <w:pPr>
              <w:keepNext/>
              <w:spacing w:after="0" w:line="240" w:lineRule="auto"/>
              <w:jc w:val="left"/>
            </w:pPr>
            <w:r>
              <w:rPr>
                <w:rFonts w:cs="Calibri"/>
                <w:sz w:val="22"/>
              </w:rPr>
              <w:t>Confirmed page access rules, visible controls, browser validation, feedback, comparison, and navigation</w:t>
            </w:r>
          </w:p>
        </w:tc>
      </w:tr>
      <w:tr w:rsidR="00F61FDD" w14:paraId="6F589159" w14:textId="77777777">
        <w:trPr>
          <w:cantSplit/>
          <w:jc w:val="center"/>
        </w:trPr>
        <w:tc>
          <w:tcPr>
            <w:tcW w:w="2376" w:type="dxa"/>
            <w:tcMar>
              <w:top w:w="80" w:type="dxa"/>
              <w:left w:w="70" w:type="dxa"/>
              <w:bottom w:w="80" w:type="dxa"/>
              <w:right w:w="70" w:type="dxa"/>
            </w:tcMar>
            <w:vAlign w:val="center"/>
          </w:tcPr>
          <w:p w14:paraId="6ABF6469" w14:textId="77777777" w:rsidR="00F61FDD" w:rsidRDefault="009B77BF">
            <w:pPr>
              <w:keepNext/>
              <w:spacing w:after="0" w:line="240" w:lineRule="auto"/>
              <w:jc w:val="left"/>
            </w:pPr>
            <w:r>
              <w:rPr>
                <w:rFonts w:cs="Calibri"/>
                <w:sz w:val="22"/>
              </w:rPr>
              <w:t>Database schema and persistence code</w:t>
            </w:r>
          </w:p>
        </w:tc>
        <w:tc>
          <w:tcPr>
            <w:tcW w:w="6840" w:type="dxa"/>
            <w:tcMar>
              <w:top w:w="80" w:type="dxa"/>
              <w:left w:w="70" w:type="dxa"/>
              <w:bottom w:w="80" w:type="dxa"/>
              <w:right w:w="70" w:type="dxa"/>
            </w:tcMar>
            <w:vAlign w:val="center"/>
          </w:tcPr>
          <w:p w14:paraId="4B7C01A9" w14:textId="77777777" w:rsidR="00F61FDD" w:rsidRDefault="009B77BF">
            <w:pPr>
              <w:keepNext/>
              <w:spacing w:after="0" w:line="240" w:lineRule="auto"/>
              <w:jc w:val="left"/>
            </w:pPr>
            <w:r>
              <w:rPr>
                <w:rFonts w:cs="Calibri"/>
                <w:sz w:val="22"/>
              </w:rPr>
              <w:t>Confirmed entities, ownership links, stored fields, queries, and deletion behavior</w:t>
            </w:r>
          </w:p>
        </w:tc>
      </w:tr>
      <w:tr w:rsidR="00F61FDD" w14:paraId="27AF71E8" w14:textId="77777777" w:rsidTr="004C4795">
        <w:trPr>
          <w:cantSplit/>
          <w:jc w:val="center"/>
        </w:trPr>
        <w:tc>
          <w:tcPr>
            <w:tcW w:w="2376" w:type="dxa"/>
            <w:shd w:val="clear" w:color="auto" w:fill="F7F7FF"/>
            <w:tcMar>
              <w:top w:w="80" w:type="dxa"/>
              <w:left w:w="70" w:type="dxa"/>
              <w:bottom w:w="80" w:type="dxa"/>
              <w:right w:w="70" w:type="dxa"/>
            </w:tcMar>
            <w:vAlign w:val="center"/>
          </w:tcPr>
          <w:p w14:paraId="33CD052F" w14:textId="77777777" w:rsidR="00F61FDD" w:rsidRDefault="009B77BF">
            <w:pPr>
              <w:keepNext/>
              <w:spacing w:after="0" w:line="240" w:lineRule="auto"/>
              <w:jc w:val="left"/>
            </w:pPr>
            <w:r>
              <w:rPr>
                <w:rFonts w:cs="Calibri"/>
                <w:sz w:val="22"/>
              </w:rPr>
              <w:t>Deployment files and live environment</w:t>
            </w:r>
          </w:p>
        </w:tc>
        <w:tc>
          <w:tcPr>
            <w:tcW w:w="6840" w:type="dxa"/>
            <w:shd w:val="clear" w:color="auto" w:fill="F7F7FF"/>
            <w:tcMar>
              <w:top w:w="80" w:type="dxa"/>
              <w:left w:w="70" w:type="dxa"/>
              <w:bottom w:w="80" w:type="dxa"/>
              <w:right w:w="70" w:type="dxa"/>
            </w:tcMar>
            <w:vAlign w:val="center"/>
          </w:tcPr>
          <w:p w14:paraId="5B4CADAB" w14:textId="77777777" w:rsidR="00F61FDD" w:rsidRDefault="009B77BF">
            <w:pPr>
              <w:keepNext/>
              <w:spacing w:after="0" w:line="240" w:lineRule="auto"/>
              <w:jc w:val="left"/>
            </w:pPr>
            <w:r>
              <w:rPr>
                <w:rFonts w:cs="Calibri"/>
                <w:sz w:val="22"/>
              </w:rPr>
              <w:t>Confirmed EC2 hosting, Nginx, HTTPS, RDS, S3, automated restart, health checking, and the reverse-SSH path</w:t>
            </w:r>
          </w:p>
        </w:tc>
      </w:tr>
      <w:tr w:rsidR="00F61FDD" w14:paraId="50496E26" w14:textId="77777777">
        <w:trPr>
          <w:cantSplit/>
          <w:jc w:val="center"/>
        </w:trPr>
        <w:tc>
          <w:tcPr>
            <w:tcW w:w="2376" w:type="dxa"/>
            <w:tcMar>
              <w:top w:w="80" w:type="dxa"/>
              <w:left w:w="70" w:type="dxa"/>
              <w:bottom w:w="80" w:type="dxa"/>
              <w:right w:w="70" w:type="dxa"/>
            </w:tcMar>
            <w:vAlign w:val="center"/>
          </w:tcPr>
          <w:p w14:paraId="10B1A3A1" w14:textId="77777777" w:rsidR="00F61FDD" w:rsidRDefault="009B77BF">
            <w:pPr>
              <w:spacing w:after="0" w:line="240" w:lineRule="auto"/>
              <w:jc w:val="left"/>
            </w:pPr>
            <w:r>
              <w:rPr>
                <w:rFonts w:cs="Calibri"/>
                <w:sz w:val="22"/>
              </w:rPr>
              <w:t>SRS and HLD</w:t>
            </w:r>
          </w:p>
        </w:tc>
        <w:tc>
          <w:tcPr>
            <w:tcW w:w="6840" w:type="dxa"/>
            <w:tcMar>
              <w:top w:w="80" w:type="dxa"/>
              <w:left w:w="70" w:type="dxa"/>
              <w:bottom w:w="80" w:type="dxa"/>
              <w:right w:w="70" w:type="dxa"/>
            </w:tcMar>
            <w:vAlign w:val="center"/>
          </w:tcPr>
          <w:p w14:paraId="09DF22DF" w14:textId="77777777" w:rsidR="00F61FDD" w:rsidRDefault="009B77BF">
            <w:pPr>
              <w:spacing w:after="0" w:line="240" w:lineRule="auto"/>
              <w:jc w:val="left"/>
            </w:pPr>
            <w:r>
              <w:rPr>
                <w:rFonts w:cs="Calibri"/>
                <w:sz w:val="22"/>
              </w:rPr>
              <w:t>Recorded project intent and earlier design. The implementation took precedence where they differed</w:t>
            </w:r>
          </w:p>
        </w:tc>
      </w:tr>
    </w:tbl>
    <w:p w14:paraId="2C1376EE" w14:textId="77777777" w:rsidR="00F61FDD" w:rsidRDefault="00F61FDD">
      <w:pPr>
        <w:spacing w:after="0"/>
      </w:pPr>
    </w:p>
    <w:p w14:paraId="01C65B1C" w14:textId="77777777" w:rsidR="00F61FDD" w:rsidRDefault="00E00AA4">
      <w:r>
        <w:rPr>
          <w:rFonts w:cs="Calibri"/>
        </w:rPr>
        <w:br/>
      </w:r>
      <w:r w:rsidR="009B77BF">
        <w:rPr>
          <w:rFonts w:cs="Calibri"/>
        </w:rPr>
        <w:t>Table 3.1-2 identifies the main inputs and expected outputs for each editing mode.</w:t>
      </w:r>
    </w:p>
    <w:p w14:paraId="31A20210" w14:textId="6D3DF5F4" w:rsidR="00F61FDD" w:rsidRDefault="009B77BF">
      <w:pPr>
        <w:pStyle w:val="Caption"/>
        <w:keepNext/>
        <w:jc w:val="center"/>
      </w:pPr>
      <w:bookmarkStart w:id="25" w:name="_Toc242703855"/>
      <w:r>
        <w:rPr>
          <w:rFonts w:cs="Calibri"/>
        </w:rPr>
        <w:t>Table 3.1-</w:t>
      </w:r>
      <w:r>
        <w:fldChar w:fldCharType="begin"/>
      </w:r>
      <w:r>
        <w:instrText xml:space="preserve"> SEQ Table \r 2 </w:instrText>
      </w:r>
      <w:r>
        <w:fldChar w:fldCharType="separate"/>
      </w:r>
      <w:r w:rsidR="00794C9E">
        <w:rPr>
          <w:noProof/>
        </w:rPr>
        <w:t>2</w:t>
      </w:r>
      <w:r>
        <w:fldChar w:fldCharType="end"/>
      </w:r>
      <w:r>
        <w:rPr>
          <w:rFonts w:cs="Calibri"/>
        </w:rPr>
        <w:t>: Principal system inputs, processing, and outputs.</w:t>
      </w:r>
      <w:bookmarkEnd w:id="25"/>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1290"/>
        <w:gridCol w:w="2673"/>
        <w:gridCol w:w="2396"/>
        <w:gridCol w:w="2857"/>
      </w:tblGrid>
      <w:tr w:rsidR="00F61FDD" w:rsidRPr="002A3691" w14:paraId="42CE5130" w14:textId="77777777">
        <w:trPr>
          <w:cantSplit/>
          <w:tblHeader/>
          <w:jc w:val="center"/>
        </w:trPr>
        <w:tc>
          <w:tcPr>
            <w:tcW w:w="1290" w:type="dxa"/>
            <w:shd w:val="clear" w:color="auto" w:fill="6D5DFC"/>
            <w:tcMar>
              <w:top w:w="80" w:type="dxa"/>
              <w:left w:w="70" w:type="dxa"/>
              <w:bottom w:w="80" w:type="dxa"/>
              <w:right w:w="70" w:type="dxa"/>
            </w:tcMar>
            <w:vAlign w:val="center"/>
          </w:tcPr>
          <w:p w14:paraId="2F35DED5" w14:textId="77777777" w:rsidR="00F61FDD" w:rsidRPr="002A3691" w:rsidRDefault="009B77BF">
            <w:pPr>
              <w:keepNext/>
              <w:spacing w:after="0" w:line="240" w:lineRule="auto"/>
              <w:jc w:val="left"/>
              <w:rPr>
                <w:sz w:val="22"/>
                <w:szCs w:val="24"/>
              </w:rPr>
            </w:pPr>
            <w:r w:rsidRPr="002A3691">
              <w:rPr>
                <w:rFonts w:cs="Calibri"/>
                <w:b/>
                <w:color w:val="FFFFFF"/>
                <w:sz w:val="22"/>
                <w:szCs w:val="24"/>
              </w:rPr>
              <w:t>Mode</w:t>
            </w:r>
          </w:p>
        </w:tc>
        <w:tc>
          <w:tcPr>
            <w:tcW w:w="2673" w:type="dxa"/>
            <w:shd w:val="clear" w:color="auto" w:fill="6D5DFC"/>
            <w:tcMar>
              <w:top w:w="80" w:type="dxa"/>
              <w:left w:w="70" w:type="dxa"/>
              <w:bottom w:w="80" w:type="dxa"/>
              <w:right w:w="70" w:type="dxa"/>
            </w:tcMar>
            <w:vAlign w:val="center"/>
          </w:tcPr>
          <w:p w14:paraId="40B252A4" w14:textId="77777777" w:rsidR="00F61FDD" w:rsidRPr="002A3691" w:rsidRDefault="009B77BF">
            <w:pPr>
              <w:keepNext/>
              <w:spacing w:after="0" w:line="240" w:lineRule="auto"/>
              <w:jc w:val="left"/>
              <w:rPr>
                <w:sz w:val="22"/>
                <w:szCs w:val="24"/>
              </w:rPr>
            </w:pPr>
            <w:r w:rsidRPr="002A3691">
              <w:rPr>
                <w:rFonts w:cs="Calibri"/>
                <w:b/>
                <w:color w:val="FFFFFF"/>
                <w:sz w:val="22"/>
                <w:szCs w:val="24"/>
              </w:rPr>
              <w:t>Inputs</w:t>
            </w:r>
          </w:p>
        </w:tc>
        <w:tc>
          <w:tcPr>
            <w:tcW w:w="2396" w:type="dxa"/>
            <w:shd w:val="clear" w:color="auto" w:fill="6D5DFC"/>
            <w:tcMar>
              <w:top w:w="80" w:type="dxa"/>
              <w:left w:w="70" w:type="dxa"/>
              <w:bottom w:w="80" w:type="dxa"/>
              <w:right w:w="70" w:type="dxa"/>
            </w:tcMar>
            <w:vAlign w:val="center"/>
          </w:tcPr>
          <w:p w14:paraId="14193F70" w14:textId="77777777" w:rsidR="00F61FDD" w:rsidRPr="002A3691" w:rsidRDefault="009B77BF">
            <w:pPr>
              <w:keepNext/>
              <w:spacing w:after="0" w:line="240" w:lineRule="auto"/>
              <w:jc w:val="left"/>
              <w:rPr>
                <w:sz w:val="22"/>
                <w:szCs w:val="24"/>
              </w:rPr>
            </w:pPr>
            <w:r w:rsidRPr="002A3691">
              <w:rPr>
                <w:rFonts w:cs="Calibri"/>
                <w:b/>
                <w:color w:val="FFFFFF"/>
                <w:sz w:val="22"/>
                <w:szCs w:val="24"/>
              </w:rPr>
              <w:t>Processing</w:t>
            </w:r>
          </w:p>
        </w:tc>
        <w:tc>
          <w:tcPr>
            <w:tcW w:w="2857" w:type="dxa"/>
            <w:shd w:val="clear" w:color="auto" w:fill="6D5DFC"/>
            <w:tcMar>
              <w:top w:w="80" w:type="dxa"/>
              <w:left w:w="70" w:type="dxa"/>
              <w:bottom w:w="80" w:type="dxa"/>
              <w:right w:w="70" w:type="dxa"/>
            </w:tcMar>
            <w:vAlign w:val="center"/>
          </w:tcPr>
          <w:p w14:paraId="27A367B5" w14:textId="77777777" w:rsidR="00F61FDD" w:rsidRPr="002A3691" w:rsidRDefault="009B77BF">
            <w:pPr>
              <w:keepNext/>
              <w:spacing w:after="0" w:line="240" w:lineRule="auto"/>
              <w:jc w:val="left"/>
              <w:rPr>
                <w:sz w:val="22"/>
                <w:szCs w:val="24"/>
              </w:rPr>
            </w:pPr>
            <w:r w:rsidRPr="002A3691">
              <w:rPr>
                <w:rFonts w:cs="Calibri"/>
                <w:b/>
                <w:color w:val="FFFFFF"/>
                <w:sz w:val="22"/>
                <w:szCs w:val="24"/>
              </w:rPr>
              <w:t>Expected output</w:t>
            </w:r>
          </w:p>
        </w:tc>
      </w:tr>
      <w:tr w:rsidR="00F61FDD" w:rsidRPr="002A3691" w14:paraId="02342D6C" w14:textId="77777777">
        <w:trPr>
          <w:cantSplit/>
          <w:jc w:val="center"/>
        </w:trPr>
        <w:tc>
          <w:tcPr>
            <w:tcW w:w="1290" w:type="dxa"/>
            <w:tcMar>
              <w:top w:w="80" w:type="dxa"/>
              <w:left w:w="70" w:type="dxa"/>
              <w:bottom w:w="80" w:type="dxa"/>
              <w:right w:w="70" w:type="dxa"/>
            </w:tcMar>
            <w:vAlign w:val="center"/>
          </w:tcPr>
          <w:p w14:paraId="000D6E64" w14:textId="77777777" w:rsidR="00F61FDD" w:rsidRPr="002A3691" w:rsidRDefault="009B77BF">
            <w:pPr>
              <w:keepNext/>
              <w:spacing w:after="0" w:line="240" w:lineRule="auto"/>
              <w:jc w:val="left"/>
              <w:rPr>
                <w:sz w:val="22"/>
                <w:szCs w:val="24"/>
              </w:rPr>
            </w:pPr>
            <w:r w:rsidRPr="002A3691">
              <w:rPr>
                <w:rFonts w:cs="Calibri"/>
                <w:sz w:val="22"/>
                <w:szCs w:val="24"/>
              </w:rPr>
              <w:t>Standard editing</w:t>
            </w:r>
          </w:p>
        </w:tc>
        <w:tc>
          <w:tcPr>
            <w:tcW w:w="2673" w:type="dxa"/>
            <w:tcMar>
              <w:top w:w="80" w:type="dxa"/>
              <w:left w:w="70" w:type="dxa"/>
              <w:bottom w:w="80" w:type="dxa"/>
              <w:right w:w="70" w:type="dxa"/>
            </w:tcMar>
            <w:vAlign w:val="center"/>
          </w:tcPr>
          <w:p w14:paraId="1E509E8A" w14:textId="77777777" w:rsidR="00F61FDD" w:rsidRPr="002A3691" w:rsidRDefault="009B77BF">
            <w:pPr>
              <w:keepNext/>
              <w:spacing w:after="0" w:line="240" w:lineRule="auto"/>
              <w:jc w:val="left"/>
              <w:rPr>
                <w:sz w:val="22"/>
                <w:szCs w:val="24"/>
              </w:rPr>
            </w:pPr>
            <w:r w:rsidRPr="002A3691">
              <w:rPr>
                <w:rFonts w:cs="Calibri"/>
                <w:sz w:val="22"/>
                <w:szCs w:val="24"/>
              </w:rPr>
              <w:t>Supported image and numeric settings for crop, rotation, brightness, contrast, exposure, saturation, blur, sharpness, and grayscale</w:t>
            </w:r>
          </w:p>
        </w:tc>
        <w:tc>
          <w:tcPr>
            <w:tcW w:w="2396" w:type="dxa"/>
            <w:tcMar>
              <w:top w:w="80" w:type="dxa"/>
              <w:left w:w="70" w:type="dxa"/>
              <w:bottom w:w="80" w:type="dxa"/>
              <w:right w:w="70" w:type="dxa"/>
            </w:tcMar>
            <w:vAlign w:val="center"/>
          </w:tcPr>
          <w:p w14:paraId="15DECE0F" w14:textId="77777777" w:rsidR="00F61FDD" w:rsidRPr="002A3691" w:rsidRDefault="009B77BF">
            <w:pPr>
              <w:keepNext/>
              <w:spacing w:after="0" w:line="240" w:lineRule="auto"/>
              <w:jc w:val="left"/>
              <w:rPr>
                <w:sz w:val="22"/>
                <w:szCs w:val="24"/>
              </w:rPr>
            </w:pPr>
            <w:r w:rsidRPr="002A3691">
              <w:rPr>
                <w:rFonts w:cs="Calibri"/>
                <w:sz w:val="22"/>
                <w:szCs w:val="24"/>
              </w:rPr>
              <w:t>Validation followed by the fixed Pillow pipeline</w:t>
            </w:r>
          </w:p>
        </w:tc>
        <w:tc>
          <w:tcPr>
            <w:tcW w:w="2857" w:type="dxa"/>
            <w:tcMar>
              <w:top w:w="80" w:type="dxa"/>
              <w:left w:w="70" w:type="dxa"/>
              <w:bottom w:w="80" w:type="dxa"/>
              <w:right w:w="70" w:type="dxa"/>
            </w:tcMar>
            <w:vAlign w:val="center"/>
          </w:tcPr>
          <w:p w14:paraId="1F93BFDC" w14:textId="77777777" w:rsidR="00F61FDD" w:rsidRPr="002A3691" w:rsidRDefault="009B77BF">
            <w:pPr>
              <w:keepNext/>
              <w:spacing w:after="0" w:line="240" w:lineRule="auto"/>
              <w:jc w:val="left"/>
              <w:rPr>
                <w:sz w:val="22"/>
                <w:szCs w:val="24"/>
              </w:rPr>
            </w:pPr>
            <w:r w:rsidRPr="002A3691">
              <w:rPr>
                <w:rFonts w:cs="Calibri"/>
                <w:sz w:val="22"/>
                <w:szCs w:val="24"/>
              </w:rPr>
              <w:t>Processed JPEG, comparison view, downloadable result, and saved metadata</w:t>
            </w:r>
          </w:p>
        </w:tc>
      </w:tr>
      <w:tr w:rsidR="00F61FDD" w:rsidRPr="002A3691" w14:paraId="25456123" w14:textId="77777777" w:rsidTr="004C4795">
        <w:trPr>
          <w:cantSplit/>
          <w:jc w:val="center"/>
        </w:trPr>
        <w:tc>
          <w:tcPr>
            <w:tcW w:w="1290" w:type="dxa"/>
            <w:shd w:val="clear" w:color="auto" w:fill="F7F7FF"/>
            <w:tcMar>
              <w:top w:w="80" w:type="dxa"/>
              <w:left w:w="70" w:type="dxa"/>
              <w:bottom w:w="80" w:type="dxa"/>
              <w:right w:w="70" w:type="dxa"/>
            </w:tcMar>
            <w:vAlign w:val="center"/>
          </w:tcPr>
          <w:p w14:paraId="26BF3B30" w14:textId="77777777" w:rsidR="00F61FDD" w:rsidRPr="002A3691" w:rsidRDefault="009B77BF">
            <w:pPr>
              <w:keepNext/>
              <w:spacing w:after="0" w:line="240" w:lineRule="auto"/>
              <w:jc w:val="left"/>
              <w:rPr>
                <w:sz w:val="22"/>
                <w:szCs w:val="24"/>
              </w:rPr>
            </w:pPr>
            <w:r w:rsidRPr="002A3691">
              <w:rPr>
                <w:rFonts w:cs="Calibri"/>
                <w:sz w:val="22"/>
                <w:szCs w:val="24"/>
              </w:rPr>
              <w:t>OpenAI editing</w:t>
            </w:r>
          </w:p>
        </w:tc>
        <w:tc>
          <w:tcPr>
            <w:tcW w:w="2673" w:type="dxa"/>
            <w:shd w:val="clear" w:color="auto" w:fill="F7F7FF"/>
            <w:tcMar>
              <w:top w:w="80" w:type="dxa"/>
              <w:left w:w="70" w:type="dxa"/>
              <w:bottom w:w="80" w:type="dxa"/>
              <w:right w:w="70" w:type="dxa"/>
            </w:tcMar>
            <w:vAlign w:val="center"/>
          </w:tcPr>
          <w:p w14:paraId="114E67B3" w14:textId="77777777" w:rsidR="00F61FDD" w:rsidRPr="002A3691" w:rsidRDefault="009B77BF">
            <w:pPr>
              <w:keepNext/>
              <w:spacing w:after="0" w:line="240" w:lineRule="auto"/>
              <w:jc w:val="left"/>
              <w:rPr>
                <w:sz w:val="22"/>
                <w:szCs w:val="24"/>
              </w:rPr>
            </w:pPr>
            <w:r w:rsidRPr="002A3691">
              <w:rPr>
                <w:rFonts w:cs="Calibri"/>
                <w:sz w:val="22"/>
                <w:szCs w:val="24"/>
              </w:rPr>
              <w:t>Supported image plus any combination of generative, background, and enhancement instructions</w:t>
            </w:r>
          </w:p>
        </w:tc>
        <w:tc>
          <w:tcPr>
            <w:tcW w:w="2396" w:type="dxa"/>
            <w:shd w:val="clear" w:color="auto" w:fill="F7F7FF"/>
            <w:tcMar>
              <w:top w:w="80" w:type="dxa"/>
              <w:left w:w="70" w:type="dxa"/>
              <w:bottom w:w="80" w:type="dxa"/>
              <w:right w:w="70" w:type="dxa"/>
            </w:tcMar>
            <w:vAlign w:val="center"/>
          </w:tcPr>
          <w:p w14:paraId="07ECFE8B" w14:textId="77777777" w:rsidR="00F61FDD" w:rsidRPr="002A3691" w:rsidRDefault="009B77BF">
            <w:pPr>
              <w:keepNext/>
              <w:spacing w:after="0" w:line="240" w:lineRule="auto"/>
              <w:jc w:val="left"/>
              <w:rPr>
                <w:sz w:val="22"/>
                <w:szCs w:val="24"/>
              </w:rPr>
            </w:pPr>
            <w:r w:rsidRPr="002A3691">
              <w:rPr>
                <w:rFonts w:cs="Calibri"/>
                <w:sz w:val="22"/>
                <w:szCs w:val="24"/>
              </w:rPr>
              <w:t>Structured prompt construction, output-size selection, hosted image request, and decoded result</w:t>
            </w:r>
          </w:p>
        </w:tc>
        <w:tc>
          <w:tcPr>
            <w:tcW w:w="2857" w:type="dxa"/>
            <w:shd w:val="clear" w:color="auto" w:fill="F7F7FF"/>
            <w:tcMar>
              <w:top w:w="80" w:type="dxa"/>
              <w:left w:w="70" w:type="dxa"/>
              <w:bottom w:w="80" w:type="dxa"/>
              <w:right w:w="70" w:type="dxa"/>
            </w:tcMar>
            <w:vAlign w:val="center"/>
          </w:tcPr>
          <w:p w14:paraId="29EDDD09" w14:textId="77777777" w:rsidR="00F61FDD" w:rsidRPr="002A3691" w:rsidRDefault="009B77BF">
            <w:pPr>
              <w:keepNext/>
              <w:spacing w:after="0" w:line="240" w:lineRule="auto"/>
              <w:jc w:val="left"/>
              <w:rPr>
                <w:sz w:val="22"/>
                <w:szCs w:val="24"/>
              </w:rPr>
            </w:pPr>
            <w:r w:rsidRPr="002A3691">
              <w:rPr>
                <w:rFonts w:cs="Calibri"/>
                <w:sz w:val="22"/>
                <w:szCs w:val="24"/>
              </w:rPr>
              <w:t>AI-edited PNG, comparison view, download, and gallery record</w:t>
            </w:r>
          </w:p>
        </w:tc>
      </w:tr>
      <w:tr w:rsidR="00F61FDD" w:rsidRPr="002A3691" w14:paraId="7B579E5E" w14:textId="77777777">
        <w:trPr>
          <w:cantSplit/>
          <w:jc w:val="center"/>
        </w:trPr>
        <w:tc>
          <w:tcPr>
            <w:tcW w:w="1290" w:type="dxa"/>
            <w:tcMar>
              <w:top w:w="80" w:type="dxa"/>
              <w:left w:w="70" w:type="dxa"/>
              <w:bottom w:w="80" w:type="dxa"/>
              <w:right w:w="70" w:type="dxa"/>
            </w:tcMar>
            <w:vAlign w:val="center"/>
          </w:tcPr>
          <w:p w14:paraId="71AC3E66" w14:textId="77777777" w:rsidR="00F61FDD" w:rsidRPr="002A3691" w:rsidRDefault="009B77BF">
            <w:pPr>
              <w:spacing w:after="0" w:line="240" w:lineRule="auto"/>
              <w:jc w:val="left"/>
              <w:rPr>
                <w:sz w:val="22"/>
                <w:szCs w:val="24"/>
              </w:rPr>
            </w:pPr>
            <w:r w:rsidRPr="002A3691">
              <w:rPr>
                <w:rFonts w:cs="Calibri"/>
                <w:sz w:val="22"/>
                <w:szCs w:val="24"/>
              </w:rPr>
              <w:t>Local AI editing</w:t>
            </w:r>
          </w:p>
        </w:tc>
        <w:tc>
          <w:tcPr>
            <w:tcW w:w="2673" w:type="dxa"/>
            <w:tcMar>
              <w:top w:w="80" w:type="dxa"/>
              <w:left w:w="70" w:type="dxa"/>
              <w:bottom w:w="80" w:type="dxa"/>
              <w:right w:w="70" w:type="dxa"/>
            </w:tcMar>
            <w:vAlign w:val="center"/>
          </w:tcPr>
          <w:p w14:paraId="77E2C237" w14:textId="77777777" w:rsidR="00F61FDD" w:rsidRPr="002A3691" w:rsidRDefault="009B77BF">
            <w:pPr>
              <w:spacing w:after="0" w:line="240" w:lineRule="auto"/>
              <w:jc w:val="left"/>
              <w:rPr>
                <w:sz w:val="22"/>
                <w:szCs w:val="24"/>
              </w:rPr>
            </w:pPr>
            <w:r w:rsidRPr="002A3691">
              <w:rPr>
                <w:rFonts w:cs="Calibri"/>
                <w:sz w:val="22"/>
                <w:szCs w:val="24"/>
              </w:rPr>
              <w:t>Supported image, provider selection, and nonempty user text</w:t>
            </w:r>
          </w:p>
        </w:tc>
        <w:tc>
          <w:tcPr>
            <w:tcW w:w="2396" w:type="dxa"/>
            <w:tcMar>
              <w:top w:w="80" w:type="dxa"/>
              <w:left w:w="70" w:type="dxa"/>
              <w:bottom w:w="80" w:type="dxa"/>
              <w:right w:w="70" w:type="dxa"/>
            </w:tcMar>
            <w:vAlign w:val="center"/>
          </w:tcPr>
          <w:p w14:paraId="5141BF3A" w14:textId="77777777" w:rsidR="00F61FDD" w:rsidRPr="002A3691" w:rsidRDefault="009B77BF">
            <w:pPr>
              <w:spacing w:after="0" w:line="240" w:lineRule="auto"/>
              <w:jc w:val="left"/>
              <w:rPr>
                <w:sz w:val="22"/>
                <w:szCs w:val="24"/>
              </w:rPr>
            </w:pPr>
            <w:r w:rsidRPr="002A3691">
              <w:rPr>
                <w:rFonts w:cs="Calibri"/>
                <w:sz w:val="22"/>
                <w:szCs w:val="24"/>
              </w:rPr>
              <w:t>Combined prompt sent to the self-hosted Stable Diffusion image-to-image service</w:t>
            </w:r>
          </w:p>
        </w:tc>
        <w:tc>
          <w:tcPr>
            <w:tcW w:w="2857" w:type="dxa"/>
            <w:tcMar>
              <w:top w:w="80" w:type="dxa"/>
              <w:left w:w="70" w:type="dxa"/>
              <w:bottom w:w="80" w:type="dxa"/>
              <w:right w:w="70" w:type="dxa"/>
            </w:tcMar>
            <w:vAlign w:val="center"/>
          </w:tcPr>
          <w:p w14:paraId="6251E8AA" w14:textId="77777777" w:rsidR="00F61FDD" w:rsidRPr="002A3691" w:rsidRDefault="009B77BF">
            <w:pPr>
              <w:spacing w:after="0" w:line="240" w:lineRule="auto"/>
              <w:jc w:val="left"/>
              <w:rPr>
                <w:sz w:val="22"/>
                <w:szCs w:val="24"/>
              </w:rPr>
            </w:pPr>
            <w:r>
              <w:rPr>
                <w:rFonts w:cs="Calibri"/>
                <w:sz w:val="22"/>
                <w:szCs w:val="24"/>
              </w:rPr>
              <w:t>Locally generated image, comparison view, download, and gallery record when the service and reverse connection are available</w:t>
            </w:r>
          </w:p>
        </w:tc>
      </w:tr>
    </w:tbl>
    <w:p w14:paraId="6B636977" w14:textId="77777777" w:rsidR="00F61FDD" w:rsidRDefault="00F61FDD">
      <w:pPr>
        <w:spacing w:after="0"/>
      </w:pPr>
    </w:p>
    <w:p w14:paraId="5FD1FB08" w14:textId="77777777" w:rsidR="00F61FDD" w:rsidRDefault="009B77BF">
      <w:pPr>
        <w:pStyle w:val="Heading2"/>
      </w:pPr>
      <w:bookmarkStart w:id="26" w:name="_Toc242703799"/>
      <w:r>
        <w:rPr>
          <w:rFonts w:ascii="Calibri" w:hAnsi="Calibri" w:cs="Calibri"/>
        </w:rPr>
        <w:lastRenderedPageBreak/>
        <w:t>3.2 Stakeholders and User Characteristics</w:t>
      </w:r>
      <w:bookmarkEnd w:id="26"/>
    </w:p>
    <w:p w14:paraId="1598450A" w14:textId="77777777" w:rsidR="00F61FDD" w:rsidRDefault="009B77BF">
      <w:pPr>
        <w:keepNext/>
        <w:keepLines/>
      </w:pPr>
      <w:r>
        <w:rPr>
          <w:rFonts w:cs="Calibri"/>
        </w:rPr>
        <w:t>NeuroPix users need to select and edit images with basic browser skills, sliders, and short written instructions. The interface should show when a request is processing or has failed. Users also expect their gallery records to remain separate from other accounts.</w:t>
      </w:r>
    </w:p>
    <w:p w14:paraId="0D9D5007" w14:textId="77777777" w:rsidR="00F61FDD" w:rsidRDefault="009B77BF">
      <w:pPr>
        <w:keepLines/>
      </w:pPr>
      <w:r>
        <w:rPr>
          <w:rFonts w:cs="Calibri"/>
        </w:rPr>
        <w:t>The project team designs, implements, deploys, tests, and documents the system, while the supervisor and evaluators review whether the application and evidence satisfy the project goals. In addition to these human stakeholders, system processing, storage, and service availability depend on OpenAI, AWS, and the computer running the local model.</w:t>
      </w:r>
    </w:p>
    <w:p w14:paraId="6713C347" w14:textId="77777777" w:rsidR="00F61FDD" w:rsidRDefault="009B77BF">
      <w:pPr>
        <w:pStyle w:val="Heading2"/>
      </w:pPr>
      <w:bookmarkStart w:id="27" w:name="_Toc242703800"/>
      <w:r>
        <w:rPr>
          <w:rFonts w:ascii="Calibri" w:hAnsi="Calibri" w:cs="Calibri"/>
        </w:rPr>
        <w:t>3.3 Functional Requirements</w:t>
      </w:r>
      <w:bookmarkEnd w:id="27"/>
    </w:p>
    <w:p w14:paraId="7C377778" w14:textId="77777777" w:rsidR="00F61FDD" w:rsidRDefault="009B77BF">
      <w:r>
        <w:rPr>
          <w:rFonts w:cs="Calibri"/>
        </w:rPr>
        <w:t>Table 3.3 groups the functional requirements by account access, editing, persistence, and image management.</w:t>
      </w:r>
    </w:p>
    <w:p w14:paraId="76EF4062" w14:textId="16F02C44" w:rsidR="00F61FDD" w:rsidRDefault="009B77BF">
      <w:pPr>
        <w:pStyle w:val="Caption"/>
        <w:keepNext/>
        <w:jc w:val="center"/>
      </w:pPr>
      <w:bookmarkStart w:id="28" w:name="_Toc242703856"/>
      <w:r>
        <w:rPr>
          <w:rFonts w:cs="Calibri"/>
        </w:rPr>
        <w:t>Table 3.</w:t>
      </w:r>
      <w:r>
        <w:fldChar w:fldCharType="begin"/>
      </w:r>
      <w:r>
        <w:instrText xml:space="preserve"> SEQ Table \r 3 </w:instrText>
      </w:r>
      <w:r>
        <w:fldChar w:fldCharType="separate"/>
      </w:r>
      <w:r w:rsidR="00794C9E">
        <w:rPr>
          <w:noProof/>
        </w:rPr>
        <w:t>3</w:t>
      </w:r>
      <w:r>
        <w:fldChar w:fldCharType="end"/>
      </w:r>
      <w:r>
        <w:rPr>
          <w:rFonts w:cs="Calibri"/>
        </w:rPr>
        <w:t>: Grouped functional requirements.</w:t>
      </w:r>
      <w:bookmarkEnd w:id="28"/>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5A3E114C" w14:textId="77777777">
        <w:trPr>
          <w:cantSplit/>
          <w:tblHeader/>
          <w:jc w:val="center"/>
        </w:trPr>
        <w:tc>
          <w:tcPr>
            <w:tcW w:w="2376" w:type="dxa"/>
            <w:shd w:val="clear" w:color="auto" w:fill="6D5DFC"/>
            <w:tcMar>
              <w:top w:w="80" w:type="dxa"/>
              <w:left w:w="70" w:type="dxa"/>
              <w:bottom w:w="80" w:type="dxa"/>
              <w:right w:w="70" w:type="dxa"/>
            </w:tcMar>
            <w:vAlign w:val="center"/>
          </w:tcPr>
          <w:p w14:paraId="5385F14D" w14:textId="77777777" w:rsidR="00F61FDD" w:rsidRDefault="009B77BF">
            <w:pPr>
              <w:keepNext/>
              <w:spacing w:after="0" w:line="240" w:lineRule="auto"/>
              <w:jc w:val="left"/>
            </w:pPr>
            <w:r>
              <w:rPr>
                <w:rFonts w:cs="Calibri"/>
                <w:b/>
                <w:color w:val="FFFFFF"/>
                <w:sz w:val="22"/>
              </w:rPr>
              <w:t>Requirement group</w:t>
            </w:r>
          </w:p>
        </w:tc>
        <w:tc>
          <w:tcPr>
            <w:tcW w:w="6840" w:type="dxa"/>
            <w:shd w:val="clear" w:color="auto" w:fill="6D5DFC"/>
            <w:tcMar>
              <w:top w:w="80" w:type="dxa"/>
              <w:left w:w="70" w:type="dxa"/>
              <w:bottom w:w="80" w:type="dxa"/>
              <w:right w:w="70" w:type="dxa"/>
            </w:tcMar>
            <w:vAlign w:val="center"/>
          </w:tcPr>
          <w:p w14:paraId="548700FF" w14:textId="77777777" w:rsidR="00F61FDD" w:rsidRDefault="009B77BF">
            <w:pPr>
              <w:keepNext/>
              <w:spacing w:after="0" w:line="240" w:lineRule="auto"/>
              <w:jc w:val="left"/>
            </w:pPr>
            <w:r>
              <w:rPr>
                <w:rFonts w:cs="Calibri"/>
                <w:b/>
                <w:color w:val="FFFFFF"/>
                <w:sz w:val="22"/>
              </w:rPr>
              <w:t>Implemented behavior</w:t>
            </w:r>
          </w:p>
        </w:tc>
      </w:tr>
      <w:tr w:rsidR="00F61FDD" w14:paraId="07185038" w14:textId="77777777">
        <w:trPr>
          <w:cantSplit/>
          <w:jc w:val="center"/>
        </w:trPr>
        <w:tc>
          <w:tcPr>
            <w:tcW w:w="2376" w:type="dxa"/>
            <w:tcMar>
              <w:top w:w="80" w:type="dxa"/>
              <w:left w:w="70" w:type="dxa"/>
              <w:bottom w:w="80" w:type="dxa"/>
              <w:right w:w="70" w:type="dxa"/>
            </w:tcMar>
            <w:vAlign w:val="center"/>
          </w:tcPr>
          <w:p w14:paraId="1A2A8892" w14:textId="77777777" w:rsidR="00F61FDD" w:rsidRDefault="009B77BF">
            <w:pPr>
              <w:keepNext/>
              <w:spacing w:after="0" w:line="240" w:lineRule="auto"/>
              <w:jc w:val="left"/>
            </w:pPr>
            <w:r>
              <w:rPr>
                <w:rFonts w:cs="Calibri"/>
                <w:sz w:val="22"/>
              </w:rPr>
              <w:t>Account access</w:t>
            </w:r>
          </w:p>
        </w:tc>
        <w:tc>
          <w:tcPr>
            <w:tcW w:w="6840" w:type="dxa"/>
            <w:tcMar>
              <w:top w:w="80" w:type="dxa"/>
              <w:left w:w="70" w:type="dxa"/>
              <w:bottom w:w="80" w:type="dxa"/>
              <w:right w:w="70" w:type="dxa"/>
            </w:tcMar>
            <w:vAlign w:val="center"/>
          </w:tcPr>
          <w:p w14:paraId="6CC61B75" w14:textId="77777777" w:rsidR="00F61FDD" w:rsidRDefault="009B77BF">
            <w:pPr>
              <w:keepNext/>
              <w:spacing w:after="0" w:line="240" w:lineRule="auto"/>
              <w:jc w:val="left"/>
            </w:pPr>
            <w:r>
              <w:rPr>
                <w:rFonts w:cs="Calibri"/>
                <w:sz w:val="22"/>
              </w:rPr>
              <w:t>Register unique usernames with passwords of at least eight characters and store salted hashes. Support login, authenticated sessions, current-user lookup, and logout. Redirect signed-out users and protect private API routes</w:t>
            </w:r>
          </w:p>
        </w:tc>
      </w:tr>
      <w:tr w:rsidR="00F61FDD" w14:paraId="68D26FBF" w14:textId="77777777" w:rsidTr="004C4795">
        <w:trPr>
          <w:cantSplit/>
          <w:jc w:val="center"/>
        </w:trPr>
        <w:tc>
          <w:tcPr>
            <w:tcW w:w="2376" w:type="dxa"/>
            <w:shd w:val="clear" w:color="auto" w:fill="F7F7FF"/>
            <w:tcMar>
              <w:top w:w="80" w:type="dxa"/>
              <w:left w:w="70" w:type="dxa"/>
              <w:bottom w:w="80" w:type="dxa"/>
              <w:right w:w="70" w:type="dxa"/>
            </w:tcMar>
            <w:vAlign w:val="center"/>
          </w:tcPr>
          <w:p w14:paraId="4ACA196F" w14:textId="77777777" w:rsidR="00F61FDD" w:rsidRDefault="009B77BF">
            <w:pPr>
              <w:keepNext/>
              <w:spacing w:after="0" w:line="240" w:lineRule="auto"/>
              <w:jc w:val="left"/>
            </w:pPr>
            <w:r>
              <w:rPr>
                <w:rFonts w:cs="Calibri"/>
                <w:sz w:val="22"/>
              </w:rPr>
              <w:t>Upload and Standard editing</w:t>
            </w:r>
          </w:p>
        </w:tc>
        <w:tc>
          <w:tcPr>
            <w:tcW w:w="6840" w:type="dxa"/>
            <w:shd w:val="clear" w:color="auto" w:fill="F7F7FF"/>
            <w:tcMar>
              <w:top w:w="80" w:type="dxa"/>
              <w:left w:w="70" w:type="dxa"/>
              <w:bottom w:w="80" w:type="dxa"/>
              <w:right w:w="70" w:type="dxa"/>
            </w:tcMar>
            <w:vAlign w:val="center"/>
          </w:tcPr>
          <w:p w14:paraId="463E8DCB" w14:textId="77777777" w:rsidR="00F61FDD" w:rsidRDefault="009B77BF">
            <w:pPr>
              <w:keepNext/>
              <w:spacing w:after="0" w:line="240" w:lineRule="auto"/>
              <w:jc w:val="left"/>
            </w:pPr>
            <w:r>
              <w:rPr>
                <w:rFonts w:cs="Calibri"/>
                <w:sz w:val="22"/>
              </w:rPr>
              <w:t>Accept JPG, JPEG, or PNG within orientation-aware dimension limits and stage one image. Apply the ten Standard controls in order. Display, compare, download, and save the result</w:t>
            </w:r>
          </w:p>
        </w:tc>
      </w:tr>
      <w:tr w:rsidR="00F61FDD" w14:paraId="25CADC75" w14:textId="77777777">
        <w:trPr>
          <w:cantSplit/>
          <w:jc w:val="center"/>
        </w:trPr>
        <w:tc>
          <w:tcPr>
            <w:tcW w:w="2376" w:type="dxa"/>
            <w:tcMar>
              <w:top w:w="80" w:type="dxa"/>
              <w:left w:w="70" w:type="dxa"/>
              <w:bottom w:w="80" w:type="dxa"/>
              <w:right w:w="70" w:type="dxa"/>
            </w:tcMar>
            <w:vAlign w:val="center"/>
          </w:tcPr>
          <w:p w14:paraId="6C15EBC5" w14:textId="77777777" w:rsidR="00F61FDD" w:rsidRDefault="009B77BF">
            <w:pPr>
              <w:keepNext/>
              <w:spacing w:after="0" w:line="240" w:lineRule="auto"/>
              <w:jc w:val="left"/>
            </w:pPr>
            <w:r>
              <w:rPr>
                <w:rFonts w:cs="Calibri"/>
                <w:sz w:val="22"/>
              </w:rPr>
              <w:t>OpenAI editing</w:t>
            </w:r>
          </w:p>
        </w:tc>
        <w:tc>
          <w:tcPr>
            <w:tcW w:w="6840" w:type="dxa"/>
            <w:tcMar>
              <w:top w:w="80" w:type="dxa"/>
              <w:left w:w="70" w:type="dxa"/>
              <w:bottom w:w="80" w:type="dxa"/>
              <w:right w:w="70" w:type="dxa"/>
            </w:tcMar>
            <w:vAlign w:val="center"/>
          </w:tcPr>
          <w:p w14:paraId="2002C84C" w14:textId="77777777" w:rsidR="00F61FDD" w:rsidRDefault="009B77BF">
            <w:pPr>
              <w:keepNext/>
              <w:spacing w:after="0" w:line="240" w:lineRule="auto"/>
              <w:jc w:val="left"/>
            </w:pPr>
            <w:r>
              <w:rPr>
                <w:rFonts w:cs="Calibri"/>
                <w:sz w:val="22"/>
              </w:rPr>
              <w:t>Accept three purpose-specific text fields and an upscale choice. Remove empty fields and add scope, preservation, and source-image context. Select a supported output size, submit the request, and decode the image</w:t>
            </w:r>
          </w:p>
        </w:tc>
      </w:tr>
      <w:tr w:rsidR="00F61FDD" w14:paraId="0C68F698" w14:textId="77777777" w:rsidTr="004C4795">
        <w:trPr>
          <w:cantSplit/>
          <w:jc w:val="center"/>
        </w:trPr>
        <w:tc>
          <w:tcPr>
            <w:tcW w:w="2376" w:type="dxa"/>
            <w:shd w:val="clear" w:color="auto" w:fill="F7F7FF"/>
            <w:tcMar>
              <w:top w:w="80" w:type="dxa"/>
              <w:left w:w="70" w:type="dxa"/>
              <w:bottom w:w="80" w:type="dxa"/>
              <w:right w:w="70" w:type="dxa"/>
            </w:tcMar>
            <w:vAlign w:val="center"/>
          </w:tcPr>
          <w:p w14:paraId="72784DF7" w14:textId="77777777" w:rsidR="00F61FDD" w:rsidRDefault="009B77BF">
            <w:pPr>
              <w:keepNext/>
              <w:spacing w:after="0" w:line="240" w:lineRule="auto"/>
              <w:jc w:val="left"/>
            </w:pPr>
            <w:r>
              <w:rPr>
                <w:rFonts w:cs="Calibri"/>
                <w:sz w:val="22"/>
              </w:rPr>
              <w:t>Local Stable Diffusion</w:t>
            </w:r>
          </w:p>
        </w:tc>
        <w:tc>
          <w:tcPr>
            <w:tcW w:w="6840" w:type="dxa"/>
            <w:shd w:val="clear" w:color="auto" w:fill="F7F7FF"/>
            <w:tcMar>
              <w:top w:w="80" w:type="dxa"/>
              <w:left w:w="70" w:type="dxa"/>
              <w:bottom w:w="80" w:type="dxa"/>
              <w:right w:w="70" w:type="dxa"/>
            </w:tcMar>
            <w:vAlign w:val="center"/>
          </w:tcPr>
          <w:p w14:paraId="0C53F84A" w14:textId="77777777" w:rsidR="00F61FDD" w:rsidRDefault="009B77BF">
            <w:pPr>
              <w:keepNext/>
              <w:spacing w:after="0" w:line="240" w:lineRule="auto"/>
              <w:jc w:val="left"/>
            </w:pPr>
            <w:r>
              <w:rPr>
                <w:rFonts w:cs="Calibri"/>
                <w:sz w:val="22"/>
              </w:rPr>
              <w:t>Report local-provider availability and allow provider selection. Combine nonempty user text and call the image-to-image service. Return the generated image or report connection or generation failure</w:t>
            </w:r>
          </w:p>
        </w:tc>
      </w:tr>
      <w:tr w:rsidR="00F61FDD" w14:paraId="61621E24" w14:textId="77777777">
        <w:trPr>
          <w:cantSplit/>
          <w:jc w:val="center"/>
        </w:trPr>
        <w:tc>
          <w:tcPr>
            <w:tcW w:w="2376" w:type="dxa"/>
            <w:tcMar>
              <w:top w:w="80" w:type="dxa"/>
              <w:left w:w="70" w:type="dxa"/>
              <w:bottom w:w="80" w:type="dxa"/>
              <w:right w:w="70" w:type="dxa"/>
            </w:tcMar>
            <w:vAlign w:val="center"/>
          </w:tcPr>
          <w:p w14:paraId="31C8D22D" w14:textId="77777777" w:rsidR="00F61FDD" w:rsidRDefault="009B77BF">
            <w:pPr>
              <w:keepNext/>
              <w:spacing w:after="0" w:line="240" w:lineRule="auto"/>
              <w:jc w:val="left"/>
            </w:pPr>
            <w:r>
              <w:rPr>
                <w:rFonts w:cs="Calibri"/>
                <w:sz w:val="22"/>
              </w:rPr>
              <w:t>Persistence</w:t>
            </w:r>
          </w:p>
        </w:tc>
        <w:tc>
          <w:tcPr>
            <w:tcW w:w="6840" w:type="dxa"/>
            <w:tcMar>
              <w:top w:w="80" w:type="dxa"/>
              <w:left w:w="70" w:type="dxa"/>
              <w:bottom w:w="80" w:type="dxa"/>
              <w:right w:w="70" w:type="dxa"/>
            </w:tcMar>
            <w:vAlign w:val="center"/>
          </w:tcPr>
          <w:p w14:paraId="0033E197" w14:textId="77777777" w:rsidR="00F61FDD" w:rsidRDefault="009B77BF">
            <w:pPr>
              <w:keepNext/>
              <w:spacing w:after="0" w:line="240" w:lineRule="auto"/>
              <w:jc w:val="left"/>
            </w:pPr>
            <w:r>
              <w:rPr>
                <w:rFonts w:cs="Calibri"/>
                <w:sz w:val="22"/>
              </w:rPr>
              <w:t>Store original and processed objects in Amazon S3. Store ownership, object locations, edit type, and upload time in MySQL. Retrieve owned records and remove the selected record and objects</w:t>
            </w:r>
          </w:p>
        </w:tc>
      </w:tr>
      <w:tr w:rsidR="00F61FDD" w14:paraId="55D2741A" w14:textId="77777777" w:rsidTr="004C4795">
        <w:trPr>
          <w:cantSplit/>
          <w:jc w:val="center"/>
        </w:trPr>
        <w:tc>
          <w:tcPr>
            <w:tcW w:w="2376" w:type="dxa"/>
            <w:shd w:val="clear" w:color="auto" w:fill="F7F7FF"/>
            <w:tcMar>
              <w:top w:w="80" w:type="dxa"/>
              <w:left w:w="70" w:type="dxa"/>
              <w:bottom w:w="80" w:type="dxa"/>
              <w:right w:w="70" w:type="dxa"/>
            </w:tcMar>
            <w:vAlign w:val="center"/>
          </w:tcPr>
          <w:p w14:paraId="0C2B4571" w14:textId="77777777" w:rsidR="00F61FDD" w:rsidRDefault="009B77BF">
            <w:pPr>
              <w:spacing w:after="0" w:line="240" w:lineRule="auto"/>
              <w:jc w:val="left"/>
            </w:pPr>
            <w:r>
              <w:rPr>
                <w:rFonts w:cs="Calibri"/>
                <w:sz w:val="22"/>
              </w:rPr>
              <w:t>Dashboard and gallery</w:t>
            </w:r>
          </w:p>
        </w:tc>
        <w:tc>
          <w:tcPr>
            <w:tcW w:w="6840" w:type="dxa"/>
            <w:shd w:val="clear" w:color="auto" w:fill="F7F7FF"/>
            <w:tcMar>
              <w:top w:w="80" w:type="dxa"/>
              <w:left w:w="70" w:type="dxa"/>
              <w:bottom w:w="80" w:type="dxa"/>
              <w:right w:w="70" w:type="dxa"/>
            </w:tcMar>
            <w:vAlign w:val="center"/>
          </w:tcPr>
          <w:p w14:paraId="7313B34D" w14:textId="77777777" w:rsidR="00F61FDD" w:rsidRDefault="009B77BF">
            <w:pPr>
              <w:spacing w:after="0" w:line="240" w:lineRule="auto"/>
              <w:jc w:val="left"/>
            </w:pPr>
            <w:r>
              <w:rPr>
                <w:rFonts w:cs="Calibri"/>
                <w:sz w:val="22"/>
              </w:rPr>
              <w:t>Show edit counts, recent activity, and only the current user's images. Support comparison, reloading or downloading an owned original or edited image, and deletion after confirmation</w:t>
            </w:r>
          </w:p>
        </w:tc>
      </w:tr>
    </w:tbl>
    <w:p w14:paraId="05BCEF47" w14:textId="77777777" w:rsidR="00F61FDD" w:rsidRDefault="00F61FDD">
      <w:pPr>
        <w:spacing w:after="0"/>
      </w:pPr>
    </w:p>
    <w:p w14:paraId="3C342480" w14:textId="77777777" w:rsidR="00F61FDD" w:rsidRDefault="009B77BF">
      <w:pPr>
        <w:pStyle w:val="Heading2"/>
      </w:pPr>
      <w:bookmarkStart w:id="29" w:name="_Toc242703801"/>
      <w:r>
        <w:rPr>
          <w:rFonts w:ascii="Calibri" w:hAnsi="Calibri" w:cs="Calibri"/>
        </w:rPr>
        <w:lastRenderedPageBreak/>
        <w:t>3.4 Nonfunctional Requirements</w:t>
      </w:r>
      <w:bookmarkEnd w:id="29"/>
    </w:p>
    <w:p w14:paraId="376914B2" w14:textId="0E759880" w:rsidR="00F61FDD" w:rsidRDefault="009B77BF">
      <w:pPr>
        <w:pStyle w:val="Caption"/>
        <w:keepNext/>
        <w:jc w:val="center"/>
      </w:pPr>
      <w:bookmarkStart w:id="30" w:name="_Toc242703857"/>
      <w:r>
        <w:rPr>
          <w:rFonts w:cs="Calibri"/>
        </w:rPr>
        <w:t>Table 3.</w:t>
      </w:r>
      <w:r>
        <w:fldChar w:fldCharType="begin"/>
      </w:r>
      <w:r>
        <w:instrText xml:space="preserve"> SEQ Table \r 4 </w:instrText>
      </w:r>
      <w:r>
        <w:fldChar w:fldCharType="separate"/>
      </w:r>
      <w:r w:rsidR="00794C9E">
        <w:rPr>
          <w:noProof/>
        </w:rPr>
        <w:t>4</w:t>
      </w:r>
      <w:r>
        <w:fldChar w:fldCharType="end"/>
      </w:r>
      <w:r>
        <w:rPr>
          <w:rFonts w:cs="Calibri"/>
        </w:rPr>
        <w:t>: Nonfunctional requirements and current design response.</w:t>
      </w:r>
      <w:bookmarkEnd w:id="30"/>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28ABCC9E" w14:textId="77777777">
        <w:trPr>
          <w:cantSplit/>
          <w:tblHeader/>
          <w:jc w:val="center"/>
        </w:trPr>
        <w:tc>
          <w:tcPr>
            <w:tcW w:w="2376" w:type="dxa"/>
            <w:shd w:val="clear" w:color="auto" w:fill="6D5DFC"/>
            <w:tcMar>
              <w:top w:w="80" w:type="dxa"/>
              <w:left w:w="70" w:type="dxa"/>
              <w:bottom w:w="80" w:type="dxa"/>
              <w:right w:w="70" w:type="dxa"/>
            </w:tcMar>
            <w:vAlign w:val="center"/>
          </w:tcPr>
          <w:p w14:paraId="554BD478" w14:textId="77777777" w:rsidR="00F61FDD" w:rsidRDefault="009B77BF">
            <w:pPr>
              <w:keepNext/>
              <w:spacing w:after="0" w:line="240" w:lineRule="auto"/>
              <w:jc w:val="left"/>
            </w:pPr>
            <w:r>
              <w:rPr>
                <w:rFonts w:cs="Calibri"/>
                <w:b/>
                <w:color w:val="FFFFFF"/>
                <w:sz w:val="22"/>
              </w:rPr>
              <w:t>Quality area</w:t>
            </w:r>
          </w:p>
        </w:tc>
        <w:tc>
          <w:tcPr>
            <w:tcW w:w="6840" w:type="dxa"/>
            <w:shd w:val="clear" w:color="auto" w:fill="6D5DFC"/>
            <w:tcMar>
              <w:top w:w="80" w:type="dxa"/>
              <w:left w:w="70" w:type="dxa"/>
              <w:bottom w:w="80" w:type="dxa"/>
              <w:right w:w="70" w:type="dxa"/>
            </w:tcMar>
            <w:vAlign w:val="center"/>
          </w:tcPr>
          <w:p w14:paraId="5922D755" w14:textId="77777777" w:rsidR="00F61FDD" w:rsidRDefault="009B77BF">
            <w:pPr>
              <w:keepNext/>
              <w:spacing w:after="0" w:line="240" w:lineRule="auto"/>
              <w:jc w:val="left"/>
            </w:pPr>
            <w:r>
              <w:rPr>
                <w:rFonts w:cs="Calibri"/>
                <w:b/>
                <w:color w:val="FFFFFF"/>
                <w:sz w:val="22"/>
              </w:rPr>
              <w:t>Requirement and design response</w:t>
            </w:r>
          </w:p>
        </w:tc>
      </w:tr>
      <w:tr w:rsidR="00F61FDD" w14:paraId="7F0BECFC" w14:textId="77777777">
        <w:trPr>
          <w:cantSplit/>
          <w:jc w:val="center"/>
        </w:trPr>
        <w:tc>
          <w:tcPr>
            <w:tcW w:w="2376" w:type="dxa"/>
            <w:tcMar>
              <w:top w:w="80" w:type="dxa"/>
              <w:left w:w="70" w:type="dxa"/>
              <w:bottom w:w="80" w:type="dxa"/>
              <w:right w:w="70" w:type="dxa"/>
            </w:tcMar>
            <w:vAlign w:val="center"/>
          </w:tcPr>
          <w:p w14:paraId="61D5A316" w14:textId="77777777" w:rsidR="00F61FDD" w:rsidRDefault="009B77BF">
            <w:pPr>
              <w:keepNext/>
              <w:spacing w:after="0" w:line="240" w:lineRule="auto"/>
              <w:jc w:val="left"/>
            </w:pPr>
            <w:r>
              <w:rPr>
                <w:rFonts w:cs="Calibri"/>
                <w:sz w:val="22"/>
              </w:rPr>
              <w:t>Security</w:t>
            </w:r>
          </w:p>
        </w:tc>
        <w:tc>
          <w:tcPr>
            <w:tcW w:w="6840" w:type="dxa"/>
            <w:tcMar>
              <w:top w:w="80" w:type="dxa"/>
              <w:left w:w="70" w:type="dxa"/>
              <w:bottom w:w="80" w:type="dxa"/>
              <w:right w:w="70" w:type="dxa"/>
            </w:tcMar>
            <w:vAlign w:val="center"/>
          </w:tcPr>
          <w:p w14:paraId="5BDE6D17" w14:textId="77777777" w:rsidR="00F61FDD" w:rsidRDefault="009B77BF">
            <w:pPr>
              <w:keepNext/>
              <w:spacing w:after="0" w:line="240" w:lineRule="auto"/>
              <w:jc w:val="left"/>
            </w:pPr>
            <w:r>
              <w:rPr>
                <w:rFonts w:cs="Calibri"/>
                <w:sz w:val="22"/>
              </w:rPr>
              <w:t>Hash passwords, use parameterized SQL, require sessions for private operations, filter records by user ownership, keep secrets in server configuration, and serve the deployed site through HTTPS</w:t>
            </w:r>
          </w:p>
        </w:tc>
      </w:tr>
      <w:tr w:rsidR="00F61FDD" w14:paraId="33B41A68" w14:textId="77777777" w:rsidTr="004C4795">
        <w:trPr>
          <w:cantSplit/>
          <w:jc w:val="center"/>
        </w:trPr>
        <w:tc>
          <w:tcPr>
            <w:tcW w:w="2376" w:type="dxa"/>
            <w:shd w:val="clear" w:color="auto" w:fill="F7F7FF"/>
            <w:tcMar>
              <w:top w:w="80" w:type="dxa"/>
              <w:left w:w="70" w:type="dxa"/>
              <w:bottom w:w="80" w:type="dxa"/>
              <w:right w:w="70" w:type="dxa"/>
            </w:tcMar>
            <w:vAlign w:val="center"/>
          </w:tcPr>
          <w:p w14:paraId="078F7364" w14:textId="77777777" w:rsidR="00F61FDD" w:rsidRDefault="009B77BF">
            <w:pPr>
              <w:keepNext/>
              <w:spacing w:after="0" w:line="240" w:lineRule="auto"/>
              <w:jc w:val="left"/>
            </w:pPr>
            <w:r>
              <w:rPr>
                <w:rFonts w:cs="Calibri"/>
                <w:sz w:val="22"/>
              </w:rPr>
              <w:t>Usability</w:t>
            </w:r>
          </w:p>
        </w:tc>
        <w:tc>
          <w:tcPr>
            <w:tcW w:w="6840" w:type="dxa"/>
            <w:shd w:val="clear" w:color="auto" w:fill="F7F7FF"/>
            <w:tcMar>
              <w:top w:w="80" w:type="dxa"/>
              <w:left w:w="70" w:type="dxa"/>
              <w:bottom w:w="80" w:type="dxa"/>
              <w:right w:w="70" w:type="dxa"/>
            </w:tcMar>
            <w:vAlign w:val="center"/>
          </w:tcPr>
          <w:p w14:paraId="254A6FEA" w14:textId="77777777" w:rsidR="00F61FDD" w:rsidRDefault="009B77BF">
            <w:pPr>
              <w:keepNext/>
              <w:spacing w:after="0" w:line="240" w:lineRule="auto"/>
              <w:jc w:val="left"/>
            </w:pPr>
            <w:r>
              <w:rPr>
                <w:rFonts w:cs="Calibri"/>
                <w:sz w:val="22"/>
              </w:rPr>
              <w:t>Use consistent navigation, clear labels, immediate status messages, purpose-specific AI fields, and a visual comparison instead of requiring the user to inspect separate files</w:t>
            </w:r>
          </w:p>
        </w:tc>
      </w:tr>
      <w:tr w:rsidR="00F61FDD" w14:paraId="36DEC8EE" w14:textId="77777777">
        <w:trPr>
          <w:cantSplit/>
          <w:jc w:val="center"/>
        </w:trPr>
        <w:tc>
          <w:tcPr>
            <w:tcW w:w="2376" w:type="dxa"/>
            <w:tcMar>
              <w:top w:w="80" w:type="dxa"/>
              <w:left w:w="70" w:type="dxa"/>
              <w:bottom w:w="80" w:type="dxa"/>
              <w:right w:w="70" w:type="dxa"/>
            </w:tcMar>
            <w:vAlign w:val="center"/>
          </w:tcPr>
          <w:p w14:paraId="1F65DCAD" w14:textId="77777777" w:rsidR="00F61FDD" w:rsidRDefault="009B77BF">
            <w:pPr>
              <w:keepNext/>
              <w:spacing w:after="0" w:line="240" w:lineRule="auto"/>
              <w:jc w:val="left"/>
            </w:pPr>
            <w:r>
              <w:rPr>
                <w:rFonts w:cs="Calibri"/>
                <w:sz w:val="22"/>
              </w:rPr>
              <w:t>Reliability and compatibility</w:t>
            </w:r>
          </w:p>
        </w:tc>
        <w:tc>
          <w:tcPr>
            <w:tcW w:w="6840" w:type="dxa"/>
            <w:tcMar>
              <w:top w:w="80" w:type="dxa"/>
              <w:left w:w="70" w:type="dxa"/>
              <w:bottom w:w="80" w:type="dxa"/>
              <w:right w:w="70" w:type="dxa"/>
            </w:tcMar>
            <w:vAlign w:val="center"/>
          </w:tcPr>
          <w:p w14:paraId="21CFAAF9" w14:textId="77777777" w:rsidR="00F61FDD" w:rsidRDefault="009B77BF">
            <w:pPr>
              <w:keepNext/>
              <w:spacing w:after="0" w:line="240" w:lineRule="auto"/>
              <w:jc w:val="left"/>
            </w:pPr>
            <w:r>
              <w:rPr>
                <w:rFonts w:cs="Calibri"/>
                <w:sz w:val="22"/>
              </w:rPr>
              <w:t>Validate files and settings, report external-provider failures, keep a health endpoint, and support the current desktop Chrome workflow. AI availability depends on external services</w:t>
            </w:r>
          </w:p>
        </w:tc>
      </w:tr>
      <w:tr w:rsidR="00F61FDD" w14:paraId="4F135961" w14:textId="77777777" w:rsidTr="004C4795">
        <w:trPr>
          <w:cantSplit/>
          <w:jc w:val="center"/>
        </w:trPr>
        <w:tc>
          <w:tcPr>
            <w:tcW w:w="2376" w:type="dxa"/>
            <w:shd w:val="clear" w:color="auto" w:fill="F7F7FF"/>
            <w:tcMar>
              <w:top w:w="80" w:type="dxa"/>
              <w:left w:w="70" w:type="dxa"/>
              <w:bottom w:w="80" w:type="dxa"/>
              <w:right w:w="70" w:type="dxa"/>
            </w:tcMar>
            <w:vAlign w:val="center"/>
          </w:tcPr>
          <w:p w14:paraId="1BCF2E53" w14:textId="77777777" w:rsidR="00F61FDD" w:rsidRDefault="009B77BF">
            <w:pPr>
              <w:spacing w:after="0" w:line="240" w:lineRule="auto"/>
              <w:jc w:val="left"/>
            </w:pPr>
            <w:r>
              <w:rPr>
                <w:rFonts w:cs="Calibri"/>
                <w:sz w:val="22"/>
              </w:rPr>
              <w:t>Maintainability and performance</w:t>
            </w:r>
          </w:p>
        </w:tc>
        <w:tc>
          <w:tcPr>
            <w:tcW w:w="6840" w:type="dxa"/>
            <w:shd w:val="clear" w:color="auto" w:fill="F7F7FF"/>
            <w:tcMar>
              <w:top w:w="80" w:type="dxa"/>
              <w:left w:w="70" w:type="dxa"/>
              <w:bottom w:w="80" w:type="dxa"/>
              <w:right w:w="70" w:type="dxa"/>
            </w:tcMar>
            <w:vAlign w:val="center"/>
          </w:tcPr>
          <w:p w14:paraId="7630F426" w14:textId="77777777" w:rsidR="00F61FDD" w:rsidRDefault="009B77BF">
            <w:pPr>
              <w:spacing w:after="0" w:line="240" w:lineRule="auto"/>
              <w:jc w:val="left"/>
            </w:pPr>
            <w:r>
              <w:rPr>
                <w:rFonts w:cs="Calibri"/>
                <w:sz w:val="22"/>
              </w:rPr>
              <w:t>Separate routing, editing, storage, database, and AI code. Use environment-based configuration and automated deployment checks. Synchronous AI processing can keep requests open for an extended period</w:t>
            </w:r>
          </w:p>
        </w:tc>
      </w:tr>
    </w:tbl>
    <w:p w14:paraId="3458B694" w14:textId="77777777" w:rsidR="00F61FDD" w:rsidRDefault="00F61FDD">
      <w:pPr>
        <w:spacing w:after="0"/>
      </w:pPr>
    </w:p>
    <w:p w14:paraId="4A612B86" w14:textId="77777777" w:rsidR="00F61FDD" w:rsidRDefault="009B77BF">
      <w:pPr>
        <w:pStyle w:val="Heading2"/>
      </w:pPr>
      <w:bookmarkStart w:id="31" w:name="_Toc242703802"/>
      <w:r>
        <w:rPr>
          <w:rFonts w:ascii="Calibri" w:hAnsi="Calibri" w:cs="Calibri"/>
        </w:rPr>
        <w:t>3.5 Use-Case Model and Descriptions</w:t>
      </w:r>
      <w:bookmarkEnd w:id="31"/>
    </w:p>
    <w:p w14:paraId="0CCF92C4" w14:textId="77777777" w:rsidR="00F61FDD" w:rsidRDefault="009B77BF">
      <w:r>
        <w:rPr>
          <w:rFonts w:cs="Calibri"/>
        </w:rPr>
        <w:t>Figure 3.5 places the six principal use cases inside the NeuroPix boundary and their supporting services outside it. OpenAI and local Stable Diffusion provide AI processing, while S3 and MySQL support persistence. Only selected service links are drawn because editing and gallery cases share them. Registration and login do not require an existing session.</w:t>
      </w:r>
    </w:p>
    <w:p w14:paraId="123E2FF0" w14:textId="77777777" w:rsidR="00F61FDD" w:rsidRDefault="009B77BF">
      <w:pPr>
        <w:keepNext/>
        <w:spacing w:line="240" w:lineRule="auto"/>
        <w:jc w:val="center"/>
      </w:pPr>
      <w:r>
        <w:rPr>
          <w:noProof/>
        </w:rPr>
        <w:drawing>
          <wp:inline distT="0" distB="0" distL="0" distR="0" wp14:anchorId="5F48E762" wp14:editId="1D3B499B">
            <wp:extent cx="5882171" cy="3181051"/>
            <wp:effectExtent l="0" t="0" r="4445" b="0"/>
            <wp:docPr id="2" name="Picture 2" descr="NeuroPix use-cas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use-case-model.png"/>
                    <pic:cNvPicPr/>
                  </pic:nvPicPr>
                  <pic:blipFill rotWithShape="1">
                    <a:blip r:embed="rId17"/>
                    <a:srcRect l="2422" t="5165" r="2305" b="3994"/>
                    <a:stretch>
                      <a:fillRect/>
                    </a:stretch>
                  </pic:blipFill>
                  <pic:spPr bwMode="auto">
                    <a:xfrm>
                      <a:off x="0" y="0"/>
                      <a:ext cx="5891730" cy="3181051"/>
                    </a:xfrm>
                    <a:prstGeom prst="rect">
                      <a:avLst/>
                    </a:prstGeom>
                    <a:ln>
                      <a:noFill/>
                    </a:ln>
                    <a:extLst>
                      <a:ext uri="{53640926-AAD7-44D8-BBD7-CCE9431645EC}">
                        <a14:shadowObscured xmlns:a14="http://schemas.microsoft.com/office/drawing/2010/main"/>
                      </a:ext>
                    </a:extLst>
                  </pic:spPr>
                </pic:pic>
              </a:graphicData>
            </a:graphic>
          </wp:inline>
        </w:drawing>
      </w:r>
    </w:p>
    <w:p w14:paraId="76C1CFA5" w14:textId="116523DE" w:rsidR="00F61FDD" w:rsidRDefault="009B77BF">
      <w:pPr>
        <w:pStyle w:val="Caption"/>
        <w:jc w:val="center"/>
      </w:pPr>
      <w:bookmarkStart w:id="32" w:name="_Toc242703875"/>
      <w:r>
        <w:rPr>
          <w:rFonts w:cs="Calibri"/>
        </w:rPr>
        <w:t>Figure 3.</w:t>
      </w:r>
      <w:r>
        <w:fldChar w:fldCharType="begin"/>
      </w:r>
      <w:r>
        <w:instrText xml:space="preserve"> SEQ Figure \r 5 </w:instrText>
      </w:r>
      <w:r>
        <w:fldChar w:fldCharType="separate"/>
      </w:r>
      <w:r w:rsidR="00794C9E">
        <w:rPr>
          <w:noProof/>
        </w:rPr>
        <w:t>5</w:t>
      </w:r>
      <w:r>
        <w:fldChar w:fldCharType="end"/>
      </w:r>
      <w:r>
        <w:rPr>
          <w:rFonts w:cs="Calibri"/>
        </w:rPr>
        <w:t>: NeuroPix use-case model.</w:t>
      </w:r>
      <w:bookmarkEnd w:id="32"/>
    </w:p>
    <w:p w14:paraId="0447D565" w14:textId="46DB8847" w:rsidR="00F61FDD" w:rsidRDefault="009B77BF">
      <w:pPr>
        <w:pStyle w:val="Caption"/>
        <w:keepNext/>
        <w:jc w:val="center"/>
      </w:pPr>
      <w:bookmarkStart w:id="33" w:name="_Toc242703858"/>
      <w:r>
        <w:rPr>
          <w:rFonts w:cs="Calibri"/>
        </w:rPr>
        <w:lastRenderedPageBreak/>
        <w:t>Table 3.</w:t>
      </w:r>
      <w:r>
        <w:fldChar w:fldCharType="begin"/>
      </w:r>
      <w:r>
        <w:instrText xml:space="preserve"> SEQ Table \r 5 </w:instrText>
      </w:r>
      <w:r>
        <w:fldChar w:fldCharType="separate"/>
      </w:r>
      <w:r w:rsidR="00794C9E">
        <w:rPr>
          <w:noProof/>
        </w:rPr>
        <w:t>5</w:t>
      </w:r>
      <w:r>
        <w:fldChar w:fldCharType="end"/>
      </w:r>
      <w:r>
        <w:rPr>
          <w:rFonts w:cs="Calibri"/>
        </w:rPr>
        <w:t>: Compact descriptions of the six principal use cases.</w:t>
      </w:r>
      <w:bookmarkEnd w:id="33"/>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1255"/>
        <w:gridCol w:w="2520"/>
        <w:gridCol w:w="5441"/>
      </w:tblGrid>
      <w:tr w:rsidR="00F61FDD" w:rsidRPr="002A3691" w14:paraId="1004BD58" w14:textId="77777777" w:rsidTr="002A3691">
        <w:trPr>
          <w:cantSplit/>
          <w:tblHeader/>
          <w:jc w:val="center"/>
        </w:trPr>
        <w:tc>
          <w:tcPr>
            <w:tcW w:w="1255" w:type="dxa"/>
            <w:shd w:val="clear" w:color="auto" w:fill="6D5DFC"/>
            <w:tcMar>
              <w:top w:w="80" w:type="dxa"/>
              <w:left w:w="70" w:type="dxa"/>
              <w:bottom w:w="80" w:type="dxa"/>
              <w:right w:w="70" w:type="dxa"/>
            </w:tcMar>
            <w:vAlign w:val="center"/>
          </w:tcPr>
          <w:p w14:paraId="52D23F42" w14:textId="77777777" w:rsidR="00F61FDD" w:rsidRPr="002A3691" w:rsidRDefault="009B77BF">
            <w:pPr>
              <w:keepNext/>
              <w:spacing w:after="0" w:line="240" w:lineRule="auto"/>
              <w:jc w:val="left"/>
              <w:rPr>
                <w:sz w:val="22"/>
                <w:szCs w:val="24"/>
              </w:rPr>
            </w:pPr>
            <w:r w:rsidRPr="002A3691">
              <w:rPr>
                <w:rFonts w:cs="Calibri"/>
                <w:b/>
                <w:color w:val="FFFFFF"/>
                <w:sz w:val="22"/>
                <w:szCs w:val="24"/>
              </w:rPr>
              <w:t>Use case</w:t>
            </w:r>
          </w:p>
        </w:tc>
        <w:tc>
          <w:tcPr>
            <w:tcW w:w="2520" w:type="dxa"/>
            <w:shd w:val="clear" w:color="auto" w:fill="6D5DFC"/>
            <w:tcMar>
              <w:top w:w="80" w:type="dxa"/>
              <w:left w:w="70" w:type="dxa"/>
              <w:bottom w:w="80" w:type="dxa"/>
              <w:right w:w="70" w:type="dxa"/>
            </w:tcMar>
            <w:vAlign w:val="center"/>
          </w:tcPr>
          <w:p w14:paraId="66D1B053" w14:textId="77777777" w:rsidR="00F61FDD" w:rsidRPr="002A3691" w:rsidRDefault="009B77BF">
            <w:pPr>
              <w:keepNext/>
              <w:spacing w:after="0" w:line="240" w:lineRule="auto"/>
              <w:jc w:val="left"/>
              <w:rPr>
                <w:sz w:val="22"/>
                <w:szCs w:val="24"/>
              </w:rPr>
            </w:pPr>
            <w:r w:rsidRPr="002A3691">
              <w:rPr>
                <w:rFonts w:cs="Calibri"/>
                <w:b/>
                <w:color w:val="FFFFFF"/>
                <w:sz w:val="22"/>
                <w:szCs w:val="24"/>
              </w:rPr>
              <w:t>Preconditions and trigger</w:t>
            </w:r>
          </w:p>
        </w:tc>
        <w:tc>
          <w:tcPr>
            <w:tcW w:w="5441" w:type="dxa"/>
            <w:shd w:val="clear" w:color="auto" w:fill="6D5DFC"/>
            <w:tcMar>
              <w:top w:w="80" w:type="dxa"/>
              <w:left w:w="70" w:type="dxa"/>
              <w:bottom w:w="80" w:type="dxa"/>
              <w:right w:w="70" w:type="dxa"/>
            </w:tcMar>
            <w:vAlign w:val="center"/>
          </w:tcPr>
          <w:p w14:paraId="156648D5" w14:textId="77777777" w:rsidR="00F61FDD" w:rsidRPr="002A3691" w:rsidRDefault="009B77BF">
            <w:pPr>
              <w:keepNext/>
              <w:spacing w:after="0" w:line="240" w:lineRule="auto"/>
              <w:jc w:val="left"/>
              <w:rPr>
                <w:sz w:val="22"/>
                <w:szCs w:val="24"/>
              </w:rPr>
            </w:pPr>
            <w:r w:rsidRPr="002A3691">
              <w:rPr>
                <w:rFonts w:cs="Calibri"/>
                <w:b/>
                <w:color w:val="FFFFFF"/>
                <w:sz w:val="22"/>
                <w:szCs w:val="24"/>
              </w:rPr>
              <w:t>Main flow, alternatives, and postcondition</w:t>
            </w:r>
          </w:p>
        </w:tc>
      </w:tr>
      <w:tr w:rsidR="00F61FDD" w:rsidRPr="002A3691" w14:paraId="2751ECA1" w14:textId="77777777" w:rsidTr="002A3691">
        <w:trPr>
          <w:cantSplit/>
          <w:trHeight w:val="1025"/>
          <w:jc w:val="center"/>
        </w:trPr>
        <w:tc>
          <w:tcPr>
            <w:tcW w:w="1255" w:type="dxa"/>
            <w:tcMar>
              <w:top w:w="80" w:type="dxa"/>
              <w:left w:w="70" w:type="dxa"/>
              <w:bottom w:w="80" w:type="dxa"/>
              <w:right w:w="70" w:type="dxa"/>
            </w:tcMar>
            <w:vAlign w:val="center"/>
          </w:tcPr>
          <w:p w14:paraId="20E081A8" w14:textId="77777777" w:rsidR="00F61FDD" w:rsidRPr="002A3691" w:rsidRDefault="009B77BF">
            <w:pPr>
              <w:keepNext/>
              <w:spacing w:after="0" w:line="240" w:lineRule="auto"/>
              <w:jc w:val="left"/>
              <w:rPr>
                <w:sz w:val="22"/>
                <w:szCs w:val="24"/>
              </w:rPr>
            </w:pPr>
            <w:r w:rsidRPr="002A3691">
              <w:rPr>
                <w:rFonts w:cs="Calibri"/>
                <w:sz w:val="22"/>
                <w:szCs w:val="24"/>
              </w:rPr>
              <w:t>UC-T01</w:t>
            </w:r>
            <w:r w:rsidR="00345F9C" w:rsidRPr="002A3691">
              <w:rPr>
                <w:rFonts w:cs="Calibri"/>
                <w:sz w:val="22"/>
                <w:szCs w:val="24"/>
              </w:rPr>
              <w:br/>
            </w:r>
            <w:r w:rsidRPr="002A3691">
              <w:rPr>
                <w:rFonts w:cs="Calibri"/>
                <w:sz w:val="22"/>
                <w:szCs w:val="24"/>
              </w:rPr>
              <w:t>Register</w:t>
            </w:r>
          </w:p>
        </w:tc>
        <w:tc>
          <w:tcPr>
            <w:tcW w:w="2520" w:type="dxa"/>
            <w:tcMar>
              <w:top w:w="80" w:type="dxa"/>
              <w:left w:w="70" w:type="dxa"/>
              <w:bottom w:w="80" w:type="dxa"/>
              <w:right w:w="70" w:type="dxa"/>
            </w:tcMar>
            <w:vAlign w:val="center"/>
          </w:tcPr>
          <w:p w14:paraId="5FDAD5B5" w14:textId="77777777" w:rsidR="00F61FDD" w:rsidRPr="002A3691" w:rsidRDefault="009B77BF">
            <w:pPr>
              <w:keepNext/>
              <w:spacing w:after="0" w:line="240" w:lineRule="auto"/>
              <w:jc w:val="left"/>
              <w:rPr>
                <w:sz w:val="22"/>
                <w:szCs w:val="24"/>
              </w:rPr>
            </w:pPr>
            <w:r w:rsidRPr="002A3691">
              <w:rPr>
                <w:rFonts w:cs="Calibri"/>
                <w:sz w:val="22"/>
                <w:szCs w:val="24"/>
              </w:rPr>
              <w:t>User is logged out and opens registration</w:t>
            </w:r>
          </w:p>
        </w:tc>
        <w:tc>
          <w:tcPr>
            <w:tcW w:w="5441" w:type="dxa"/>
            <w:tcMar>
              <w:top w:w="80" w:type="dxa"/>
              <w:left w:w="70" w:type="dxa"/>
              <w:bottom w:w="80" w:type="dxa"/>
              <w:right w:w="70" w:type="dxa"/>
            </w:tcMar>
            <w:vAlign w:val="center"/>
          </w:tcPr>
          <w:p w14:paraId="69456C20" w14:textId="77777777" w:rsidR="00F61FDD" w:rsidRPr="002A3691" w:rsidRDefault="009B77BF">
            <w:pPr>
              <w:keepNext/>
              <w:spacing w:after="0" w:line="240" w:lineRule="auto"/>
              <w:jc w:val="left"/>
              <w:rPr>
                <w:sz w:val="22"/>
                <w:szCs w:val="24"/>
              </w:rPr>
            </w:pPr>
            <w:r w:rsidRPr="002A3691">
              <w:rPr>
                <w:rFonts w:cs="Calibri"/>
                <w:sz w:val="22"/>
                <w:szCs w:val="24"/>
              </w:rPr>
              <w:t>User enters a unique username and matching valid password. The server checks uniqueness, hashes the password, and creates the account. Invalid data or an existing name is rejected. A successful user can proceed to login.</w:t>
            </w:r>
          </w:p>
        </w:tc>
      </w:tr>
      <w:tr w:rsidR="00F61FDD" w:rsidRPr="002A3691" w14:paraId="19E19BD5" w14:textId="77777777" w:rsidTr="004C4795">
        <w:trPr>
          <w:cantSplit/>
          <w:trHeight w:val="1025"/>
          <w:jc w:val="center"/>
        </w:trPr>
        <w:tc>
          <w:tcPr>
            <w:tcW w:w="1255" w:type="dxa"/>
            <w:shd w:val="clear" w:color="auto" w:fill="F7F7FF"/>
            <w:tcMar>
              <w:top w:w="80" w:type="dxa"/>
              <w:left w:w="70" w:type="dxa"/>
              <w:bottom w:w="80" w:type="dxa"/>
              <w:right w:w="70" w:type="dxa"/>
            </w:tcMar>
            <w:vAlign w:val="center"/>
          </w:tcPr>
          <w:p w14:paraId="0CEFB0A3" w14:textId="77777777" w:rsidR="00F61FDD" w:rsidRPr="002A3691" w:rsidRDefault="009B77BF">
            <w:pPr>
              <w:keepNext/>
              <w:spacing w:after="0" w:line="240" w:lineRule="auto"/>
              <w:jc w:val="left"/>
              <w:rPr>
                <w:sz w:val="22"/>
                <w:szCs w:val="24"/>
              </w:rPr>
            </w:pPr>
            <w:r w:rsidRPr="002A3691">
              <w:rPr>
                <w:rFonts w:cs="Calibri"/>
                <w:sz w:val="22"/>
                <w:szCs w:val="24"/>
              </w:rPr>
              <w:t>UC-T02</w:t>
            </w:r>
            <w:r w:rsidR="00345F9C" w:rsidRPr="002A3691">
              <w:rPr>
                <w:rFonts w:cs="Calibri"/>
                <w:sz w:val="22"/>
                <w:szCs w:val="24"/>
              </w:rPr>
              <w:br/>
            </w:r>
            <w:r w:rsidRPr="002A3691">
              <w:rPr>
                <w:rFonts w:cs="Calibri"/>
                <w:sz w:val="22"/>
                <w:szCs w:val="24"/>
              </w:rPr>
              <w:t>Login</w:t>
            </w:r>
          </w:p>
        </w:tc>
        <w:tc>
          <w:tcPr>
            <w:tcW w:w="2520" w:type="dxa"/>
            <w:shd w:val="clear" w:color="auto" w:fill="F7F7FF"/>
            <w:tcMar>
              <w:top w:w="80" w:type="dxa"/>
              <w:left w:w="70" w:type="dxa"/>
              <w:bottom w:w="80" w:type="dxa"/>
              <w:right w:w="70" w:type="dxa"/>
            </w:tcMar>
            <w:vAlign w:val="center"/>
          </w:tcPr>
          <w:p w14:paraId="62581004" w14:textId="77777777" w:rsidR="00F61FDD" w:rsidRPr="002A3691" w:rsidRDefault="009B77BF">
            <w:pPr>
              <w:keepNext/>
              <w:spacing w:after="0" w:line="240" w:lineRule="auto"/>
              <w:jc w:val="left"/>
              <w:rPr>
                <w:sz w:val="22"/>
                <w:szCs w:val="24"/>
              </w:rPr>
            </w:pPr>
            <w:r w:rsidRPr="002A3691">
              <w:rPr>
                <w:rFonts w:cs="Calibri"/>
                <w:sz w:val="22"/>
                <w:szCs w:val="24"/>
              </w:rPr>
              <w:t>Account exists and user opens login</w:t>
            </w:r>
          </w:p>
        </w:tc>
        <w:tc>
          <w:tcPr>
            <w:tcW w:w="5441" w:type="dxa"/>
            <w:shd w:val="clear" w:color="auto" w:fill="F7F7FF"/>
            <w:tcMar>
              <w:top w:w="80" w:type="dxa"/>
              <w:left w:w="70" w:type="dxa"/>
              <w:bottom w:w="80" w:type="dxa"/>
              <w:right w:w="70" w:type="dxa"/>
            </w:tcMar>
            <w:vAlign w:val="center"/>
          </w:tcPr>
          <w:p w14:paraId="676B4922" w14:textId="77777777" w:rsidR="00F61FDD" w:rsidRPr="002A3691" w:rsidRDefault="009B77BF">
            <w:pPr>
              <w:keepNext/>
              <w:spacing w:after="0" w:line="240" w:lineRule="auto"/>
              <w:jc w:val="left"/>
              <w:rPr>
                <w:sz w:val="22"/>
                <w:szCs w:val="24"/>
              </w:rPr>
            </w:pPr>
            <w:r w:rsidRPr="002A3691">
              <w:rPr>
                <w:rFonts w:cs="Calibri"/>
                <w:sz w:val="22"/>
                <w:szCs w:val="24"/>
              </w:rPr>
              <w:t>User submits valid credentials. The server verifies the stored hash and creates a session. Invalid credentials are rejected. Success opens the protected dashboard.</w:t>
            </w:r>
          </w:p>
        </w:tc>
      </w:tr>
      <w:tr w:rsidR="00F61FDD" w:rsidRPr="002A3691" w14:paraId="383C77E2" w14:textId="77777777" w:rsidTr="002A3691">
        <w:trPr>
          <w:cantSplit/>
          <w:trHeight w:val="1026"/>
          <w:jc w:val="center"/>
        </w:trPr>
        <w:tc>
          <w:tcPr>
            <w:tcW w:w="1255" w:type="dxa"/>
            <w:tcMar>
              <w:top w:w="80" w:type="dxa"/>
              <w:left w:w="70" w:type="dxa"/>
              <w:bottom w:w="80" w:type="dxa"/>
              <w:right w:w="70" w:type="dxa"/>
            </w:tcMar>
            <w:vAlign w:val="center"/>
          </w:tcPr>
          <w:p w14:paraId="7F24053B" w14:textId="77777777" w:rsidR="00F61FDD" w:rsidRPr="002A3691" w:rsidRDefault="009B77BF">
            <w:pPr>
              <w:keepNext/>
              <w:spacing w:after="0" w:line="240" w:lineRule="auto"/>
              <w:jc w:val="left"/>
              <w:rPr>
                <w:sz w:val="22"/>
                <w:szCs w:val="24"/>
              </w:rPr>
            </w:pPr>
            <w:r w:rsidRPr="002A3691">
              <w:rPr>
                <w:rFonts w:cs="Calibri"/>
                <w:sz w:val="22"/>
                <w:szCs w:val="24"/>
              </w:rPr>
              <w:t>UC-T03</w:t>
            </w:r>
            <w:r w:rsidRPr="002A3691">
              <w:rPr>
                <w:rFonts w:cs="Calibri"/>
                <w:sz w:val="22"/>
                <w:szCs w:val="24"/>
              </w:rPr>
              <w:br/>
              <w:t>Standard edit</w:t>
            </w:r>
          </w:p>
        </w:tc>
        <w:tc>
          <w:tcPr>
            <w:tcW w:w="2520" w:type="dxa"/>
            <w:tcMar>
              <w:top w:w="80" w:type="dxa"/>
              <w:left w:w="70" w:type="dxa"/>
              <w:bottom w:w="80" w:type="dxa"/>
              <w:right w:w="70" w:type="dxa"/>
            </w:tcMar>
            <w:vAlign w:val="center"/>
          </w:tcPr>
          <w:p w14:paraId="23E993E2" w14:textId="77777777" w:rsidR="00F61FDD" w:rsidRPr="002A3691" w:rsidRDefault="009B77BF">
            <w:pPr>
              <w:keepNext/>
              <w:spacing w:after="0" w:line="240" w:lineRule="auto"/>
              <w:jc w:val="left"/>
              <w:rPr>
                <w:sz w:val="22"/>
                <w:szCs w:val="24"/>
              </w:rPr>
            </w:pPr>
            <w:r w:rsidRPr="002A3691">
              <w:rPr>
                <w:rFonts w:cs="Calibri"/>
                <w:sz w:val="22"/>
                <w:szCs w:val="24"/>
              </w:rPr>
              <w:t>User is authenticated and has a supported image</w:t>
            </w:r>
          </w:p>
        </w:tc>
        <w:tc>
          <w:tcPr>
            <w:tcW w:w="5441" w:type="dxa"/>
            <w:tcMar>
              <w:top w:w="80" w:type="dxa"/>
              <w:left w:w="70" w:type="dxa"/>
              <w:bottom w:w="80" w:type="dxa"/>
              <w:right w:w="70" w:type="dxa"/>
            </w:tcMar>
            <w:vAlign w:val="center"/>
          </w:tcPr>
          <w:p w14:paraId="52DB0ADC" w14:textId="77777777" w:rsidR="00F61FDD" w:rsidRPr="002A3691" w:rsidRDefault="009B77BF">
            <w:pPr>
              <w:keepNext/>
              <w:spacing w:after="0" w:line="240" w:lineRule="auto"/>
              <w:jc w:val="left"/>
              <w:rPr>
                <w:sz w:val="22"/>
                <w:szCs w:val="24"/>
              </w:rPr>
            </w:pPr>
            <w:r w:rsidRPr="002A3691">
              <w:rPr>
                <w:rFonts w:cs="Calibri"/>
                <w:sz w:val="22"/>
                <w:szCs w:val="24"/>
              </w:rPr>
              <w:t>User uploads the image, selects Standard settings, processes it, and compares the result. Invalid inputs stop the request. Success stores the original, output, and metadata and enables download.</w:t>
            </w:r>
          </w:p>
        </w:tc>
      </w:tr>
      <w:tr w:rsidR="00F61FDD" w:rsidRPr="002A3691" w14:paraId="6AB0A231" w14:textId="77777777" w:rsidTr="004C4795">
        <w:trPr>
          <w:cantSplit/>
          <w:trHeight w:val="1025"/>
          <w:jc w:val="center"/>
        </w:trPr>
        <w:tc>
          <w:tcPr>
            <w:tcW w:w="1255" w:type="dxa"/>
            <w:shd w:val="clear" w:color="auto" w:fill="F7F7FF"/>
            <w:tcMar>
              <w:top w:w="80" w:type="dxa"/>
              <w:left w:w="70" w:type="dxa"/>
              <w:bottom w:w="80" w:type="dxa"/>
              <w:right w:w="70" w:type="dxa"/>
            </w:tcMar>
            <w:vAlign w:val="center"/>
          </w:tcPr>
          <w:p w14:paraId="02CFEA67" w14:textId="77777777" w:rsidR="00F61FDD" w:rsidRPr="002A3691" w:rsidRDefault="009B77BF">
            <w:pPr>
              <w:keepNext/>
              <w:spacing w:after="0" w:line="240" w:lineRule="auto"/>
              <w:jc w:val="left"/>
              <w:rPr>
                <w:sz w:val="22"/>
                <w:szCs w:val="24"/>
              </w:rPr>
            </w:pPr>
            <w:r w:rsidRPr="002A3691">
              <w:rPr>
                <w:rFonts w:cs="Calibri"/>
                <w:sz w:val="22"/>
                <w:szCs w:val="24"/>
              </w:rPr>
              <w:t>UC-T04</w:t>
            </w:r>
            <w:r w:rsidR="00345F9C" w:rsidRPr="002A3691">
              <w:rPr>
                <w:rFonts w:cs="Calibri"/>
                <w:sz w:val="22"/>
                <w:szCs w:val="24"/>
              </w:rPr>
              <w:br/>
            </w:r>
            <w:r w:rsidRPr="002A3691">
              <w:rPr>
                <w:rFonts w:cs="Calibri"/>
                <w:sz w:val="22"/>
                <w:szCs w:val="24"/>
              </w:rPr>
              <w:t>OpenAI edit</w:t>
            </w:r>
          </w:p>
        </w:tc>
        <w:tc>
          <w:tcPr>
            <w:tcW w:w="2520" w:type="dxa"/>
            <w:shd w:val="clear" w:color="auto" w:fill="F7F7FF"/>
            <w:tcMar>
              <w:top w:w="80" w:type="dxa"/>
              <w:left w:w="70" w:type="dxa"/>
              <w:bottom w:w="80" w:type="dxa"/>
              <w:right w:w="70" w:type="dxa"/>
            </w:tcMar>
            <w:vAlign w:val="center"/>
          </w:tcPr>
          <w:p w14:paraId="7D6027F6" w14:textId="77777777" w:rsidR="00F61FDD" w:rsidRPr="002A3691" w:rsidRDefault="009B77BF">
            <w:pPr>
              <w:keepNext/>
              <w:spacing w:after="0" w:line="240" w:lineRule="auto"/>
              <w:jc w:val="left"/>
              <w:rPr>
                <w:sz w:val="22"/>
                <w:szCs w:val="24"/>
              </w:rPr>
            </w:pPr>
            <w:r w:rsidRPr="002A3691">
              <w:rPr>
                <w:rFonts w:cs="Calibri"/>
                <w:sz w:val="22"/>
                <w:szCs w:val="24"/>
              </w:rPr>
              <w:t>User is authenticated, image is staged, and OpenAI is configured</w:t>
            </w:r>
          </w:p>
        </w:tc>
        <w:tc>
          <w:tcPr>
            <w:tcW w:w="5441" w:type="dxa"/>
            <w:shd w:val="clear" w:color="auto" w:fill="F7F7FF"/>
            <w:tcMar>
              <w:top w:w="80" w:type="dxa"/>
              <w:left w:w="70" w:type="dxa"/>
              <w:bottom w:w="80" w:type="dxa"/>
              <w:right w:w="70" w:type="dxa"/>
            </w:tcMar>
            <w:vAlign w:val="center"/>
          </w:tcPr>
          <w:p w14:paraId="6CEA1190" w14:textId="77777777" w:rsidR="00F61FDD" w:rsidRPr="002A3691" w:rsidRDefault="009B77BF">
            <w:pPr>
              <w:keepNext/>
              <w:spacing w:after="0" w:line="240" w:lineRule="auto"/>
              <w:jc w:val="left"/>
              <w:rPr>
                <w:sz w:val="22"/>
                <w:szCs w:val="24"/>
              </w:rPr>
            </w:pPr>
            <w:r w:rsidRPr="002A3691">
              <w:rPr>
                <w:rFonts w:cs="Calibri"/>
                <w:sz w:val="22"/>
                <w:szCs w:val="24"/>
              </w:rPr>
              <w:t>User selects OpenAI and enters one or more purpose-specific instructions. NeuroPix constructs the request and stores the returned result. Provider errors are displayed, with no new output.</w:t>
            </w:r>
          </w:p>
        </w:tc>
      </w:tr>
      <w:tr w:rsidR="00F61FDD" w:rsidRPr="002A3691" w14:paraId="5BAB0F6D" w14:textId="77777777" w:rsidTr="002A3691">
        <w:trPr>
          <w:cantSplit/>
          <w:trHeight w:val="1025"/>
          <w:jc w:val="center"/>
        </w:trPr>
        <w:tc>
          <w:tcPr>
            <w:tcW w:w="1255" w:type="dxa"/>
            <w:tcMar>
              <w:top w:w="80" w:type="dxa"/>
              <w:left w:w="70" w:type="dxa"/>
              <w:bottom w:w="80" w:type="dxa"/>
              <w:right w:w="70" w:type="dxa"/>
            </w:tcMar>
            <w:vAlign w:val="center"/>
          </w:tcPr>
          <w:p w14:paraId="154B2CC3" w14:textId="77777777" w:rsidR="00F61FDD" w:rsidRPr="002A3691" w:rsidRDefault="009B77BF">
            <w:pPr>
              <w:keepNext/>
              <w:spacing w:after="0" w:line="240" w:lineRule="auto"/>
              <w:jc w:val="left"/>
              <w:rPr>
                <w:sz w:val="22"/>
                <w:szCs w:val="24"/>
              </w:rPr>
            </w:pPr>
            <w:r w:rsidRPr="002A3691">
              <w:rPr>
                <w:rFonts w:cs="Calibri"/>
                <w:sz w:val="22"/>
                <w:szCs w:val="24"/>
              </w:rPr>
              <w:t>UC-T05</w:t>
            </w:r>
            <w:r w:rsidR="00345F9C" w:rsidRPr="002A3691">
              <w:rPr>
                <w:rFonts w:cs="Calibri"/>
                <w:sz w:val="22"/>
                <w:szCs w:val="24"/>
              </w:rPr>
              <w:br/>
            </w:r>
            <w:r w:rsidRPr="002A3691">
              <w:rPr>
                <w:rFonts w:cs="Calibri"/>
                <w:sz w:val="22"/>
                <w:szCs w:val="24"/>
              </w:rPr>
              <w:t>Local AI edit</w:t>
            </w:r>
          </w:p>
        </w:tc>
        <w:tc>
          <w:tcPr>
            <w:tcW w:w="2520" w:type="dxa"/>
            <w:tcMar>
              <w:top w:w="80" w:type="dxa"/>
              <w:left w:w="70" w:type="dxa"/>
              <w:bottom w:w="80" w:type="dxa"/>
              <w:right w:w="70" w:type="dxa"/>
            </w:tcMar>
            <w:vAlign w:val="center"/>
          </w:tcPr>
          <w:p w14:paraId="0000EB18" w14:textId="77777777" w:rsidR="00F61FDD" w:rsidRPr="002A3691" w:rsidRDefault="009B77BF">
            <w:pPr>
              <w:keepNext/>
              <w:spacing w:after="0" w:line="240" w:lineRule="auto"/>
              <w:jc w:val="left"/>
              <w:rPr>
                <w:sz w:val="22"/>
                <w:szCs w:val="24"/>
              </w:rPr>
            </w:pPr>
            <w:r w:rsidRPr="002A3691">
              <w:rPr>
                <w:rFonts w:cs="Calibri"/>
                <w:sz w:val="22"/>
                <w:szCs w:val="24"/>
              </w:rPr>
              <w:t>User is authenticated, image is staged, and the local service is available</w:t>
            </w:r>
          </w:p>
        </w:tc>
        <w:tc>
          <w:tcPr>
            <w:tcW w:w="5441" w:type="dxa"/>
            <w:tcMar>
              <w:top w:w="80" w:type="dxa"/>
              <w:left w:w="70" w:type="dxa"/>
              <w:bottom w:w="80" w:type="dxa"/>
              <w:right w:w="70" w:type="dxa"/>
            </w:tcMar>
            <w:vAlign w:val="center"/>
          </w:tcPr>
          <w:p w14:paraId="3E479850" w14:textId="77777777" w:rsidR="00F61FDD" w:rsidRPr="002A3691" w:rsidRDefault="009B77BF">
            <w:pPr>
              <w:keepNext/>
              <w:spacing w:after="0" w:line="240" w:lineRule="auto"/>
              <w:jc w:val="left"/>
              <w:rPr>
                <w:sz w:val="22"/>
                <w:szCs w:val="24"/>
              </w:rPr>
            </w:pPr>
            <w:r w:rsidRPr="002A3691">
              <w:rPr>
                <w:rFonts w:cs="Calibri"/>
                <w:sz w:val="22"/>
                <w:szCs w:val="24"/>
              </w:rPr>
              <w:t>User selects Local Stable Diffusion and submits text. The deployed backend forwards the request through the configured local path. Connection or generation failure is reported. A successful request stores the returned result.</w:t>
            </w:r>
          </w:p>
        </w:tc>
      </w:tr>
      <w:tr w:rsidR="00F61FDD" w:rsidRPr="002A3691" w14:paraId="4F99F32E" w14:textId="77777777" w:rsidTr="004C4795">
        <w:trPr>
          <w:cantSplit/>
          <w:trHeight w:val="1026"/>
          <w:jc w:val="center"/>
        </w:trPr>
        <w:tc>
          <w:tcPr>
            <w:tcW w:w="1255" w:type="dxa"/>
            <w:shd w:val="clear" w:color="auto" w:fill="F7F7FF"/>
            <w:tcMar>
              <w:top w:w="80" w:type="dxa"/>
              <w:left w:w="70" w:type="dxa"/>
              <w:bottom w:w="80" w:type="dxa"/>
              <w:right w:w="70" w:type="dxa"/>
            </w:tcMar>
            <w:vAlign w:val="center"/>
          </w:tcPr>
          <w:p w14:paraId="4C7BB279" w14:textId="77777777" w:rsidR="00F61FDD" w:rsidRPr="002A3691" w:rsidRDefault="009B77BF">
            <w:pPr>
              <w:spacing w:after="0" w:line="240" w:lineRule="auto"/>
              <w:jc w:val="left"/>
              <w:rPr>
                <w:sz w:val="22"/>
                <w:szCs w:val="24"/>
              </w:rPr>
            </w:pPr>
            <w:r w:rsidRPr="002A3691">
              <w:rPr>
                <w:rFonts w:cs="Calibri"/>
                <w:sz w:val="22"/>
                <w:szCs w:val="24"/>
              </w:rPr>
              <w:t>UC-T06</w:t>
            </w:r>
            <w:r w:rsidR="00345F9C" w:rsidRPr="002A3691">
              <w:rPr>
                <w:rFonts w:cs="Calibri"/>
                <w:sz w:val="22"/>
                <w:szCs w:val="24"/>
              </w:rPr>
              <w:br/>
            </w:r>
            <w:r w:rsidRPr="002A3691">
              <w:rPr>
                <w:rFonts w:cs="Calibri"/>
                <w:sz w:val="22"/>
                <w:szCs w:val="24"/>
              </w:rPr>
              <w:t>Gallery delete</w:t>
            </w:r>
          </w:p>
        </w:tc>
        <w:tc>
          <w:tcPr>
            <w:tcW w:w="2520" w:type="dxa"/>
            <w:shd w:val="clear" w:color="auto" w:fill="F7F7FF"/>
            <w:tcMar>
              <w:top w:w="80" w:type="dxa"/>
              <w:left w:w="70" w:type="dxa"/>
              <w:bottom w:w="80" w:type="dxa"/>
              <w:right w:w="70" w:type="dxa"/>
            </w:tcMar>
            <w:vAlign w:val="center"/>
          </w:tcPr>
          <w:p w14:paraId="407A98AF" w14:textId="77777777" w:rsidR="00F61FDD" w:rsidRPr="002A3691" w:rsidRDefault="009B77BF">
            <w:pPr>
              <w:spacing w:after="0" w:line="240" w:lineRule="auto"/>
              <w:jc w:val="left"/>
              <w:rPr>
                <w:sz w:val="22"/>
                <w:szCs w:val="24"/>
              </w:rPr>
            </w:pPr>
            <w:r w:rsidRPr="002A3691">
              <w:rPr>
                <w:rFonts w:cs="Calibri"/>
                <w:sz w:val="22"/>
                <w:szCs w:val="24"/>
              </w:rPr>
              <w:t>User is authenticated and owns at least one saved image</w:t>
            </w:r>
          </w:p>
        </w:tc>
        <w:tc>
          <w:tcPr>
            <w:tcW w:w="5441" w:type="dxa"/>
            <w:shd w:val="clear" w:color="auto" w:fill="F7F7FF"/>
            <w:tcMar>
              <w:top w:w="80" w:type="dxa"/>
              <w:left w:w="70" w:type="dxa"/>
              <w:bottom w:w="80" w:type="dxa"/>
              <w:right w:w="70" w:type="dxa"/>
            </w:tcMar>
            <w:vAlign w:val="center"/>
          </w:tcPr>
          <w:p w14:paraId="3A404B6A" w14:textId="77777777" w:rsidR="00F61FDD" w:rsidRPr="002A3691" w:rsidRDefault="009B77BF">
            <w:pPr>
              <w:spacing w:after="0" w:line="240" w:lineRule="auto"/>
              <w:jc w:val="left"/>
              <w:rPr>
                <w:sz w:val="22"/>
                <w:szCs w:val="24"/>
              </w:rPr>
            </w:pPr>
            <w:r w:rsidRPr="002A3691">
              <w:rPr>
                <w:rFonts w:cs="Calibri"/>
                <w:sz w:val="22"/>
                <w:szCs w:val="24"/>
              </w:rPr>
              <w:t>Gallery lists the owned record. After confirmation, the server verifies ownership, removes the database record and related S3 objects, and refreshes the gallery. A missing or foreign record is rejected.</w:t>
            </w:r>
          </w:p>
        </w:tc>
      </w:tr>
    </w:tbl>
    <w:p w14:paraId="60130519" w14:textId="77777777" w:rsidR="00F61FDD" w:rsidRDefault="00F61FDD">
      <w:pPr>
        <w:spacing w:after="0"/>
      </w:pPr>
    </w:p>
    <w:p w14:paraId="54B784AB" w14:textId="77777777" w:rsidR="00F61FDD" w:rsidRDefault="009B77BF">
      <w:pPr>
        <w:pStyle w:val="Heading2"/>
      </w:pPr>
      <w:bookmarkStart w:id="34" w:name="_Toc242703803"/>
      <w:r>
        <w:rPr>
          <w:rFonts w:ascii="Calibri" w:hAnsi="Calibri" w:cs="Calibri"/>
        </w:rPr>
        <w:lastRenderedPageBreak/>
        <w:t>3.6 Current System Workflow</w:t>
      </w:r>
      <w:bookmarkEnd w:id="34"/>
    </w:p>
    <w:p w14:paraId="1F69863D" w14:textId="77777777" w:rsidR="00F61FDD" w:rsidRDefault="009B77BF">
      <w:pPr>
        <w:keepNext/>
        <w:keepLines/>
      </w:pPr>
      <w:r>
        <w:rPr>
          <w:rFonts w:cs="Calibri"/>
        </w:rPr>
        <w:t>After authentication and upload, users choose Standard or AI editing. Both branches share storage, comparison, and download. From comparison, users can return to mode selection and edit the same staged source without uploading again. To use a processed result as the next source, they reload its edited version from the gallery. Figure 3.6 shows this successful workflow. Validation and provider failures leave the user on the current page with a status message.</w:t>
      </w:r>
    </w:p>
    <w:p w14:paraId="2E4F9E24" w14:textId="77777777" w:rsidR="00F61FDD" w:rsidRDefault="009B77BF">
      <w:pPr>
        <w:keepNext/>
        <w:spacing w:line="240" w:lineRule="auto"/>
        <w:jc w:val="center"/>
      </w:pPr>
      <w:r>
        <w:rPr>
          <w:noProof/>
        </w:rPr>
        <w:drawing>
          <wp:inline distT="0" distB="0" distL="0" distR="0" wp14:anchorId="0A9B126B" wp14:editId="2AA33BFC">
            <wp:extent cx="5881086" cy="2488430"/>
            <wp:effectExtent l="0" t="0" r="5715" b="6350"/>
            <wp:docPr id="3" name="Picture 3" descr="Authenticated editing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activity-workflow.png"/>
                    <pic:cNvPicPr/>
                  </pic:nvPicPr>
                  <pic:blipFill rotWithShape="1">
                    <a:blip r:embed="rId18"/>
                    <a:srcRect l="2422" t="6457" r="2305" b="5862"/>
                    <a:stretch>
                      <a:fillRect/>
                    </a:stretch>
                  </pic:blipFill>
                  <pic:spPr bwMode="auto">
                    <a:xfrm>
                      <a:off x="0" y="0"/>
                      <a:ext cx="5893740" cy="2488430"/>
                    </a:xfrm>
                    <a:prstGeom prst="rect">
                      <a:avLst/>
                    </a:prstGeom>
                    <a:ln>
                      <a:noFill/>
                    </a:ln>
                    <a:extLst>
                      <a:ext uri="{53640926-AAD7-44D8-BBD7-CCE9431645EC}">
                        <a14:shadowObscured xmlns:a14="http://schemas.microsoft.com/office/drawing/2010/main"/>
                      </a:ext>
                    </a:extLst>
                  </pic:spPr>
                </pic:pic>
              </a:graphicData>
            </a:graphic>
          </wp:inline>
        </w:drawing>
      </w:r>
    </w:p>
    <w:p w14:paraId="3F728599" w14:textId="2C32B524" w:rsidR="00F61FDD" w:rsidRDefault="009B77BF">
      <w:pPr>
        <w:pStyle w:val="Caption"/>
        <w:jc w:val="center"/>
      </w:pPr>
      <w:bookmarkStart w:id="35" w:name="_Toc242703876"/>
      <w:r>
        <w:rPr>
          <w:rFonts w:cs="Calibri"/>
        </w:rPr>
        <w:t>Figure 3.</w:t>
      </w:r>
      <w:r>
        <w:fldChar w:fldCharType="begin"/>
      </w:r>
      <w:r>
        <w:instrText xml:space="preserve"> SEQ Figure \r 6 </w:instrText>
      </w:r>
      <w:r>
        <w:fldChar w:fldCharType="separate"/>
      </w:r>
      <w:r w:rsidR="00794C9E">
        <w:rPr>
          <w:noProof/>
        </w:rPr>
        <w:t>6</w:t>
      </w:r>
      <w:r>
        <w:fldChar w:fldCharType="end"/>
      </w:r>
      <w:r>
        <w:rPr>
          <w:rFonts w:cs="Calibri"/>
        </w:rPr>
        <w:t>: Authenticated editing activity.</w:t>
      </w:r>
      <w:bookmarkEnd w:id="35"/>
    </w:p>
    <w:p w14:paraId="277C131A" w14:textId="77777777" w:rsidR="00F61FDD" w:rsidRDefault="009B77BF">
      <w:pPr>
        <w:pStyle w:val="Heading2"/>
        <w:pageBreakBefore/>
      </w:pPr>
      <w:bookmarkStart w:id="36" w:name="_Toc242703804"/>
      <w:r>
        <w:rPr>
          <w:rFonts w:ascii="Calibri" w:hAnsi="Calibri" w:cs="Calibri"/>
        </w:rPr>
        <w:lastRenderedPageBreak/>
        <w:t>3.7 Data Requirements and Business Rules</w:t>
      </w:r>
      <w:bookmarkEnd w:id="36"/>
    </w:p>
    <w:p w14:paraId="5DF5A216" w14:textId="77777777" w:rsidR="00F61FDD" w:rsidRDefault="009B77BF">
      <w:pPr>
        <w:keepNext/>
      </w:pPr>
      <w:r>
        <w:rPr>
          <w:rFonts w:cs="Calibri"/>
        </w:rPr>
        <w:t>The system has two persistent entities. The Users table stores authentication details, and the Images table stores ownership and the locations of uploaded and processed objects. Section 4.7 shows their relationship in the ER diagram.</w:t>
      </w:r>
    </w:p>
    <w:p w14:paraId="3358176F" w14:textId="7DB7AE1C" w:rsidR="00F61FDD" w:rsidRDefault="009B77BF">
      <w:pPr>
        <w:pStyle w:val="Caption"/>
        <w:keepNext/>
        <w:jc w:val="center"/>
      </w:pPr>
      <w:bookmarkStart w:id="37" w:name="_Toc242703859"/>
      <w:r>
        <w:rPr>
          <w:rFonts w:cs="Calibri"/>
        </w:rPr>
        <w:t>Table 3.7-</w:t>
      </w:r>
      <w:r>
        <w:fldChar w:fldCharType="begin"/>
      </w:r>
      <w:r>
        <w:instrText xml:space="preserve"> SEQ Table \r 1 </w:instrText>
      </w:r>
      <w:r>
        <w:fldChar w:fldCharType="separate"/>
      </w:r>
      <w:r w:rsidR="00794C9E">
        <w:rPr>
          <w:noProof/>
        </w:rPr>
        <w:t>1</w:t>
      </w:r>
      <w:r>
        <w:fldChar w:fldCharType="end"/>
      </w:r>
      <w:r>
        <w:rPr>
          <w:rFonts w:cs="Calibri"/>
        </w:rPr>
        <w:t>: Users entity data dictionary.</w:t>
      </w:r>
      <w:bookmarkEnd w:id="37"/>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7E3952A1" w14:textId="77777777">
        <w:trPr>
          <w:cantSplit/>
          <w:tblHeader/>
          <w:jc w:val="center"/>
        </w:trPr>
        <w:tc>
          <w:tcPr>
            <w:tcW w:w="2376" w:type="dxa"/>
            <w:shd w:val="clear" w:color="auto" w:fill="6D5DFC"/>
            <w:tcMar>
              <w:top w:w="80" w:type="dxa"/>
              <w:left w:w="70" w:type="dxa"/>
              <w:bottom w:w="80" w:type="dxa"/>
              <w:right w:w="70" w:type="dxa"/>
            </w:tcMar>
            <w:vAlign w:val="center"/>
          </w:tcPr>
          <w:p w14:paraId="5587D750" w14:textId="77777777" w:rsidR="00F61FDD" w:rsidRDefault="009B77BF">
            <w:pPr>
              <w:keepNext/>
              <w:spacing w:after="0" w:line="240" w:lineRule="auto"/>
              <w:jc w:val="left"/>
            </w:pPr>
            <w:r>
              <w:rPr>
                <w:rFonts w:cs="Calibri"/>
                <w:b/>
                <w:color w:val="FFFFFF"/>
                <w:sz w:val="22"/>
              </w:rPr>
              <w:t>Field</w:t>
            </w:r>
          </w:p>
        </w:tc>
        <w:tc>
          <w:tcPr>
            <w:tcW w:w="6840" w:type="dxa"/>
            <w:shd w:val="clear" w:color="auto" w:fill="6D5DFC"/>
            <w:tcMar>
              <w:top w:w="80" w:type="dxa"/>
              <w:left w:w="70" w:type="dxa"/>
              <w:bottom w:w="80" w:type="dxa"/>
              <w:right w:w="70" w:type="dxa"/>
            </w:tcMar>
            <w:vAlign w:val="center"/>
          </w:tcPr>
          <w:p w14:paraId="575BF7AB" w14:textId="77777777" w:rsidR="00F61FDD" w:rsidRDefault="009B77BF">
            <w:pPr>
              <w:keepNext/>
              <w:spacing w:after="0" w:line="240" w:lineRule="auto"/>
              <w:jc w:val="left"/>
            </w:pPr>
            <w:r>
              <w:rPr>
                <w:rFonts w:cs="Calibri"/>
                <w:b/>
                <w:color w:val="FFFFFF"/>
                <w:sz w:val="22"/>
              </w:rPr>
              <w:t>Type and rule</w:t>
            </w:r>
          </w:p>
        </w:tc>
      </w:tr>
      <w:tr w:rsidR="00F61FDD" w14:paraId="477F4484" w14:textId="77777777">
        <w:trPr>
          <w:cantSplit/>
          <w:jc w:val="center"/>
        </w:trPr>
        <w:tc>
          <w:tcPr>
            <w:tcW w:w="2376" w:type="dxa"/>
            <w:tcMar>
              <w:top w:w="80" w:type="dxa"/>
              <w:left w:w="70" w:type="dxa"/>
              <w:bottom w:w="80" w:type="dxa"/>
              <w:right w:w="70" w:type="dxa"/>
            </w:tcMar>
            <w:vAlign w:val="center"/>
          </w:tcPr>
          <w:p w14:paraId="7823DFD3" w14:textId="77777777" w:rsidR="00F61FDD" w:rsidRDefault="009B77BF">
            <w:pPr>
              <w:keepNext/>
              <w:spacing w:after="0" w:line="240" w:lineRule="auto"/>
              <w:jc w:val="left"/>
            </w:pPr>
            <w:r>
              <w:rPr>
                <w:rFonts w:cs="Calibri"/>
                <w:sz w:val="22"/>
              </w:rPr>
              <w:t>UserID</w:t>
            </w:r>
          </w:p>
        </w:tc>
        <w:tc>
          <w:tcPr>
            <w:tcW w:w="6840" w:type="dxa"/>
            <w:tcMar>
              <w:top w:w="80" w:type="dxa"/>
              <w:left w:w="70" w:type="dxa"/>
              <w:bottom w:w="80" w:type="dxa"/>
              <w:right w:w="70" w:type="dxa"/>
            </w:tcMar>
            <w:vAlign w:val="center"/>
          </w:tcPr>
          <w:p w14:paraId="134E8CE1" w14:textId="77777777" w:rsidR="00F61FDD" w:rsidRDefault="009B77BF">
            <w:pPr>
              <w:keepNext/>
              <w:spacing w:after="0" w:line="240" w:lineRule="auto"/>
              <w:jc w:val="left"/>
            </w:pPr>
            <w:r>
              <w:rPr>
                <w:rFonts w:cs="Calibri"/>
                <w:sz w:val="22"/>
              </w:rPr>
              <w:t>Integer primary key generated by the database</w:t>
            </w:r>
          </w:p>
        </w:tc>
      </w:tr>
      <w:tr w:rsidR="00F61FDD" w14:paraId="7AE65072" w14:textId="77777777" w:rsidTr="004C4795">
        <w:trPr>
          <w:cantSplit/>
          <w:jc w:val="center"/>
        </w:trPr>
        <w:tc>
          <w:tcPr>
            <w:tcW w:w="2376" w:type="dxa"/>
            <w:shd w:val="clear" w:color="auto" w:fill="F7F7FF"/>
            <w:tcMar>
              <w:top w:w="80" w:type="dxa"/>
              <w:left w:w="70" w:type="dxa"/>
              <w:bottom w:w="80" w:type="dxa"/>
              <w:right w:w="70" w:type="dxa"/>
            </w:tcMar>
            <w:vAlign w:val="center"/>
          </w:tcPr>
          <w:p w14:paraId="78745F4E" w14:textId="77777777" w:rsidR="00F61FDD" w:rsidRDefault="009B77BF">
            <w:pPr>
              <w:keepNext/>
              <w:spacing w:after="0" w:line="240" w:lineRule="auto"/>
              <w:jc w:val="left"/>
            </w:pPr>
            <w:r>
              <w:rPr>
                <w:rFonts w:cs="Calibri"/>
                <w:sz w:val="22"/>
              </w:rPr>
              <w:t>Username</w:t>
            </w:r>
          </w:p>
        </w:tc>
        <w:tc>
          <w:tcPr>
            <w:tcW w:w="6840" w:type="dxa"/>
            <w:shd w:val="clear" w:color="auto" w:fill="F7F7FF"/>
            <w:tcMar>
              <w:top w:w="80" w:type="dxa"/>
              <w:left w:w="70" w:type="dxa"/>
              <w:bottom w:w="80" w:type="dxa"/>
              <w:right w:w="70" w:type="dxa"/>
            </w:tcMar>
            <w:vAlign w:val="center"/>
          </w:tcPr>
          <w:p w14:paraId="23792DFF" w14:textId="77777777" w:rsidR="00F61FDD" w:rsidRDefault="009B77BF">
            <w:pPr>
              <w:keepNext/>
              <w:spacing w:after="0" w:line="240" w:lineRule="auto"/>
              <w:jc w:val="left"/>
            </w:pPr>
            <w:r>
              <w:rPr>
                <w:rFonts w:cs="Calibri"/>
                <w:sz w:val="22"/>
              </w:rPr>
              <w:t>Required unique username used at login</w:t>
            </w:r>
          </w:p>
        </w:tc>
      </w:tr>
      <w:tr w:rsidR="00F61FDD" w14:paraId="1911F756" w14:textId="77777777">
        <w:trPr>
          <w:cantSplit/>
          <w:jc w:val="center"/>
        </w:trPr>
        <w:tc>
          <w:tcPr>
            <w:tcW w:w="2376" w:type="dxa"/>
            <w:tcMar>
              <w:top w:w="80" w:type="dxa"/>
              <w:left w:w="70" w:type="dxa"/>
              <w:bottom w:w="80" w:type="dxa"/>
              <w:right w:w="70" w:type="dxa"/>
            </w:tcMar>
            <w:vAlign w:val="center"/>
          </w:tcPr>
          <w:p w14:paraId="70A92A2F" w14:textId="77777777" w:rsidR="00F61FDD" w:rsidRDefault="009B77BF">
            <w:pPr>
              <w:keepNext/>
              <w:spacing w:after="0" w:line="240" w:lineRule="auto"/>
              <w:jc w:val="left"/>
            </w:pPr>
            <w:r>
              <w:rPr>
                <w:rFonts w:cs="Calibri"/>
                <w:sz w:val="22"/>
              </w:rPr>
              <w:t>PasswordHash</w:t>
            </w:r>
          </w:p>
        </w:tc>
        <w:tc>
          <w:tcPr>
            <w:tcW w:w="6840" w:type="dxa"/>
            <w:tcMar>
              <w:top w:w="80" w:type="dxa"/>
              <w:left w:w="70" w:type="dxa"/>
              <w:bottom w:w="80" w:type="dxa"/>
              <w:right w:w="70" w:type="dxa"/>
            </w:tcMar>
            <w:vAlign w:val="center"/>
          </w:tcPr>
          <w:p w14:paraId="24C4482F" w14:textId="77777777" w:rsidR="00F61FDD" w:rsidRDefault="009B77BF">
            <w:pPr>
              <w:keepNext/>
              <w:spacing w:after="0" w:line="240" w:lineRule="auto"/>
              <w:jc w:val="left"/>
            </w:pPr>
            <w:r>
              <w:rPr>
                <w:rFonts w:cs="Calibri"/>
                <w:sz w:val="22"/>
              </w:rPr>
              <w:t>Required salted password hash. The original password is not stored</w:t>
            </w:r>
          </w:p>
        </w:tc>
      </w:tr>
      <w:tr w:rsidR="00F61FDD" w14:paraId="54A211C6" w14:textId="77777777" w:rsidTr="004C4795">
        <w:trPr>
          <w:cantSplit/>
          <w:jc w:val="center"/>
        </w:trPr>
        <w:tc>
          <w:tcPr>
            <w:tcW w:w="2376" w:type="dxa"/>
            <w:shd w:val="clear" w:color="auto" w:fill="F7F7FF"/>
            <w:tcMar>
              <w:top w:w="80" w:type="dxa"/>
              <w:left w:w="70" w:type="dxa"/>
              <w:bottom w:w="80" w:type="dxa"/>
              <w:right w:w="70" w:type="dxa"/>
            </w:tcMar>
            <w:vAlign w:val="center"/>
          </w:tcPr>
          <w:p w14:paraId="614A63EC" w14:textId="77777777" w:rsidR="00F61FDD" w:rsidRDefault="009B77BF">
            <w:pPr>
              <w:keepNext/>
              <w:spacing w:after="0" w:line="240" w:lineRule="auto"/>
              <w:jc w:val="left"/>
            </w:pPr>
            <w:r>
              <w:rPr>
                <w:rFonts w:cs="Calibri"/>
                <w:sz w:val="22"/>
              </w:rPr>
              <w:t>CreatedAt</w:t>
            </w:r>
          </w:p>
        </w:tc>
        <w:tc>
          <w:tcPr>
            <w:tcW w:w="6840" w:type="dxa"/>
            <w:shd w:val="clear" w:color="auto" w:fill="F7F7FF"/>
            <w:tcMar>
              <w:top w:w="80" w:type="dxa"/>
              <w:left w:w="70" w:type="dxa"/>
              <w:bottom w:w="80" w:type="dxa"/>
              <w:right w:w="70" w:type="dxa"/>
            </w:tcMar>
            <w:vAlign w:val="center"/>
          </w:tcPr>
          <w:p w14:paraId="7DE85216" w14:textId="77777777" w:rsidR="00F61FDD" w:rsidRDefault="009B77BF">
            <w:pPr>
              <w:keepNext/>
              <w:spacing w:after="0" w:line="240" w:lineRule="auto"/>
              <w:jc w:val="left"/>
            </w:pPr>
            <w:r>
              <w:rPr>
                <w:rFonts w:cs="Calibri"/>
                <w:sz w:val="22"/>
              </w:rPr>
              <w:t>Account creation timestamp</w:t>
            </w:r>
          </w:p>
        </w:tc>
      </w:tr>
    </w:tbl>
    <w:p w14:paraId="6890B577" w14:textId="77777777" w:rsidR="00F61FDD" w:rsidRDefault="00F61FDD">
      <w:pPr>
        <w:keepNext/>
        <w:spacing w:after="0"/>
      </w:pPr>
    </w:p>
    <w:p w14:paraId="128E7C96" w14:textId="55DA841B" w:rsidR="00F61FDD" w:rsidRDefault="009B77BF">
      <w:pPr>
        <w:pStyle w:val="Caption"/>
        <w:keepNext/>
        <w:jc w:val="center"/>
      </w:pPr>
      <w:bookmarkStart w:id="38" w:name="_Toc242703860"/>
      <w:r>
        <w:rPr>
          <w:rFonts w:cs="Calibri"/>
        </w:rPr>
        <w:t>Table 3.7-</w:t>
      </w:r>
      <w:r>
        <w:fldChar w:fldCharType="begin"/>
      </w:r>
      <w:r>
        <w:instrText xml:space="preserve"> SEQ Table \r 2 </w:instrText>
      </w:r>
      <w:r>
        <w:fldChar w:fldCharType="separate"/>
      </w:r>
      <w:r w:rsidR="00794C9E">
        <w:rPr>
          <w:noProof/>
        </w:rPr>
        <w:t>2</w:t>
      </w:r>
      <w:r>
        <w:fldChar w:fldCharType="end"/>
      </w:r>
      <w:r>
        <w:rPr>
          <w:rFonts w:cs="Calibri"/>
        </w:rPr>
        <w:t>: Images entity data dictionary.</w:t>
      </w:r>
      <w:bookmarkEnd w:id="38"/>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5821CDD0" w14:textId="77777777">
        <w:trPr>
          <w:cantSplit/>
          <w:tblHeader/>
          <w:jc w:val="center"/>
        </w:trPr>
        <w:tc>
          <w:tcPr>
            <w:tcW w:w="2376" w:type="dxa"/>
            <w:shd w:val="clear" w:color="auto" w:fill="6D5DFC"/>
            <w:tcMar>
              <w:top w:w="80" w:type="dxa"/>
              <w:left w:w="70" w:type="dxa"/>
              <w:bottom w:w="80" w:type="dxa"/>
              <w:right w:w="70" w:type="dxa"/>
            </w:tcMar>
            <w:vAlign w:val="center"/>
          </w:tcPr>
          <w:p w14:paraId="7F4E3E9C" w14:textId="77777777" w:rsidR="00F61FDD" w:rsidRDefault="009B77BF">
            <w:pPr>
              <w:keepNext/>
              <w:spacing w:after="0" w:line="240" w:lineRule="auto"/>
              <w:jc w:val="left"/>
            </w:pPr>
            <w:r>
              <w:rPr>
                <w:rFonts w:cs="Calibri"/>
                <w:b/>
                <w:color w:val="FFFFFF"/>
                <w:sz w:val="22"/>
              </w:rPr>
              <w:t>Field</w:t>
            </w:r>
          </w:p>
        </w:tc>
        <w:tc>
          <w:tcPr>
            <w:tcW w:w="6840" w:type="dxa"/>
            <w:shd w:val="clear" w:color="auto" w:fill="6D5DFC"/>
            <w:tcMar>
              <w:top w:w="80" w:type="dxa"/>
              <w:left w:w="70" w:type="dxa"/>
              <w:bottom w:w="80" w:type="dxa"/>
              <w:right w:w="70" w:type="dxa"/>
            </w:tcMar>
            <w:vAlign w:val="center"/>
          </w:tcPr>
          <w:p w14:paraId="77C4E8BF" w14:textId="77777777" w:rsidR="00F61FDD" w:rsidRDefault="009B77BF">
            <w:pPr>
              <w:keepNext/>
              <w:spacing w:after="0" w:line="240" w:lineRule="auto"/>
              <w:jc w:val="left"/>
            </w:pPr>
            <w:r>
              <w:rPr>
                <w:rFonts w:cs="Calibri"/>
                <w:b/>
                <w:color w:val="FFFFFF"/>
                <w:sz w:val="22"/>
              </w:rPr>
              <w:t>Type and rule</w:t>
            </w:r>
          </w:p>
        </w:tc>
      </w:tr>
      <w:tr w:rsidR="00F61FDD" w14:paraId="00F45DB1" w14:textId="77777777">
        <w:trPr>
          <w:cantSplit/>
          <w:jc w:val="center"/>
        </w:trPr>
        <w:tc>
          <w:tcPr>
            <w:tcW w:w="2376" w:type="dxa"/>
            <w:tcMar>
              <w:top w:w="80" w:type="dxa"/>
              <w:left w:w="70" w:type="dxa"/>
              <w:bottom w:w="80" w:type="dxa"/>
              <w:right w:w="70" w:type="dxa"/>
            </w:tcMar>
            <w:vAlign w:val="center"/>
          </w:tcPr>
          <w:p w14:paraId="23E18A18" w14:textId="77777777" w:rsidR="00F61FDD" w:rsidRDefault="009B77BF">
            <w:pPr>
              <w:keepNext/>
              <w:spacing w:after="0" w:line="240" w:lineRule="auto"/>
              <w:jc w:val="left"/>
            </w:pPr>
            <w:r>
              <w:rPr>
                <w:rFonts w:cs="Calibri"/>
                <w:sz w:val="22"/>
              </w:rPr>
              <w:t>ImageID</w:t>
            </w:r>
          </w:p>
        </w:tc>
        <w:tc>
          <w:tcPr>
            <w:tcW w:w="6840" w:type="dxa"/>
            <w:tcMar>
              <w:top w:w="80" w:type="dxa"/>
              <w:left w:w="70" w:type="dxa"/>
              <w:bottom w:w="80" w:type="dxa"/>
              <w:right w:w="70" w:type="dxa"/>
            </w:tcMar>
            <w:vAlign w:val="center"/>
          </w:tcPr>
          <w:p w14:paraId="1E7B72EB" w14:textId="77777777" w:rsidR="00F61FDD" w:rsidRDefault="009B77BF">
            <w:pPr>
              <w:keepNext/>
              <w:spacing w:after="0" w:line="240" w:lineRule="auto"/>
              <w:jc w:val="left"/>
            </w:pPr>
            <w:r>
              <w:rPr>
                <w:rFonts w:cs="Calibri"/>
                <w:sz w:val="22"/>
              </w:rPr>
              <w:t>Integer primary key generated by the database</w:t>
            </w:r>
          </w:p>
        </w:tc>
      </w:tr>
      <w:tr w:rsidR="00F61FDD" w14:paraId="5D446F3A" w14:textId="77777777" w:rsidTr="004C4795">
        <w:trPr>
          <w:cantSplit/>
          <w:jc w:val="center"/>
        </w:trPr>
        <w:tc>
          <w:tcPr>
            <w:tcW w:w="2376" w:type="dxa"/>
            <w:shd w:val="clear" w:color="auto" w:fill="F7F7FF"/>
            <w:tcMar>
              <w:top w:w="80" w:type="dxa"/>
              <w:left w:w="70" w:type="dxa"/>
              <w:bottom w:w="80" w:type="dxa"/>
              <w:right w:w="70" w:type="dxa"/>
            </w:tcMar>
            <w:vAlign w:val="center"/>
          </w:tcPr>
          <w:p w14:paraId="39BB0B3E" w14:textId="77777777" w:rsidR="00F61FDD" w:rsidRDefault="009B77BF">
            <w:pPr>
              <w:keepNext/>
              <w:spacing w:after="0" w:line="240" w:lineRule="auto"/>
              <w:jc w:val="left"/>
            </w:pPr>
            <w:r>
              <w:rPr>
                <w:rFonts w:cs="Calibri"/>
                <w:sz w:val="22"/>
              </w:rPr>
              <w:t>UserID</w:t>
            </w:r>
          </w:p>
        </w:tc>
        <w:tc>
          <w:tcPr>
            <w:tcW w:w="6840" w:type="dxa"/>
            <w:shd w:val="clear" w:color="auto" w:fill="F7F7FF"/>
            <w:tcMar>
              <w:top w:w="80" w:type="dxa"/>
              <w:left w:w="70" w:type="dxa"/>
              <w:bottom w:w="80" w:type="dxa"/>
              <w:right w:w="70" w:type="dxa"/>
            </w:tcMar>
            <w:vAlign w:val="center"/>
          </w:tcPr>
          <w:p w14:paraId="57AB2F5A" w14:textId="77777777" w:rsidR="00F61FDD" w:rsidRDefault="009B77BF">
            <w:pPr>
              <w:keepNext/>
              <w:spacing w:after="0" w:line="240" w:lineRule="auto"/>
              <w:jc w:val="left"/>
            </w:pPr>
            <w:r>
              <w:rPr>
                <w:rFonts w:cs="Calibri"/>
                <w:sz w:val="22"/>
              </w:rPr>
              <w:t>Required foreign key to Users</w:t>
            </w:r>
          </w:p>
        </w:tc>
      </w:tr>
      <w:tr w:rsidR="00F61FDD" w14:paraId="7D8922AF" w14:textId="77777777">
        <w:trPr>
          <w:cantSplit/>
          <w:jc w:val="center"/>
        </w:trPr>
        <w:tc>
          <w:tcPr>
            <w:tcW w:w="2376" w:type="dxa"/>
            <w:tcMar>
              <w:top w:w="80" w:type="dxa"/>
              <w:left w:w="70" w:type="dxa"/>
              <w:bottom w:w="80" w:type="dxa"/>
              <w:right w:w="70" w:type="dxa"/>
            </w:tcMar>
            <w:vAlign w:val="center"/>
          </w:tcPr>
          <w:p w14:paraId="256BF49D" w14:textId="77777777" w:rsidR="00F61FDD" w:rsidRDefault="009B77BF">
            <w:pPr>
              <w:keepNext/>
              <w:spacing w:after="0" w:line="240" w:lineRule="auto"/>
              <w:jc w:val="left"/>
            </w:pPr>
            <w:r>
              <w:rPr>
                <w:rFonts w:cs="Calibri"/>
                <w:sz w:val="22"/>
              </w:rPr>
              <w:t>OriginalFilePath</w:t>
            </w:r>
          </w:p>
        </w:tc>
        <w:tc>
          <w:tcPr>
            <w:tcW w:w="6840" w:type="dxa"/>
            <w:tcMar>
              <w:top w:w="80" w:type="dxa"/>
              <w:left w:w="70" w:type="dxa"/>
              <w:bottom w:w="80" w:type="dxa"/>
              <w:right w:w="70" w:type="dxa"/>
            </w:tcMar>
            <w:vAlign w:val="center"/>
          </w:tcPr>
          <w:p w14:paraId="3993FE22" w14:textId="77777777" w:rsidR="00F61FDD" w:rsidRDefault="009B77BF">
            <w:pPr>
              <w:keepNext/>
              <w:spacing w:after="0" w:line="240" w:lineRule="auto"/>
              <w:jc w:val="left"/>
            </w:pPr>
            <w:r>
              <w:rPr>
                <w:rFonts w:cs="Calibri"/>
                <w:sz w:val="22"/>
              </w:rPr>
              <w:t>Required S3 object location for the uploaded source</w:t>
            </w:r>
          </w:p>
        </w:tc>
      </w:tr>
      <w:tr w:rsidR="00F61FDD" w14:paraId="6799923B" w14:textId="77777777" w:rsidTr="004C4795">
        <w:trPr>
          <w:cantSplit/>
          <w:jc w:val="center"/>
        </w:trPr>
        <w:tc>
          <w:tcPr>
            <w:tcW w:w="2376" w:type="dxa"/>
            <w:shd w:val="clear" w:color="auto" w:fill="F7F7FF"/>
            <w:tcMar>
              <w:top w:w="80" w:type="dxa"/>
              <w:left w:w="70" w:type="dxa"/>
              <w:bottom w:w="80" w:type="dxa"/>
              <w:right w:w="70" w:type="dxa"/>
            </w:tcMar>
            <w:vAlign w:val="center"/>
          </w:tcPr>
          <w:p w14:paraId="11048698" w14:textId="77777777" w:rsidR="00F61FDD" w:rsidRDefault="009B77BF">
            <w:pPr>
              <w:keepNext/>
              <w:spacing w:after="0" w:line="240" w:lineRule="auto"/>
              <w:jc w:val="left"/>
            </w:pPr>
            <w:r>
              <w:rPr>
                <w:rFonts w:cs="Calibri"/>
                <w:sz w:val="22"/>
              </w:rPr>
              <w:t>ModifiedFilePath</w:t>
            </w:r>
          </w:p>
        </w:tc>
        <w:tc>
          <w:tcPr>
            <w:tcW w:w="6840" w:type="dxa"/>
            <w:shd w:val="clear" w:color="auto" w:fill="F7F7FF"/>
            <w:tcMar>
              <w:top w:w="80" w:type="dxa"/>
              <w:left w:w="70" w:type="dxa"/>
              <w:bottom w:w="80" w:type="dxa"/>
              <w:right w:w="70" w:type="dxa"/>
            </w:tcMar>
            <w:vAlign w:val="center"/>
          </w:tcPr>
          <w:p w14:paraId="75AC21CC" w14:textId="77777777" w:rsidR="00F61FDD" w:rsidRDefault="009B77BF">
            <w:pPr>
              <w:keepNext/>
              <w:spacing w:after="0" w:line="240" w:lineRule="auto"/>
              <w:jc w:val="left"/>
            </w:pPr>
            <w:r>
              <w:rPr>
                <w:rFonts w:cs="Calibri"/>
                <w:sz w:val="22"/>
              </w:rPr>
              <w:t>Optional S3 object location for the processed result</w:t>
            </w:r>
          </w:p>
        </w:tc>
      </w:tr>
      <w:tr w:rsidR="00F61FDD" w14:paraId="104093DB" w14:textId="77777777">
        <w:trPr>
          <w:cantSplit/>
          <w:jc w:val="center"/>
        </w:trPr>
        <w:tc>
          <w:tcPr>
            <w:tcW w:w="2376" w:type="dxa"/>
            <w:tcMar>
              <w:top w:w="80" w:type="dxa"/>
              <w:left w:w="70" w:type="dxa"/>
              <w:bottom w:w="80" w:type="dxa"/>
              <w:right w:w="70" w:type="dxa"/>
            </w:tcMar>
            <w:vAlign w:val="center"/>
          </w:tcPr>
          <w:p w14:paraId="098BDCD8" w14:textId="77777777" w:rsidR="00F61FDD" w:rsidRDefault="009B77BF">
            <w:pPr>
              <w:keepNext/>
              <w:spacing w:after="0" w:line="240" w:lineRule="auto"/>
              <w:jc w:val="left"/>
            </w:pPr>
            <w:r>
              <w:rPr>
                <w:rFonts w:cs="Calibri"/>
                <w:sz w:val="22"/>
              </w:rPr>
              <w:t>EditType</w:t>
            </w:r>
          </w:p>
        </w:tc>
        <w:tc>
          <w:tcPr>
            <w:tcW w:w="6840" w:type="dxa"/>
            <w:tcMar>
              <w:top w:w="80" w:type="dxa"/>
              <w:left w:w="70" w:type="dxa"/>
              <w:bottom w:w="80" w:type="dxa"/>
              <w:right w:w="70" w:type="dxa"/>
            </w:tcMar>
            <w:vAlign w:val="center"/>
          </w:tcPr>
          <w:p w14:paraId="55A4042A" w14:textId="77777777" w:rsidR="00F61FDD" w:rsidRDefault="009B77BF">
            <w:pPr>
              <w:keepNext/>
              <w:spacing w:after="0" w:line="240" w:lineRule="auto"/>
              <w:jc w:val="left"/>
            </w:pPr>
            <w:r>
              <w:rPr>
                <w:rFonts w:cs="Calibri"/>
                <w:sz w:val="22"/>
              </w:rPr>
              <w:t>Enumerated value identifying Standard or AI editing</w:t>
            </w:r>
          </w:p>
        </w:tc>
      </w:tr>
      <w:tr w:rsidR="00F61FDD" w14:paraId="13C8D2E6" w14:textId="77777777" w:rsidTr="004C4795">
        <w:trPr>
          <w:cantSplit/>
          <w:jc w:val="center"/>
        </w:trPr>
        <w:tc>
          <w:tcPr>
            <w:tcW w:w="2376" w:type="dxa"/>
            <w:shd w:val="clear" w:color="auto" w:fill="F7F7FF"/>
            <w:tcMar>
              <w:top w:w="80" w:type="dxa"/>
              <w:left w:w="70" w:type="dxa"/>
              <w:bottom w:w="80" w:type="dxa"/>
              <w:right w:w="70" w:type="dxa"/>
            </w:tcMar>
            <w:vAlign w:val="center"/>
          </w:tcPr>
          <w:p w14:paraId="1874EECF" w14:textId="77777777" w:rsidR="00F61FDD" w:rsidRDefault="009B77BF">
            <w:pPr>
              <w:spacing w:after="0" w:line="240" w:lineRule="auto"/>
              <w:jc w:val="left"/>
            </w:pPr>
            <w:r>
              <w:rPr>
                <w:rFonts w:cs="Calibri"/>
                <w:sz w:val="22"/>
              </w:rPr>
              <w:t>UploadDate</w:t>
            </w:r>
          </w:p>
        </w:tc>
        <w:tc>
          <w:tcPr>
            <w:tcW w:w="6840" w:type="dxa"/>
            <w:shd w:val="clear" w:color="auto" w:fill="F7F7FF"/>
            <w:tcMar>
              <w:top w:w="80" w:type="dxa"/>
              <w:left w:w="70" w:type="dxa"/>
              <w:bottom w:w="80" w:type="dxa"/>
              <w:right w:w="70" w:type="dxa"/>
            </w:tcMar>
            <w:vAlign w:val="center"/>
          </w:tcPr>
          <w:p w14:paraId="58FA4228" w14:textId="77777777" w:rsidR="00F61FDD" w:rsidRDefault="009B77BF">
            <w:pPr>
              <w:spacing w:after="0" w:line="240" w:lineRule="auto"/>
              <w:jc w:val="left"/>
            </w:pPr>
            <w:r>
              <w:rPr>
                <w:rFonts w:cs="Calibri"/>
                <w:sz w:val="22"/>
              </w:rPr>
              <w:t>Record creation timestamp used by dashboard and gallery ordering</w:t>
            </w:r>
          </w:p>
        </w:tc>
      </w:tr>
    </w:tbl>
    <w:p w14:paraId="1A4F7748" w14:textId="77777777" w:rsidR="00F61FDD" w:rsidRDefault="00F61FDD">
      <w:pPr>
        <w:spacing w:after="0"/>
      </w:pPr>
    </w:p>
    <w:p w14:paraId="759FC1B2" w14:textId="77777777" w:rsidR="00F61FDD" w:rsidRDefault="009B77BF">
      <w:r>
        <w:rPr>
          <w:rFonts w:cs="Calibri"/>
        </w:rPr>
        <w:t>The main business rules are that usernames are unique, private operations require an authenticated session, every image record belongs to exactly one user, and gallery queries include that ownership condition. The schema permits an empty processed location, while a completed edit records both object paths. Deletion is restricted to an owned record.</w:t>
      </w:r>
    </w:p>
    <w:p w14:paraId="0CD6C0E1" w14:textId="77777777" w:rsidR="00F61FDD" w:rsidRDefault="009B77BF">
      <w:pPr>
        <w:pStyle w:val="Heading2"/>
      </w:pPr>
      <w:bookmarkStart w:id="39" w:name="_Toc242703805"/>
      <w:r>
        <w:rPr>
          <w:rFonts w:ascii="Calibri" w:hAnsi="Calibri" w:cs="Calibri"/>
        </w:rPr>
        <w:t>3.8 Software and Hardware Requirements</w:t>
      </w:r>
      <w:bookmarkEnd w:id="39"/>
    </w:p>
    <w:p w14:paraId="25B22AEB" w14:textId="77777777" w:rsidR="00F61FDD" w:rsidRDefault="009B77BF">
      <w:r>
        <w:rPr>
          <w:rFonts w:cs="Calibri"/>
        </w:rPr>
        <w:t>The implementation has three main environment requirements:</w:t>
      </w:r>
    </w:p>
    <w:p w14:paraId="3F252F2C" w14:textId="77777777" w:rsidR="00F61FDD" w:rsidRPr="00AE3044" w:rsidRDefault="009B77BF" w:rsidP="00AE3044">
      <w:pPr>
        <w:pStyle w:val="ListBullet"/>
        <w:numPr>
          <w:ilvl w:val="0"/>
          <w:numId w:val="10"/>
        </w:numPr>
        <w:ind w:left="630"/>
        <w:rPr>
          <w:rFonts w:cs="Calibri"/>
        </w:rPr>
      </w:pPr>
      <w:r>
        <w:rPr>
          <w:rFonts w:cs="Calibri"/>
        </w:rPr>
        <w:t>Users need a current desktop browser, internet access, and an image within the supported format and dimension limits.</w:t>
      </w:r>
    </w:p>
    <w:p w14:paraId="108F6E7F" w14:textId="77777777" w:rsidR="00F61FDD" w:rsidRPr="00AE3044" w:rsidRDefault="009B77BF" w:rsidP="00AE3044">
      <w:pPr>
        <w:pStyle w:val="ListBullet"/>
        <w:numPr>
          <w:ilvl w:val="0"/>
          <w:numId w:val="10"/>
        </w:numPr>
        <w:ind w:left="630"/>
        <w:rPr>
          <w:rFonts w:cs="Calibri"/>
        </w:rPr>
      </w:pPr>
      <w:r>
        <w:rPr>
          <w:rFonts w:cs="Calibri"/>
        </w:rPr>
        <w:t>The production application requires Python, Flask, Pillow, MySQL connectivity, S3 access, provider configuration, a Linux EC2 instance, Nginx, and a valid TLS certificate.</w:t>
      </w:r>
    </w:p>
    <w:p w14:paraId="698ECADC" w14:textId="77777777" w:rsidR="00F61FDD" w:rsidRPr="00AE3044" w:rsidRDefault="009B77BF" w:rsidP="00AE3044">
      <w:pPr>
        <w:pStyle w:val="ListBullet"/>
        <w:numPr>
          <w:ilvl w:val="0"/>
          <w:numId w:val="10"/>
        </w:numPr>
        <w:ind w:left="630"/>
        <w:rPr>
          <w:rFonts w:cs="Calibri"/>
        </w:rPr>
      </w:pPr>
      <w:r>
        <w:rPr>
          <w:rFonts w:cs="Calibri"/>
        </w:rPr>
        <w:t>The self-hosted provider requires a Windows computer with Docker, the downloaded Stable Diffusion resources, enough storage and memory, and the project's NVIDIA RTX 3080.</w:t>
      </w:r>
    </w:p>
    <w:p w14:paraId="26095A20" w14:textId="77777777" w:rsidR="00F61FDD" w:rsidRDefault="009B77BF">
      <w:r>
        <w:rPr>
          <w:rFonts w:cs="Calibri"/>
        </w:rPr>
        <w:t>The EC2 application can operate independently of the local computer. Local generation requires that computer and its connection to the deployed application to remain active.</w:t>
      </w:r>
    </w:p>
    <w:p w14:paraId="4FD34F4C" w14:textId="77777777" w:rsidR="00F61FDD" w:rsidRDefault="009B77BF">
      <w:pPr>
        <w:pStyle w:val="Heading1"/>
        <w:jc w:val="left"/>
      </w:pPr>
      <w:bookmarkStart w:id="40" w:name="_Toc242703806"/>
      <w:r>
        <w:rPr>
          <w:rFonts w:ascii="Calibri" w:hAnsi="Calibri" w:cs="Calibri"/>
        </w:rPr>
        <w:lastRenderedPageBreak/>
        <w:t>Chapter 4 System Design</w:t>
      </w:r>
      <w:bookmarkEnd w:id="40"/>
    </w:p>
    <w:p w14:paraId="7895EFFF" w14:textId="77777777" w:rsidR="00F61FDD" w:rsidRDefault="009B77BF">
      <w:pPr>
        <w:pStyle w:val="Heading2"/>
      </w:pPr>
      <w:bookmarkStart w:id="41" w:name="_Toc242703807"/>
      <w:r>
        <w:rPr>
          <w:rFonts w:ascii="Calibri" w:hAnsi="Calibri" w:cs="Calibri"/>
        </w:rPr>
        <w:t>4.1 Design Approach</w:t>
      </w:r>
      <w:bookmarkEnd w:id="41"/>
    </w:p>
    <w:p w14:paraId="2B24FE3A" w14:textId="77777777" w:rsidR="00F61FDD" w:rsidRDefault="009B77BF">
      <w:r>
        <w:rPr>
          <w:rFonts w:cs="Calibri"/>
        </w:rPr>
        <w:t>NeuroPix uses a layered web design in which the frontend handles navigation, input, previews, and status messages, while Flask manages authentication and request coordination. Separate modules handle deterministic editing, AI providers, database access, and object storage. This separation keeps credentials and persistence logic on the server while the browser remains focused on user interaction.</w:t>
      </w:r>
    </w:p>
    <w:p w14:paraId="4539C2D3" w14:textId="77777777" w:rsidR="00F61FDD" w:rsidRDefault="009B77BF">
      <w:r>
        <w:rPr>
          <w:rFonts w:cs="Calibri"/>
        </w:rPr>
        <w:t>The design also separates persistent files from relational records. S3 stores image objects, while MySQL stores small searchable records that connect each image to its owner. The backend uses OpenAI by default but can switch to the self-hosted service without changing the browser workflow.</w:t>
      </w:r>
    </w:p>
    <w:p w14:paraId="53F3E4A1" w14:textId="77777777" w:rsidR="00F61FDD" w:rsidRDefault="009B77BF">
      <w:pPr>
        <w:pStyle w:val="Heading2"/>
      </w:pPr>
      <w:bookmarkStart w:id="42" w:name="_Toc242703808"/>
      <w:r>
        <w:rPr>
          <w:rFonts w:ascii="Calibri" w:hAnsi="Calibri" w:cs="Calibri"/>
        </w:rPr>
        <w:t>4.2 High-Level Architecture</w:t>
      </w:r>
      <w:bookmarkEnd w:id="42"/>
    </w:p>
    <w:p w14:paraId="4E96D55F" w14:textId="77777777" w:rsidR="00F61FDD" w:rsidRDefault="009B77BF">
      <w:r>
        <w:rPr>
          <w:rFonts w:cs="Calibri"/>
        </w:rPr>
        <w:t>Figure 4.2 separates the user's browser, the EC2 application host, and external services. Nginx receives HTTPS requests and forwards them to Flask. Flask calls the editing modules and the image service, which coordinates RDS metadata and S3 files. Provider calls and storage credentials remain on the server.</w:t>
      </w:r>
    </w:p>
    <w:p w14:paraId="0B847209" w14:textId="77777777" w:rsidR="00F61FDD" w:rsidRDefault="009B77BF">
      <w:pPr>
        <w:keepNext/>
        <w:spacing w:line="240" w:lineRule="auto"/>
        <w:jc w:val="center"/>
      </w:pPr>
      <w:r>
        <w:rPr>
          <w:noProof/>
        </w:rPr>
        <w:drawing>
          <wp:inline distT="0" distB="0" distL="0" distR="0" wp14:anchorId="77A5A8AE" wp14:editId="01CA0089">
            <wp:extent cx="5885815" cy="4258600"/>
            <wp:effectExtent l="0" t="0" r="635" b="0"/>
            <wp:docPr id="4" name="Picture 4" descr="High-resolution approved Figure 4.2 with labelled request and respons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high-level-architecture.png"/>
                    <pic:cNvPicPr/>
                  </pic:nvPicPr>
                  <pic:blipFill rotWithShape="1">
                    <a:blip r:embed="rId19"/>
                    <a:srcRect l="526" t="1010" r="980" b="1535"/>
                    <a:stretch>
                      <a:fillRect/>
                    </a:stretch>
                  </pic:blipFill>
                  <pic:spPr bwMode="auto">
                    <a:xfrm>
                      <a:off x="0" y="0"/>
                      <a:ext cx="5885815" cy="4258600"/>
                    </a:xfrm>
                    <a:prstGeom prst="rect">
                      <a:avLst/>
                    </a:prstGeom>
                    <a:ln>
                      <a:noFill/>
                    </a:ln>
                    <a:extLst>
                      <a:ext uri="{53640926-AAD7-44D8-BBD7-CCE9431645EC}">
                        <a14:shadowObscured xmlns:a14="http://schemas.microsoft.com/office/drawing/2010/main"/>
                      </a:ext>
                    </a:extLst>
                  </pic:spPr>
                </pic:pic>
              </a:graphicData>
            </a:graphic>
          </wp:inline>
        </w:drawing>
      </w:r>
    </w:p>
    <w:p w14:paraId="7317728C" w14:textId="27D28774" w:rsidR="00F61FDD" w:rsidRDefault="009B77BF">
      <w:pPr>
        <w:pStyle w:val="Caption"/>
        <w:keepLines/>
        <w:jc w:val="center"/>
      </w:pPr>
      <w:bookmarkStart w:id="43" w:name="_Toc242703877"/>
      <w:r>
        <w:rPr>
          <w:rFonts w:cs="Calibri"/>
        </w:rPr>
        <w:t>Figure 4.</w:t>
      </w:r>
      <w:r>
        <w:fldChar w:fldCharType="begin"/>
      </w:r>
      <w:r>
        <w:instrText xml:space="preserve"> SEQ Figure \r 2 </w:instrText>
      </w:r>
      <w:r>
        <w:fldChar w:fldCharType="separate"/>
      </w:r>
      <w:r w:rsidR="00794C9E">
        <w:rPr>
          <w:noProof/>
        </w:rPr>
        <w:t>2</w:t>
      </w:r>
      <w:r>
        <w:fldChar w:fldCharType="end"/>
      </w:r>
      <w:r>
        <w:rPr>
          <w:rFonts w:cs="Calibri"/>
        </w:rPr>
        <w:t>: NeuroPix system architecture.</w:t>
      </w:r>
      <w:bookmarkEnd w:id="43"/>
    </w:p>
    <w:p w14:paraId="6592564D" w14:textId="77777777" w:rsidR="00F61FDD" w:rsidRDefault="009B77BF">
      <w:r>
        <w:rPr>
          <w:rFonts w:cs="Calibri"/>
        </w:rPr>
        <w:t>The shared backend lets the interface present the same comparison and gallery features for results from Pillow, OpenAI, or the local model. Processing remains synchronous, so the application holds each request open until processing and storage finish or an error is returned.</w:t>
      </w:r>
    </w:p>
    <w:p w14:paraId="3A05A21D" w14:textId="77777777" w:rsidR="00F61FDD" w:rsidRDefault="009B77BF">
      <w:pPr>
        <w:pStyle w:val="Heading2"/>
      </w:pPr>
      <w:bookmarkStart w:id="44" w:name="_Toc242703809"/>
      <w:r>
        <w:rPr>
          <w:rFonts w:ascii="Calibri" w:hAnsi="Calibri" w:cs="Calibri"/>
        </w:rPr>
        <w:lastRenderedPageBreak/>
        <w:t>4.3 Frontend Navigation and Access Boundaries</w:t>
      </w:r>
      <w:bookmarkEnd w:id="44"/>
    </w:p>
    <w:p w14:paraId="0528F9B9" w14:textId="77777777" w:rsidR="00F61FDD" w:rsidRDefault="009B77BF">
      <w:pPr>
        <w:keepNext/>
        <w:keepLines/>
      </w:pPr>
      <w:r>
        <w:rPr>
          <w:rFonts w:cs="Calibri"/>
        </w:rPr>
        <w:t>The public pages introduce the project and provide registration or login. Successful authentication opens the dashboard and makes the Studio and Gallery available. Flask checks the session before rendering the Dashboard, Studio, and Gallery, and redirects signed-out users to login. Private API requests are protected by backend session and ownership checks.</w:t>
      </w:r>
    </w:p>
    <w:p w14:paraId="1000D0C1" w14:textId="77777777" w:rsidR="00F61FDD" w:rsidRDefault="009B77BF">
      <w:pPr>
        <w:keepNext/>
        <w:spacing w:line="240" w:lineRule="auto"/>
        <w:jc w:val="center"/>
      </w:pPr>
      <w:r>
        <w:rPr>
          <w:noProof/>
        </w:rPr>
        <w:drawing>
          <wp:inline distT="0" distB="0" distL="0" distR="0" wp14:anchorId="5ACC482B" wp14:editId="3006EEB0">
            <wp:extent cx="5917096" cy="3394571"/>
            <wp:effectExtent l="0" t="0" r="7620" b="0"/>
            <wp:docPr id="5" name="Picture 5" descr="Frontend navigation and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frontend-navigation.png"/>
                    <pic:cNvPicPr/>
                  </pic:nvPicPr>
                  <pic:blipFill rotWithShape="1">
                    <a:blip r:embed="rId20"/>
                    <a:srcRect l="2384" t="2720" r="3040" b="418"/>
                    <a:stretch>
                      <a:fillRect/>
                    </a:stretch>
                  </pic:blipFill>
                  <pic:spPr bwMode="auto">
                    <a:xfrm>
                      <a:off x="0" y="0"/>
                      <a:ext cx="5930523" cy="3402274"/>
                    </a:xfrm>
                    <a:prstGeom prst="rect">
                      <a:avLst/>
                    </a:prstGeom>
                    <a:ln>
                      <a:noFill/>
                    </a:ln>
                    <a:extLst>
                      <a:ext uri="{53640926-AAD7-44D8-BBD7-CCE9431645EC}">
                        <a14:shadowObscured xmlns:a14="http://schemas.microsoft.com/office/drawing/2010/main"/>
                      </a:ext>
                    </a:extLst>
                  </pic:spPr>
                </pic:pic>
              </a:graphicData>
            </a:graphic>
          </wp:inline>
        </w:drawing>
      </w:r>
    </w:p>
    <w:p w14:paraId="0A55257A" w14:textId="752DD168" w:rsidR="00F61FDD" w:rsidRDefault="009B77BF">
      <w:pPr>
        <w:pStyle w:val="Caption"/>
        <w:jc w:val="center"/>
      </w:pPr>
      <w:bookmarkStart w:id="45" w:name="_Toc242703878"/>
      <w:r>
        <w:rPr>
          <w:rFonts w:cs="Calibri"/>
        </w:rPr>
        <w:t>Figure 4.</w:t>
      </w:r>
      <w:r>
        <w:fldChar w:fldCharType="begin"/>
      </w:r>
      <w:r>
        <w:instrText xml:space="preserve"> SEQ Figure \r 3 </w:instrText>
      </w:r>
      <w:r>
        <w:fldChar w:fldCharType="separate"/>
      </w:r>
      <w:r w:rsidR="00794C9E">
        <w:rPr>
          <w:noProof/>
        </w:rPr>
        <w:t>3</w:t>
      </w:r>
      <w:r>
        <w:fldChar w:fldCharType="end"/>
      </w:r>
      <w:r>
        <w:rPr>
          <w:rFonts w:cs="Calibri"/>
        </w:rPr>
        <w:t>: Frontend navigation and access.</w:t>
      </w:r>
      <w:bookmarkEnd w:id="45"/>
    </w:p>
    <w:p w14:paraId="7F8B76FC" w14:textId="77777777" w:rsidR="00F61FDD" w:rsidRDefault="009B77BF">
      <w:r>
        <w:rPr>
          <w:rFonts w:cs="Calibri"/>
        </w:rPr>
        <w:t>The Studio keeps upload, mode selection, processing status, result viewing, and download in one page. The Gallery is separate because it operates on already saved records. The sidebar links the Dashboard, Studio, and Gallery directly. Reloading the original uploaded image or the saved edited image returns the user to the Studio with the selected image ready for editing, without another upload. Download opens a choice between those two versions, while deletion removes the saved record after confirmation. Both actions keep the user in the Gallery.</w:t>
      </w:r>
    </w:p>
    <w:p w14:paraId="24608E32" w14:textId="77777777" w:rsidR="00F61FDD" w:rsidRDefault="009B77BF">
      <w:pPr>
        <w:pStyle w:val="Heading2"/>
      </w:pPr>
      <w:bookmarkStart w:id="46" w:name="_Toc242703810"/>
      <w:r>
        <w:rPr>
          <w:rFonts w:ascii="Calibri" w:hAnsi="Calibri" w:cs="Calibri"/>
        </w:rPr>
        <w:lastRenderedPageBreak/>
        <w:t>4.4 Backend and API Design</w:t>
      </w:r>
      <w:bookmarkEnd w:id="46"/>
    </w:p>
    <w:p w14:paraId="273BD654" w14:textId="77777777" w:rsidR="00F61FDD" w:rsidRDefault="009B77BF">
      <w:pPr>
        <w:keepNext/>
        <w:keepLines/>
      </w:pPr>
      <w:r>
        <w:rPr>
          <w:rFonts w:cs="Calibri"/>
        </w:rPr>
        <w:t>The backend exposes page and JSON routes. The Dashboard, Studio, and Gallery use Jinja templates. Flask supplies the Dashboard counts, recent images, and Gallery cards from owned records. GET /api/gallery remains available as a protected JSON endpoint. Authentication and gallery routes are user-specific. Upload prepares the current source, process selects the Standard or AI service, and the Studio download returns the most recent processed file in the active session. A separate gallery download route returns the selected original or edited image after checking ownership.</w:t>
      </w:r>
    </w:p>
    <w:p w14:paraId="3D9A16E7" w14:textId="2A9AACDB" w:rsidR="00F61FDD" w:rsidRDefault="009B77BF">
      <w:pPr>
        <w:pStyle w:val="Caption"/>
        <w:keepNext/>
        <w:jc w:val="center"/>
      </w:pPr>
      <w:bookmarkStart w:id="47" w:name="_Toc242703861"/>
      <w:r>
        <w:rPr>
          <w:rFonts w:cs="Calibri"/>
        </w:rPr>
        <w:t>Table 4.</w:t>
      </w:r>
      <w:r>
        <w:fldChar w:fldCharType="begin"/>
      </w:r>
      <w:r>
        <w:instrText xml:space="preserve"> SEQ Table \r 4 </w:instrText>
      </w:r>
      <w:r>
        <w:fldChar w:fldCharType="separate"/>
      </w:r>
      <w:r w:rsidR="00794C9E">
        <w:rPr>
          <w:noProof/>
        </w:rPr>
        <w:t>4</w:t>
      </w:r>
      <w:r>
        <w:fldChar w:fldCharType="end"/>
      </w:r>
      <w:r>
        <w:rPr>
          <w:rFonts w:cs="Calibri"/>
        </w:rPr>
        <w:t>: Implemented backend route groups.</w:t>
      </w:r>
      <w:bookmarkEnd w:id="47"/>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425"/>
        <w:gridCol w:w="1170"/>
        <w:gridCol w:w="5621"/>
      </w:tblGrid>
      <w:tr w:rsidR="00F61FDD" w:rsidRPr="002A3691" w14:paraId="5A13717E" w14:textId="77777777" w:rsidTr="002A3691">
        <w:trPr>
          <w:cantSplit/>
          <w:tblHeader/>
          <w:jc w:val="center"/>
        </w:trPr>
        <w:tc>
          <w:tcPr>
            <w:tcW w:w="2425" w:type="dxa"/>
            <w:shd w:val="clear" w:color="auto" w:fill="6D5DFC"/>
            <w:tcMar>
              <w:top w:w="80" w:type="dxa"/>
              <w:left w:w="70" w:type="dxa"/>
              <w:bottom w:w="80" w:type="dxa"/>
              <w:right w:w="70" w:type="dxa"/>
            </w:tcMar>
            <w:vAlign w:val="center"/>
          </w:tcPr>
          <w:p w14:paraId="5B6D7335" w14:textId="77777777" w:rsidR="00F61FDD" w:rsidRPr="002A3691" w:rsidRDefault="009B77BF">
            <w:pPr>
              <w:keepNext/>
              <w:spacing w:after="0" w:line="240" w:lineRule="auto"/>
              <w:jc w:val="left"/>
              <w:rPr>
                <w:sz w:val="22"/>
                <w:szCs w:val="24"/>
              </w:rPr>
            </w:pPr>
            <w:r w:rsidRPr="002A3691">
              <w:rPr>
                <w:rFonts w:cs="Calibri"/>
                <w:b/>
                <w:color w:val="FFFFFF"/>
                <w:sz w:val="22"/>
                <w:szCs w:val="24"/>
              </w:rPr>
              <w:t>Route or group</w:t>
            </w:r>
          </w:p>
        </w:tc>
        <w:tc>
          <w:tcPr>
            <w:tcW w:w="1170" w:type="dxa"/>
            <w:shd w:val="clear" w:color="auto" w:fill="6D5DFC"/>
            <w:tcMar>
              <w:top w:w="80" w:type="dxa"/>
              <w:left w:w="70" w:type="dxa"/>
              <w:bottom w:w="80" w:type="dxa"/>
              <w:right w:w="70" w:type="dxa"/>
            </w:tcMar>
            <w:vAlign w:val="center"/>
          </w:tcPr>
          <w:p w14:paraId="10E9A98C" w14:textId="77777777" w:rsidR="00F61FDD" w:rsidRPr="002A3691" w:rsidRDefault="009B77BF">
            <w:pPr>
              <w:keepNext/>
              <w:spacing w:after="0" w:line="240" w:lineRule="auto"/>
              <w:jc w:val="left"/>
              <w:rPr>
                <w:sz w:val="22"/>
                <w:szCs w:val="24"/>
              </w:rPr>
            </w:pPr>
            <w:r w:rsidRPr="002A3691">
              <w:rPr>
                <w:rFonts w:cs="Calibri"/>
                <w:b/>
                <w:color w:val="FFFFFF"/>
                <w:sz w:val="22"/>
                <w:szCs w:val="24"/>
              </w:rPr>
              <w:t>Method</w:t>
            </w:r>
          </w:p>
        </w:tc>
        <w:tc>
          <w:tcPr>
            <w:tcW w:w="5621" w:type="dxa"/>
            <w:shd w:val="clear" w:color="auto" w:fill="6D5DFC"/>
            <w:tcMar>
              <w:top w:w="80" w:type="dxa"/>
              <w:left w:w="70" w:type="dxa"/>
              <w:bottom w:w="80" w:type="dxa"/>
              <w:right w:w="70" w:type="dxa"/>
            </w:tcMar>
            <w:vAlign w:val="center"/>
          </w:tcPr>
          <w:p w14:paraId="6F1A2BE9" w14:textId="77777777" w:rsidR="00F61FDD" w:rsidRPr="002A3691" w:rsidRDefault="009B77BF">
            <w:pPr>
              <w:keepNext/>
              <w:spacing w:after="0" w:line="240" w:lineRule="auto"/>
              <w:jc w:val="left"/>
              <w:rPr>
                <w:sz w:val="22"/>
                <w:szCs w:val="24"/>
              </w:rPr>
            </w:pPr>
            <w:r w:rsidRPr="002A3691">
              <w:rPr>
                <w:rFonts w:cs="Calibri"/>
                <w:b/>
                <w:color w:val="FFFFFF"/>
                <w:sz w:val="22"/>
                <w:szCs w:val="24"/>
              </w:rPr>
              <w:t>Responsibility</w:t>
            </w:r>
          </w:p>
        </w:tc>
      </w:tr>
      <w:tr w:rsidR="00F61FDD" w:rsidRPr="002A3691" w14:paraId="22C55D58" w14:textId="77777777" w:rsidTr="002A3691">
        <w:trPr>
          <w:cantSplit/>
          <w:jc w:val="center"/>
        </w:trPr>
        <w:tc>
          <w:tcPr>
            <w:tcW w:w="2425" w:type="dxa"/>
            <w:tcMar>
              <w:top w:w="80" w:type="dxa"/>
              <w:left w:w="70" w:type="dxa"/>
              <w:bottom w:w="80" w:type="dxa"/>
              <w:right w:w="70" w:type="dxa"/>
            </w:tcMar>
            <w:vAlign w:val="center"/>
          </w:tcPr>
          <w:p w14:paraId="36F5E5AF" w14:textId="77777777" w:rsidR="00F61FDD" w:rsidRPr="002A3691" w:rsidRDefault="009B77BF">
            <w:pPr>
              <w:keepNext/>
              <w:spacing w:after="0" w:line="240" w:lineRule="auto"/>
              <w:jc w:val="left"/>
              <w:rPr>
                <w:sz w:val="22"/>
                <w:szCs w:val="24"/>
              </w:rPr>
            </w:pPr>
            <w:r w:rsidRPr="002A3691">
              <w:rPr>
                <w:rFonts w:cs="Calibri"/>
                <w:sz w:val="22"/>
                <w:szCs w:val="24"/>
              </w:rPr>
              <w:t>/ and /health</w:t>
            </w:r>
          </w:p>
        </w:tc>
        <w:tc>
          <w:tcPr>
            <w:tcW w:w="1170" w:type="dxa"/>
            <w:tcMar>
              <w:top w:w="80" w:type="dxa"/>
              <w:left w:w="70" w:type="dxa"/>
              <w:bottom w:w="80" w:type="dxa"/>
              <w:right w:w="70" w:type="dxa"/>
            </w:tcMar>
            <w:vAlign w:val="center"/>
          </w:tcPr>
          <w:p w14:paraId="12794E88"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tcMar>
              <w:top w:w="80" w:type="dxa"/>
              <w:left w:w="70" w:type="dxa"/>
              <w:bottom w:w="80" w:type="dxa"/>
              <w:right w:w="70" w:type="dxa"/>
            </w:tcMar>
            <w:vAlign w:val="center"/>
          </w:tcPr>
          <w:p w14:paraId="52C676B8" w14:textId="77777777" w:rsidR="00F61FDD" w:rsidRPr="002A3691" w:rsidRDefault="009B77BF">
            <w:pPr>
              <w:keepNext/>
              <w:spacing w:after="0" w:line="240" w:lineRule="auto"/>
              <w:jc w:val="left"/>
              <w:rPr>
                <w:sz w:val="22"/>
                <w:szCs w:val="24"/>
              </w:rPr>
            </w:pPr>
            <w:r w:rsidRPr="002A3691">
              <w:rPr>
                <w:rFonts w:cs="Calibri"/>
                <w:sz w:val="22"/>
                <w:szCs w:val="24"/>
              </w:rPr>
              <w:t>Serve the public entry point and report application health</w:t>
            </w:r>
          </w:p>
        </w:tc>
      </w:tr>
      <w:tr w:rsidR="00F61FDD" w:rsidRPr="002A3691" w14:paraId="6C442B72" w14:textId="77777777" w:rsidTr="004C4795">
        <w:trPr>
          <w:cantSplit/>
          <w:jc w:val="center"/>
        </w:trPr>
        <w:tc>
          <w:tcPr>
            <w:tcW w:w="2425" w:type="dxa"/>
            <w:shd w:val="clear" w:color="auto" w:fill="F7F7FF"/>
            <w:tcMar>
              <w:top w:w="80" w:type="dxa"/>
              <w:left w:w="70" w:type="dxa"/>
              <w:bottom w:w="80" w:type="dxa"/>
              <w:right w:w="70" w:type="dxa"/>
            </w:tcMar>
            <w:vAlign w:val="center"/>
          </w:tcPr>
          <w:p w14:paraId="089AAD0C" w14:textId="77777777" w:rsidR="00F61FDD" w:rsidRPr="002A3691" w:rsidRDefault="009B77BF">
            <w:pPr>
              <w:keepNext/>
              <w:spacing w:after="0" w:line="240" w:lineRule="auto"/>
              <w:jc w:val="left"/>
              <w:rPr>
                <w:sz w:val="22"/>
                <w:szCs w:val="24"/>
              </w:rPr>
            </w:pPr>
            <w:r w:rsidRPr="002A3691">
              <w:rPr>
                <w:rFonts w:cs="Calibri"/>
                <w:sz w:val="22"/>
                <w:szCs w:val="24"/>
              </w:rPr>
              <w:t>/api/auth/register</w:t>
            </w:r>
          </w:p>
        </w:tc>
        <w:tc>
          <w:tcPr>
            <w:tcW w:w="1170" w:type="dxa"/>
            <w:shd w:val="clear" w:color="auto" w:fill="F7F7FF"/>
            <w:tcMar>
              <w:top w:w="80" w:type="dxa"/>
              <w:left w:w="70" w:type="dxa"/>
              <w:bottom w:w="80" w:type="dxa"/>
              <w:right w:w="70" w:type="dxa"/>
            </w:tcMar>
            <w:vAlign w:val="center"/>
          </w:tcPr>
          <w:p w14:paraId="30ED620D" w14:textId="77777777" w:rsidR="00F61FDD" w:rsidRPr="002A3691" w:rsidRDefault="009B77BF">
            <w:pPr>
              <w:keepNext/>
              <w:spacing w:after="0" w:line="240" w:lineRule="auto"/>
              <w:jc w:val="left"/>
              <w:rPr>
                <w:sz w:val="22"/>
                <w:szCs w:val="24"/>
              </w:rPr>
            </w:pPr>
            <w:r w:rsidRPr="002A3691">
              <w:rPr>
                <w:rFonts w:cs="Calibri"/>
                <w:sz w:val="22"/>
                <w:szCs w:val="24"/>
              </w:rPr>
              <w:t>POST</w:t>
            </w:r>
          </w:p>
        </w:tc>
        <w:tc>
          <w:tcPr>
            <w:tcW w:w="5621" w:type="dxa"/>
            <w:shd w:val="clear" w:color="auto" w:fill="F7F7FF"/>
            <w:tcMar>
              <w:top w:w="80" w:type="dxa"/>
              <w:left w:w="70" w:type="dxa"/>
              <w:bottom w:w="80" w:type="dxa"/>
              <w:right w:w="70" w:type="dxa"/>
            </w:tcMar>
            <w:vAlign w:val="center"/>
          </w:tcPr>
          <w:p w14:paraId="1DD76B82" w14:textId="77777777" w:rsidR="00F61FDD" w:rsidRPr="002A3691" w:rsidRDefault="009B77BF">
            <w:pPr>
              <w:keepNext/>
              <w:spacing w:after="0" w:line="240" w:lineRule="auto"/>
              <w:jc w:val="left"/>
              <w:rPr>
                <w:sz w:val="22"/>
                <w:szCs w:val="24"/>
              </w:rPr>
            </w:pPr>
            <w:r w:rsidRPr="002A3691">
              <w:rPr>
                <w:rFonts w:cs="Calibri"/>
                <w:sz w:val="22"/>
                <w:szCs w:val="24"/>
              </w:rPr>
              <w:t>Validate registration, hash the password, and create the user</w:t>
            </w:r>
          </w:p>
        </w:tc>
      </w:tr>
      <w:tr w:rsidR="00F61FDD" w:rsidRPr="002A3691" w14:paraId="0B9B5209" w14:textId="77777777" w:rsidTr="002A3691">
        <w:trPr>
          <w:cantSplit/>
          <w:jc w:val="center"/>
        </w:trPr>
        <w:tc>
          <w:tcPr>
            <w:tcW w:w="2425" w:type="dxa"/>
            <w:tcMar>
              <w:top w:w="80" w:type="dxa"/>
              <w:left w:w="70" w:type="dxa"/>
              <w:bottom w:w="80" w:type="dxa"/>
              <w:right w:w="70" w:type="dxa"/>
            </w:tcMar>
            <w:vAlign w:val="center"/>
          </w:tcPr>
          <w:p w14:paraId="0E43B0B9" w14:textId="77777777" w:rsidR="00F61FDD" w:rsidRPr="002A3691" w:rsidRDefault="009B77BF">
            <w:pPr>
              <w:keepNext/>
              <w:spacing w:after="0" w:line="240" w:lineRule="auto"/>
              <w:jc w:val="left"/>
              <w:rPr>
                <w:sz w:val="22"/>
                <w:szCs w:val="24"/>
              </w:rPr>
            </w:pPr>
            <w:r w:rsidRPr="002A3691">
              <w:rPr>
                <w:rFonts w:cs="Calibri"/>
                <w:sz w:val="22"/>
                <w:szCs w:val="24"/>
              </w:rPr>
              <w:t xml:space="preserve">/api/auth/login, /api/auth/logout, </w:t>
            </w:r>
            <w:r w:rsidR="00345F9C" w:rsidRPr="002A3691">
              <w:rPr>
                <w:rFonts w:cs="Calibri"/>
                <w:sz w:val="22"/>
                <w:szCs w:val="24"/>
              </w:rPr>
              <w:br/>
            </w:r>
            <w:r w:rsidRPr="002A3691">
              <w:rPr>
                <w:rFonts w:cs="Calibri"/>
                <w:sz w:val="22"/>
                <w:szCs w:val="24"/>
              </w:rPr>
              <w:t>/api/auth/me</w:t>
            </w:r>
          </w:p>
        </w:tc>
        <w:tc>
          <w:tcPr>
            <w:tcW w:w="1170" w:type="dxa"/>
            <w:tcMar>
              <w:top w:w="80" w:type="dxa"/>
              <w:left w:w="70" w:type="dxa"/>
              <w:bottom w:w="80" w:type="dxa"/>
              <w:right w:w="70" w:type="dxa"/>
            </w:tcMar>
            <w:vAlign w:val="center"/>
          </w:tcPr>
          <w:p w14:paraId="55DF69DF" w14:textId="77777777" w:rsidR="00F61FDD" w:rsidRPr="002A3691" w:rsidRDefault="009B77BF">
            <w:pPr>
              <w:keepNext/>
              <w:spacing w:after="0" w:line="240" w:lineRule="auto"/>
              <w:jc w:val="left"/>
              <w:rPr>
                <w:sz w:val="22"/>
                <w:szCs w:val="24"/>
              </w:rPr>
            </w:pPr>
            <w:r w:rsidRPr="002A3691">
              <w:rPr>
                <w:rFonts w:cs="Calibri"/>
                <w:sz w:val="22"/>
                <w:szCs w:val="24"/>
              </w:rPr>
              <w:t>POST/GET</w:t>
            </w:r>
          </w:p>
        </w:tc>
        <w:tc>
          <w:tcPr>
            <w:tcW w:w="5621" w:type="dxa"/>
            <w:tcMar>
              <w:top w:w="80" w:type="dxa"/>
              <w:left w:w="70" w:type="dxa"/>
              <w:bottom w:w="80" w:type="dxa"/>
              <w:right w:w="70" w:type="dxa"/>
            </w:tcMar>
            <w:vAlign w:val="center"/>
          </w:tcPr>
          <w:p w14:paraId="76ED607B" w14:textId="77777777" w:rsidR="00F61FDD" w:rsidRPr="002A3691" w:rsidRDefault="009B77BF">
            <w:pPr>
              <w:keepNext/>
              <w:spacing w:after="0" w:line="240" w:lineRule="auto"/>
              <w:jc w:val="left"/>
              <w:rPr>
                <w:sz w:val="22"/>
                <w:szCs w:val="24"/>
              </w:rPr>
            </w:pPr>
            <w:r w:rsidRPr="002A3691">
              <w:rPr>
                <w:rFonts w:cs="Calibri"/>
                <w:sz w:val="22"/>
                <w:szCs w:val="24"/>
              </w:rPr>
              <w:t>Verify credentials, manage the session, and return the active identity</w:t>
            </w:r>
          </w:p>
        </w:tc>
      </w:tr>
      <w:tr w:rsidR="00F61FDD" w:rsidRPr="002A3691" w14:paraId="466CB0CC" w14:textId="77777777" w:rsidTr="004C4795">
        <w:trPr>
          <w:cantSplit/>
          <w:jc w:val="center"/>
        </w:trPr>
        <w:tc>
          <w:tcPr>
            <w:tcW w:w="2425" w:type="dxa"/>
            <w:shd w:val="clear" w:color="auto" w:fill="F7F7FF"/>
            <w:tcMar>
              <w:top w:w="80" w:type="dxa"/>
              <w:left w:w="70" w:type="dxa"/>
              <w:bottom w:w="80" w:type="dxa"/>
              <w:right w:w="70" w:type="dxa"/>
            </w:tcMar>
            <w:vAlign w:val="center"/>
          </w:tcPr>
          <w:p w14:paraId="60A6E6C7" w14:textId="77777777" w:rsidR="00F61FDD" w:rsidRPr="002A3691" w:rsidRDefault="009B77BF">
            <w:pPr>
              <w:keepNext/>
              <w:spacing w:after="0" w:line="240" w:lineRule="auto"/>
              <w:jc w:val="left"/>
              <w:rPr>
                <w:sz w:val="22"/>
                <w:szCs w:val="24"/>
              </w:rPr>
            </w:pPr>
            <w:r w:rsidRPr="002A3691">
              <w:rPr>
                <w:rFonts w:cs="Calibri"/>
                <w:sz w:val="22"/>
                <w:szCs w:val="24"/>
              </w:rPr>
              <w:t>/api/upload</w:t>
            </w:r>
          </w:p>
        </w:tc>
        <w:tc>
          <w:tcPr>
            <w:tcW w:w="1170" w:type="dxa"/>
            <w:shd w:val="clear" w:color="auto" w:fill="F7F7FF"/>
            <w:tcMar>
              <w:top w:w="80" w:type="dxa"/>
              <w:left w:w="70" w:type="dxa"/>
              <w:bottom w:w="80" w:type="dxa"/>
              <w:right w:w="70" w:type="dxa"/>
            </w:tcMar>
            <w:vAlign w:val="center"/>
          </w:tcPr>
          <w:p w14:paraId="7DF05361" w14:textId="77777777" w:rsidR="00F61FDD" w:rsidRPr="002A3691" w:rsidRDefault="009B77BF">
            <w:pPr>
              <w:keepNext/>
              <w:spacing w:after="0" w:line="240" w:lineRule="auto"/>
              <w:jc w:val="left"/>
              <w:rPr>
                <w:sz w:val="22"/>
                <w:szCs w:val="24"/>
              </w:rPr>
            </w:pPr>
            <w:r w:rsidRPr="002A3691">
              <w:rPr>
                <w:rFonts w:cs="Calibri"/>
                <w:sz w:val="22"/>
                <w:szCs w:val="24"/>
              </w:rPr>
              <w:t>POST</w:t>
            </w:r>
          </w:p>
        </w:tc>
        <w:tc>
          <w:tcPr>
            <w:tcW w:w="5621" w:type="dxa"/>
            <w:shd w:val="clear" w:color="auto" w:fill="F7F7FF"/>
            <w:tcMar>
              <w:top w:w="80" w:type="dxa"/>
              <w:left w:w="70" w:type="dxa"/>
              <w:bottom w:w="80" w:type="dxa"/>
              <w:right w:w="70" w:type="dxa"/>
            </w:tcMar>
            <w:vAlign w:val="center"/>
          </w:tcPr>
          <w:p w14:paraId="07BBB072" w14:textId="77777777" w:rsidR="00F61FDD" w:rsidRPr="002A3691" w:rsidRDefault="009B77BF">
            <w:pPr>
              <w:keepNext/>
              <w:spacing w:after="0" w:line="240" w:lineRule="auto"/>
              <w:jc w:val="left"/>
              <w:rPr>
                <w:sz w:val="22"/>
                <w:szCs w:val="24"/>
              </w:rPr>
            </w:pPr>
            <w:r w:rsidRPr="002A3691">
              <w:rPr>
                <w:rFonts w:cs="Calibri"/>
                <w:sz w:val="22"/>
                <w:szCs w:val="24"/>
              </w:rPr>
              <w:t>Validate a supported image and stage it temporarily</w:t>
            </w:r>
          </w:p>
        </w:tc>
      </w:tr>
      <w:tr w:rsidR="00F61FDD" w:rsidRPr="002A3691" w14:paraId="002020FE" w14:textId="77777777" w:rsidTr="002A3691">
        <w:trPr>
          <w:cantSplit/>
          <w:jc w:val="center"/>
        </w:trPr>
        <w:tc>
          <w:tcPr>
            <w:tcW w:w="2425" w:type="dxa"/>
            <w:tcMar>
              <w:top w:w="80" w:type="dxa"/>
              <w:left w:w="70" w:type="dxa"/>
              <w:bottom w:w="80" w:type="dxa"/>
              <w:right w:w="70" w:type="dxa"/>
            </w:tcMar>
            <w:vAlign w:val="center"/>
          </w:tcPr>
          <w:p w14:paraId="52C76277" w14:textId="77777777" w:rsidR="00F61FDD" w:rsidRPr="002A3691" w:rsidRDefault="009B77BF">
            <w:pPr>
              <w:keepNext/>
              <w:spacing w:after="0" w:line="240" w:lineRule="auto"/>
              <w:jc w:val="left"/>
              <w:rPr>
                <w:sz w:val="22"/>
                <w:szCs w:val="24"/>
              </w:rPr>
            </w:pPr>
            <w:r w:rsidRPr="002A3691">
              <w:rPr>
                <w:rFonts w:cs="Calibri"/>
                <w:sz w:val="22"/>
                <w:szCs w:val="24"/>
              </w:rPr>
              <w:t>/api/process</w:t>
            </w:r>
          </w:p>
        </w:tc>
        <w:tc>
          <w:tcPr>
            <w:tcW w:w="1170" w:type="dxa"/>
            <w:tcMar>
              <w:top w:w="80" w:type="dxa"/>
              <w:left w:w="70" w:type="dxa"/>
              <w:bottom w:w="80" w:type="dxa"/>
              <w:right w:w="70" w:type="dxa"/>
            </w:tcMar>
            <w:vAlign w:val="center"/>
          </w:tcPr>
          <w:p w14:paraId="46195FB3" w14:textId="77777777" w:rsidR="00F61FDD" w:rsidRPr="002A3691" w:rsidRDefault="009B77BF">
            <w:pPr>
              <w:keepNext/>
              <w:spacing w:after="0" w:line="240" w:lineRule="auto"/>
              <w:jc w:val="left"/>
              <w:rPr>
                <w:sz w:val="22"/>
                <w:szCs w:val="24"/>
              </w:rPr>
            </w:pPr>
            <w:r w:rsidRPr="002A3691">
              <w:rPr>
                <w:rFonts w:cs="Calibri"/>
                <w:sz w:val="22"/>
                <w:szCs w:val="24"/>
              </w:rPr>
              <w:t>POST</w:t>
            </w:r>
          </w:p>
        </w:tc>
        <w:tc>
          <w:tcPr>
            <w:tcW w:w="5621" w:type="dxa"/>
            <w:tcMar>
              <w:top w:w="80" w:type="dxa"/>
              <w:left w:w="70" w:type="dxa"/>
              <w:bottom w:w="80" w:type="dxa"/>
              <w:right w:w="70" w:type="dxa"/>
            </w:tcMar>
            <w:vAlign w:val="center"/>
          </w:tcPr>
          <w:p w14:paraId="56792227" w14:textId="77777777" w:rsidR="00F61FDD" w:rsidRPr="002A3691" w:rsidRDefault="009B77BF">
            <w:pPr>
              <w:keepNext/>
              <w:spacing w:after="0" w:line="240" w:lineRule="auto"/>
              <w:jc w:val="left"/>
              <w:rPr>
                <w:sz w:val="22"/>
                <w:szCs w:val="24"/>
              </w:rPr>
            </w:pPr>
            <w:r w:rsidRPr="002A3691">
              <w:rPr>
                <w:rFonts w:cs="Calibri"/>
                <w:sz w:val="22"/>
                <w:szCs w:val="24"/>
              </w:rPr>
              <w:t>Select Standard, OpenAI, or local processing and persist the result</w:t>
            </w:r>
          </w:p>
        </w:tc>
      </w:tr>
      <w:tr w:rsidR="00F61FDD" w:rsidRPr="002A3691" w14:paraId="12A940B1" w14:textId="77777777" w:rsidTr="004C4795">
        <w:trPr>
          <w:cantSplit/>
          <w:jc w:val="center"/>
        </w:trPr>
        <w:tc>
          <w:tcPr>
            <w:tcW w:w="2425" w:type="dxa"/>
            <w:shd w:val="clear" w:color="auto" w:fill="F7F7FF"/>
            <w:tcMar>
              <w:top w:w="80" w:type="dxa"/>
              <w:left w:w="70" w:type="dxa"/>
              <w:bottom w:w="80" w:type="dxa"/>
              <w:right w:w="70" w:type="dxa"/>
            </w:tcMar>
            <w:vAlign w:val="center"/>
          </w:tcPr>
          <w:p w14:paraId="6B9E562F" w14:textId="77777777" w:rsidR="00F61FDD" w:rsidRPr="002A3691" w:rsidRDefault="009B77BF">
            <w:pPr>
              <w:keepNext/>
              <w:spacing w:after="0" w:line="240" w:lineRule="auto"/>
              <w:jc w:val="left"/>
              <w:rPr>
                <w:sz w:val="22"/>
                <w:szCs w:val="24"/>
              </w:rPr>
            </w:pPr>
            <w:r w:rsidRPr="002A3691">
              <w:rPr>
                <w:rFonts w:cs="Calibri"/>
                <w:sz w:val="22"/>
                <w:szCs w:val="24"/>
              </w:rPr>
              <w:t>/api/download</w:t>
            </w:r>
          </w:p>
        </w:tc>
        <w:tc>
          <w:tcPr>
            <w:tcW w:w="1170" w:type="dxa"/>
            <w:shd w:val="clear" w:color="auto" w:fill="F7F7FF"/>
            <w:tcMar>
              <w:top w:w="80" w:type="dxa"/>
              <w:left w:w="70" w:type="dxa"/>
              <w:bottom w:w="80" w:type="dxa"/>
              <w:right w:w="70" w:type="dxa"/>
            </w:tcMar>
            <w:vAlign w:val="center"/>
          </w:tcPr>
          <w:p w14:paraId="345D45D5"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shd w:val="clear" w:color="auto" w:fill="F7F7FF"/>
            <w:tcMar>
              <w:top w:w="80" w:type="dxa"/>
              <w:left w:w="70" w:type="dxa"/>
              <w:bottom w:w="80" w:type="dxa"/>
              <w:right w:w="70" w:type="dxa"/>
            </w:tcMar>
            <w:vAlign w:val="center"/>
          </w:tcPr>
          <w:p w14:paraId="794CCEDF" w14:textId="77777777" w:rsidR="00F61FDD" w:rsidRPr="002A3691" w:rsidRDefault="009B77BF">
            <w:pPr>
              <w:keepNext/>
              <w:spacing w:after="0" w:line="240" w:lineRule="auto"/>
              <w:jc w:val="left"/>
              <w:rPr>
                <w:sz w:val="22"/>
                <w:szCs w:val="24"/>
              </w:rPr>
            </w:pPr>
            <w:r w:rsidRPr="002A3691">
              <w:rPr>
                <w:rFonts w:cs="Calibri"/>
                <w:sz w:val="22"/>
                <w:szCs w:val="24"/>
              </w:rPr>
              <w:t>Return the latest processed file associated with the current session</w:t>
            </w:r>
          </w:p>
        </w:tc>
      </w:tr>
      <w:tr w:rsidR="00F61FDD" w:rsidRPr="002A3691" w14:paraId="31B9E105" w14:textId="77777777" w:rsidTr="002A3691">
        <w:trPr>
          <w:cantSplit/>
          <w:jc w:val="center"/>
        </w:trPr>
        <w:tc>
          <w:tcPr>
            <w:tcW w:w="2425" w:type="dxa"/>
            <w:tcMar>
              <w:top w:w="80" w:type="dxa"/>
              <w:left w:w="70" w:type="dxa"/>
              <w:bottom w:w="80" w:type="dxa"/>
              <w:right w:w="70" w:type="dxa"/>
            </w:tcMar>
            <w:vAlign w:val="center"/>
          </w:tcPr>
          <w:p w14:paraId="02238D90" w14:textId="77777777" w:rsidR="00F61FDD" w:rsidRPr="002A3691" w:rsidRDefault="009B77BF">
            <w:pPr>
              <w:keepNext/>
              <w:spacing w:after="0" w:line="240" w:lineRule="auto"/>
              <w:jc w:val="left"/>
              <w:rPr>
                <w:sz w:val="22"/>
                <w:szCs w:val="24"/>
              </w:rPr>
            </w:pPr>
            <w:r w:rsidRPr="002A3691">
              <w:rPr>
                <w:rFonts w:cs="Calibri"/>
                <w:sz w:val="22"/>
                <w:szCs w:val="24"/>
              </w:rPr>
              <w:t>/dashboard.html</w:t>
            </w:r>
          </w:p>
        </w:tc>
        <w:tc>
          <w:tcPr>
            <w:tcW w:w="1170" w:type="dxa"/>
            <w:tcMar>
              <w:top w:w="80" w:type="dxa"/>
              <w:left w:w="70" w:type="dxa"/>
              <w:bottom w:w="80" w:type="dxa"/>
              <w:right w:w="70" w:type="dxa"/>
            </w:tcMar>
            <w:vAlign w:val="center"/>
          </w:tcPr>
          <w:p w14:paraId="28FA76D3"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tcMar>
              <w:top w:w="80" w:type="dxa"/>
              <w:left w:w="70" w:type="dxa"/>
              <w:bottom w:w="80" w:type="dxa"/>
              <w:right w:w="70" w:type="dxa"/>
            </w:tcMar>
            <w:vAlign w:val="center"/>
          </w:tcPr>
          <w:p w14:paraId="2BAD4842" w14:textId="77777777" w:rsidR="00F61FDD" w:rsidRPr="002A3691" w:rsidRDefault="009B77BF">
            <w:pPr>
              <w:keepNext/>
              <w:spacing w:after="0" w:line="240" w:lineRule="auto"/>
              <w:jc w:val="left"/>
              <w:rPr>
                <w:sz w:val="22"/>
                <w:szCs w:val="24"/>
              </w:rPr>
            </w:pPr>
            <w:r w:rsidRPr="002A3691">
              <w:rPr>
                <w:rFonts w:cs="Calibri"/>
                <w:sz w:val="22"/>
                <w:szCs w:val="24"/>
              </w:rPr>
              <w:t>Render edit counts and recent images with Jinja</w:t>
            </w:r>
          </w:p>
        </w:tc>
      </w:tr>
      <w:tr w:rsidR="00F61FDD" w:rsidRPr="002A3691" w14:paraId="16FA2DB7" w14:textId="77777777" w:rsidTr="002A3691">
        <w:trPr>
          <w:cantSplit/>
          <w:jc w:val="center"/>
        </w:trPr>
        <w:tc>
          <w:tcPr>
            <w:tcW w:w="2425" w:type="dxa"/>
            <w:tcMar>
              <w:top w:w="80" w:type="dxa"/>
              <w:left w:w="70" w:type="dxa"/>
              <w:bottom w:w="80" w:type="dxa"/>
              <w:right w:w="70" w:type="dxa"/>
            </w:tcMar>
            <w:vAlign w:val="center"/>
          </w:tcPr>
          <w:p w14:paraId="42FA5CE0" w14:textId="77777777" w:rsidR="00F61FDD" w:rsidRPr="002A3691" w:rsidRDefault="009B77BF">
            <w:pPr>
              <w:keepNext/>
              <w:spacing w:after="0" w:line="240" w:lineRule="auto"/>
              <w:jc w:val="left"/>
              <w:rPr>
                <w:sz w:val="22"/>
                <w:szCs w:val="24"/>
              </w:rPr>
            </w:pPr>
            <w:r w:rsidRPr="002A3691">
              <w:rPr>
                <w:rFonts w:cs="Calibri"/>
                <w:sz w:val="22"/>
                <w:szCs w:val="24"/>
              </w:rPr>
              <w:t>/workspace.html</w:t>
            </w:r>
          </w:p>
        </w:tc>
        <w:tc>
          <w:tcPr>
            <w:tcW w:w="1170" w:type="dxa"/>
            <w:tcMar>
              <w:top w:w="80" w:type="dxa"/>
              <w:left w:w="70" w:type="dxa"/>
              <w:bottom w:w="80" w:type="dxa"/>
              <w:right w:w="70" w:type="dxa"/>
            </w:tcMar>
            <w:vAlign w:val="center"/>
          </w:tcPr>
          <w:p w14:paraId="19C9D1F9"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tcMar>
              <w:top w:w="80" w:type="dxa"/>
              <w:left w:w="70" w:type="dxa"/>
              <w:bottom w:w="80" w:type="dxa"/>
              <w:right w:w="70" w:type="dxa"/>
            </w:tcMar>
            <w:vAlign w:val="center"/>
          </w:tcPr>
          <w:p w14:paraId="6E88F3B4" w14:textId="77777777" w:rsidR="00F61FDD" w:rsidRPr="002A3691" w:rsidRDefault="009B77BF">
            <w:pPr>
              <w:keepNext/>
              <w:spacing w:after="0" w:line="240" w:lineRule="auto"/>
              <w:jc w:val="left"/>
              <w:rPr>
                <w:sz w:val="22"/>
                <w:szCs w:val="24"/>
              </w:rPr>
            </w:pPr>
            <w:r w:rsidRPr="002A3691">
              <w:rPr>
                <w:rFonts w:cs="Calibri"/>
                <w:sz w:val="22"/>
                <w:szCs w:val="24"/>
              </w:rPr>
              <w:t>Render the signed-in Studio with Jinja</w:t>
            </w:r>
          </w:p>
        </w:tc>
      </w:tr>
      <w:tr w:rsidR="00F61FDD" w:rsidRPr="002A3691" w14:paraId="2E988202" w14:textId="77777777" w:rsidTr="002A3691">
        <w:trPr>
          <w:cantSplit/>
          <w:jc w:val="center"/>
        </w:trPr>
        <w:tc>
          <w:tcPr>
            <w:tcW w:w="2425" w:type="dxa"/>
            <w:tcMar>
              <w:top w:w="80" w:type="dxa"/>
              <w:left w:w="70" w:type="dxa"/>
              <w:bottom w:w="80" w:type="dxa"/>
              <w:right w:w="70" w:type="dxa"/>
            </w:tcMar>
            <w:vAlign w:val="center"/>
          </w:tcPr>
          <w:p w14:paraId="16B8798F" w14:textId="77777777" w:rsidR="00F61FDD" w:rsidRPr="002A3691" w:rsidRDefault="009B77BF">
            <w:pPr>
              <w:keepNext/>
              <w:spacing w:after="0" w:line="240" w:lineRule="auto"/>
              <w:jc w:val="left"/>
              <w:rPr>
                <w:sz w:val="22"/>
                <w:szCs w:val="24"/>
              </w:rPr>
            </w:pPr>
            <w:r w:rsidRPr="002A3691">
              <w:rPr>
                <w:rFonts w:cs="Calibri"/>
                <w:sz w:val="22"/>
                <w:szCs w:val="24"/>
              </w:rPr>
              <w:t>/gallery.html</w:t>
            </w:r>
          </w:p>
        </w:tc>
        <w:tc>
          <w:tcPr>
            <w:tcW w:w="1170" w:type="dxa"/>
            <w:tcMar>
              <w:top w:w="80" w:type="dxa"/>
              <w:left w:w="70" w:type="dxa"/>
              <w:bottom w:w="80" w:type="dxa"/>
              <w:right w:w="70" w:type="dxa"/>
            </w:tcMar>
            <w:vAlign w:val="center"/>
          </w:tcPr>
          <w:p w14:paraId="3E1C1FA4"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tcMar>
              <w:top w:w="80" w:type="dxa"/>
              <w:left w:w="70" w:type="dxa"/>
              <w:bottom w:w="80" w:type="dxa"/>
              <w:right w:w="70" w:type="dxa"/>
            </w:tcMar>
            <w:vAlign w:val="center"/>
          </w:tcPr>
          <w:p w14:paraId="57F6B55C" w14:textId="77777777" w:rsidR="00F61FDD" w:rsidRPr="002A3691" w:rsidRDefault="009B77BF">
            <w:pPr>
              <w:keepNext/>
              <w:spacing w:after="0" w:line="240" w:lineRule="auto"/>
              <w:jc w:val="left"/>
              <w:rPr>
                <w:sz w:val="22"/>
                <w:szCs w:val="24"/>
              </w:rPr>
            </w:pPr>
            <w:r w:rsidRPr="002A3691">
              <w:rPr>
                <w:rFonts w:cs="Calibri"/>
                <w:sz w:val="22"/>
                <w:szCs w:val="24"/>
              </w:rPr>
              <w:t>Render owned Gallery cards with the Jinja template</w:t>
            </w:r>
          </w:p>
        </w:tc>
      </w:tr>
      <w:tr w:rsidR="00F61FDD" w:rsidRPr="002A3691" w14:paraId="34631BE4" w14:textId="77777777" w:rsidTr="002A3691">
        <w:trPr>
          <w:cantSplit/>
          <w:jc w:val="center"/>
        </w:trPr>
        <w:tc>
          <w:tcPr>
            <w:tcW w:w="2425" w:type="dxa"/>
            <w:tcMar>
              <w:top w:w="80" w:type="dxa"/>
              <w:left w:w="70" w:type="dxa"/>
              <w:bottom w:w="80" w:type="dxa"/>
              <w:right w:w="70" w:type="dxa"/>
            </w:tcMar>
            <w:vAlign w:val="center"/>
          </w:tcPr>
          <w:p w14:paraId="2BC05CAC" w14:textId="77777777" w:rsidR="00F61FDD" w:rsidRPr="002A3691" w:rsidRDefault="009B77BF">
            <w:pPr>
              <w:keepNext/>
              <w:spacing w:after="0" w:line="240" w:lineRule="auto"/>
              <w:jc w:val="left"/>
              <w:rPr>
                <w:sz w:val="22"/>
                <w:szCs w:val="24"/>
              </w:rPr>
            </w:pPr>
            <w:r w:rsidRPr="002A3691">
              <w:rPr>
                <w:rFonts w:cs="Calibri"/>
                <w:sz w:val="22"/>
                <w:szCs w:val="24"/>
              </w:rPr>
              <w:t>/api/gallery</w:t>
            </w:r>
          </w:p>
        </w:tc>
        <w:tc>
          <w:tcPr>
            <w:tcW w:w="1170" w:type="dxa"/>
            <w:tcMar>
              <w:top w:w="80" w:type="dxa"/>
              <w:left w:w="70" w:type="dxa"/>
              <w:bottom w:w="80" w:type="dxa"/>
              <w:right w:w="70" w:type="dxa"/>
            </w:tcMar>
            <w:vAlign w:val="center"/>
          </w:tcPr>
          <w:p w14:paraId="0DAFF313"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tcMar>
              <w:top w:w="80" w:type="dxa"/>
              <w:left w:w="70" w:type="dxa"/>
              <w:bottom w:w="80" w:type="dxa"/>
              <w:right w:w="70" w:type="dxa"/>
            </w:tcMar>
            <w:vAlign w:val="center"/>
          </w:tcPr>
          <w:p w14:paraId="320CE968" w14:textId="77777777" w:rsidR="00F61FDD" w:rsidRPr="002A3691" w:rsidRDefault="009B77BF">
            <w:pPr>
              <w:keepNext/>
              <w:spacing w:after="0" w:line="240" w:lineRule="auto"/>
              <w:jc w:val="left"/>
              <w:rPr>
                <w:sz w:val="22"/>
                <w:szCs w:val="24"/>
              </w:rPr>
            </w:pPr>
            <w:r w:rsidRPr="002A3691">
              <w:rPr>
                <w:rFonts w:cs="Calibri"/>
                <w:sz w:val="22"/>
                <w:szCs w:val="24"/>
              </w:rPr>
              <w:t>Return owned image records as JSON</w:t>
            </w:r>
          </w:p>
        </w:tc>
      </w:tr>
      <w:tr w:rsidR="00F61FDD" w:rsidRPr="002A3691" w14:paraId="10D5B84D" w14:textId="77777777" w:rsidTr="004C4795">
        <w:trPr>
          <w:cantSplit/>
          <w:jc w:val="center"/>
        </w:trPr>
        <w:tc>
          <w:tcPr>
            <w:tcW w:w="2425" w:type="dxa"/>
            <w:shd w:val="clear" w:color="auto" w:fill="F7F7FF"/>
            <w:tcMar>
              <w:top w:w="80" w:type="dxa"/>
              <w:left w:w="70" w:type="dxa"/>
              <w:bottom w:w="80" w:type="dxa"/>
              <w:right w:w="70" w:type="dxa"/>
            </w:tcMar>
            <w:vAlign w:val="center"/>
          </w:tcPr>
          <w:p w14:paraId="5931BCE3" w14:textId="77777777" w:rsidR="00F61FDD" w:rsidRPr="002A3691" w:rsidRDefault="009B77BF">
            <w:pPr>
              <w:keepNext/>
              <w:spacing w:after="0" w:line="240" w:lineRule="auto"/>
              <w:jc w:val="left"/>
              <w:rPr>
                <w:sz w:val="22"/>
                <w:szCs w:val="24"/>
              </w:rPr>
            </w:pPr>
            <w:r w:rsidRPr="002A3691">
              <w:rPr>
                <w:rFonts w:cs="Calibri"/>
                <w:sz w:val="22"/>
                <w:szCs w:val="24"/>
              </w:rPr>
              <w:t>/api/gallery/&lt;id&gt;/load</w:t>
            </w:r>
          </w:p>
        </w:tc>
        <w:tc>
          <w:tcPr>
            <w:tcW w:w="1170" w:type="dxa"/>
            <w:shd w:val="clear" w:color="auto" w:fill="F7F7FF"/>
            <w:tcMar>
              <w:top w:w="80" w:type="dxa"/>
              <w:left w:w="70" w:type="dxa"/>
              <w:bottom w:w="80" w:type="dxa"/>
              <w:right w:w="70" w:type="dxa"/>
            </w:tcMar>
            <w:vAlign w:val="center"/>
          </w:tcPr>
          <w:p w14:paraId="6428401B" w14:textId="77777777" w:rsidR="00F61FDD" w:rsidRPr="002A3691" w:rsidRDefault="009B77BF">
            <w:pPr>
              <w:keepNext/>
              <w:spacing w:after="0" w:line="240" w:lineRule="auto"/>
              <w:jc w:val="left"/>
              <w:rPr>
                <w:sz w:val="22"/>
                <w:szCs w:val="24"/>
              </w:rPr>
            </w:pPr>
            <w:r w:rsidRPr="002A3691">
              <w:rPr>
                <w:rFonts w:cs="Calibri"/>
                <w:sz w:val="22"/>
                <w:szCs w:val="24"/>
              </w:rPr>
              <w:t>POST</w:t>
            </w:r>
          </w:p>
        </w:tc>
        <w:tc>
          <w:tcPr>
            <w:tcW w:w="5621" w:type="dxa"/>
            <w:shd w:val="clear" w:color="auto" w:fill="F7F7FF"/>
            <w:tcMar>
              <w:top w:w="80" w:type="dxa"/>
              <w:left w:w="70" w:type="dxa"/>
              <w:bottom w:w="80" w:type="dxa"/>
              <w:right w:w="70" w:type="dxa"/>
            </w:tcMar>
            <w:vAlign w:val="center"/>
          </w:tcPr>
          <w:p w14:paraId="77303E5F" w14:textId="77777777" w:rsidR="00F61FDD" w:rsidRPr="002A3691" w:rsidRDefault="009B77BF">
            <w:pPr>
              <w:keepNext/>
              <w:spacing w:after="0" w:line="240" w:lineRule="auto"/>
              <w:jc w:val="left"/>
              <w:rPr>
                <w:sz w:val="22"/>
                <w:szCs w:val="24"/>
              </w:rPr>
            </w:pPr>
            <w:r w:rsidRPr="002A3691">
              <w:rPr>
                <w:rFonts w:cs="Calibri"/>
                <w:sz w:val="22"/>
                <w:szCs w:val="24"/>
              </w:rPr>
              <w:t>Verify ownership and stage the selected original or edited image</w:t>
            </w:r>
          </w:p>
        </w:tc>
      </w:tr>
      <w:tr w:rsidR="00F61FDD" w:rsidRPr="002A3691" w14:paraId="2140B68E" w14:textId="77777777" w:rsidTr="004C4795">
        <w:trPr>
          <w:cantSplit/>
          <w:jc w:val="center"/>
        </w:trPr>
        <w:tc>
          <w:tcPr>
            <w:tcW w:w="2425" w:type="dxa"/>
            <w:shd w:val="clear" w:color="auto" w:fill="F7F7FF"/>
            <w:tcMar>
              <w:top w:w="80" w:type="dxa"/>
              <w:left w:w="70" w:type="dxa"/>
              <w:bottom w:w="80" w:type="dxa"/>
              <w:right w:w="70" w:type="dxa"/>
            </w:tcMar>
            <w:vAlign w:val="center"/>
          </w:tcPr>
          <w:p w14:paraId="720C2A20" w14:textId="77777777" w:rsidR="00F61FDD" w:rsidRPr="002A3691" w:rsidRDefault="009B77BF">
            <w:pPr>
              <w:keepNext/>
              <w:spacing w:after="0" w:line="240" w:lineRule="auto"/>
              <w:jc w:val="left"/>
              <w:rPr>
                <w:sz w:val="22"/>
                <w:szCs w:val="24"/>
              </w:rPr>
            </w:pPr>
            <w:r w:rsidRPr="002A3691">
              <w:rPr>
                <w:rFonts w:cs="Calibri"/>
                <w:sz w:val="22"/>
                <w:szCs w:val="24"/>
              </w:rPr>
              <w:t>/api/gallery/&lt;id&gt;/</w:t>
            </w:r>
            <w:r w:rsidRPr="002A3691">
              <w:rPr>
                <w:rFonts w:cs="Calibri"/>
                <w:sz w:val="22"/>
                <w:szCs w:val="24"/>
              </w:rPr>
              <w:br/>
              <w:t>download</w:t>
            </w:r>
          </w:p>
        </w:tc>
        <w:tc>
          <w:tcPr>
            <w:tcW w:w="1170" w:type="dxa"/>
            <w:shd w:val="clear" w:color="auto" w:fill="F7F7FF"/>
            <w:tcMar>
              <w:top w:w="80" w:type="dxa"/>
              <w:left w:w="70" w:type="dxa"/>
              <w:bottom w:w="80" w:type="dxa"/>
              <w:right w:w="70" w:type="dxa"/>
            </w:tcMar>
            <w:vAlign w:val="center"/>
          </w:tcPr>
          <w:p w14:paraId="57B90AC1" w14:textId="77777777" w:rsidR="00F61FDD" w:rsidRPr="002A3691" w:rsidRDefault="009B77BF">
            <w:pPr>
              <w:keepNext/>
              <w:spacing w:after="0" w:line="240" w:lineRule="auto"/>
              <w:jc w:val="left"/>
              <w:rPr>
                <w:sz w:val="22"/>
                <w:szCs w:val="24"/>
              </w:rPr>
            </w:pPr>
            <w:r w:rsidRPr="002A3691">
              <w:rPr>
                <w:rFonts w:cs="Calibri"/>
                <w:sz w:val="22"/>
                <w:szCs w:val="24"/>
              </w:rPr>
              <w:t>GET</w:t>
            </w:r>
          </w:p>
        </w:tc>
        <w:tc>
          <w:tcPr>
            <w:tcW w:w="5621" w:type="dxa"/>
            <w:shd w:val="clear" w:color="auto" w:fill="F7F7FF"/>
            <w:tcMar>
              <w:top w:w="80" w:type="dxa"/>
              <w:left w:w="70" w:type="dxa"/>
              <w:bottom w:w="80" w:type="dxa"/>
              <w:right w:w="70" w:type="dxa"/>
            </w:tcMar>
            <w:vAlign w:val="center"/>
          </w:tcPr>
          <w:p w14:paraId="70DE7523" w14:textId="77777777" w:rsidR="00F61FDD" w:rsidRPr="002A3691" w:rsidRDefault="009B77BF">
            <w:pPr>
              <w:keepNext/>
              <w:spacing w:after="0" w:line="240" w:lineRule="auto"/>
              <w:jc w:val="left"/>
              <w:rPr>
                <w:sz w:val="22"/>
                <w:szCs w:val="24"/>
              </w:rPr>
            </w:pPr>
            <w:r w:rsidRPr="002A3691">
              <w:rPr>
                <w:rFonts w:cs="Calibri"/>
                <w:sz w:val="22"/>
                <w:szCs w:val="24"/>
              </w:rPr>
              <w:t>Verify ownership and download the selected original or edited image</w:t>
            </w:r>
          </w:p>
        </w:tc>
      </w:tr>
      <w:tr w:rsidR="00F61FDD" w:rsidRPr="002A3691" w14:paraId="185801D6" w14:textId="77777777" w:rsidTr="002A3691">
        <w:trPr>
          <w:cantSplit/>
          <w:jc w:val="center"/>
        </w:trPr>
        <w:tc>
          <w:tcPr>
            <w:tcW w:w="2425" w:type="dxa"/>
            <w:tcMar>
              <w:top w:w="80" w:type="dxa"/>
              <w:left w:w="70" w:type="dxa"/>
              <w:bottom w:w="80" w:type="dxa"/>
              <w:right w:w="70" w:type="dxa"/>
            </w:tcMar>
            <w:vAlign w:val="center"/>
          </w:tcPr>
          <w:p w14:paraId="4AA81C5C" w14:textId="77777777" w:rsidR="00F61FDD" w:rsidRPr="002A3691" w:rsidRDefault="009B77BF">
            <w:pPr>
              <w:keepNext/>
              <w:spacing w:after="0" w:line="240" w:lineRule="auto"/>
              <w:jc w:val="left"/>
              <w:rPr>
                <w:sz w:val="22"/>
                <w:szCs w:val="24"/>
              </w:rPr>
            </w:pPr>
            <w:r w:rsidRPr="002A3691">
              <w:rPr>
                <w:rFonts w:cs="Calibri"/>
                <w:sz w:val="22"/>
                <w:szCs w:val="24"/>
              </w:rPr>
              <w:t>/api/gallery/&lt;id&gt;</w:t>
            </w:r>
          </w:p>
        </w:tc>
        <w:tc>
          <w:tcPr>
            <w:tcW w:w="1170" w:type="dxa"/>
            <w:tcMar>
              <w:top w:w="80" w:type="dxa"/>
              <w:left w:w="70" w:type="dxa"/>
              <w:bottom w:w="80" w:type="dxa"/>
              <w:right w:w="70" w:type="dxa"/>
            </w:tcMar>
            <w:vAlign w:val="center"/>
          </w:tcPr>
          <w:p w14:paraId="2E54C6CC" w14:textId="77777777" w:rsidR="00F61FDD" w:rsidRPr="002A3691" w:rsidRDefault="009B77BF">
            <w:pPr>
              <w:keepNext/>
              <w:spacing w:after="0" w:line="240" w:lineRule="auto"/>
              <w:jc w:val="left"/>
              <w:rPr>
                <w:sz w:val="22"/>
                <w:szCs w:val="24"/>
              </w:rPr>
            </w:pPr>
            <w:r w:rsidRPr="002A3691">
              <w:rPr>
                <w:rFonts w:cs="Calibri"/>
                <w:sz w:val="22"/>
                <w:szCs w:val="24"/>
              </w:rPr>
              <w:t>DELETE</w:t>
            </w:r>
          </w:p>
        </w:tc>
        <w:tc>
          <w:tcPr>
            <w:tcW w:w="5621" w:type="dxa"/>
            <w:tcMar>
              <w:top w:w="80" w:type="dxa"/>
              <w:left w:w="70" w:type="dxa"/>
              <w:bottom w:w="80" w:type="dxa"/>
              <w:right w:w="70" w:type="dxa"/>
            </w:tcMar>
            <w:vAlign w:val="center"/>
          </w:tcPr>
          <w:p w14:paraId="055B3DA1" w14:textId="77777777" w:rsidR="00F61FDD" w:rsidRPr="002A3691" w:rsidRDefault="009B77BF">
            <w:pPr>
              <w:keepNext/>
              <w:spacing w:after="0" w:line="240" w:lineRule="auto"/>
              <w:jc w:val="left"/>
              <w:rPr>
                <w:sz w:val="22"/>
                <w:szCs w:val="24"/>
              </w:rPr>
            </w:pPr>
            <w:r w:rsidRPr="002A3691">
              <w:rPr>
                <w:rFonts w:cs="Calibri"/>
                <w:sz w:val="22"/>
                <w:szCs w:val="24"/>
              </w:rPr>
              <w:t>Verify ownership and remove the selected record and related objects</w:t>
            </w:r>
          </w:p>
        </w:tc>
      </w:tr>
      <w:tr w:rsidR="00F61FDD" w:rsidRPr="002A3691" w14:paraId="5827FB56" w14:textId="77777777" w:rsidTr="004C4795">
        <w:trPr>
          <w:cantSplit/>
          <w:jc w:val="center"/>
        </w:trPr>
        <w:tc>
          <w:tcPr>
            <w:tcW w:w="2425" w:type="dxa"/>
            <w:shd w:val="clear" w:color="auto" w:fill="F7F7FF"/>
            <w:tcMar>
              <w:top w:w="80" w:type="dxa"/>
              <w:left w:w="70" w:type="dxa"/>
              <w:bottom w:w="80" w:type="dxa"/>
              <w:right w:w="70" w:type="dxa"/>
            </w:tcMar>
            <w:vAlign w:val="center"/>
          </w:tcPr>
          <w:p w14:paraId="034B3900" w14:textId="77777777" w:rsidR="00F61FDD" w:rsidRPr="002A3691" w:rsidRDefault="009B77BF">
            <w:pPr>
              <w:spacing w:after="0" w:line="240" w:lineRule="auto"/>
              <w:jc w:val="left"/>
              <w:rPr>
                <w:sz w:val="22"/>
                <w:szCs w:val="24"/>
              </w:rPr>
            </w:pPr>
            <w:r w:rsidRPr="002A3691">
              <w:rPr>
                <w:rFonts w:cs="Calibri"/>
                <w:sz w:val="22"/>
                <w:szCs w:val="24"/>
              </w:rPr>
              <w:t>/api/local-model/status</w:t>
            </w:r>
          </w:p>
        </w:tc>
        <w:tc>
          <w:tcPr>
            <w:tcW w:w="1170" w:type="dxa"/>
            <w:shd w:val="clear" w:color="auto" w:fill="F7F7FF"/>
            <w:tcMar>
              <w:top w:w="80" w:type="dxa"/>
              <w:left w:w="70" w:type="dxa"/>
              <w:bottom w:w="80" w:type="dxa"/>
              <w:right w:w="70" w:type="dxa"/>
            </w:tcMar>
            <w:vAlign w:val="center"/>
          </w:tcPr>
          <w:p w14:paraId="77D668B3" w14:textId="77777777" w:rsidR="00F61FDD" w:rsidRPr="002A3691" w:rsidRDefault="009B77BF">
            <w:pPr>
              <w:spacing w:after="0" w:line="240" w:lineRule="auto"/>
              <w:jc w:val="left"/>
              <w:rPr>
                <w:sz w:val="22"/>
                <w:szCs w:val="24"/>
              </w:rPr>
            </w:pPr>
            <w:r w:rsidRPr="002A3691">
              <w:rPr>
                <w:rFonts w:cs="Calibri"/>
                <w:sz w:val="22"/>
                <w:szCs w:val="24"/>
              </w:rPr>
              <w:t>GET</w:t>
            </w:r>
          </w:p>
        </w:tc>
        <w:tc>
          <w:tcPr>
            <w:tcW w:w="5621" w:type="dxa"/>
            <w:shd w:val="clear" w:color="auto" w:fill="F7F7FF"/>
            <w:tcMar>
              <w:top w:w="80" w:type="dxa"/>
              <w:left w:w="70" w:type="dxa"/>
              <w:bottom w:w="80" w:type="dxa"/>
              <w:right w:w="70" w:type="dxa"/>
            </w:tcMar>
            <w:vAlign w:val="center"/>
          </w:tcPr>
          <w:p w14:paraId="777B819A" w14:textId="77777777" w:rsidR="00F61FDD" w:rsidRPr="002A3691" w:rsidRDefault="009B77BF">
            <w:pPr>
              <w:spacing w:after="0" w:line="240" w:lineRule="auto"/>
              <w:jc w:val="left"/>
              <w:rPr>
                <w:sz w:val="22"/>
                <w:szCs w:val="24"/>
              </w:rPr>
            </w:pPr>
            <w:r w:rsidRPr="002A3691">
              <w:rPr>
                <w:rFonts w:cs="Calibri"/>
                <w:sz w:val="22"/>
                <w:szCs w:val="24"/>
              </w:rPr>
              <w:t>Report whether the self-hosted endpoint is reachable</w:t>
            </w:r>
          </w:p>
        </w:tc>
      </w:tr>
    </w:tbl>
    <w:p w14:paraId="10E1FEF7" w14:textId="77777777" w:rsidR="00F61FDD" w:rsidRDefault="00F61FDD">
      <w:pPr>
        <w:spacing w:after="0"/>
      </w:pPr>
    </w:p>
    <w:p w14:paraId="48FF12B6" w14:textId="77777777" w:rsidR="00F61FDD" w:rsidRDefault="009B77BF">
      <w:r>
        <w:rPr>
          <w:rFonts w:cs="Calibri"/>
        </w:rPr>
        <w:t>The backend repeats the frontend's input validation. JSON errors use clear messages and suitable status codes, allowing the browser to report failures without exposing internal exception details.</w:t>
      </w:r>
    </w:p>
    <w:p w14:paraId="7C7DA6CE" w14:textId="77777777" w:rsidR="00F61FDD" w:rsidRDefault="009B77BF">
      <w:pPr>
        <w:pStyle w:val="Heading2"/>
      </w:pPr>
      <w:bookmarkStart w:id="48" w:name="_Toc242703811"/>
      <w:r>
        <w:rPr>
          <w:rFonts w:ascii="Calibri" w:hAnsi="Calibri" w:cs="Calibri"/>
        </w:rPr>
        <w:lastRenderedPageBreak/>
        <w:t>4.5 Standard Image-Processing Design</w:t>
      </w:r>
      <w:bookmarkEnd w:id="48"/>
    </w:p>
    <w:p w14:paraId="7B75331B" w14:textId="77777777" w:rsidR="00F61FDD" w:rsidRDefault="009B77BF">
      <w:pPr>
        <w:keepNext/>
        <w:keepLines/>
      </w:pPr>
      <w:r>
        <w:rPr>
          <w:rFonts w:cs="Calibri"/>
        </w:rPr>
        <w:t>The Standard editor follows the fixed order in Figure 4.5. Each operation acts on the previous result, so changing the order can change the output. Cropping before rotation keeps crop percentages tied to the source orientation. Brightness and exposure share one factor because both adjust image brightness.</w:t>
      </w:r>
    </w:p>
    <w:p w14:paraId="5A367FD4" w14:textId="77777777" w:rsidR="00F61FDD" w:rsidRDefault="009B77BF">
      <w:pPr>
        <w:keepNext/>
        <w:spacing w:line="240" w:lineRule="auto"/>
        <w:jc w:val="center"/>
      </w:pPr>
      <w:r>
        <w:rPr>
          <w:noProof/>
        </w:rPr>
        <w:drawing>
          <wp:inline distT="0" distB="0" distL="0" distR="0" wp14:anchorId="234216DC" wp14:editId="215BCD65">
            <wp:extent cx="5869286" cy="2752808"/>
            <wp:effectExtent l="0" t="0" r="0" b="8255"/>
            <wp:docPr id="6" name="Picture 6" descr="Standard processing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standard-processing.png"/>
                    <pic:cNvPicPr/>
                  </pic:nvPicPr>
                  <pic:blipFill rotWithShape="1">
                    <a:blip r:embed="rId21"/>
                    <a:srcRect l="2422" t="5043" r="2383" b="4886"/>
                    <a:stretch>
                      <a:fillRect/>
                    </a:stretch>
                  </pic:blipFill>
                  <pic:spPr bwMode="auto">
                    <a:xfrm>
                      <a:off x="0" y="0"/>
                      <a:ext cx="5880924" cy="2752808"/>
                    </a:xfrm>
                    <a:prstGeom prst="rect">
                      <a:avLst/>
                    </a:prstGeom>
                    <a:ln>
                      <a:noFill/>
                    </a:ln>
                    <a:extLst>
                      <a:ext uri="{53640926-AAD7-44D8-BBD7-CCE9431645EC}">
                        <a14:shadowObscured xmlns:a14="http://schemas.microsoft.com/office/drawing/2010/main"/>
                      </a:ext>
                    </a:extLst>
                  </pic:spPr>
                </pic:pic>
              </a:graphicData>
            </a:graphic>
          </wp:inline>
        </w:drawing>
      </w:r>
    </w:p>
    <w:p w14:paraId="77D2CCF1" w14:textId="11131FDF" w:rsidR="00F61FDD" w:rsidRDefault="009B77BF">
      <w:pPr>
        <w:pStyle w:val="Caption"/>
        <w:jc w:val="center"/>
      </w:pPr>
      <w:bookmarkStart w:id="49" w:name="_Toc242703879"/>
      <w:r>
        <w:rPr>
          <w:rFonts w:cs="Calibri"/>
        </w:rPr>
        <w:t>Figure 4.</w:t>
      </w:r>
      <w:r>
        <w:fldChar w:fldCharType="begin"/>
      </w:r>
      <w:r>
        <w:instrText xml:space="preserve"> SEQ Figure \r 5 </w:instrText>
      </w:r>
      <w:r>
        <w:fldChar w:fldCharType="separate"/>
      </w:r>
      <w:r w:rsidR="00794C9E">
        <w:rPr>
          <w:noProof/>
        </w:rPr>
        <w:t>5</w:t>
      </w:r>
      <w:r>
        <w:fldChar w:fldCharType="end"/>
      </w:r>
      <w:r>
        <w:rPr>
          <w:rFonts w:cs="Calibri"/>
        </w:rPr>
        <w:t>: Standard processing order.</w:t>
      </w:r>
      <w:bookmarkEnd w:id="49"/>
    </w:p>
    <w:p w14:paraId="6D0D2D16" w14:textId="77777777" w:rsidR="00F61FDD" w:rsidRDefault="009B77BF">
      <w:r>
        <w:rPr>
          <w:rFonts w:cs="Calibri"/>
        </w:rPr>
        <w:t>Percentages from the interface are converted into factors expected by Pillow. Crop width and height describe retained proportions rather than coordinates. The grayscale control blends the color and grayscale images, which supports partial desaturation as well as a fully grayscale result. The route saves the completed image as JPEG.</w:t>
      </w:r>
    </w:p>
    <w:p w14:paraId="2D87A8CB" w14:textId="77777777" w:rsidR="00F61FDD" w:rsidRDefault="009B77BF">
      <w:pPr>
        <w:pStyle w:val="Heading2"/>
      </w:pPr>
      <w:bookmarkStart w:id="50" w:name="_Toc242703812"/>
      <w:r>
        <w:rPr>
          <w:rFonts w:ascii="Calibri" w:hAnsi="Calibri" w:cs="Calibri"/>
        </w:rPr>
        <w:lastRenderedPageBreak/>
        <w:t>4.6 AI Prompting and Provider Routing</w:t>
      </w:r>
      <w:bookmarkEnd w:id="50"/>
    </w:p>
    <w:p w14:paraId="48633AB4" w14:textId="77777777" w:rsidR="00F61FDD" w:rsidRDefault="009B77BF">
      <w:pPr>
        <w:keepNext/>
        <w:keepLines/>
      </w:pPr>
      <w:r>
        <w:rPr>
          <w:rFonts w:cs="Calibri"/>
        </w:rPr>
        <w:t>The OpenAI path separates three instruction types: generative modification, background manipulation, and enhancement. The backend removes empty fields, adds a scope rule to each remaining instruction, and includes shared preservation guidance and the source image's aspect ratio. NeuroPix then chooses a supported output size and sends the image with the constructed prompt. This is the project's structured pre-prompting approach.</w:t>
      </w:r>
    </w:p>
    <w:p w14:paraId="21CFE5C2" w14:textId="77777777" w:rsidR="00F61FDD" w:rsidRDefault="009B77BF" w:rsidP="002379A2">
      <w:pPr>
        <w:keepNext/>
        <w:spacing w:line="240" w:lineRule="auto"/>
        <w:jc w:val="center"/>
      </w:pPr>
      <w:r>
        <w:rPr>
          <w:noProof/>
        </w:rPr>
        <w:drawing>
          <wp:inline distT="0" distB="0" distL="0" distR="0" wp14:anchorId="25F71710" wp14:editId="66679BBA">
            <wp:extent cx="5919964" cy="5612149"/>
            <wp:effectExtent l="0" t="0" r="5080" b="0"/>
            <wp:docPr id="7" name="Picture 7" descr="High-resolution approved Figure 4.6 with labelled request and respons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ai-prompt-routing.png"/>
                    <pic:cNvPicPr/>
                  </pic:nvPicPr>
                  <pic:blipFill rotWithShape="1">
                    <a:blip r:embed="rId22"/>
                    <a:srcRect l="2077" t="1539" r="3529" b="1179"/>
                    <a:stretch>
                      <a:fillRect/>
                    </a:stretch>
                  </pic:blipFill>
                  <pic:spPr bwMode="auto">
                    <a:xfrm>
                      <a:off x="0" y="0"/>
                      <a:ext cx="5919964" cy="5612149"/>
                    </a:xfrm>
                    <a:prstGeom prst="rect">
                      <a:avLst/>
                    </a:prstGeom>
                    <a:ln>
                      <a:noFill/>
                    </a:ln>
                    <a:extLst>
                      <a:ext uri="{53640926-AAD7-44D8-BBD7-CCE9431645EC}">
                        <a14:shadowObscured xmlns:a14="http://schemas.microsoft.com/office/drawing/2010/main"/>
                      </a:ext>
                    </a:extLst>
                  </pic:spPr>
                </pic:pic>
              </a:graphicData>
            </a:graphic>
          </wp:inline>
        </w:drawing>
      </w:r>
    </w:p>
    <w:p w14:paraId="3FADF933" w14:textId="7700DD95" w:rsidR="00F61FDD" w:rsidRDefault="009B77BF">
      <w:pPr>
        <w:pStyle w:val="Caption"/>
        <w:keepLines/>
        <w:jc w:val="center"/>
      </w:pPr>
      <w:bookmarkStart w:id="51" w:name="_Toc242703880"/>
      <w:r>
        <w:rPr>
          <w:rFonts w:cs="Calibri"/>
        </w:rPr>
        <w:t>Figure 4.</w:t>
      </w:r>
      <w:r>
        <w:fldChar w:fldCharType="begin"/>
      </w:r>
      <w:r>
        <w:instrText xml:space="preserve"> SEQ Figure \r 6 </w:instrText>
      </w:r>
      <w:r>
        <w:fldChar w:fldCharType="separate"/>
      </w:r>
      <w:r w:rsidR="00794C9E">
        <w:rPr>
          <w:noProof/>
        </w:rPr>
        <w:t>6</w:t>
      </w:r>
      <w:r>
        <w:fldChar w:fldCharType="end"/>
      </w:r>
      <w:r>
        <w:rPr>
          <w:rFonts w:cs="Calibri"/>
        </w:rPr>
        <w:t>: AI prompt and provider routing.</w:t>
      </w:r>
      <w:bookmarkEnd w:id="51"/>
    </w:p>
    <w:p w14:paraId="103DFC70" w14:textId="77777777" w:rsidR="00F61FDD" w:rsidRDefault="009B77BF">
      <w:r>
        <w:rPr>
          <w:rFonts w:cs="Calibri"/>
        </w:rPr>
        <w:t>Users can write short instructions because the backend adds guidance for each field. For example, it marks text in the background field as a background change and asks the model to preserve unmentioned content. The model may still alter those details, so preservation is not guaranteed.</w:t>
      </w:r>
    </w:p>
    <w:p w14:paraId="3509FF2C" w14:textId="77777777" w:rsidR="00F61FDD" w:rsidRDefault="009B77BF">
      <w:r>
        <w:rPr>
          <w:rFonts w:cs="Calibri"/>
        </w:rPr>
        <w:t xml:space="preserve">The local path combines the user's nonempty text and forwards the staged image to the self-hosted endpoint. </w:t>
      </w:r>
      <w:r w:rsidRPr="002A3691">
        <w:rPr>
          <w:rFonts w:cs="Calibri"/>
          <w:b/>
          <w:bCs/>
        </w:rPr>
        <w:t>Only the OpenAI</w:t>
      </w:r>
      <w:r>
        <w:rPr>
          <w:rFonts w:cs="Calibri"/>
        </w:rPr>
        <w:t xml:space="preserve"> path adds scope and preservation rules. Both provider paths return a processed image to the same comparison and storage workflow.</w:t>
      </w:r>
    </w:p>
    <w:p w14:paraId="5B8F1473" w14:textId="77777777" w:rsidR="000463BA" w:rsidRDefault="003A6BD5">
      <w:pPr>
        <w:pStyle w:val="Heading3"/>
      </w:pPr>
      <w:bookmarkStart w:id="52" w:name="_Toc242703813"/>
      <w:r>
        <w:lastRenderedPageBreak/>
        <w:t>4.6.1 OpenAI pre-prompt construction</w:t>
      </w:r>
      <w:bookmarkEnd w:id="52"/>
    </w:p>
    <w:p w14:paraId="1B1054F9" w14:textId="77777777" w:rsidR="000463BA" w:rsidRDefault="003A6BD5">
      <w:pPr>
        <w:keepNext/>
        <w:keepLines/>
      </w:pPr>
      <w:r>
        <w:t>We use a pre-prompt to supply shared editing instructions before the user's field requests. Users can describe the change they want without repeatedly writing preservation rules for identity, framing, and unmentioned details. Listing 4.6-1 shows the shared BASE_PROMPT. Its instructions also treat empty fields as unchanged, distinguish field descriptions from requested edits, and ask for a small change when a request is vague [1].</w:t>
      </w:r>
    </w:p>
    <w:p w14:paraId="5C989C16" w14:textId="77777777" w:rsidR="000463BA" w:rsidRDefault="003A6BD5">
      <w:pPr>
        <w:pStyle w:val="Caption"/>
        <w:keepNext/>
        <w:keepLines/>
      </w:pPr>
      <w:r>
        <w:t>Listing 4.6-1: Shared OpenAI pre-prompt from services/ai_editor.py.</w:t>
      </w:r>
    </w:p>
    <w:tbl>
      <w:tblPr>
        <w:tblW w:w="0" w:type="auto"/>
        <w:tblBorders>
          <w:top w:val="nil"/>
          <w:left w:val="nil"/>
          <w:bottom w:val="nil"/>
          <w:right w:val="nil"/>
          <w:insideH w:val="nil"/>
          <w:insideV w:val="single" w:sz="4" w:space="0" w:color="6D5DFC"/>
        </w:tblBorders>
        <w:tblLayout w:type="fixed"/>
        <w:tblLook w:val="04A0" w:firstRow="1" w:lastRow="0" w:firstColumn="1" w:lastColumn="0" w:noHBand="0" w:noVBand="1"/>
      </w:tblPr>
      <w:tblGrid>
        <w:gridCol w:w="547"/>
        <w:gridCol w:w="8761"/>
      </w:tblGrid>
      <w:tr w:rsidR="00536D08" w14:paraId="0487E1D1" w14:textId="77777777">
        <w:trPr>
          <w:cantSplit/>
        </w:trPr>
        <w:tc>
          <w:tcPr>
            <w:tcW w:w="547" w:type="dxa"/>
            <w:shd w:val="clear" w:color="auto" w:fill="E8E3FF"/>
            <w:tcMar>
              <w:top w:w="120" w:type="dxa"/>
              <w:left w:w="90" w:type="dxa"/>
              <w:bottom w:w="15" w:type="dxa"/>
              <w:right w:w="100" w:type="dxa"/>
            </w:tcMar>
          </w:tcPr>
          <w:p w14:paraId="65A8EAB5" w14:textId="77777777" w:rsidR="00536D08" w:rsidRDefault="004E6E62">
            <w:pPr>
              <w:keepNext/>
              <w:keepLines/>
              <w:spacing w:after="0" w:line="240" w:lineRule="exact"/>
              <w:jc w:val="right"/>
            </w:pPr>
            <w:r>
              <w:rPr>
                <w:rFonts w:ascii="Consolas" w:hAnsi="Consolas"/>
                <w:color w:val="625980"/>
                <w:sz w:val="17"/>
              </w:rPr>
              <w:t>1</w:t>
            </w:r>
          </w:p>
        </w:tc>
        <w:tc>
          <w:tcPr>
            <w:tcW w:w="8761" w:type="dxa"/>
            <w:shd w:val="clear" w:color="auto" w:fill="F7F7FF"/>
            <w:tcMar>
              <w:top w:w="120" w:type="dxa"/>
              <w:left w:w="110" w:type="dxa"/>
              <w:bottom w:w="15" w:type="dxa"/>
              <w:right w:w="130" w:type="dxa"/>
            </w:tcMar>
          </w:tcPr>
          <w:p w14:paraId="1C40FF1E" w14:textId="77777777" w:rsidR="00536D08" w:rsidRDefault="004E6E62">
            <w:pPr>
              <w:keepNext/>
              <w:keepLines/>
              <w:spacing w:after="0" w:line="240" w:lineRule="exact"/>
              <w:jc w:val="left"/>
            </w:pPr>
            <w:r>
              <w:rPr>
                <w:rFonts w:ascii="Consolas" w:hAnsi="Consolas"/>
                <w:color w:val="20242B"/>
                <w:sz w:val="17"/>
              </w:rPr>
              <w:t>BASE_PROMPT = (</w:t>
            </w:r>
          </w:p>
        </w:tc>
      </w:tr>
      <w:tr w:rsidR="00536D08" w14:paraId="0D236836" w14:textId="77777777">
        <w:trPr>
          <w:cantSplit/>
        </w:trPr>
        <w:tc>
          <w:tcPr>
            <w:tcW w:w="547" w:type="dxa"/>
            <w:shd w:val="clear" w:color="auto" w:fill="E8E3FF"/>
            <w:tcMar>
              <w:top w:w="15" w:type="dxa"/>
              <w:left w:w="90" w:type="dxa"/>
              <w:bottom w:w="15" w:type="dxa"/>
              <w:right w:w="100" w:type="dxa"/>
            </w:tcMar>
          </w:tcPr>
          <w:p w14:paraId="6BEEC014" w14:textId="77777777" w:rsidR="00536D08" w:rsidRDefault="004E6E62">
            <w:pPr>
              <w:keepNext/>
              <w:keepLines/>
              <w:spacing w:after="0" w:line="240" w:lineRule="exact"/>
              <w:jc w:val="right"/>
            </w:pPr>
            <w:r>
              <w:rPr>
                <w:rFonts w:ascii="Consolas" w:hAnsi="Consolas"/>
                <w:color w:val="625980"/>
                <w:sz w:val="17"/>
              </w:rPr>
              <w:t>2</w:t>
            </w:r>
          </w:p>
        </w:tc>
        <w:tc>
          <w:tcPr>
            <w:tcW w:w="8761" w:type="dxa"/>
            <w:shd w:val="clear" w:color="auto" w:fill="F7F7FF"/>
            <w:tcMar>
              <w:top w:w="15" w:type="dxa"/>
              <w:left w:w="110" w:type="dxa"/>
              <w:bottom w:w="15" w:type="dxa"/>
              <w:right w:w="130" w:type="dxa"/>
            </w:tcMar>
          </w:tcPr>
          <w:p w14:paraId="414B9F19"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6A737D"/>
                <w:sz w:val="17"/>
              </w:rPr>
              <w:t># Shared instructions keep unrelated text from changing other image properties.</w:t>
            </w:r>
          </w:p>
        </w:tc>
      </w:tr>
      <w:tr w:rsidR="00536D08" w14:paraId="2815C877" w14:textId="77777777">
        <w:trPr>
          <w:cantSplit/>
        </w:trPr>
        <w:tc>
          <w:tcPr>
            <w:tcW w:w="547" w:type="dxa"/>
            <w:shd w:val="clear" w:color="auto" w:fill="E8E3FF"/>
            <w:tcMar>
              <w:top w:w="15" w:type="dxa"/>
              <w:left w:w="90" w:type="dxa"/>
              <w:bottom w:w="15" w:type="dxa"/>
              <w:right w:w="100" w:type="dxa"/>
            </w:tcMar>
          </w:tcPr>
          <w:p w14:paraId="2261A933" w14:textId="77777777" w:rsidR="00536D08" w:rsidRDefault="004E6E62">
            <w:pPr>
              <w:keepNext/>
              <w:keepLines/>
              <w:spacing w:after="0" w:line="240" w:lineRule="exact"/>
              <w:jc w:val="right"/>
            </w:pPr>
            <w:r>
              <w:rPr>
                <w:rFonts w:ascii="Consolas" w:hAnsi="Consolas"/>
                <w:color w:val="625980"/>
                <w:sz w:val="17"/>
              </w:rPr>
              <w:t>3</w:t>
            </w:r>
          </w:p>
        </w:tc>
        <w:tc>
          <w:tcPr>
            <w:tcW w:w="8761" w:type="dxa"/>
            <w:shd w:val="clear" w:color="auto" w:fill="F7F7FF"/>
            <w:tcMar>
              <w:top w:w="15" w:type="dxa"/>
              <w:left w:w="110" w:type="dxa"/>
              <w:bottom w:w="15" w:type="dxa"/>
              <w:right w:w="130" w:type="dxa"/>
            </w:tcMar>
          </w:tcPr>
          <w:p w14:paraId="17A4CB3E"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"Edit only the explicit requests below. Field descriptions are rules, not edits. "</w:t>
            </w:r>
          </w:p>
        </w:tc>
      </w:tr>
      <w:tr w:rsidR="00536D08" w14:paraId="59DDDB9F" w14:textId="77777777">
        <w:trPr>
          <w:cantSplit/>
        </w:trPr>
        <w:tc>
          <w:tcPr>
            <w:tcW w:w="547" w:type="dxa"/>
            <w:shd w:val="clear" w:color="auto" w:fill="E8E3FF"/>
            <w:tcMar>
              <w:top w:w="15" w:type="dxa"/>
              <w:left w:w="90" w:type="dxa"/>
              <w:bottom w:w="15" w:type="dxa"/>
              <w:right w:w="100" w:type="dxa"/>
            </w:tcMar>
          </w:tcPr>
          <w:p w14:paraId="66B846E2" w14:textId="77777777" w:rsidR="00536D08" w:rsidRDefault="004E6E62">
            <w:pPr>
              <w:keepNext/>
              <w:keepLines/>
              <w:spacing w:after="0" w:line="240" w:lineRule="exact"/>
              <w:jc w:val="right"/>
            </w:pPr>
            <w:r>
              <w:rPr>
                <w:rFonts w:ascii="Consolas" w:hAnsi="Consolas"/>
                <w:color w:val="625980"/>
                <w:sz w:val="17"/>
              </w:rPr>
              <w:t>4</w:t>
            </w:r>
          </w:p>
        </w:tc>
        <w:tc>
          <w:tcPr>
            <w:tcW w:w="8761" w:type="dxa"/>
            <w:shd w:val="clear" w:color="auto" w:fill="F7F7FF"/>
            <w:tcMar>
              <w:top w:w="15" w:type="dxa"/>
              <w:left w:w="110" w:type="dxa"/>
              <w:bottom w:w="15" w:type="dxa"/>
              <w:right w:w="130" w:type="dxa"/>
            </w:tcMar>
          </w:tcPr>
          <w:p w14:paraId="46843B25"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"Ignore unrelated text and treat empty fields as unchanged. Preserve the subject, "</w:t>
            </w:r>
          </w:p>
        </w:tc>
      </w:tr>
      <w:tr w:rsidR="00536D08" w14:paraId="7FE954E0" w14:textId="77777777">
        <w:trPr>
          <w:cantSplit/>
        </w:trPr>
        <w:tc>
          <w:tcPr>
            <w:tcW w:w="547" w:type="dxa"/>
            <w:shd w:val="clear" w:color="auto" w:fill="E8E3FF"/>
            <w:tcMar>
              <w:top w:w="15" w:type="dxa"/>
              <w:left w:w="90" w:type="dxa"/>
              <w:bottom w:w="15" w:type="dxa"/>
              <w:right w:w="100" w:type="dxa"/>
            </w:tcMar>
          </w:tcPr>
          <w:p w14:paraId="2F3F5328" w14:textId="77777777" w:rsidR="00536D08" w:rsidRDefault="004E6E62">
            <w:pPr>
              <w:keepNext/>
              <w:keepLines/>
              <w:spacing w:after="0" w:line="240" w:lineRule="exact"/>
              <w:jc w:val="right"/>
            </w:pPr>
            <w:r>
              <w:rPr>
                <w:rFonts w:ascii="Consolas" w:hAnsi="Consolas"/>
                <w:color w:val="625980"/>
                <w:sz w:val="17"/>
              </w:rPr>
              <w:t>5</w:t>
            </w:r>
          </w:p>
        </w:tc>
        <w:tc>
          <w:tcPr>
            <w:tcW w:w="8761" w:type="dxa"/>
            <w:shd w:val="clear" w:color="auto" w:fill="F7F7FF"/>
            <w:tcMar>
              <w:top w:w="15" w:type="dxa"/>
              <w:left w:w="110" w:type="dxa"/>
              <w:bottom w:w="15" w:type="dxa"/>
              <w:right w:w="130" w:type="dxa"/>
            </w:tcMar>
          </w:tcPr>
          <w:p w14:paraId="2B65EAB1"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"identity, pose, foreground, framing, composition, and unmentioned details. "</w:t>
            </w:r>
          </w:p>
        </w:tc>
      </w:tr>
      <w:tr w:rsidR="00536D08" w14:paraId="7653B248" w14:textId="77777777">
        <w:trPr>
          <w:cantSplit/>
        </w:trPr>
        <w:tc>
          <w:tcPr>
            <w:tcW w:w="547" w:type="dxa"/>
            <w:shd w:val="clear" w:color="auto" w:fill="E8E3FF"/>
            <w:tcMar>
              <w:top w:w="15" w:type="dxa"/>
              <w:left w:w="90" w:type="dxa"/>
              <w:bottom w:w="15" w:type="dxa"/>
              <w:right w:w="100" w:type="dxa"/>
            </w:tcMar>
          </w:tcPr>
          <w:p w14:paraId="356A07A4" w14:textId="77777777" w:rsidR="00536D08" w:rsidRDefault="004E6E62">
            <w:pPr>
              <w:keepNext/>
              <w:keepLines/>
              <w:spacing w:after="0" w:line="240" w:lineRule="exact"/>
              <w:jc w:val="right"/>
            </w:pPr>
            <w:r>
              <w:rPr>
                <w:rFonts w:ascii="Consolas" w:hAnsi="Consolas"/>
                <w:color w:val="625980"/>
                <w:sz w:val="17"/>
              </w:rPr>
              <w:t>6</w:t>
            </w:r>
          </w:p>
        </w:tc>
        <w:tc>
          <w:tcPr>
            <w:tcW w:w="8761" w:type="dxa"/>
            <w:shd w:val="clear" w:color="auto" w:fill="F7F7FF"/>
            <w:tcMar>
              <w:top w:w="15" w:type="dxa"/>
              <w:left w:w="110" w:type="dxa"/>
              <w:bottom w:w="15" w:type="dxa"/>
              <w:right w:w="130" w:type="dxa"/>
            </w:tcMar>
          </w:tcPr>
          <w:p w14:paraId="3FB3F891"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"Do not invent details or crop, reframe, rotate, flip, swirl, distort, stretch, "</w:t>
            </w:r>
          </w:p>
        </w:tc>
      </w:tr>
      <w:tr w:rsidR="00536D08" w14:paraId="6359B9A9" w14:textId="77777777">
        <w:trPr>
          <w:cantSplit/>
        </w:trPr>
        <w:tc>
          <w:tcPr>
            <w:tcW w:w="547" w:type="dxa"/>
            <w:shd w:val="clear" w:color="auto" w:fill="E8E3FF"/>
            <w:tcMar>
              <w:top w:w="15" w:type="dxa"/>
              <w:left w:w="90" w:type="dxa"/>
              <w:bottom w:w="15" w:type="dxa"/>
              <w:right w:w="100" w:type="dxa"/>
            </w:tcMar>
          </w:tcPr>
          <w:p w14:paraId="03EB6BAC" w14:textId="77777777" w:rsidR="00536D08" w:rsidRDefault="004E6E62">
            <w:pPr>
              <w:keepNext/>
              <w:keepLines/>
              <w:spacing w:after="0" w:line="240" w:lineRule="exact"/>
              <w:jc w:val="right"/>
            </w:pPr>
            <w:r>
              <w:rPr>
                <w:rFonts w:ascii="Consolas" w:hAnsi="Consolas"/>
                <w:color w:val="625980"/>
                <w:sz w:val="17"/>
              </w:rPr>
              <w:t>7</w:t>
            </w:r>
          </w:p>
        </w:tc>
        <w:tc>
          <w:tcPr>
            <w:tcW w:w="8761" w:type="dxa"/>
            <w:shd w:val="clear" w:color="auto" w:fill="F7F7FF"/>
            <w:tcMar>
              <w:top w:w="15" w:type="dxa"/>
              <w:left w:w="110" w:type="dxa"/>
              <w:bottom w:w="15" w:type="dxa"/>
              <w:right w:w="130" w:type="dxa"/>
            </w:tcMar>
          </w:tcPr>
          <w:p w14:paraId="798E4E2B"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"squeeze, add borders, text, logos, or watermarks. "</w:t>
            </w:r>
          </w:p>
        </w:tc>
      </w:tr>
      <w:tr w:rsidR="00536D08" w14:paraId="6F29982D" w14:textId="77777777">
        <w:trPr>
          <w:cantSplit/>
        </w:trPr>
        <w:tc>
          <w:tcPr>
            <w:tcW w:w="547" w:type="dxa"/>
            <w:shd w:val="clear" w:color="auto" w:fill="E8E3FF"/>
            <w:tcMar>
              <w:top w:w="15" w:type="dxa"/>
              <w:left w:w="90" w:type="dxa"/>
              <w:bottom w:w="15" w:type="dxa"/>
              <w:right w:w="100" w:type="dxa"/>
            </w:tcMar>
          </w:tcPr>
          <w:p w14:paraId="043473EC" w14:textId="77777777" w:rsidR="00536D08" w:rsidRDefault="004E6E62">
            <w:pPr>
              <w:keepNext/>
              <w:keepLines/>
              <w:spacing w:after="0" w:line="240" w:lineRule="exact"/>
              <w:jc w:val="right"/>
            </w:pPr>
            <w:r>
              <w:rPr>
                <w:rFonts w:ascii="Consolas" w:hAnsi="Consolas"/>
                <w:color w:val="625980"/>
                <w:sz w:val="17"/>
              </w:rPr>
              <w:t>8</w:t>
            </w:r>
          </w:p>
        </w:tc>
        <w:tc>
          <w:tcPr>
            <w:tcW w:w="8761" w:type="dxa"/>
            <w:shd w:val="clear" w:color="auto" w:fill="F7F7FF"/>
            <w:tcMar>
              <w:top w:w="15" w:type="dxa"/>
              <w:left w:w="110" w:type="dxa"/>
              <w:bottom w:w="15" w:type="dxa"/>
              <w:right w:w="130" w:type="dxa"/>
            </w:tcMar>
          </w:tcPr>
          <w:p w14:paraId="6B4FCAF2"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"If requests conflict or are vague, make the smallest change that satisfies them. "</w:t>
            </w:r>
          </w:p>
        </w:tc>
      </w:tr>
      <w:tr w:rsidR="00536D08" w14:paraId="6755EE3B" w14:textId="77777777">
        <w:trPr>
          <w:cantSplit/>
        </w:trPr>
        <w:tc>
          <w:tcPr>
            <w:tcW w:w="547" w:type="dxa"/>
            <w:shd w:val="clear" w:color="auto" w:fill="E8E3FF"/>
            <w:tcMar>
              <w:top w:w="15" w:type="dxa"/>
              <w:left w:w="90" w:type="dxa"/>
              <w:bottom w:w="15" w:type="dxa"/>
              <w:right w:w="100" w:type="dxa"/>
            </w:tcMar>
          </w:tcPr>
          <w:p w14:paraId="29BFF6B4" w14:textId="77777777" w:rsidR="00536D08" w:rsidRDefault="004E6E62">
            <w:pPr>
              <w:keepNext/>
              <w:keepLines/>
              <w:spacing w:after="0" w:line="240" w:lineRule="exact"/>
              <w:jc w:val="right"/>
            </w:pPr>
            <w:r>
              <w:rPr>
                <w:rFonts w:ascii="Consolas" w:hAnsi="Consolas"/>
                <w:color w:val="625980"/>
                <w:sz w:val="17"/>
              </w:rPr>
              <w:t>9</w:t>
            </w:r>
          </w:p>
        </w:tc>
        <w:tc>
          <w:tcPr>
            <w:tcW w:w="8761" w:type="dxa"/>
            <w:shd w:val="clear" w:color="auto" w:fill="F7F7FF"/>
            <w:tcMar>
              <w:top w:w="15" w:type="dxa"/>
              <w:left w:w="110" w:type="dxa"/>
              <w:bottom w:w="15" w:type="dxa"/>
              <w:right w:w="130" w:type="dxa"/>
            </w:tcMar>
          </w:tcPr>
          <w:p w14:paraId="446810B6"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"Apply all valid requests together. "</w:t>
            </w:r>
          </w:p>
        </w:tc>
      </w:tr>
      <w:tr w:rsidR="00536D08" w14:paraId="75661EB8" w14:textId="77777777">
        <w:trPr>
          <w:cantSplit/>
        </w:trPr>
        <w:tc>
          <w:tcPr>
            <w:tcW w:w="547" w:type="dxa"/>
            <w:shd w:val="clear" w:color="auto" w:fill="E8E3FF"/>
            <w:tcMar>
              <w:top w:w="15" w:type="dxa"/>
              <w:left w:w="90" w:type="dxa"/>
              <w:bottom w:w="120" w:type="dxa"/>
              <w:right w:w="100" w:type="dxa"/>
            </w:tcMar>
          </w:tcPr>
          <w:p w14:paraId="66A13EA6" w14:textId="77777777" w:rsidR="00536D08" w:rsidRDefault="004E6E62">
            <w:pPr>
              <w:keepLines/>
              <w:spacing w:after="0" w:line="240" w:lineRule="exact"/>
              <w:jc w:val="right"/>
            </w:pPr>
            <w:r>
              <w:rPr>
                <w:rFonts w:ascii="Consolas" w:hAnsi="Consolas"/>
                <w:color w:val="625980"/>
                <w:sz w:val="17"/>
              </w:rPr>
              <w:t>10</w:t>
            </w:r>
          </w:p>
        </w:tc>
        <w:tc>
          <w:tcPr>
            <w:tcW w:w="8761" w:type="dxa"/>
            <w:shd w:val="clear" w:color="auto" w:fill="F7F7FF"/>
            <w:tcMar>
              <w:top w:w="15" w:type="dxa"/>
              <w:left w:w="110" w:type="dxa"/>
              <w:bottom w:w="120" w:type="dxa"/>
              <w:right w:w="130" w:type="dxa"/>
            </w:tcMar>
          </w:tcPr>
          <w:p w14:paraId="52ED51C0" w14:textId="77777777" w:rsidR="00536D08" w:rsidRDefault="004E6E62">
            <w:pPr>
              <w:keepLines/>
              <w:spacing w:after="0" w:line="240" w:lineRule="exact"/>
              <w:jc w:val="left"/>
            </w:pPr>
            <w:r>
              <w:rPr>
                <w:rFonts w:ascii="Consolas" w:hAnsi="Consolas"/>
                <w:color w:val="20242B"/>
                <w:sz w:val="17"/>
              </w:rPr>
              <w:t>)</w:t>
            </w:r>
          </w:p>
        </w:tc>
      </w:tr>
    </w:tbl>
    <w:p w14:paraId="69B56F3A" w14:textId="77777777" w:rsidR="000463BA" w:rsidRDefault="000463BA"/>
    <w:p w14:paraId="707903F8" w14:textId="77777777" w:rsidR="00536D08" w:rsidRDefault="004E6E62">
      <w:pPr>
        <w:keepNext/>
        <w:keepLines/>
      </w:pPr>
      <w:r>
        <w:t>Listing 4.6-2 shows the field-specific rules added to the matching user instructions [1].</w:t>
      </w:r>
    </w:p>
    <w:p w14:paraId="6D9A439E" w14:textId="77777777" w:rsidR="00536D08" w:rsidRDefault="004E6E62">
      <w:pPr>
        <w:pStyle w:val="Caption"/>
        <w:keepNext/>
        <w:keepLines/>
      </w:pPr>
      <w:r>
        <w:t>Listing 4.6-2: Field-specific scope rules from services/ai_editor.py.</w:t>
      </w:r>
    </w:p>
    <w:tbl>
      <w:tblPr>
        <w:tblW w:w="0" w:type="auto"/>
        <w:tblBorders>
          <w:top w:val="nil"/>
          <w:left w:val="nil"/>
          <w:bottom w:val="nil"/>
          <w:right w:val="nil"/>
          <w:insideH w:val="nil"/>
          <w:insideV w:val="single" w:sz="4" w:space="0" w:color="6D5DFC"/>
        </w:tblBorders>
        <w:tblLayout w:type="fixed"/>
        <w:tblLook w:val="04A0" w:firstRow="1" w:lastRow="0" w:firstColumn="1" w:lastColumn="0" w:noHBand="0" w:noVBand="1"/>
      </w:tblPr>
      <w:tblGrid>
        <w:gridCol w:w="547"/>
        <w:gridCol w:w="8761"/>
      </w:tblGrid>
      <w:tr w:rsidR="00536D08" w14:paraId="21A54C06" w14:textId="77777777">
        <w:trPr>
          <w:cantSplit/>
        </w:trPr>
        <w:tc>
          <w:tcPr>
            <w:tcW w:w="547" w:type="dxa"/>
            <w:shd w:val="clear" w:color="auto" w:fill="E8E3FF"/>
            <w:tcMar>
              <w:top w:w="120" w:type="dxa"/>
              <w:left w:w="90" w:type="dxa"/>
              <w:bottom w:w="15" w:type="dxa"/>
              <w:right w:w="100" w:type="dxa"/>
            </w:tcMar>
          </w:tcPr>
          <w:p w14:paraId="5220EE6C" w14:textId="77777777" w:rsidR="00536D08" w:rsidRDefault="004E6E62">
            <w:pPr>
              <w:keepNext/>
              <w:keepLines/>
              <w:spacing w:after="0" w:line="240" w:lineRule="exact"/>
              <w:jc w:val="right"/>
            </w:pPr>
            <w:r>
              <w:rPr>
                <w:rFonts w:ascii="Consolas" w:hAnsi="Consolas"/>
                <w:color w:val="625980"/>
                <w:sz w:val="17"/>
              </w:rPr>
              <w:t>1</w:t>
            </w:r>
          </w:p>
        </w:tc>
        <w:tc>
          <w:tcPr>
            <w:tcW w:w="8761" w:type="dxa"/>
            <w:shd w:val="clear" w:color="auto" w:fill="F7F7FF"/>
            <w:tcMar>
              <w:top w:w="120" w:type="dxa"/>
              <w:left w:w="110" w:type="dxa"/>
              <w:bottom w:w="15" w:type="dxa"/>
              <w:right w:w="130" w:type="dxa"/>
            </w:tcMar>
          </w:tcPr>
          <w:p w14:paraId="54677FF9" w14:textId="77777777" w:rsidR="00536D08" w:rsidRDefault="004E6E62">
            <w:pPr>
              <w:keepNext/>
              <w:keepLines/>
              <w:spacing w:after="0" w:line="240" w:lineRule="exact"/>
              <w:jc w:val="left"/>
            </w:pPr>
            <w:r>
              <w:rPr>
                <w:rFonts w:ascii="Consolas" w:hAnsi="Consolas"/>
                <w:color w:val="20242B"/>
                <w:sz w:val="17"/>
              </w:rPr>
              <w:t>FIELD_RULES = {</w:t>
            </w:r>
          </w:p>
        </w:tc>
      </w:tr>
      <w:tr w:rsidR="00536D08" w14:paraId="305DCAA4" w14:textId="77777777">
        <w:trPr>
          <w:cantSplit/>
        </w:trPr>
        <w:tc>
          <w:tcPr>
            <w:tcW w:w="547" w:type="dxa"/>
            <w:shd w:val="clear" w:color="auto" w:fill="E8E3FF"/>
            <w:tcMar>
              <w:top w:w="15" w:type="dxa"/>
              <w:left w:w="90" w:type="dxa"/>
              <w:bottom w:w="15" w:type="dxa"/>
              <w:right w:w="100" w:type="dxa"/>
            </w:tcMar>
          </w:tcPr>
          <w:p w14:paraId="5D62507A" w14:textId="77777777" w:rsidR="00536D08" w:rsidRDefault="004E6E62">
            <w:pPr>
              <w:keepNext/>
              <w:keepLines/>
              <w:spacing w:after="0" w:line="240" w:lineRule="exact"/>
              <w:jc w:val="right"/>
            </w:pPr>
            <w:r>
              <w:rPr>
                <w:rFonts w:ascii="Consolas" w:hAnsi="Consolas"/>
                <w:color w:val="625980"/>
                <w:sz w:val="17"/>
              </w:rPr>
              <w:t>2</w:t>
            </w:r>
          </w:p>
        </w:tc>
        <w:tc>
          <w:tcPr>
            <w:tcW w:w="8761" w:type="dxa"/>
            <w:shd w:val="clear" w:color="auto" w:fill="F7F7FF"/>
            <w:tcMar>
              <w:top w:w="15" w:type="dxa"/>
              <w:left w:w="110" w:type="dxa"/>
              <w:bottom w:w="15" w:type="dxa"/>
              <w:right w:w="130" w:type="dxa"/>
            </w:tcMar>
          </w:tcPr>
          <w:p w14:paraId="1FB65168"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6A737D"/>
                <w:sz w:val="17"/>
              </w:rPr>
              <w:t># Each field limits the part of the picture that its text is allowed to change.</w:t>
            </w:r>
          </w:p>
        </w:tc>
      </w:tr>
      <w:tr w:rsidR="00536D08" w14:paraId="4FE0920B" w14:textId="77777777">
        <w:trPr>
          <w:cantSplit/>
        </w:trPr>
        <w:tc>
          <w:tcPr>
            <w:tcW w:w="547" w:type="dxa"/>
            <w:shd w:val="clear" w:color="auto" w:fill="E8E3FF"/>
            <w:tcMar>
              <w:top w:w="15" w:type="dxa"/>
              <w:left w:w="90" w:type="dxa"/>
              <w:bottom w:w="15" w:type="dxa"/>
              <w:right w:w="100" w:type="dxa"/>
            </w:tcMar>
          </w:tcPr>
          <w:p w14:paraId="1933B079" w14:textId="77777777" w:rsidR="00536D08" w:rsidRDefault="004E6E62">
            <w:pPr>
              <w:keepNext/>
              <w:keepLines/>
              <w:spacing w:after="0" w:line="240" w:lineRule="exact"/>
              <w:jc w:val="right"/>
            </w:pPr>
            <w:r>
              <w:rPr>
                <w:rFonts w:ascii="Consolas" w:hAnsi="Consolas"/>
                <w:color w:val="625980"/>
                <w:sz w:val="17"/>
              </w:rPr>
              <w:t>3</w:t>
            </w:r>
          </w:p>
        </w:tc>
        <w:tc>
          <w:tcPr>
            <w:tcW w:w="8761" w:type="dxa"/>
            <w:shd w:val="clear" w:color="auto" w:fill="F7F7FF"/>
            <w:tcMar>
              <w:top w:w="15" w:type="dxa"/>
              <w:left w:w="110" w:type="dxa"/>
              <w:bottom w:w="15" w:type="dxa"/>
              <w:right w:w="130" w:type="dxa"/>
            </w:tcMar>
          </w:tcPr>
          <w:p w14:paraId="6F05E2F4"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"generativeModification"</w:t>
            </w:r>
            <w:r>
              <w:rPr>
                <w:rFonts w:ascii="Consolas" w:hAnsi="Consolas"/>
                <w:color w:val="20242B"/>
                <w:sz w:val="17"/>
              </w:rPr>
              <w:t>: (</w:t>
            </w:r>
          </w:p>
        </w:tc>
      </w:tr>
      <w:tr w:rsidR="00536D08" w14:paraId="17659EDB" w14:textId="77777777">
        <w:trPr>
          <w:cantSplit/>
        </w:trPr>
        <w:tc>
          <w:tcPr>
            <w:tcW w:w="547" w:type="dxa"/>
            <w:shd w:val="clear" w:color="auto" w:fill="E8E3FF"/>
            <w:tcMar>
              <w:top w:w="15" w:type="dxa"/>
              <w:left w:w="90" w:type="dxa"/>
              <w:bottom w:w="15" w:type="dxa"/>
              <w:right w:w="100" w:type="dxa"/>
            </w:tcMar>
          </w:tcPr>
          <w:p w14:paraId="754F7CF2" w14:textId="77777777" w:rsidR="00536D08" w:rsidRDefault="004E6E62">
            <w:pPr>
              <w:keepNext/>
              <w:keepLines/>
              <w:spacing w:after="0" w:line="240" w:lineRule="exact"/>
              <w:jc w:val="right"/>
            </w:pPr>
            <w:r>
              <w:rPr>
                <w:rFonts w:ascii="Consolas" w:hAnsi="Consolas"/>
                <w:color w:val="625980"/>
                <w:sz w:val="17"/>
              </w:rPr>
              <w:t>4</w:t>
            </w:r>
          </w:p>
        </w:tc>
        <w:tc>
          <w:tcPr>
            <w:tcW w:w="8761" w:type="dxa"/>
            <w:shd w:val="clear" w:color="auto" w:fill="F7F7FF"/>
            <w:tcMar>
              <w:top w:w="15" w:type="dxa"/>
              <w:left w:w="110" w:type="dxa"/>
              <w:bottom w:w="15" w:type="dxa"/>
              <w:right w:w="130" w:type="dxa"/>
            </w:tcMar>
          </w:tcPr>
          <w:p w14:paraId="05793EA9"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"Content only: apply named changes to people, objects, clothing, colours, "</w:t>
            </w:r>
          </w:p>
        </w:tc>
      </w:tr>
      <w:tr w:rsidR="00536D08" w14:paraId="488F649F" w14:textId="77777777">
        <w:trPr>
          <w:cantSplit/>
        </w:trPr>
        <w:tc>
          <w:tcPr>
            <w:tcW w:w="547" w:type="dxa"/>
            <w:shd w:val="clear" w:color="auto" w:fill="E8E3FF"/>
            <w:tcMar>
              <w:top w:w="15" w:type="dxa"/>
              <w:left w:w="90" w:type="dxa"/>
              <w:bottom w:w="15" w:type="dxa"/>
              <w:right w:w="100" w:type="dxa"/>
            </w:tcMar>
          </w:tcPr>
          <w:p w14:paraId="308BF9A6" w14:textId="77777777" w:rsidR="00536D08" w:rsidRDefault="004E6E62">
            <w:pPr>
              <w:keepNext/>
              <w:keepLines/>
              <w:spacing w:after="0" w:line="240" w:lineRule="exact"/>
              <w:jc w:val="right"/>
            </w:pPr>
            <w:r>
              <w:rPr>
                <w:rFonts w:ascii="Consolas" w:hAnsi="Consolas"/>
                <w:color w:val="625980"/>
                <w:sz w:val="17"/>
              </w:rPr>
              <w:t>5</w:t>
            </w:r>
          </w:p>
        </w:tc>
        <w:tc>
          <w:tcPr>
            <w:tcW w:w="8761" w:type="dxa"/>
            <w:shd w:val="clear" w:color="auto" w:fill="F7F7FF"/>
            <w:tcMar>
              <w:top w:w="15" w:type="dxa"/>
              <w:left w:w="110" w:type="dxa"/>
              <w:bottom w:w="15" w:type="dxa"/>
              <w:right w:w="130" w:type="dxa"/>
            </w:tcMar>
          </w:tcPr>
          <w:p w14:paraId="04F510BA"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"or visible details. Ignore background, quality, orientation, crop, and size."</w:t>
            </w:r>
          </w:p>
        </w:tc>
      </w:tr>
      <w:tr w:rsidR="00536D08" w14:paraId="3E821F18" w14:textId="77777777">
        <w:trPr>
          <w:cantSplit/>
        </w:trPr>
        <w:tc>
          <w:tcPr>
            <w:tcW w:w="547" w:type="dxa"/>
            <w:shd w:val="clear" w:color="auto" w:fill="E8E3FF"/>
            <w:tcMar>
              <w:top w:w="15" w:type="dxa"/>
              <w:left w:w="90" w:type="dxa"/>
              <w:bottom w:w="15" w:type="dxa"/>
              <w:right w:w="100" w:type="dxa"/>
            </w:tcMar>
          </w:tcPr>
          <w:p w14:paraId="4013F251" w14:textId="77777777" w:rsidR="00536D08" w:rsidRDefault="004E6E62">
            <w:pPr>
              <w:keepNext/>
              <w:keepLines/>
              <w:spacing w:after="0" w:line="240" w:lineRule="exact"/>
              <w:jc w:val="right"/>
            </w:pPr>
            <w:r>
              <w:rPr>
                <w:rFonts w:ascii="Consolas" w:hAnsi="Consolas"/>
                <w:color w:val="625980"/>
                <w:sz w:val="17"/>
              </w:rPr>
              <w:t>6</w:t>
            </w:r>
          </w:p>
        </w:tc>
        <w:tc>
          <w:tcPr>
            <w:tcW w:w="8761" w:type="dxa"/>
            <w:shd w:val="clear" w:color="auto" w:fill="F7F7FF"/>
            <w:tcMar>
              <w:top w:w="15" w:type="dxa"/>
              <w:left w:w="110" w:type="dxa"/>
              <w:bottom w:w="15" w:type="dxa"/>
              <w:right w:w="130" w:type="dxa"/>
            </w:tcMar>
          </w:tcPr>
          <w:p w14:paraId="5843DD00"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603D37A9" w14:textId="77777777">
        <w:trPr>
          <w:cantSplit/>
        </w:trPr>
        <w:tc>
          <w:tcPr>
            <w:tcW w:w="547" w:type="dxa"/>
            <w:shd w:val="clear" w:color="auto" w:fill="E8E3FF"/>
            <w:tcMar>
              <w:top w:w="15" w:type="dxa"/>
              <w:left w:w="90" w:type="dxa"/>
              <w:bottom w:w="15" w:type="dxa"/>
              <w:right w:w="100" w:type="dxa"/>
            </w:tcMar>
          </w:tcPr>
          <w:p w14:paraId="20EFAA3F" w14:textId="77777777" w:rsidR="00536D08" w:rsidRDefault="004E6E62">
            <w:pPr>
              <w:keepNext/>
              <w:keepLines/>
              <w:spacing w:after="0" w:line="240" w:lineRule="exact"/>
              <w:jc w:val="right"/>
            </w:pPr>
            <w:r>
              <w:rPr>
                <w:rFonts w:ascii="Consolas" w:hAnsi="Consolas"/>
                <w:color w:val="625980"/>
                <w:sz w:val="17"/>
              </w:rPr>
              <w:t>7</w:t>
            </w:r>
          </w:p>
        </w:tc>
        <w:tc>
          <w:tcPr>
            <w:tcW w:w="8761" w:type="dxa"/>
            <w:shd w:val="clear" w:color="auto" w:fill="F7F7FF"/>
            <w:tcMar>
              <w:top w:w="15" w:type="dxa"/>
              <w:left w:w="110" w:type="dxa"/>
              <w:bottom w:w="15" w:type="dxa"/>
              <w:right w:w="130" w:type="dxa"/>
            </w:tcMar>
          </w:tcPr>
          <w:p w14:paraId="2562F427"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"backgroundManipulation"</w:t>
            </w:r>
            <w:r>
              <w:rPr>
                <w:rFonts w:ascii="Consolas" w:hAnsi="Consolas"/>
                <w:color w:val="20242B"/>
                <w:sz w:val="17"/>
              </w:rPr>
              <w:t>: (</w:t>
            </w:r>
          </w:p>
        </w:tc>
      </w:tr>
      <w:tr w:rsidR="00536D08" w14:paraId="667C9784" w14:textId="77777777">
        <w:trPr>
          <w:cantSplit/>
        </w:trPr>
        <w:tc>
          <w:tcPr>
            <w:tcW w:w="547" w:type="dxa"/>
            <w:shd w:val="clear" w:color="auto" w:fill="E8E3FF"/>
            <w:tcMar>
              <w:top w:w="15" w:type="dxa"/>
              <w:left w:w="90" w:type="dxa"/>
              <w:bottom w:w="15" w:type="dxa"/>
              <w:right w:w="100" w:type="dxa"/>
            </w:tcMar>
          </w:tcPr>
          <w:p w14:paraId="278D30C7" w14:textId="77777777" w:rsidR="00536D08" w:rsidRDefault="004E6E62">
            <w:pPr>
              <w:keepNext/>
              <w:keepLines/>
              <w:spacing w:after="0" w:line="240" w:lineRule="exact"/>
              <w:jc w:val="right"/>
            </w:pPr>
            <w:r>
              <w:rPr>
                <w:rFonts w:ascii="Consolas" w:hAnsi="Consolas"/>
                <w:color w:val="625980"/>
                <w:sz w:val="17"/>
              </w:rPr>
              <w:t>8</w:t>
            </w:r>
          </w:p>
        </w:tc>
        <w:tc>
          <w:tcPr>
            <w:tcW w:w="8761" w:type="dxa"/>
            <w:shd w:val="clear" w:color="auto" w:fill="F7F7FF"/>
            <w:tcMar>
              <w:top w:w="15" w:type="dxa"/>
              <w:left w:w="110" w:type="dxa"/>
              <w:bottom w:w="15" w:type="dxa"/>
              <w:right w:w="130" w:type="dxa"/>
            </w:tcMar>
          </w:tcPr>
          <w:p w14:paraId="6E9508B9"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"Background only: apply named scenery, weather, time, or atmosphere changes. "</w:t>
            </w:r>
          </w:p>
        </w:tc>
      </w:tr>
      <w:tr w:rsidR="00536D08" w14:paraId="652E79C6" w14:textId="77777777">
        <w:trPr>
          <w:cantSplit/>
        </w:trPr>
        <w:tc>
          <w:tcPr>
            <w:tcW w:w="547" w:type="dxa"/>
            <w:shd w:val="clear" w:color="auto" w:fill="E8E3FF"/>
            <w:tcMar>
              <w:top w:w="15" w:type="dxa"/>
              <w:left w:w="90" w:type="dxa"/>
              <w:bottom w:w="15" w:type="dxa"/>
              <w:right w:w="100" w:type="dxa"/>
            </w:tcMar>
          </w:tcPr>
          <w:p w14:paraId="54CD9BF6" w14:textId="77777777" w:rsidR="00536D08" w:rsidRDefault="004E6E62">
            <w:pPr>
              <w:keepNext/>
              <w:keepLines/>
              <w:spacing w:after="0" w:line="240" w:lineRule="exact"/>
              <w:jc w:val="right"/>
            </w:pPr>
            <w:r>
              <w:rPr>
                <w:rFonts w:ascii="Consolas" w:hAnsi="Consolas"/>
                <w:color w:val="625980"/>
                <w:sz w:val="17"/>
              </w:rPr>
              <w:t>9</w:t>
            </w:r>
          </w:p>
        </w:tc>
        <w:tc>
          <w:tcPr>
            <w:tcW w:w="8761" w:type="dxa"/>
            <w:shd w:val="clear" w:color="auto" w:fill="F7F7FF"/>
            <w:tcMar>
              <w:top w:w="15" w:type="dxa"/>
              <w:left w:w="110" w:type="dxa"/>
              <w:bottom w:w="15" w:type="dxa"/>
              <w:right w:w="130" w:type="dxa"/>
            </w:tcMar>
          </w:tcPr>
          <w:p w14:paraId="6EE5139E"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"Keep the main subject and foreground unchanged."</w:t>
            </w:r>
          </w:p>
        </w:tc>
      </w:tr>
      <w:tr w:rsidR="00536D08" w14:paraId="38AAB3E9" w14:textId="77777777">
        <w:trPr>
          <w:cantSplit/>
        </w:trPr>
        <w:tc>
          <w:tcPr>
            <w:tcW w:w="547" w:type="dxa"/>
            <w:shd w:val="clear" w:color="auto" w:fill="E8E3FF"/>
            <w:tcMar>
              <w:top w:w="15" w:type="dxa"/>
              <w:left w:w="90" w:type="dxa"/>
              <w:bottom w:w="15" w:type="dxa"/>
              <w:right w:w="100" w:type="dxa"/>
            </w:tcMar>
          </w:tcPr>
          <w:p w14:paraId="430297FE" w14:textId="77777777" w:rsidR="00536D08" w:rsidRDefault="004E6E62">
            <w:pPr>
              <w:keepNext/>
              <w:keepLines/>
              <w:spacing w:after="0" w:line="240" w:lineRule="exact"/>
              <w:jc w:val="right"/>
            </w:pPr>
            <w:r>
              <w:rPr>
                <w:rFonts w:ascii="Consolas" w:hAnsi="Consolas"/>
                <w:color w:val="625980"/>
                <w:sz w:val="17"/>
              </w:rPr>
              <w:t>10</w:t>
            </w:r>
          </w:p>
        </w:tc>
        <w:tc>
          <w:tcPr>
            <w:tcW w:w="8761" w:type="dxa"/>
            <w:shd w:val="clear" w:color="auto" w:fill="F7F7FF"/>
            <w:tcMar>
              <w:top w:w="15" w:type="dxa"/>
              <w:left w:w="110" w:type="dxa"/>
              <w:bottom w:w="15" w:type="dxa"/>
              <w:right w:w="130" w:type="dxa"/>
            </w:tcMar>
          </w:tcPr>
          <w:p w14:paraId="558DB6CD"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7B8036E4" w14:textId="77777777">
        <w:trPr>
          <w:cantSplit/>
        </w:trPr>
        <w:tc>
          <w:tcPr>
            <w:tcW w:w="547" w:type="dxa"/>
            <w:shd w:val="clear" w:color="auto" w:fill="E8E3FF"/>
            <w:tcMar>
              <w:top w:w="15" w:type="dxa"/>
              <w:left w:w="90" w:type="dxa"/>
              <w:bottom w:w="15" w:type="dxa"/>
              <w:right w:w="100" w:type="dxa"/>
            </w:tcMar>
          </w:tcPr>
          <w:p w14:paraId="07C4B888" w14:textId="77777777" w:rsidR="00536D08" w:rsidRDefault="004E6E62">
            <w:pPr>
              <w:keepNext/>
              <w:keepLines/>
              <w:spacing w:after="0" w:line="240" w:lineRule="exact"/>
              <w:jc w:val="right"/>
            </w:pPr>
            <w:r>
              <w:rPr>
                <w:rFonts w:ascii="Consolas" w:hAnsi="Consolas"/>
                <w:color w:val="625980"/>
                <w:sz w:val="17"/>
              </w:rPr>
              <w:t>11</w:t>
            </w:r>
          </w:p>
        </w:tc>
        <w:tc>
          <w:tcPr>
            <w:tcW w:w="8761" w:type="dxa"/>
            <w:shd w:val="clear" w:color="auto" w:fill="F7F7FF"/>
            <w:tcMar>
              <w:top w:w="15" w:type="dxa"/>
              <w:left w:w="110" w:type="dxa"/>
              <w:bottom w:w="15" w:type="dxa"/>
              <w:right w:w="130" w:type="dxa"/>
            </w:tcMar>
          </w:tcPr>
          <w:p w14:paraId="20E7E671"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"enhancement"</w:t>
            </w:r>
            <w:r>
              <w:rPr>
                <w:rFonts w:ascii="Consolas" w:hAnsi="Consolas"/>
                <w:color w:val="20242B"/>
                <w:sz w:val="17"/>
              </w:rPr>
              <w:t>: (</w:t>
            </w:r>
          </w:p>
        </w:tc>
      </w:tr>
      <w:tr w:rsidR="00536D08" w14:paraId="51362758" w14:textId="77777777">
        <w:trPr>
          <w:cantSplit/>
        </w:trPr>
        <w:tc>
          <w:tcPr>
            <w:tcW w:w="547" w:type="dxa"/>
            <w:shd w:val="clear" w:color="auto" w:fill="E8E3FF"/>
            <w:tcMar>
              <w:top w:w="15" w:type="dxa"/>
              <w:left w:w="90" w:type="dxa"/>
              <w:bottom w:w="15" w:type="dxa"/>
              <w:right w:w="100" w:type="dxa"/>
            </w:tcMar>
          </w:tcPr>
          <w:p w14:paraId="00C6D1BA" w14:textId="77777777" w:rsidR="00536D08" w:rsidRDefault="004E6E62">
            <w:pPr>
              <w:keepNext/>
              <w:keepLines/>
              <w:spacing w:after="0" w:line="240" w:lineRule="exact"/>
              <w:jc w:val="right"/>
            </w:pPr>
            <w:r>
              <w:rPr>
                <w:rFonts w:ascii="Consolas" w:hAnsi="Consolas"/>
                <w:color w:val="625980"/>
                <w:sz w:val="17"/>
              </w:rPr>
              <w:t>12</w:t>
            </w:r>
          </w:p>
        </w:tc>
        <w:tc>
          <w:tcPr>
            <w:tcW w:w="8761" w:type="dxa"/>
            <w:shd w:val="clear" w:color="auto" w:fill="F7F7FF"/>
            <w:tcMar>
              <w:top w:w="15" w:type="dxa"/>
              <w:left w:w="110" w:type="dxa"/>
              <w:bottom w:w="15" w:type="dxa"/>
              <w:right w:w="130" w:type="dxa"/>
            </w:tcMar>
          </w:tcPr>
          <w:p w14:paraId="66687AA6"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"Quality only: apply named sharpness, noise, exposure, lighting, contrast, "</w:t>
            </w:r>
          </w:p>
        </w:tc>
      </w:tr>
      <w:tr w:rsidR="00536D08" w14:paraId="79826332" w14:textId="77777777">
        <w:trPr>
          <w:cantSplit/>
        </w:trPr>
        <w:tc>
          <w:tcPr>
            <w:tcW w:w="547" w:type="dxa"/>
            <w:shd w:val="clear" w:color="auto" w:fill="E8E3FF"/>
            <w:tcMar>
              <w:top w:w="15" w:type="dxa"/>
              <w:left w:w="90" w:type="dxa"/>
              <w:bottom w:w="15" w:type="dxa"/>
              <w:right w:w="100" w:type="dxa"/>
            </w:tcMar>
          </w:tcPr>
          <w:p w14:paraId="259035A2" w14:textId="77777777" w:rsidR="00536D08" w:rsidRDefault="004E6E62">
            <w:pPr>
              <w:keepNext/>
              <w:keepLines/>
              <w:spacing w:after="0" w:line="240" w:lineRule="exact"/>
              <w:jc w:val="right"/>
            </w:pPr>
            <w:r>
              <w:rPr>
                <w:rFonts w:ascii="Consolas" w:hAnsi="Consolas"/>
                <w:color w:val="625980"/>
                <w:sz w:val="17"/>
              </w:rPr>
              <w:t>13</w:t>
            </w:r>
          </w:p>
        </w:tc>
        <w:tc>
          <w:tcPr>
            <w:tcW w:w="8761" w:type="dxa"/>
            <w:shd w:val="clear" w:color="auto" w:fill="F7F7FF"/>
            <w:tcMar>
              <w:top w:w="15" w:type="dxa"/>
              <w:left w:w="110" w:type="dxa"/>
              <w:bottom w:w="15" w:type="dxa"/>
              <w:right w:w="130" w:type="dxa"/>
            </w:tcMar>
          </w:tcPr>
          <w:p w14:paraId="28665973"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"colour, or detail changes. Do not add objects, change the background, or "</w:t>
            </w:r>
          </w:p>
        </w:tc>
      </w:tr>
      <w:tr w:rsidR="00536D08" w14:paraId="1ABE9C7C" w14:textId="77777777">
        <w:trPr>
          <w:cantSplit/>
        </w:trPr>
        <w:tc>
          <w:tcPr>
            <w:tcW w:w="547" w:type="dxa"/>
            <w:shd w:val="clear" w:color="auto" w:fill="E8E3FF"/>
            <w:tcMar>
              <w:top w:w="15" w:type="dxa"/>
              <w:left w:w="90" w:type="dxa"/>
              <w:bottom w:w="15" w:type="dxa"/>
              <w:right w:w="100" w:type="dxa"/>
            </w:tcMar>
          </w:tcPr>
          <w:p w14:paraId="1A246DE0" w14:textId="77777777" w:rsidR="00536D08" w:rsidRDefault="004E6E62">
            <w:pPr>
              <w:keepNext/>
              <w:keepLines/>
              <w:spacing w:after="0" w:line="240" w:lineRule="exact"/>
              <w:jc w:val="right"/>
            </w:pPr>
            <w:r>
              <w:rPr>
                <w:rFonts w:ascii="Consolas" w:hAnsi="Consolas"/>
                <w:color w:val="625980"/>
                <w:sz w:val="17"/>
              </w:rPr>
              <w:t>14</w:t>
            </w:r>
          </w:p>
        </w:tc>
        <w:tc>
          <w:tcPr>
            <w:tcW w:w="8761" w:type="dxa"/>
            <w:shd w:val="clear" w:color="auto" w:fill="F7F7FF"/>
            <w:tcMar>
              <w:top w:w="15" w:type="dxa"/>
              <w:left w:w="110" w:type="dxa"/>
              <w:bottom w:w="15" w:type="dxa"/>
              <w:right w:w="130" w:type="dxa"/>
            </w:tcMar>
          </w:tcPr>
          <w:p w14:paraId="0297F5D5"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"alter the composition."</w:t>
            </w:r>
          </w:p>
        </w:tc>
      </w:tr>
      <w:tr w:rsidR="00536D08" w14:paraId="3D52D20D" w14:textId="77777777">
        <w:trPr>
          <w:cantSplit/>
        </w:trPr>
        <w:tc>
          <w:tcPr>
            <w:tcW w:w="547" w:type="dxa"/>
            <w:shd w:val="clear" w:color="auto" w:fill="E8E3FF"/>
            <w:tcMar>
              <w:top w:w="15" w:type="dxa"/>
              <w:left w:w="90" w:type="dxa"/>
              <w:bottom w:w="15" w:type="dxa"/>
              <w:right w:w="100" w:type="dxa"/>
            </w:tcMar>
          </w:tcPr>
          <w:p w14:paraId="1D860C0E" w14:textId="77777777" w:rsidR="00536D08" w:rsidRDefault="004E6E62">
            <w:pPr>
              <w:keepNext/>
              <w:keepLines/>
              <w:spacing w:after="0" w:line="240" w:lineRule="exact"/>
              <w:jc w:val="right"/>
            </w:pPr>
            <w:r>
              <w:rPr>
                <w:rFonts w:ascii="Consolas" w:hAnsi="Consolas"/>
                <w:color w:val="625980"/>
                <w:sz w:val="17"/>
              </w:rPr>
              <w:t>15</w:t>
            </w:r>
          </w:p>
        </w:tc>
        <w:tc>
          <w:tcPr>
            <w:tcW w:w="8761" w:type="dxa"/>
            <w:shd w:val="clear" w:color="auto" w:fill="F7F7FF"/>
            <w:tcMar>
              <w:top w:w="15" w:type="dxa"/>
              <w:left w:w="110" w:type="dxa"/>
              <w:bottom w:w="15" w:type="dxa"/>
              <w:right w:w="130" w:type="dxa"/>
            </w:tcMar>
          </w:tcPr>
          <w:p w14:paraId="3A8938BF"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0B5613F8" w14:textId="77777777">
        <w:trPr>
          <w:cantSplit/>
        </w:trPr>
        <w:tc>
          <w:tcPr>
            <w:tcW w:w="547" w:type="dxa"/>
            <w:shd w:val="clear" w:color="auto" w:fill="E8E3FF"/>
            <w:tcMar>
              <w:top w:w="15" w:type="dxa"/>
              <w:left w:w="90" w:type="dxa"/>
              <w:bottom w:w="120" w:type="dxa"/>
              <w:right w:w="100" w:type="dxa"/>
            </w:tcMar>
          </w:tcPr>
          <w:p w14:paraId="2D510E52" w14:textId="77777777" w:rsidR="00536D08" w:rsidRDefault="004E6E62">
            <w:pPr>
              <w:keepLines/>
              <w:spacing w:after="0" w:line="240" w:lineRule="exact"/>
              <w:jc w:val="right"/>
            </w:pPr>
            <w:r>
              <w:rPr>
                <w:rFonts w:ascii="Consolas" w:hAnsi="Consolas"/>
                <w:color w:val="625980"/>
                <w:sz w:val="17"/>
              </w:rPr>
              <w:t>16</w:t>
            </w:r>
          </w:p>
        </w:tc>
        <w:tc>
          <w:tcPr>
            <w:tcW w:w="8761" w:type="dxa"/>
            <w:shd w:val="clear" w:color="auto" w:fill="F7F7FF"/>
            <w:tcMar>
              <w:top w:w="15" w:type="dxa"/>
              <w:left w:w="110" w:type="dxa"/>
              <w:bottom w:w="120" w:type="dxa"/>
              <w:right w:w="130" w:type="dxa"/>
            </w:tcMar>
          </w:tcPr>
          <w:p w14:paraId="199F3236" w14:textId="77777777" w:rsidR="00536D08" w:rsidRDefault="004E6E62">
            <w:pPr>
              <w:keepLines/>
              <w:spacing w:after="0" w:line="240" w:lineRule="exact"/>
              <w:jc w:val="left"/>
            </w:pPr>
            <w:r>
              <w:rPr>
                <w:rFonts w:ascii="Consolas" w:hAnsi="Consolas"/>
                <w:color w:val="20242B"/>
                <w:sz w:val="17"/>
              </w:rPr>
              <w:t>}</w:t>
            </w:r>
          </w:p>
        </w:tc>
      </w:tr>
    </w:tbl>
    <w:p w14:paraId="0048B61D" w14:textId="77777777" w:rsidR="00536D08" w:rsidRDefault="00536D08"/>
    <w:p w14:paraId="007F1FAD" w14:textId="77777777" w:rsidR="000463BA" w:rsidRDefault="003A6BD5">
      <w:pPr>
        <w:keepNext/>
        <w:keepLines/>
      </w:pPr>
      <w:r>
        <w:lastRenderedPageBreak/>
        <w:t>FIELD_RULES supplies a different scope for each field. Generative modification targets named subject or object changes. Background manipulation targets scenery while preserving the main subject. Enhancement targets image quality without adding objects or changing the composition. Listing 4.6-3 attaches the applicable rule to each nonempty user request, then joins those requests with BASE_PROMPT and the source aspect ratio. If all fields are empty, the constructed prompt explicitly requests no changes. Upscaling is handled separately through the requested API output size.</w:t>
      </w:r>
    </w:p>
    <w:p w14:paraId="27EED89D" w14:textId="77777777" w:rsidR="000463BA" w:rsidRDefault="003A6BD5">
      <w:pPr>
        <w:pStyle w:val="Caption"/>
        <w:keepNext/>
        <w:keepLines/>
      </w:pPr>
      <w:r>
        <w:t>Listing 4.6-3: Combining the pre-prompt, field rules, and user text.</w:t>
      </w:r>
    </w:p>
    <w:tbl>
      <w:tblPr>
        <w:tblW w:w="0" w:type="auto"/>
        <w:tblBorders>
          <w:top w:val="nil"/>
          <w:left w:val="nil"/>
          <w:bottom w:val="nil"/>
          <w:right w:val="nil"/>
          <w:insideH w:val="nil"/>
          <w:insideV w:val="single" w:sz="4" w:space="0" w:color="6D5DFC"/>
        </w:tblBorders>
        <w:tblLayout w:type="fixed"/>
        <w:tblLook w:val="04A0" w:firstRow="1" w:lastRow="0" w:firstColumn="1" w:lastColumn="0" w:noHBand="0" w:noVBand="1"/>
      </w:tblPr>
      <w:tblGrid>
        <w:gridCol w:w="547"/>
        <w:gridCol w:w="8761"/>
      </w:tblGrid>
      <w:tr w:rsidR="00536D08" w14:paraId="4B13FC89" w14:textId="77777777">
        <w:trPr>
          <w:cantSplit/>
        </w:trPr>
        <w:tc>
          <w:tcPr>
            <w:tcW w:w="547" w:type="dxa"/>
            <w:shd w:val="clear" w:color="auto" w:fill="E8E3FF"/>
            <w:tcMar>
              <w:top w:w="120" w:type="dxa"/>
              <w:left w:w="90" w:type="dxa"/>
              <w:bottom w:w="15" w:type="dxa"/>
              <w:right w:w="100" w:type="dxa"/>
            </w:tcMar>
          </w:tcPr>
          <w:p w14:paraId="10F8B9B2" w14:textId="77777777" w:rsidR="00536D08" w:rsidRDefault="004E6E62">
            <w:pPr>
              <w:keepNext/>
              <w:keepLines/>
              <w:spacing w:after="0" w:line="240" w:lineRule="exact"/>
              <w:jc w:val="right"/>
            </w:pPr>
            <w:r>
              <w:rPr>
                <w:rFonts w:ascii="Consolas" w:hAnsi="Consolas"/>
                <w:color w:val="625980"/>
                <w:sz w:val="17"/>
              </w:rPr>
              <w:t>1</w:t>
            </w:r>
          </w:p>
        </w:tc>
        <w:tc>
          <w:tcPr>
            <w:tcW w:w="8761" w:type="dxa"/>
            <w:shd w:val="clear" w:color="auto" w:fill="F7F7FF"/>
            <w:tcMar>
              <w:top w:w="120" w:type="dxa"/>
              <w:left w:w="110" w:type="dxa"/>
              <w:bottom w:w="15" w:type="dxa"/>
              <w:right w:w="130" w:type="dxa"/>
            </w:tcMar>
          </w:tcPr>
          <w:p w14:paraId="30F8925E" w14:textId="77777777" w:rsidR="00536D08" w:rsidRDefault="004E6E62">
            <w:pPr>
              <w:keepNext/>
              <w:keepLines/>
              <w:spacing w:after="0" w:line="240" w:lineRule="exact"/>
              <w:jc w:val="left"/>
            </w:pPr>
            <w:r>
              <w:rPr>
                <w:rFonts w:ascii="Consolas" w:hAnsi="Consolas"/>
                <w:color w:val="005A9C"/>
                <w:sz w:val="17"/>
              </w:rPr>
              <w:t>def</w:t>
            </w:r>
            <w:r>
              <w:rPr>
                <w:rFonts w:ascii="Consolas" w:hAnsi="Consolas"/>
                <w:color w:val="20242B"/>
                <w:sz w:val="17"/>
              </w:rPr>
              <w:t xml:space="preserve"> build_ai_prompt(settings, source_size):</w:t>
            </w:r>
          </w:p>
        </w:tc>
      </w:tr>
      <w:tr w:rsidR="00536D08" w14:paraId="40886C70" w14:textId="77777777">
        <w:trPr>
          <w:cantSplit/>
        </w:trPr>
        <w:tc>
          <w:tcPr>
            <w:tcW w:w="547" w:type="dxa"/>
            <w:shd w:val="clear" w:color="auto" w:fill="E8E3FF"/>
            <w:tcMar>
              <w:top w:w="15" w:type="dxa"/>
              <w:left w:w="90" w:type="dxa"/>
              <w:bottom w:w="15" w:type="dxa"/>
              <w:right w:w="100" w:type="dxa"/>
            </w:tcMar>
          </w:tcPr>
          <w:p w14:paraId="58CBEC2F" w14:textId="77777777" w:rsidR="00536D08" w:rsidRDefault="004E6E62">
            <w:pPr>
              <w:keepNext/>
              <w:keepLines/>
              <w:spacing w:after="0" w:line="240" w:lineRule="exact"/>
              <w:jc w:val="right"/>
            </w:pPr>
            <w:r>
              <w:rPr>
                <w:rFonts w:ascii="Consolas" w:hAnsi="Consolas"/>
                <w:color w:val="625980"/>
                <w:sz w:val="17"/>
              </w:rPr>
              <w:t>2</w:t>
            </w:r>
          </w:p>
        </w:tc>
        <w:tc>
          <w:tcPr>
            <w:tcW w:w="8761" w:type="dxa"/>
            <w:shd w:val="clear" w:color="auto" w:fill="F7F7FF"/>
            <w:tcMar>
              <w:top w:w="15" w:type="dxa"/>
              <w:left w:w="110" w:type="dxa"/>
              <w:bottom w:w="15" w:type="dxa"/>
              <w:right w:w="130" w:type="dxa"/>
            </w:tcMar>
          </w:tcPr>
          <w:p w14:paraId="2230ADCE"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6A737D"/>
                <w:sz w:val="17"/>
              </w:rPr>
              <w:t># Keep the visual composition aligned with the source image.</w:t>
            </w:r>
          </w:p>
        </w:tc>
      </w:tr>
      <w:tr w:rsidR="00536D08" w14:paraId="11168735" w14:textId="77777777">
        <w:trPr>
          <w:cantSplit/>
        </w:trPr>
        <w:tc>
          <w:tcPr>
            <w:tcW w:w="547" w:type="dxa"/>
            <w:shd w:val="clear" w:color="auto" w:fill="E8E3FF"/>
            <w:tcMar>
              <w:top w:w="15" w:type="dxa"/>
              <w:left w:w="90" w:type="dxa"/>
              <w:bottom w:w="15" w:type="dxa"/>
              <w:right w:w="100" w:type="dxa"/>
            </w:tcMar>
          </w:tcPr>
          <w:p w14:paraId="4CB4CBCB" w14:textId="77777777" w:rsidR="00536D08" w:rsidRDefault="004E6E62">
            <w:pPr>
              <w:keepNext/>
              <w:keepLines/>
              <w:spacing w:after="0" w:line="240" w:lineRule="exact"/>
              <w:jc w:val="right"/>
            </w:pPr>
            <w:r>
              <w:rPr>
                <w:rFonts w:ascii="Consolas" w:hAnsi="Consolas"/>
                <w:color w:val="625980"/>
                <w:sz w:val="17"/>
              </w:rPr>
              <w:t>3</w:t>
            </w:r>
          </w:p>
        </w:tc>
        <w:tc>
          <w:tcPr>
            <w:tcW w:w="8761" w:type="dxa"/>
            <w:shd w:val="clear" w:color="auto" w:fill="F7F7FF"/>
            <w:tcMar>
              <w:top w:w="15" w:type="dxa"/>
              <w:left w:w="110" w:type="dxa"/>
              <w:bottom w:w="15" w:type="dxa"/>
              <w:right w:w="130" w:type="dxa"/>
            </w:tcMar>
          </w:tcPr>
          <w:p w14:paraId="4EFB130C" w14:textId="77777777" w:rsidR="00536D08" w:rsidRDefault="004E6E62">
            <w:pPr>
              <w:keepNext/>
              <w:keepLines/>
              <w:spacing w:after="0" w:line="240" w:lineRule="exact"/>
              <w:jc w:val="left"/>
            </w:pPr>
            <w:r>
              <w:rPr>
                <w:rFonts w:ascii="Consolas" w:hAnsi="Consolas"/>
                <w:color w:val="20242B"/>
                <w:sz w:val="17"/>
              </w:rPr>
              <w:t xml:space="preserve">    width, height = source_size</w:t>
            </w:r>
          </w:p>
        </w:tc>
      </w:tr>
      <w:tr w:rsidR="00536D08" w14:paraId="071DC561" w14:textId="77777777">
        <w:trPr>
          <w:cantSplit/>
        </w:trPr>
        <w:tc>
          <w:tcPr>
            <w:tcW w:w="547" w:type="dxa"/>
            <w:shd w:val="clear" w:color="auto" w:fill="E8E3FF"/>
            <w:tcMar>
              <w:top w:w="15" w:type="dxa"/>
              <w:left w:w="90" w:type="dxa"/>
              <w:bottom w:w="15" w:type="dxa"/>
              <w:right w:w="100" w:type="dxa"/>
            </w:tcMar>
          </w:tcPr>
          <w:p w14:paraId="284DB98C" w14:textId="77777777" w:rsidR="00536D08" w:rsidRDefault="004E6E62">
            <w:pPr>
              <w:keepNext/>
              <w:keepLines/>
              <w:spacing w:after="0" w:line="240" w:lineRule="exact"/>
              <w:jc w:val="right"/>
            </w:pPr>
            <w:r>
              <w:rPr>
                <w:rFonts w:ascii="Consolas" w:hAnsi="Consolas"/>
                <w:color w:val="625980"/>
                <w:sz w:val="17"/>
              </w:rPr>
              <w:t>4</w:t>
            </w:r>
          </w:p>
        </w:tc>
        <w:tc>
          <w:tcPr>
            <w:tcW w:w="8761" w:type="dxa"/>
            <w:shd w:val="clear" w:color="auto" w:fill="F7F7FF"/>
            <w:tcMar>
              <w:top w:w="15" w:type="dxa"/>
              <w:left w:w="110" w:type="dxa"/>
              <w:bottom w:w="15" w:type="dxa"/>
              <w:right w:w="130" w:type="dxa"/>
            </w:tcMar>
          </w:tcPr>
          <w:p w14:paraId="48D3F9AA" w14:textId="77777777" w:rsidR="00536D08" w:rsidRDefault="004E6E62">
            <w:pPr>
              <w:keepNext/>
              <w:keepLines/>
              <w:spacing w:after="0" w:line="240" w:lineRule="exact"/>
              <w:jc w:val="left"/>
            </w:pPr>
            <w:r>
              <w:rPr>
                <w:rFonts w:ascii="Consolas" w:hAnsi="Consolas"/>
                <w:color w:val="20242B"/>
                <w:sz w:val="17"/>
              </w:rPr>
              <w:t xml:space="preserve">    aspect_ratio = width / height</w:t>
            </w:r>
          </w:p>
        </w:tc>
      </w:tr>
      <w:tr w:rsidR="00536D08" w14:paraId="32C335DF" w14:textId="77777777">
        <w:trPr>
          <w:cantSplit/>
        </w:trPr>
        <w:tc>
          <w:tcPr>
            <w:tcW w:w="547" w:type="dxa"/>
            <w:shd w:val="clear" w:color="auto" w:fill="E8E3FF"/>
            <w:tcMar>
              <w:top w:w="15" w:type="dxa"/>
              <w:left w:w="90" w:type="dxa"/>
              <w:bottom w:w="15" w:type="dxa"/>
              <w:right w:w="100" w:type="dxa"/>
            </w:tcMar>
          </w:tcPr>
          <w:p w14:paraId="1C29CCD1" w14:textId="77777777" w:rsidR="00536D08" w:rsidRDefault="004E6E62">
            <w:pPr>
              <w:keepNext/>
              <w:keepLines/>
              <w:spacing w:after="0" w:line="240" w:lineRule="exact"/>
              <w:jc w:val="right"/>
            </w:pPr>
            <w:r>
              <w:rPr>
                <w:rFonts w:ascii="Consolas" w:hAnsi="Consolas"/>
                <w:color w:val="625980"/>
                <w:sz w:val="17"/>
              </w:rPr>
              <w:t>5</w:t>
            </w:r>
          </w:p>
        </w:tc>
        <w:tc>
          <w:tcPr>
            <w:tcW w:w="8761" w:type="dxa"/>
            <w:shd w:val="clear" w:color="auto" w:fill="F7F7FF"/>
            <w:tcMar>
              <w:top w:w="15" w:type="dxa"/>
              <w:left w:w="110" w:type="dxa"/>
              <w:bottom w:w="15" w:type="dxa"/>
              <w:right w:w="130" w:type="dxa"/>
            </w:tcMar>
          </w:tcPr>
          <w:p w14:paraId="0AA338B5" w14:textId="77777777" w:rsidR="00536D08" w:rsidRDefault="004E6E62">
            <w:pPr>
              <w:keepNext/>
              <w:keepLines/>
              <w:spacing w:after="0" w:line="240" w:lineRule="exact"/>
              <w:jc w:val="left"/>
            </w:pPr>
            <w:r>
              <w:rPr>
                <w:rFonts w:ascii="Consolas" w:hAnsi="Consolas"/>
                <w:color w:val="20242B"/>
                <w:sz w:val="17"/>
              </w:rPr>
              <w:t xml:space="preserve">    requests = []</w:t>
            </w:r>
          </w:p>
        </w:tc>
      </w:tr>
      <w:tr w:rsidR="00536D08" w14:paraId="07B8A88D" w14:textId="77777777">
        <w:trPr>
          <w:cantSplit/>
        </w:trPr>
        <w:tc>
          <w:tcPr>
            <w:tcW w:w="547" w:type="dxa"/>
            <w:shd w:val="clear" w:color="auto" w:fill="E8E3FF"/>
            <w:tcMar>
              <w:top w:w="15" w:type="dxa"/>
              <w:left w:w="90" w:type="dxa"/>
              <w:bottom w:w="15" w:type="dxa"/>
              <w:right w:w="100" w:type="dxa"/>
            </w:tcMar>
          </w:tcPr>
          <w:p w14:paraId="05F675BF" w14:textId="77777777" w:rsidR="00536D08" w:rsidRDefault="004E6E62">
            <w:pPr>
              <w:keepNext/>
              <w:keepLines/>
              <w:spacing w:after="0" w:line="240" w:lineRule="exact"/>
              <w:jc w:val="right"/>
            </w:pPr>
            <w:r>
              <w:rPr>
                <w:rFonts w:ascii="Consolas" w:hAnsi="Consolas"/>
                <w:color w:val="625980"/>
                <w:sz w:val="17"/>
              </w:rPr>
              <w:t>6</w:t>
            </w:r>
          </w:p>
        </w:tc>
        <w:tc>
          <w:tcPr>
            <w:tcW w:w="8761" w:type="dxa"/>
            <w:shd w:val="clear" w:color="auto" w:fill="F7F7FF"/>
            <w:tcMar>
              <w:top w:w="15" w:type="dxa"/>
              <w:left w:w="110" w:type="dxa"/>
              <w:bottom w:w="15" w:type="dxa"/>
              <w:right w:w="130" w:type="dxa"/>
            </w:tcMar>
          </w:tcPr>
          <w:p w14:paraId="5B0FC9AC"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732BC6F0" w14:textId="77777777">
        <w:trPr>
          <w:cantSplit/>
        </w:trPr>
        <w:tc>
          <w:tcPr>
            <w:tcW w:w="547" w:type="dxa"/>
            <w:shd w:val="clear" w:color="auto" w:fill="E8E3FF"/>
            <w:tcMar>
              <w:top w:w="15" w:type="dxa"/>
              <w:left w:w="90" w:type="dxa"/>
              <w:bottom w:w="15" w:type="dxa"/>
              <w:right w:w="100" w:type="dxa"/>
            </w:tcMar>
          </w:tcPr>
          <w:p w14:paraId="5226CD43" w14:textId="77777777" w:rsidR="00536D08" w:rsidRDefault="004E6E62">
            <w:pPr>
              <w:keepNext/>
              <w:keepLines/>
              <w:spacing w:after="0" w:line="240" w:lineRule="exact"/>
              <w:jc w:val="right"/>
            </w:pPr>
            <w:r>
              <w:rPr>
                <w:rFonts w:ascii="Consolas" w:hAnsi="Consolas"/>
                <w:color w:val="625980"/>
                <w:sz w:val="17"/>
              </w:rPr>
              <w:t>7</w:t>
            </w:r>
          </w:p>
        </w:tc>
        <w:tc>
          <w:tcPr>
            <w:tcW w:w="8761" w:type="dxa"/>
            <w:shd w:val="clear" w:color="auto" w:fill="F7F7FF"/>
            <w:tcMar>
              <w:top w:w="15" w:type="dxa"/>
              <w:left w:w="110" w:type="dxa"/>
              <w:bottom w:w="15" w:type="dxa"/>
              <w:right w:w="130" w:type="dxa"/>
            </w:tcMar>
          </w:tcPr>
          <w:p w14:paraId="359D6B57"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for</w:t>
            </w:r>
            <w:r>
              <w:rPr>
                <w:rFonts w:ascii="Consolas" w:hAnsi="Consolas"/>
                <w:color w:val="20242B"/>
                <w:sz w:val="17"/>
              </w:rPr>
              <w:t xml:space="preserve"> key, rule </w:t>
            </w:r>
            <w:r>
              <w:rPr>
                <w:rFonts w:ascii="Consolas" w:hAnsi="Consolas"/>
                <w:color w:val="005A9C"/>
                <w:sz w:val="17"/>
              </w:rPr>
              <w:t>in</w:t>
            </w:r>
            <w:r>
              <w:rPr>
                <w:rFonts w:ascii="Consolas" w:hAnsi="Consolas"/>
                <w:color w:val="20242B"/>
                <w:sz w:val="17"/>
              </w:rPr>
              <w:t xml:space="preserve"> FIELD_RULES.items():</w:t>
            </w:r>
          </w:p>
        </w:tc>
      </w:tr>
      <w:tr w:rsidR="00536D08" w14:paraId="27CFA3D0" w14:textId="77777777">
        <w:trPr>
          <w:cantSplit/>
        </w:trPr>
        <w:tc>
          <w:tcPr>
            <w:tcW w:w="547" w:type="dxa"/>
            <w:shd w:val="clear" w:color="auto" w:fill="E8E3FF"/>
            <w:tcMar>
              <w:top w:w="15" w:type="dxa"/>
              <w:left w:w="90" w:type="dxa"/>
              <w:bottom w:w="15" w:type="dxa"/>
              <w:right w:w="100" w:type="dxa"/>
            </w:tcMar>
          </w:tcPr>
          <w:p w14:paraId="717BD953" w14:textId="77777777" w:rsidR="00536D08" w:rsidRDefault="004E6E62">
            <w:pPr>
              <w:keepNext/>
              <w:keepLines/>
              <w:spacing w:after="0" w:line="240" w:lineRule="exact"/>
              <w:jc w:val="right"/>
            </w:pPr>
            <w:r>
              <w:rPr>
                <w:rFonts w:ascii="Consolas" w:hAnsi="Consolas"/>
                <w:color w:val="625980"/>
                <w:sz w:val="17"/>
              </w:rPr>
              <w:t>8</w:t>
            </w:r>
          </w:p>
        </w:tc>
        <w:tc>
          <w:tcPr>
            <w:tcW w:w="8761" w:type="dxa"/>
            <w:shd w:val="clear" w:color="auto" w:fill="F7F7FF"/>
            <w:tcMar>
              <w:top w:w="15" w:type="dxa"/>
              <w:left w:w="110" w:type="dxa"/>
              <w:bottom w:w="15" w:type="dxa"/>
              <w:right w:w="130" w:type="dxa"/>
            </w:tcMar>
          </w:tcPr>
          <w:p w14:paraId="374D33F9"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6A737D"/>
                <w:sz w:val="17"/>
              </w:rPr>
              <w:t># Empty fields are skipped so they do not add accidental instructions.</w:t>
            </w:r>
          </w:p>
        </w:tc>
      </w:tr>
      <w:tr w:rsidR="00536D08" w14:paraId="3FBAAD96" w14:textId="77777777">
        <w:trPr>
          <w:cantSplit/>
        </w:trPr>
        <w:tc>
          <w:tcPr>
            <w:tcW w:w="547" w:type="dxa"/>
            <w:shd w:val="clear" w:color="auto" w:fill="E8E3FF"/>
            <w:tcMar>
              <w:top w:w="15" w:type="dxa"/>
              <w:left w:w="90" w:type="dxa"/>
              <w:bottom w:w="15" w:type="dxa"/>
              <w:right w:w="100" w:type="dxa"/>
            </w:tcMar>
          </w:tcPr>
          <w:p w14:paraId="63CC198F" w14:textId="77777777" w:rsidR="00536D08" w:rsidRDefault="004E6E62">
            <w:pPr>
              <w:keepNext/>
              <w:keepLines/>
              <w:spacing w:after="0" w:line="240" w:lineRule="exact"/>
              <w:jc w:val="right"/>
            </w:pPr>
            <w:r>
              <w:rPr>
                <w:rFonts w:ascii="Consolas" w:hAnsi="Consolas"/>
                <w:color w:val="625980"/>
                <w:sz w:val="17"/>
              </w:rPr>
              <w:t>9</w:t>
            </w:r>
          </w:p>
        </w:tc>
        <w:tc>
          <w:tcPr>
            <w:tcW w:w="8761" w:type="dxa"/>
            <w:shd w:val="clear" w:color="auto" w:fill="F7F7FF"/>
            <w:tcMar>
              <w:top w:w="15" w:type="dxa"/>
              <w:left w:w="110" w:type="dxa"/>
              <w:bottom w:w="15" w:type="dxa"/>
              <w:right w:w="130" w:type="dxa"/>
            </w:tcMar>
          </w:tcPr>
          <w:p w14:paraId="27FD693A" w14:textId="77777777" w:rsidR="00536D08" w:rsidRDefault="004E6E62">
            <w:pPr>
              <w:keepNext/>
              <w:keepLines/>
              <w:spacing w:after="0" w:line="240" w:lineRule="exact"/>
              <w:jc w:val="left"/>
            </w:pPr>
            <w:r>
              <w:rPr>
                <w:rFonts w:ascii="Consolas" w:hAnsi="Consolas"/>
                <w:color w:val="20242B"/>
                <w:sz w:val="17"/>
              </w:rPr>
              <w:t xml:space="preserve">        value = str(settings.get(key, </w:t>
            </w:r>
            <w:r>
              <w:rPr>
                <w:rFonts w:ascii="Consolas" w:hAnsi="Consolas"/>
                <w:color w:val="245C37"/>
                <w:sz w:val="17"/>
              </w:rPr>
              <w:t>""</w:t>
            </w:r>
            <w:r>
              <w:rPr>
                <w:rFonts w:ascii="Consolas" w:hAnsi="Consolas"/>
                <w:color w:val="20242B"/>
                <w:sz w:val="17"/>
              </w:rPr>
              <w:t>)).strip()</w:t>
            </w:r>
          </w:p>
        </w:tc>
      </w:tr>
      <w:tr w:rsidR="00536D08" w14:paraId="710DFD03" w14:textId="77777777">
        <w:trPr>
          <w:cantSplit/>
        </w:trPr>
        <w:tc>
          <w:tcPr>
            <w:tcW w:w="547" w:type="dxa"/>
            <w:shd w:val="clear" w:color="auto" w:fill="E8E3FF"/>
            <w:tcMar>
              <w:top w:w="15" w:type="dxa"/>
              <w:left w:w="90" w:type="dxa"/>
              <w:bottom w:w="15" w:type="dxa"/>
              <w:right w:w="100" w:type="dxa"/>
            </w:tcMar>
          </w:tcPr>
          <w:p w14:paraId="77A23353" w14:textId="77777777" w:rsidR="00536D08" w:rsidRDefault="004E6E62">
            <w:pPr>
              <w:keepNext/>
              <w:keepLines/>
              <w:spacing w:after="0" w:line="240" w:lineRule="exact"/>
              <w:jc w:val="right"/>
            </w:pPr>
            <w:r>
              <w:rPr>
                <w:rFonts w:ascii="Consolas" w:hAnsi="Consolas"/>
                <w:color w:val="625980"/>
                <w:sz w:val="17"/>
              </w:rPr>
              <w:t>10</w:t>
            </w:r>
          </w:p>
        </w:tc>
        <w:tc>
          <w:tcPr>
            <w:tcW w:w="8761" w:type="dxa"/>
            <w:shd w:val="clear" w:color="auto" w:fill="F7F7FF"/>
            <w:tcMar>
              <w:top w:w="15" w:type="dxa"/>
              <w:left w:w="110" w:type="dxa"/>
              <w:bottom w:w="15" w:type="dxa"/>
              <w:right w:w="130" w:type="dxa"/>
            </w:tcMar>
          </w:tcPr>
          <w:p w14:paraId="2497DD35"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if</w:t>
            </w:r>
            <w:r>
              <w:rPr>
                <w:rFonts w:ascii="Consolas" w:hAnsi="Consolas"/>
                <w:color w:val="20242B"/>
                <w:sz w:val="17"/>
              </w:rPr>
              <w:t xml:space="preserve"> value:</w:t>
            </w:r>
          </w:p>
        </w:tc>
      </w:tr>
      <w:tr w:rsidR="00536D08" w14:paraId="4323A15C" w14:textId="77777777">
        <w:trPr>
          <w:cantSplit/>
        </w:trPr>
        <w:tc>
          <w:tcPr>
            <w:tcW w:w="547" w:type="dxa"/>
            <w:shd w:val="clear" w:color="auto" w:fill="E8E3FF"/>
            <w:tcMar>
              <w:top w:w="15" w:type="dxa"/>
              <w:left w:w="90" w:type="dxa"/>
              <w:bottom w:w="15" w:type="dxa"/>
              <w:right w:w="100" w:type="dxa"/>
            </w:tcMar>
          </w:tcPr>
          <w:p w14:paraId="40B05639" w14:textId="77777777" w:rsidR="00536D08" w:rsidRDefault="004E6E62">
            <w:pPr>
              <w:keepNext/>
              <w:keepLines/>
              <w:spacing w:after="0" w:line="240" w:lineRule="exact"/>
              <w:jc w:val="right"/>
            </w:pPr>
            <w:r>
              <w:rPr>
                <w:rFonts w:ascii="Consolas" w:hAnsi="Consolas"/>
                <w:color w:val="625980"/>
                <w:sz w:val="17"/>
              </w:rPr>
              <w:t>11</w:t>
            </w:r>
          </w:p>
        </w:tc>
        <w:tc>
          <w:tcPr>
            <w:tcW w:w="8761" w:type="dxa"/>
            <w:shd w:val="clear" w:color="auto" w:fill="F7F7FF"/>
            <w:tcMar>
              <w:top w:w="15" w:type="dxa"/>
              <w:left w:w="110" w:type="dxa"/>
              <w:bottom w:w="15" w:type="dxa"/>
              <w:right w:w="130" w:type="dxa"/>
            </w:tcMar>
          </w:tcPr>
          <w:p w14:paraId="47E8A58B" w14:textId="77777777" w:rsidR="00536D08" w:rsidRDefault="004E6E62">
            <w:pPr>
              <w:keepNext/>
              <w:keepLines/>
              <w:spacing w:after="0" w:line="240" w:lineRule="exact"/>
              <w:jc w:val="left"/>
            </w:pPr>
            <w:r>
              <w:rPr>
                <w:rFonts w:ascii="Consolas" w:hAnsi="Consolas"/>
                <w:color w:val="20242B"/>
                <w:sz w:val="17"/>
              </w:rPr>
              <w:t xml:space="preserve">            requests.append(f"{rule} User request: {value}")</w:t>
            </w:r>
          </w:p>
        </w:tc>
      </w:tr>
      <w:tr w:rsidR="00536D08" w14:paraId="2F48FDC2" w14:textId="77777777">
        <w:trPr>
          <w:cantSplit/>
        </w:trPr>
        <w:tc>
          <w:tcPr>
            <w:tcW w:w="547" w:type="dxa"/>
            <w:shd w:val="clear" w:color="auto" w:fill="E8E3FF"/>
            <w:tcMar>
              <w:top w:w="15" w:type="dxa"/>
              <w:left w:w="90" w:type="dxa"/>
              <w:bottom w:w="15" w:type="dxa"/>
              <w:right w:w="100" w:type="dxa"/>
            </w:tcMar>
          </w:tcPr>
          <w:p w14:paraId="48F2146C" w14:textId="77777777" w:rsidR="00536D08" w:rsidRDefault="004E6E62">
            <w:pPr>
              <w:keepNext/>
              <w:keepLines/>
              <w:spacing w:after="0" w:line="240" w:lineRule="exact"/>
              <w:jc w:val="right"/>
            </w:pPr>
            <w:r>
              <w:rPr>
                <w:rFonts w:ascii="Consolas" w:hAnsi="Consolas"/>
                <w:color w:val="625980"/>
                <w:sz w:val="17"/>
              </w:rPr>
              <w:t>12</w:t>
            </w:r>
          </w:p>
        </w:tc>
        <w:tc>
          <w:tcPr>
            <w:tcW w:w="8761" w:type="dxa"/>
            <w:shd w:val="clear" w:color="auto" w:fill="F7F7FF"/>
            <w:tcMar>
              <w:top w:w="15" w:type="dxa"/>
              <w:left w:w="110" w:type="dxa"/>
              <w:bottom w:w="15" w:type="dxa"/>
              <w:right w:w="130" w:type="dxa"/>
            </w:tcMar>
          </w:tcPr>
          <w:p w14:paraId="0A065073"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76A1BBD0" w14:textId="77777777">
        <w:trPr>
          <w:cantSplit/>
        </w:trPr>
        <w:tc>
          <w:tcPr>
            <w:tcW w:w="547" w:type="dxa"/>
            <w:shd w:val="clear" w:color="auto" w:fill="E8E3FF"/>
            <w:tcMar>
              <w:top w:w="15" w:type="dxa"/>
              <w:left w:w="90" w:type="dxa"/>
              <w:bottom w:w="15" w:type="dxa"/>
              <w:right w:w="100" w:type="dxa"/>
            </w:tcMar>
          </w:tcPr>
          <w:p w14:paraId="1E3BB4E0" w14:textId="77777777" w:rsidR="00536D08" w:rsidRDefault="004E6E62">
            <w:pPr>
              <w:keepNext/>
              <w:keepLines/>
              <w:spacing w:after="0" w:line="240" w:lineRule="exact"/>
              <w:jc w:val="right"/>
            </w:pPr>
            <w:r>
              <w:rPr>
                <w:rFonts w:ascii="Consolas" w:hAnsi="Consolas"/>
                <w:color w:val="625980"/>
                <w:sz w:val="17"/>
              </w:rPr>
              <w:t>13</w:t>
            </w:r>
          </w:p>
        </w:tc>
        <w:tc>
          <w:tcPr>
            <w:tcW w:w="8761" w:type="dxa"/>
            <w:shd w:val="clear" w:color="auto" w:fill="F7F7FF"/>
            <w:tcMar>
              <w:top w:w="15" w:type="dxa"/>
              <w:left w:w="110" w:type="dxa"/>
              <w:bottom w:w="15" w:type="dxa"/>
              <w:right w:w="130" w:type="dxa"/>
            </w:tcMar>
          </w:tcPr>
          <w:p w14:paraId="7396AE18"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if</w:t>
            </w:r>
            <w:r>
              <w:rPr>
                <w:rFonts w:ascii="Consolas" w:hAnsi="Consolas"/>
                <w:color w:val="20242B"/>
                <w:sz w:val="17"/>
              </w:rPr>
              <w:t xml:space="preserve"> </w:t>
            </w:r>
            <w:r>
              <w:rPr>
                <w:rFonts w:ascii="Consolas" w:hAnsi="Consolas"/>
                <w:color w:val="005A9C"/>
                <w:sz w:val="17"/>
              </w:rPr>
              <w:t>not</w:t>
            </w:r>
            <w:r>
              <w:rPr>
                <w:rFonts w:ascii="Consolas" w:hAnsi="Consolas"/>
                <w:color w:val="20242B"/>
                <w:sz w:val="17"/>
              </w:rPr>
              <w:t xml:space="preserve"> requests:</w:t>
            </w:r>
          </w:p>
        </w:tc>
      </w:tr>
      <w:tr w:rsidR="00536D08" w14:paraId="6481A25F" w14:textId="77777777">
        <w:trPr>
          <w:cantSplit/>
        </w:trPr>
        <w:tc>
          <w:tcPr>
            <w:tcW w:w="547" w:type="dxa"/>
            <w:shd w:val="clear" w:color="auto" w:fill="E8E3FF"/>
            <w:tcMar>
              <w:top w:w="15" w:type="dxa"/>
              <w:left w:w="90" w:type="dxa"/>
              <w:bottom w:w="15" w:type="dxa"/>
              <w:right w:w="100" w:type="dxa"/>
            </w:tcMar>
          </w:tcPr>
          <w:p w14:paraId="35AF0663" w14:textId="77777777" w:rsidR="00536D08" w:rsidRDefault="004E6E62">
            <w:pPr>
              <w:keepNext/>
              <w:keepLines/>
              <w:spacing w:after="0" w:line="240" w:lineRule="exact"/>
              <w:jc w:val="right"/>
            </w:pPr>
            <w:r>
              <w:rPr>
                <w:rFonts w:ascii="Consolas" w:hAnsi="Consolas"/>
                <w:color w:val="625980"/>
                <w:sz w:val="17"/>
              </w:rPr>
              <w:t>14</w:t>
            </w:r>
          </w:p>
        </w:tc>
        <w:tc>
          <w:tcPr>
            <w:tcW w:w="8761" w:type="dxa"/>
            <w:shd w:val="clear" w:color="auto" w:fill="F7F7FF"/>
            <w:tcMar>
              <w:top w:w="15" w:type="dxa"/>
              <w:left w:w="110" w:type="dxa"/>
              <w:bottom w:w="15" w:type="dxa"/>
              <w:right w:w="130" w:type="dxa"/>
            </w:tcMar>
          </w:tcPr>
          <w:p w14:paraId="1694C621" w14:textId="77777777" w:rsidR="00536D08" w:rsidRDefault="004E6E62">
            <w:pPr>
              <w:keepNext/>
              <w:keepLines/>
              <w:spacing w:after="0" w:line="240" w:lineRule="exact"/>
              <w:jc w:val="left"/>
            </w:pPr>
            <w:r>
              <w:rPr>
                <w:rFonts w:ascii="Consolas" w:hAnsi="Consolas"/>
                <w:color w:val="20242B"/>
                <w:sz w:val="17"/>
              </w:rPr>
              <w:t xml:space="preserve">        requests.append(</w:t>
            </w:r>
            <w:r>
              <w:rPr>
                <w:rFonts w:ascii="Consolas" w:hAnsi="Consolas"/>
                <w:color w:val="245C37"/>
                <w:sz w:val="17"/>
              </w:rPr>
              <w:t>"No specific edit request was provided; make no changes."</w:t>
            </w:r>
            <w:r>
              <w:rPr>
                <w:rFonts w:ascii="Consolas" w:hAnsi="Consolas"/>
                <w:color w:val="20242B"/>
                <w:sz w:val="17"/>
              </w:rPr>
              <w:t>)</w:t>
            </w:r>
          </w:p>
        </w:tc>
      </w:tr>
      <w:tr w:rsidR="00536D08" w14:paraId="37516D47" w14:textId="77777777">
        <w:trPr>
          <w:cantSplit/>
        </w:trPr>
        <w:tc>
          <w:tcPr>
            <w:tcW w:w="547" w:type="dxa"/>
            <w:shd w:val="clear" w:color="auto" w:fill="E8E3FF"/>
            <w:tcMar>
              <w:top w:w="15" w:type="dxa"/>
              <w:left w:w="90" w:type="dxa"/>
              <w:bottom w:w="15" w:type="dxa"/>
              <w:right w:w="100" w:type="dxa"/>
            </w:tcMar>
          </w:tcPr>
          <w:p w14:paraId="5C3F142A" w14:textId="77777777" w:rsidR="00536D08" w:rsidRDefault="004E6E62">
            <w:pPr>
              <w:keepNext/>
              <w:keepLines/>
              <w:spacing w:after="0" w:line="240" w:lineRule="exact"/>
              <w:jc w:val="right"/>
            </w:pPr>
            <w:r>
              <w:rPr>
                <w:rFonts w:ascii="Consolas" w:hAnsi="Consolas"/>
                <w:color w:val="625980"/>
                <w:sz w:val="17"/>
              </w:rPr>
              <w:t>15</w:t>
            </w:r>
          </w:p>
        </w:tc>
        <w:tc>
          <w:tcPr>
            <w:tcW w:w="8761" w:type="dxa"/>
            <w:shd w:val="clear" w:color="auto" w:fill="F7F7FF"/>
            <w:tcMar>
              <w:top w:w="15" w:type="dxa"/>
              <w:left w:w="110" w:type="dxa"/>
              <w:bottom w:w="15" w:type="dxa"/>
              <w:right w:w="130" w:type="dxa"/>
            </w:tcMar>
          </w:tcPr>
          <w:p w14:paraId="7AF5808C"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5085E77E" w14:textId="77777777">
        <w:trPr>
          <w:cantSplit/>
        </w:trPr>
        <w:tc>
          <w:tcPr>
            <w:tcW w:w="547" w:type="dxa"/>
            <w:shd w:val="clear" w:color="auto" w:fill="E8E3FF"/>
            <w:tcMar>
              <w:top w:w="15" w:type="dxa"/>
              <w:left w:w="90" w:type="dxa"/>
              <w:bottom w:w="15" w:type="dxa"/>
              <w:right w:w="100" w:type="dxa"/>
            </w:tcMar>
          </w:tcPr>
          <w:p w14:paraId="49D9FE5B" w14:textId="77777777" w:rsidR="00536D08" w:rsidRDefault="004E6E62">
            <w:pPr>
              <w:keepNext/>
              <w:keepLines/>
              <w:spacing w:after="0" w:line="240" w:lineRule="exact"/>
              <w:jc w:val="right"/>
            </w:pPr>
            <w:r>
              <w:rPr>
                <w:rFonts w:ascii="Consolas" w:hAnsi="Consolas"/>
                <w:color w:val="625980"/>
                <w:sz w:val="17"/>
              </w:rPr>
              <w:t>16</w:t>
            </w:r>
          </w:p>
        </w:tc>
        <w:tc>
          <w:tcPr>
            <w:tcW w:w="8761" w:type="dxa"/>
            <w:shd w:val="clear" w:color="auto" w:fill="F7F7FF"/>
            <w:tcMar>
              <w:top w:w="15" w:type="dxa"/>
              <w:left w:w="110" w:type="dxa"/>
              <w:bottom w:w="15" w:type="dxa"/>
              <w:right w:w="130" w:type="dxa"/>
            </w:tcMar>
          </w:tcPr>
          <w:p w14:paraId="4AFFC06D"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return</w:t>
            </w:r>
            <w:r>
              <w:rPr>
                <w:rFonts w:ascii="Consolas" w:hAnsi="Consolas"/>
                <w:color w:val="20242B"/>
                <w:sz w:val="17"/>
              </w:rPr>
              <w:t xml:space="preserve"> (</w:t>
            </w:r>
          </w:p>
        </w:tc>
      </w:tr>
      <w:tr w:rsidR="00536D08" w14:paraId="4791334B" w14:textId="77777777">
        <w:trPr>
          <w:cantSplit/>
        </w:trPr>
        <w:tc>
          <w:tcPr>
            <w:tcW w:w="547" w:type="dxa"/>
            <w:shd w:val="clear" w:color="auto" w:fill="E8E3FF"/>
            <w:tcMar>
              <w:top w:w="15" w:type="dxa"/>
              <w:left w:w="90" w:type="dxa"/>
              <w:bottom w:w="15" w:type="dxa"/>
              <w:right w:w="100" w:type="dxa"/>
            </w:tcMar>
          </w:tcPr>
          <w:p w14:paraId="3C0EBB12" w14:textId="77777777" w:rsidR="00536D08" w:rsidRDefault="004E6E62">
            <w:pPr>
              <w:keepNext/>
              <w:keepLines/>
              <w:spacing w:after="0" w:line="240" w:lineRule="exact"/>
              <w:jc w:val="right"/>
            </w:pPr>
            <w:r>
              <w:rPr>
                <w:rFonts w:ascii="Consolas" w:hAnsi="Consolas"/>
                <w:color w:val="625980"/>
                <w:sz w:val="17"/>
              </w:rPr>
              <w:t>17</w:t>
            </w:r>
          </w:p>
        </w:tc>
        <w:tc>
          <w:tcPr>
            <w:tcW w:w="8761" w:type="dxa"/>
            <w:shd w:val="clear" w:color="auto" w:fill="F7F7FF"/>
            <w:tcMar>
              <w:top w:w="15" w:type="dxa"/>
              <w:left w:w="110" w:type="dxa"/>
              <w:bottom w:w="15" w:type="dxa"/>
              <w:right w:w="130" w:type="dxa"/>
            </w:tcMar>
          </w:tcPr>
          <w:p w14:paraId="1C2B6367" w14:textId="77777777" w:rsidR="00536D08" w:rsidRDefault="004E6E62">
            <w:pPr>
              <w:keepNext/>
              <w:keepLines/>
              <w:spacing w:after="0" w:line="240" w:lineRule="exact"/>
              <w:jc w:val="left"/>
            </w:pPr>
            <w:r>
              <w:rPr>
                <w:rFonts w:ascii="Consolas" w:hAnsi="Consolas"/>
                <w:color w:val="20242B"/>
                <w:sz w:val="17"/>
              </w:rPr>
              <w:t xml:space="preserve">        BASE_PROMPT</w:t>
            </w:r>
          </w:p>
        </w:tc>
      </w:tr>
      <w:tr w:rsidR="00536D08" w14:paraId="0A0AD9D0" w14:textId="77777777">
        <w:trPr>
          <w:cantSplit/>
        </w:trPr>
        <w:tc>
          <w:tcPr>
            <w:tcW w:w="547" w:type="dxa"/>
            <w:shd w:val="clear" w:color="auto" w:fill="E8E3FF"/>
            <w:tcMar>
              <w:top w:w="15" w:type="dxa"/>
              <w:left w:w="90" w:type="dxa"/>
              <w:bottom w:w="15" w:type="dxa"/>
              <w:right w:w="100" w:type="dxa"/>
            </w:tcMar>
          </w:tcPr>
          <w:p w14:paraId="2869AC06" w14:textId="77777777" w:rsidR="00536D08" w:rsidRDefault="004E6E62">
            <w:pPr>
              <w:keepNext/>
              <w:keepLines/>
              <w:spacing w:after="0" w:line="240" w:lineRule="exact"/>
              <w:jc w:val="right"/>
            </w:pPr>
            <w:r>
              <w:rPr>
                <w:rFonts w:ascii="Consolas" w:hAnsi="Consolas"/>
                <w:color w:val="625980"/>
                <w:sz w:val="17"/>
              </w:rPr>
              <w:t>18</w:t>
            </w:r>
          </w:p>
        </w:tc>
        <w:tc>
          <w:tcPr>
            <w:tcW w:w="8761" w:type="dxa"/>
            <w:shd w:val="clear" w:color="auto" w:fill="F7F7FF"/>
            <w:tcMar>
              <w:top w:w="15" w:type="dxa"/>
              <w:left w:w="110" w:type="dxa"/>
              <w:bottom w:w="15" w:type="dxa"/>
              <w:right w:w="130" w:type="dxa"/>
            </w:tcMar>
          </w:tcPr>
          <w:p w14:paraId="78F92B9B" w14:textId="77777777" w:rsidR="00536D08" w:rsidRDefault="004E6E62">
            <w:pPr>
              <w:keepNext/>
              <w:keepLines/>
              <w:spacing w:after="0" w:line="240" w:lineRule="exact"/>
              <w:jc w:val="left"/>
            </w:pPr>
            <w:r>
              <w:rPr>
                <w:rFonts w:ascii="Consolas" w:hAnsi="Consolas"/>
                <w:color w:val="20242B"/>
                <w:sz w:val="17"/>
              </w:rPr>
              <w:t xml:space="preserve">        + f"Preserve the source aspect ratio ({aspect_ratio:.2f}:1), framing, "</w:t>
            </w:r>
          </w:p>
        </w:tc>
      </w:tr>
      <w:tr w:rsidR="00536D08" w14:paraId="68C27DDC" w14:textId="77777777">
        <w:trPr>
          <w:cantSplit/>
        </w:trPr>
        <w:tc>
          <w:tcPr>
            <w:tcW w:w="547" w:type="dxa"/>
            <w:shd w:val="clear" w:color="auto" w:fill="E8E3FF"/>
            <w:tcMar>
              <w:top w:w="15" w:type="dxa"/>
              <w:left w:w="90" w:type="dxa"/>
              <w:bottom w:w="15" w:type="dxa"/>
              <w:right w:w="100" w:type="dxa"/>
            </w:tcMar>
          </w:tcPr>
          <w:p w14:paraId="5D52C7D1" w14:textId="77777777" w:rsidR="00536D08" w:rsidRDefault="004E6E62">
            <w:pPr>
              <w:keepNext/>
              <w:keepLines/>
              <w:spacing w:after="0" w:line="240" w:lineRule="exact"/>
              <w:jc w:val="right"/>
            </w:pPr>
            <w:r>
              <w:rPr>
                <w:rFonts w:ascii="Consolas" w:hAnsi="Consolas"/>
                <w:color w:val="625980"/>
                <w:sz w:val="17"/>
              </w:rPr>
              <w:t>19</w:t>
            </w:r>
          </w:p>
        </w:tc>
        <w:tc>
          <w:tcPr>
            <w:tcW w:w="8761" w:type="dxa"/>
            <w:shd w:val="clear" w:color="auto" w:fill="F7F7FF"/>
            <w:tcMar>
              <w:top w:w="15" w:type="dxa"/>
              <w:left w:w="110" w:type="dxa"/>
              <w:bottom w:w="15" w:type="dxa"/>
              <w:right w:w="130" w:type="dxa"/>
            </w:tcMar>
          </w:tcPr>
          <w:p w14:paraId="4BC8932A"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"and subject placement. "</w:t>
            </w:r>
          </w:p>
        </w:tc>
      </w:tr>
      <w:tr w:rsidR="00536D08" w14:paraId="1164F991" w14:textId="77777777">
        <w:trPr>
          <w:cantSplit/>
        </w:trPr>
        <w:tc>
          <w:tcPr>
            <w:tcW w:w="547" w:type="dxa"/>
            <w:shd w:val="clear" w:color="auto" w:fill="E8E3FF"/>
            <w:tcMar>
              <w:top w:w="15" w:type="dxa"/>
              <w:left w:w="90" w:type="dxa"/>
              <w:bottom w:w="15" w:type="dxa"/>
              <w:right w:w="100" w:type="dxa"/>
            </w:tcMar>
          </w:tcPr>
          <w:p w14:paraId="08634554" w14:textId="77777777" w:rsidR="00536D08" w:rsidRDefault="004E6E62">
            <w:pPr>
              <w:keepNext/>
              <w:keepLines/>
              <w:spacing w:after="0" w:line="240" w:lineRule="exact"/>
              <w:jc w:val="right"/>
            </w:pPr>
            <w:r>
              <w:rPr>
                <w:rFonts w:ascii="Consolas" w:hAnsi="Consolas"/>
                <w:color w:val="625980"/>
                <w:sz w:val="17"/>
              </w:rPr>
              <w:t>20</w:t>
            </w:r>
          </w:p>
        </w:tc>
        <w:tc>
          <w:tcPr>
            <w:tcW w:w="8761" w:type="dxa"/>
            <w:shd w:val="clear" w:color="auto" w:fill="F7F7FF"/>
            <w:tcMar>
              <w:top w:w="15" w:type="dxa"/>
              <w:left w:w="110" w:type="dxa"/>
              <w:bottom w:w="15" w:type="dxa"/>
              <w:right w:w="130" w:type="dxa"/>
            </w:tcMar>
          </w:tcPr>
          <w:p w14:paraId="63676A46" w14:textId="77777777" w:rsidR="00536D08" w:rsidRDefault="004E6E62">
            <w:pPr>
              <w:keepNext/>
              <w:keepLines/>
              <w:spacing w:after="0" w:line="240" w:lineRule="exact"/>
              <w:jc w:val="left"/>
            </w:pPr>
            <w:r>
              <w:rPr>
                <w:rFonts w:ascii="Consolas" w:hAnsi="Consolas"/>
                <w:color w:val="20242B"/>
                <w:sz w:val="17"/>
              </w:rPr>
              <w:t xml:space="preserve">        + </w:t>
            </w:r>
            <w:r>
              <w:rPr>
                <w:rFonts w:ascii="Consolas" w:hAnsi="Consolas"/>
                <w:color w:val="245C37"/>
                <w:sz w:val="17"/>
              </w:rPr>
              <w:t>" "</w:t>
            </w:r>
            <w:r>
              <w:rPr>
                <w:rFonts w:ascii="Consolas" w:hAnsi="Consolas"/>
                <w:color w:val="20242B"/>
                <w:sz w:val="17"/>
              </w:rPr>
              <w:t>.join(requests)</w:t>
            </w:r>
          </w:p>
        </w:tc>
      </w:tr>
      <w:tr w:rsidR="00536D08" w14:paraId="543D6957" w14:textId="77777777">
        <w:trPr>
          <w:cantSplit/>
        </w:trPr>
        <w:tc>
          <w:tcPr>
            <w:tcW w:w="547" w:type="dxa"/>
            <w:shd w:val="clear" w:color="auto" w:fill="E8E3FF"/>
            <w:tcMar>
              <w:top w:w="15" w:type="dxa"/>
              <w:left w:w="90" w:type="dxa"/>
              <w:bottom w:w="120" w:type="dxa"/>
              <w:right w:w="100" w:type="dxa"/>
            </w:tcMar>
          </w:tcPr>
          <w:p w14:paraId="69C6E5FF" w14:textId="77777777" w:rsidR="00536D08" w:rsidRDefault="004E6E62">
            <w:pPr>
              <w:keepLines/>
              <w:spacing w:after="0" w:line="240" w:lineRule="exact"/>
              <w:jc w:val="right"/>
            </w:pPr>
            <w:r>
              <w:rPr>
                <w:rFonts w:ascii="Consolas" w:hAnsi="Consolas"/>
                <w:color w:val="625980"/>
                <w:sz w:val="17"/>
              </w:rPr>
              <w:t>21</w:t>
            </w:r>
          </w:p>
        </w:tc>
        <w:tc>
          <w:tcPr>
            <w:tcW w:w="8761" w:type="dxa"/>
            <w:shd w:val="clear" w:color="auto" w:fill="F7F7FF"/>
            <w:tcMar>
              <w:top w:w="15" w:type="dxa"/>
              <w:left w:w="110" w:type="dxa"/>
              <w:bottom w:w="120" w:type="dxa"/>
              <w:right w:w="130" w:type="dxa"/>
            </w:tcMar>
          </w:tcPr>
          <w:p w14:paraId="0E725BEE" w14:textId="77777777" w:rsidR="00536D08" w:rsidRDefault="004E6E62">
            <w:pPr>
              <w:keepLines/>
              <w:spacing w:after="0" w:line="240" w:lineRule="exact"/>
              <w:jc w:val="left"/>
            </w:pPr>
            <w:r>
              <w:rPr>
                <w:rFonts w:ascii="Consolas" w:hAnsi="Consolas"/>
                <w:color w:val="20242B"/>
                <w:sz w:val="17"/>
              </w:rPr>
              <w:t xml:space="preserve">    )</w:t>
            </w:r>
          </w:p>
        </w:tc>
      </w:tr>
    </w:tbl>
    <w:p w14:paraId="52FF0B11" w14:textId="77777777" w:rsidR="000463BA" w:rsidRDefault="000463BA"/>
    <w:p w14:paraId="1D586A90" w14:textId="77777777" w:rsidR="000463BA" w:rsidRDefault="003A6BD5">
      <w:r>
        <w:t>The pre-prompt expresses the intended limits of an edit, but the image model may still change unmentioned details. We therefore retain the original and provide before-and-after comparison so the user can inspect the result. Stable Diffusion uses build_local_prompt(), which joins only the nonempty user text and does not include BASE_PROMPT or FIELD_RULES.</w:t>
      </w:r>
    </w:p>
    <w:p w14:paraId="63FCD28E" w14:textId="77777777" w:rsidR="000463BA" w:rsidRDefault="003A6BD5">
      <w:pPr>
        <w:pStyle w:val="Heading3"/>
      </w:pPr>
      <w:bookmarkStart w:id="53" w:name="_Toc242703814"/>
      <w:r>
        <w:lastRenderedPageBreak/>
        <w:t>4.6.2 Local model request and response</w:t>
      </w:r>
      <w:bookmarkEnd w:id="53"/>
    </w:p>
    <w:p w14:paraId="75266CEC" w14:textId="77777777" w:rsidR="000463BA" w:rsidRDefault="003A6BD5">
      <w:pPr>
        <w:keepNext/>
        <w:keepLines/>
      </w:pPr>
      <w:r>
        <w:t>The local-provider branch in Listing 4.6-4 reads the configured endpoint, combines the user text, and encodes the staged image as base64 so it can be included in JSON. requests.post() sends that JSON to the LitServe /predict endpoint. On EC2, reverse SSH forwards the request from localhost:8001 to the model service on the Windows computer. LitServe decodes the image, runs the Diffusers pipeline, and returns a JSON response containing the generated image as base64 [1].</w:t>
      </w:r>
    </w:p>
    <w:p w14:paraId="5E2D83AE" w14:textId="77777777" w:rsidR="000463BA" w:rsidRDefault="003A6BD5">
      <w:pPr>
        <w:pStyle w:val="Caption"/>
        <w:keepNext/>
        <w:keepLines/>
      </w:pPr>
      <w:r>
        <w:t>Listing 4.6-4: Local-provider request and image response handling.</w:t>
      </w:r>
    </w:p>
    <w:tbl>
      <w:tblPr>
        <w:tblW w:w="0" w:type="auto"/>
        <w:tblBorders>
          <w:top w:val="nil"/>
          <w:left w:val="nil"/>
          <w:bottom w:val="nil"/>
          <w:right w:val="nil"/>
          <w:insideH w:val="nil"/>
          <w:insideV w:val="single" w:sz="4" w:space="0" w:color="6D5DFC"/>
        </w:tblBorders>
        <w:tblLayout w:type="fixed"/>
        <w:tblLook w:val="04A0" w:firstRow="1" w:lastRow="0" w:firstColumn="1" w:lastColumn="0" w:noHBand="0" w:noVBand="1"/>
      </w:tblPr>
      <w:tblGrid>
        <w:gridCol w:w="547"/>
        <w:gridCol w:w="8761"/>
      </w:tblGrid>
      <w:tr w:rsidR="00536D08" w14:paraId="772884D8" w14:textId="77777777">
        <w:trPr>
          <w:cantSplit/>
        </w:trPr>
        <w:tc>
          <w:tcPr>
            <w:tcW w:w="547" w:type="dxa"/>
            <w:shd w:val="clear" w:color="auto" w:fill="E8E3FF"/>
            <w:tcMar>
              <w:top w:w="120" w:type="dxa"/>
              <w:left w:w="90" w:type="dxa"/>
              <w:bottom w:w="15" w:type="dxa"/>
              <w:right w:w="100" w:type="dxa"/>
            </w:tcMar>
          </w:tcPr>
          <w:p w14:paraId="1321A46C" w14:textId="77777777" w:rsidR="00536D08" w:rsidRDefault="004E6E62">
            <w:pPr>
              <w:keepNext/>
              <w:keepLines/>
              <w:spacing w:after="0" w:line="240" w:lineRule="exact"/>
              <w:jc w:val="right"/>
            </w:pPr>
            <w:r>
              <w:rPr>
                <w:rFonts w:ascii="Consolas" w:hAnsi="Consolas"/>
                <w:color w:val="625980"/>
                <w:sz w:val="17"/>
              </w:rPr>
              <w:t>1</w:t>
            </w:r>
          </w:p>
        </w:tc>
        <w:tc>
          <w:tcPr>
            <w:tcW w:w="8761" w:type="dxa"/>
            <w:shd w:val="clear" w:color="auto" w:fill="F7F7FF"/>
            <w:tcMar>
              <w:top w:w="120" w:type="dxa"/>
              <w:left w:w="110" w:type="dxa"/>
              <w:bottom w:w="15" w:type="dxa"/>
              <w:right w:w="130" w:type="dxa"/>
            </w:tcMar>
          </w:tcPr>
          <w:p w14:paraId="0CAD8087" w14:textId="77777777" w:rsidR="00536D08" w:rsidRDefault="004E6E62">
            <w:pPr>
              <w:keepNext/>
              <w:keepLines/>
              <w:spacing w:after="0" w:line="240" w:lineRule="exact"/>
              <w:jc w:val="left"/>
            </w:pPr>
            <w:r>
              <w:rPr>
                <w:rFonts w:ascii="Consolas" w:hAnsi="Consolas"/>
                <w:color w:val="20242B"/>
                <w:sz w:val="17"/>
              </w:rPr>
              <w:t>local_model_url = os.getenv(</w:t>
            </w:r>
            <w:r>
              <w:rPr>
                <w:rFonts w:ascii="Consolas" w:hAnsi="Consolas"/>
                <w:color w:val="245C37"/>
                <w:sz w:val="17"/>
              </w:rPr>
              <w:t>"LOCAL_MODEL_URL"</w:t>
            </w:r>
            <w:r>
              <w:rPr>
                <w:rFonts w:ascii="Consolas" w:hAnsi="Consolas"/>
                <w:color w:val="20242B"/>
                <w:sz w:val="17"/>
              </w:rPr>
              <w:t xml:space="preserve">, </w:t>
            </w:r>
            <w:r>
              <w:rPr>
                <w:rFonts w:ascii="Consolas" w:hAnsi="Consolas"/>
                <w:color w:val="245C37"/>
                <w:sz w:val="17"/>
              </w:rPr>
              <w:t>""</w:t>
            </w:r>
            <w:r>
              <w:rPr>
                <w:rFonts w:ascii="Consolas" w:hAnsi="Consolas"/>
                <w:color w:val="20242B"/>
                <w:sz w:val="17"/>
              </w:rPr>
              <w:t>).strip()</w:t>
            </w:r>
          </w:p>
        </w:tc>
      </w:tr>
      <w:tr w:rsidR="00536D08" w14:paraId="6AC3A89F" w14:textId="77777777">
        <w:trPr>
          <w:cantSplit/>
        </w:trPr>
        <w:tc>
          <w:tcPr>
            <w:tcW w:w="547" w:type="dxa"/>
            <w:shd w:val="clear" w:color="auto" w:fill="E8E3FF"/>
            <w:tcMar>
              <w:top w:w="15" w:type="dxa"/>
              <w:left w:w="90" w:type="dxa"/>
              <w:bottom w:w="15" w:type="dxa"/>
              <w:right w:w="100" w:type="dxa"/>
            </w:tcMar>
          </w:tcPr>
          <w:p w14:paraId="687D4F72" w14:textId="77777777" w:rsidR="00536D08" w:rsidRDefault="004E6E62">
            <w:pPr>
              <w:keepNext/>
              <w:keepLines/>
              <w:spacing w:after="0" w:line="240" w:lineRule="exact"/>
              <w:jc w:val="right"/>
            </w:pPr>
            <w:r>
              <w:rPr>
                <w:rFonts w:ascii="Consolas" w:hAnsi="Consolas"/>
                <w:color w:val="625980"/>
                <w:sz w:val="17"/>
              </w:rPr>
              <w:t>2</w:t>
            </w:r>
          </w:p>
        </w:tc>
        <w:tc>
          <w:tcPr>
            <w:tcW w:w="8761" w:type="dxa"/>
            <w:shd w:val="clear" w:color="auto" w:fill="F7F7FF"/>
            <w:tcMar>
              <w:top w:w="15" w:type="dxa"/>
              <w:left w:w="110" w:type="dxa"/>
              <w:bottom w:w="15" w:type="dxa"/>
              <w:right w:w="130" w:type="dxa"/>
            </w:tcMar>
          </w:tcPr>
          <w:p w14:paraId="2A5DC7B8" w14:textId="77777777" w:rsidR="00536D08" w:rsidRDefault="004E6E62">
            <w:pPr>
              <w:keepNext/>
              <w:keepLines/>
              <w:spacing w:after="0" w:line="240" w:lineRule="exact"/>
              <w:jc w:val="left"/>
            </w:pPr>
            <w:r>
              <w:rPr>
                <w:rFonts w:ascii="Consolas" w:hAnsi="Consolas"/>
                <w:color w:val="005A9C"/>
                <w:sz w:val="17"/>
              </w:rPr>
              <w:t>if</w:t>
            </w:r>
            <w:r>
              <w:rPr>
                <w:rFonts w:ascii="Consolas" w:hAnsi="Consolas"/>
                <w:color w:val="20242B"/>
                <w:sz w:val="17"/>
              </w:rPr>
              <w:t xml:space="preserve"> </w:t>
            </w:r>
            <w:r>
              <w:rPr>
                <w:rFonts w:ascii="Consolas" w:hAnsi="Consolas"/>
                <w:color w:val="005A9C"/>
                <w:sz w:val="17"/>
              </w:rPr>
              <w:t>not</w:t>
            </w:r>
            <w:r>
              <w:rPr>
                <w:rFonts w:ascii="Consolas" w:hAnsi="Consolas"/>
                <w:color w:val="20242B"/>
                <w:sz w:val="17"/>
              </w:rPr>
              <w:t xml:space="preserve"> local_model_url:</w:t>
            </w:r>
          </w:p>
        </w:tc>
      </w:tr>
      <w:tr w:rsidR="00536D08" w14:paraId="55D29143" w14:textId="77777777">
        <w:trPr>
          <w:cantSplit/>
        </w:trPr>
        <w:tc>
          <w:tcPr>
            <w:tcW w:w="547" w:type="dxa"/>
            <w:shd w:val="clear" w:color="auto" w:fill="E8E3FF"/>
            <w:tcMar>
              <w:top w:w="15" w:type="dxa"/>
              <w:left w:w="90" w:type="dxa"/>
              <w:bottom w:w="15" w:type="dxa"/>
              <w:right w:w="100" w:type="dxa"/>
            </w:tcMar>
          </w:tcPr>
          <w:p w14:paraId="6F28C03D" w14:textId="77777777" w:rsidR="00536D08" w:rsidRDefault="004E6E62">
            <w:pPr>
              <w:keepNext/>
              <w:keepLines/>
              <w:spacing w:after="0" w:line="240" w:lineRule="exact"/>
              <w:jc w:val="right"/>
            </w:pPr>
            <w:r>
              <w:rPr>
                <w:rFonts w:ascii="Consolas" w:hAnsi="Consolas"/>
                <w:color w:val="625980"/>
                <w:sz w:val="17"/>
              </w:rPr>
              <w:t>3</w:t>
            </w:r>
          </w:p>
        </w:tc>
        <w:tc>
          <w:tcPr>
            <w:tcW w:w="8761" w:type="dxa"/>
            <w:shd w:val="clear" w:color="auto" w:fill="F7F7FF"/>
            <w:tcMar>
              <w:top w:w="15" w:type="dxa"/>
              <w:left w:w="110" w:type="dxa"/>
              <w:bottom w:w="15" w:type="dxa"/>
              <w:right w:w="130" w:type="dxa"/>
            </w:tcMar>
          </w:tcPr>
          <w:p w14:paraId="0963D442"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raise</w:t>
            </w:r>
            <w:r>
              <w:rPr>
                <w:rFonts w:ascii="Consolas" w:hAnsi="Consolas"/>
                <w:color w:val="20242B"/>
                <w:sz w:val="17"/>
              </w:rPr>
              <w:t xml:space="preserve"> ValueError(</w:t>
            </w:r>
            <w:r>
              <w:rPr>
                <w:rFonts w:ascii="Consolas" w:hAnsi="Consolas"/>
                <w:color w:val="245C37"/>
                <w:sz w:val="17"/>
              </w:rPr>
              <w:t>"The local AI model is not configured."</w:t>
            </w:r>
            <w:r>
              <w:rPr>
                <w:rFonts w:ascii="Consolas" w:hAnsi="Consolas"/>
                <w:color w:val="20242B"/>
                <w:sz w:val="17"/>
              </w:rPr>
              <w:t>)</w:t>
            </w:r>
          </w:p>
        </w:tc>
      </w:tr>
      <w:tr w:rsidR="00536D08" w14:paraId="5CCE494A" w14:textId="77777777">
        <w:trPr>
          <w:cantSplit/>
        </w:trPr>
        <w:tc>
          <w:tcPr>
            <w:tcW w:w="547" w:type="dxa"/>
            <w:shd w:val="clear" w:color="auto" w:fill="E8E3FF"/>
            <w:tcMar>
              <w:top w:w="15" w:type="dxa"/>
              <w:left w:w="90" w:type="dxa"/>
              <w:bottom w:w="15" w:type="dxa"/>
              <w:right w:w="100" w:type="dxa"/>
            </w:tcMar>
          </w:tcPr>
          <w:p w14:paraId="0A1B9468" w14:textId="77777777" w:rsidR="00536D08" w:rsidRDefault="004E6E62">
            <w:pPr>
              <w:keepNext/>
              <w:keepLines/>
              <w:spacing w:after="0" w:line="240" w:lineRule="exact"/>
              <w:jc w:val="right"/>
            </w:pPr>
            <w:r>
              <w:rPr>
                <w:rFonts w:ascii="Consolas" w:hAnsi="Consolas"/>
                <w:color w:val="625980"/>
                <w:sz w:val="17"/>
              </w:rPr>
              <w:t>4</w:t>
            </w:r>
          </w:p>
        </w:tc>
        <w:tc>
          <w:tcPr>
            <w:tcW w:w="8761" w:type="dxa"/>
            <w:shd w:val="clear" w:color="auto" w:fill="F7F7FF"/>
            <w:tcMar>
              <w:top w:w="15" w:type="dxa"/>
              <w:left w:w="110" w:type="dxa"/>
              <w:bottom w:w="15" w:type="dxa"/>
              <w:right w:w="130" w:type="dxa"/>
            </w:tcMar>
          </w:tcPr>
          <w:p w14:paraId="5F18FDD2"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7BF061B7" w14:textId="77777777">
        <w:trPr>
          <w:cantSplit/>
        </w:trPr>
        <w:tc>
          <w:tcPr>
            <w:tcW w:w="547" w:type="dxa"/>
            <w:shd w:val="clear" w:color="auto" w:fill="E8E3FF"/>
            <w:tcMar>
              <w:top w:w="15" w:type="dxa"/>
              <w:left w:w="90" w:type="dxa"/>
              <w:bottom w:w="15" w:type="dxa"/>
              <w:right w:w="100" w:type="dxa"/>
            </w:tcMar>
          </w:tcPr>
          <w:p w14:paraId="70DE7A37" w14:textId="77777777" w:rsidR="00536D08" w:rsidRDefault="004E6E62">
            <w:pPr>
              <w:keepNext/>
              <w:keepLines/>
              <w:spacing w:after="0" w:line="240" w:lineRule="exact"/>
              <w:jc w:val="right"/>
            </w:pPr>
            <w:r>
              <w:rPr>
                <w:rFonts w:ascii="Consolas" w:hAnsi="Consolas"/>
                <w:color w:val="625980"/>
                <w:sz w:val="17"/>
              </w:rPr>
              <w:t>5</w:t>
            </w:r>
          </w:p>
        </w:tc>
        <w:tc>
          <w:tcPr>
            <w:tcW w:w="8761" w:type="dxa"/>
            <w:shd w:val="clear" w:color="auto" w:fill="F7F7FF"/>
            <w:tcMar>
              <w:top w:w="15" w:type="dxa"/>
              <w:left w:w="110" w:type="dxa"/>
              <w:bottom w:w="15" w:type="dxa"/>
              <w:right w:w="130" w:type="dxa"/>
            </w:tcMar>
          </w:tcPr>
          <w:p w14:paraId="2203841F" w14:textId="77777777" w:rsidR="00536D08" w:rsidRDefault="004E6E62">
            <w:pPr>
              <w:keepNext/>
              <w:keepLines/>
              <w:spacing w:after="0" w:line="240" w:lineRule="exact"/>
              <w:jc w:val="left"/>
            </w:pPr>
            <w:r>
              <w:rPr>
                <w:rFonts w:ascii="Consolas" w:hAnsi="Consolas"/>
                <w:color w:val="20242B"/>
                <w:sz w:val="17"/>
              </w:rPr>
              <w:t>prompt = build_local_prompt(settings)</w:t>
            </w:r>
          </w:p>
        </w:tc>
      </w:tr>
      <w:tr w:rsidR="00536D08" w14:paraId="3516DBCF" w14:textId="77777777">
        <w:trPr>
          <w:cantSplit/>
        </w:trPr>
        <w:tc>
          <w:tcPr>
            <w:tcW w:w="547" w:type="dxa"/>
            <w:shd w:val="clear" w:color="auto" w:fill="E8E3FF"/>
            <w:tcMar>
              <w:top w:w="15" w:type="dxa"/>
              <w:left w:w="90" w:type="dxa"/>
              <w:bottom w:w="15" w:type="dxa"/>
              <w:right w:w="100" w:type="dxa"/>
            </w:tcMar>
          </w:tcPr>
          <w:p w14:paraId="4FE19C1F" w14:textId="77777777" w:rsidR="00536D08" w:rsidRDefault="004E6E62">
            <w:pPr>
              <w:keepNext/>
              <w:keepLines/>
              <w:spacing w:after="0" w:line="240" w:lineRule="exact"/>
              <w:jc w:val="right"/>
            </w:pPr>
            <w:r>
              <w:rPr>
                <w:rFonts w:ascii="Consolas" w:hAnsi="Consolas"/>
                <w:color w:val="625980"/>
                <w:sz w:val="17"/>
              </w:rPr>
              <w:t>6</w:t>
            </w:r>
          </w:p>
        </w:tc>
        <w:tc>
          <w:tcPr>
            <w:tcW w:w="8761" w:type="dxa"/>
            <w:shd w:val="clear" w:color="auto" w:fill="F7F7FF"/>
            <w:tcMar>
              <w:top w:w="15" w:type="dxa"/>
              <w:left w:w="110" w:type="dxa"/>
              <w:bottom w:w="15" w:type="dxa"/>
              <w:right w:w="130" w:type="dxa"/>
            </w:tcMar>
          </w:tcPr>
          <w:p w14:paraId="1D2F27CE" w14:textId="77777777" w:rsidR="00536D08" w:rsidRDefault="004E6E62">
            <w:pPr>
              <w:keepNext/>
              <w:keepLines/>
              <w:spacing w:after="0" w:line="240" w:lineRule="exact"/>
              <w:jc w:val="left"/>
            </w:pPr>
            <w:r>
              <w:rPr>
                <w:rFonts w:ascii="Consolas" w:hAnsi="Consolas"/>
                <w:color w:val="005A9C"/>
                <w:sz w:val="17"/>
              </w:rPr>
              <w:t>with</w:t>
            </w:r>
            <w:r>
              <w:rPr>
                <w:rFonts w:ascii="Consolas" w:hAnsi="Consolas"/>
                <w:color w:val="20242B"/>
                <w:sz w:val="17"/>
              </w:rPr>
              <w:t xml:space="preserve"> open(local_image_path, </w:t>
            </w:r>
            <w:r>
              <w:rPr>
                <w:rFonts w:ascii="Consolas" w:hAnsi="Consolas"/>
                <w:color w:val="245C37"/>
                <w:sz w:val="17"/>
              </w:rPr>
              <w:t>"rb"</w:t>
            </w:r>
            <w:r>
              <w:rPr>
                <w:rFonts w:ascii="Consolas" w:hAnsi="Consolas"/>
                <w:color w:val="20242B"/>
                <w:sz w:val="17"/>
              </w:rPr>
              <w:t xml:space="preserve">) </w:t>
            </w:r>
            <w:r>
              <w:rPr>
                <w:rFonts w:ascii="Consolas" w:hAnsi="Consolas"/>
                <w:color w:val="005A9C"/>
                <w:sz w:val="17"/>
              </w:rPr>
              <w:t>as</w:t>
            </w:r>
            <w:r>
              <w:rPr>
                <w:rFonts w:ascii="Consolas" w:hAnsi="Consolas"/>
                <w:color w:val="20242B"/>
                <w:sz w:val="17"/>
              </w:rPr>
              <w:t xml:space="preserve"> image_file:</w:t>
            </w:r>
          </w:p>
        </w:tc>
      </w:tr>
      <w:tr w:rsidR="00536D08" w14:paraId="2AC8F0B1" w14:textId="77777777">
        <w:trPr>
          <w:cantSplit/>
        </w:trPr>
        <w:tc>
          <w:tcPr>
            <w:tcW w:w="547" w:type="dxa"/>
            <w:shd w:val="clear" w:color="auto" w:fill="E8E3FF"/>
            <w:tcMar>
              <w:top w:w="15" w:type="dxa"/>
              <w:left w:w="90" w:type="dxa"/>
              <w:bottom w:w="15" w:type="dxa"/>
              <w:right w:w="100" w:type="dxa"/>
            </w:tcMar>
          </w:tcPr>
          <w:p w14:paraId="48FB6319" w14:textId="77777777" w:rsidR="00536D08" w:rsidRDefault="004E6E62">
            <w:pPr>
              <w:keepNext/>
              <w:keepLines/>
              <w:spacing w:after="0" w:line="240" w:lineRule="exact"/>
              <w:jc w:val="right"/>
            </w:pPr>
            <w:r>
              <w:rPr>
                <w:rFonts w:ascii="Consolas" w:hAnsi="Consolas"/>
                <w:color w:val="625980"/>
                <w:sz w:val="17"/>
              </w:rPr>
              <w:t>7</w:t>
            </w:r>
          </w:p>
        </w:tc>
        <w:tc>
          <w:tcPr>
            <w:tcW w:w="8761" w:type="dxa"/>
            <w:shd w:val="clear" w:color="auto" w:fill="F7F7FF"/>
            <w:tcMar>
              <w:top w:w="15" w:type="dxa"/>
              <w:left w:w="110" w:type="dxa"/>
              <w:bottom w:w="15" w:type="dxa"/>
              <w:right w:w="130" w:type="dxa"/>
            </w:tcMar>
          </w:tcPr>
          <w:p w14:paraId="6F159A2F" w14:textId="77777777" w:rsidR="00536D08" w:rsidRDefault="004E6E62">
            <w:pPr>
              <w:keepNext/>
              <w:keepLines/>
              <w:spacing w:after="0" w:line="240" w:lineRule="exact"/>
              <w:jc w:val="left"/>
            </w:pPr>
            <w:r>
              <w:rPr>
                <w:rFonts w:ascii="Consolas" w:hAnsi="Consolas"/>
                <w:color w:val="20242B"/>
                <w:sz w:val="17"/>
              </w:rPr>
              <w:t xml:space="preserve">    encoded_image = base64.b64encode(image_file.read()).decode(</w:t>
            </w:r>
            <w:r>
              <w:rPr>
                <w:rFonts w:ascii="Consolas" w:hAnsi="Consolas"/>
                <w:color w:val="245C37"/>
                <w:sz w:val="17"/>
              </w:rPr>
              <w:t>"utf-8"</w:t>
            </w:r>
            <w:r>
              <w:rPr>
                <w:rFonts w:ascii="Consolas" w:hAnsi="Consolas"/>
                <w:color w:val="20242B"/>
                <w:sz w:val="17"/>
              </w:rPr>
              <w:t>)</w:t>
            </w:r>
          </w:p>
        </w:tc>
      </w:tr>
      <w:tr w:rsidR="00536D08" w14:paraId="0BB06DF7" w14:textId="77777777">
        <w:trPr>
          <w:cantSplit/>
        </w:trPr>
        <w:tc>
          <w:tcPr>
            <w:tcW w:w="547" w:type="dxa"/>
            <w:shd w:val="clear" w:color="auto" w:fill="E8E3FF"/>
            <w:tcMar>
              <w:top w:w="15" w:type="dxa"/>
              <w:left w:w="90" w:type="dxa"/>
              <w:bottom w:w="15" w:type="dxa"/>
              <w:right w:w="100" w:type="dxa"/>
            </w:tcMar>
          </w:tcPr>
          <w:p w14:paraId="79C67443" w14:textId="77777777" w:rsidR="00536D08" w:rsidRDefault="004E6E62">
            <w:pPr>
              <w:keepNext/>
              <w:keepLines/>
              <w:spacing w:after="0" w:line="240" w:lineRule="exact"/>
              <w:jc w:val="right"/>
            </w:pPr>
            <w:r>
              <w:rPr>
                <w:rFonts w:ascii="Consolas" w:hAnsi="Consolas"/>
                <w:color w:val="625980"/>
                <w:sz w:val="17"/>
              </w:rPr>
              <w:t>8</w:t>
            </w:r>
          </w:p>
        </w:tc>
        <w:tc>
          <w:tcPr>
            <w:tcW w:w="8761" w:type="dxa"/>
            <w:shd w:val="clear" w:color="auto" w:fill="F7F7FF"/>
            <w:tcMar>
              <w:top w:w="15" w:type="dxa"/>
              <w:left w:w="110" w:type="dxa"/>
              <w:bottom w:w="15" w:type="dxa"/>
              <w:right w:w="130" w:type="dxa"/>
            </w:tcMar>
          </w:tcPr>
          <w:p w14:paraId="4D6736DC"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5A813D8B" w14:textId="77777777">
        <w:trPr>
          <w:cantSplit/>
        </w:trPr>
        <w:tc>
          <w:tcPr>
            <w:tcW w:w="547" w:type="dxa"/>
            <w:shd w:val="clear" w:color="auto" w:fill="E8E3FF"/>
            <w:tcMar>
              <w:top w:w="15" w:type="dxa"/>
              <w:left w:w="90" w:type="dxa"/>
              <w:bottom w:w="15" w:type="dxa"/>
              <w:right w:w="100" w:type="dxa"/>
            </w:tcMar>
          </w:tcPr>
          <w:p w14:paraId="0A77609E" w14:textId="77777777" w:rsidR="00536D08" w:rsidRDefault="004E6E62">
            <w:pPr>
              <w:keepNext/>
              <w:keepLines/>
              <w:spacing w:after="0" w:line="240" w:lineRule="exact"/>
              <w:jc w:val="right"/>
            </w:pPr>
            <w:r>
              <w:rPr>
                <w:rFonts w:ascii="Consolas" w:hAnsi="Consolas"/>
                <w:color w:val="625980"/>
                <w:sz w:val="17"/>
              </w:rPr>
              <w:t>9</w:t>
            </w:r>
          </w:p>
        </w:tc>
        <w:tc>
          <w:tcPr>
            <w:tcW w:w="8761" w:type="dxa"/>
            <w:shd w:val="clear" w:color="auto" w:fill="F7F7FF"/>
            <w:tcMar>
              <w:top w:w="15" w:type="dxa"/>
              <w:left w:w="110" w:type="dxa"/>
              <w:bottom w:w="15" w:type="dxa"/>
              <w:right w:w="130" w:type="dxa"/>
            </w:tcMar>
          </w:tcPr>
          <w:p w14:paraId="20C2569B" w14:textId="77777777" w:rsidR="00536D08" w:rsidRDefault="004E6E62">
            <w:pPr>
              <w:keepNext/>
              <w:keepLines/>
              <w:spacing w:after="0" w:line="240" w:lineRule="exact"/>
              <w:jc w:val="left"/>
            </w:pPr>
            <w:r>
              <w:rPr>
                <w:rFonts w:ascii="Consolas" w:hAnsi="Consolas"/>
                <w:color w:val="20242B"/>
                <w:sz w:val="17"/>
              </w:rPr>
              <w:t>response = requests.post(</w:t>
            </w:r>
          </w:p>
        </w:tc>
      </w:tr>
      <w:tr w:rsidR="00536D08" w14:paraId="15395E96" w14:textId="77777777">
        <w:trPr>
          <w:cantSplit/>
        </w:trPr>
        <w:tc>
          <w:tcPr>
            <w:tcW w:w="547" w:type="dxa"/>
            <w:shd w:val="clear" w:color="auto" w:fill="E8E3FF"/>
            <w:tcMar>
              <w:top w:w="15" w:type="dxa"/>
              <w:left w:w="90" w:type="dxa"/>
              <w:bottom w:w="15" w:type="dxa"/>
              <w:right w:w="100" w:type="dxa"/>
            </w:tcMar>
          </w:tcPr>
          <w:p w14:paraId="2B22D10B" w14:textId="77777777" w:rsidR="00536D08" w:rsidRDefault="004E6E62">
            <w:pPr>
              <w:keepNext/>
              <w:keepLines/>
              <w:spacing w:after="0" w:line="240" w:lineRule="exact"/>
              <w:jc w:val="right"/>
            </w:pPr>
            <w:r>
              <w:rPr>
                <w:rFonts w:ascii="Consolas" w:hAnsi="Consolas"/>
                <w:color w:val="625980"/>
                <w:sz w:val="17"/>
              </w:rPr>
              <w:t>10</w:t>
            </w:r>
          </w:p>
        </w:tc>
        <w:tc>
          <w:tcPr>
            <w:tcW w:w="8761" w:type="dxa"/>
            <w:shd w:val="clear" w:color="auto" w:fill="F7F7FF"/>
            <w:tcMar>
              <w:top w:w="15" w:type="dxa"/>
              <w:left w:w="110" w:type="dxa"/>
              <w:bottom w:w="15" w:type="dxa"/>
              <w:right w:w="130" w:type="dxa"/>
            </w:tcMar>
          </w:tcPr>
          <w:p w14:paraId="71BA5AC6" w14:textId="77777777" w:rsidR="00536D08" w:rsidRDefault="004E6E62">
            <w:pPr>
              <w:keepNext/>
              <w:keepLines/>
              <w:spacing w:after="0" w:line="240" w:lineRule="exact"/>
              <w:jc w:val="left"/>
            </w:pPr>
            <w:r>
              <w:rPr>
                <w:rFonts w:ascii="Consolas" w:hAnsi="Consolas"/>
                <w:color w:val="20242B"/>
                <w:sz w:val="17"/>
              </w:rPr>
              <w:t xml:space="preserve">    local_model_url,</w:t>
            </w:r>
          </w:p>
        </w:tc>
      </w:tr>
      <w:tr w:rsidR="00536D08" w14:paraId="41ECED5F" w14:textId="77777777">
        <w:trPr>
          <w:cantSplit/>
        </w:trPr>
        <w:tc>
          <w:tcPr>
            <w:tcW w:w="547" w:type="dxa"/>
            <w:shd w:val="clear" w:color="auto" w:fill="E8E3FF"/>
            <w:tcMar>
              <w:top w:w="15" w:type="dxa"/>
              <w:left w:w="90" w:type="dxa"/>
              <w:bottom w:w="15" w:type="dxa"/>
              <w:right w:w="100" w:type="dxa"/>
            </w:tcMar>
          </w:tcPr>
          <w:p w14:paraId="54EE4F52" w14:textId="77777777" w:rsidR="00536D08" w:rsidRDefault="004E6E62">
            <w:pPr>
              <w:keepNext/>
              <w:keepLines/>
              <w:spacing w:after="0" w:line="240" w:lineRule="exact"/>
              <w:jc w:val="right"/>
            </w:pPr>
            <w:r>
              <w:rPr>
                <w:rFonts w:ascii="Consolas" w:hAnsi="Consolas"/>
                <w:color w:val="625980"/>
                <w:sz w:val="17"/>
              </w:rPr>
              <w:t>11</w:t>
            </w:r>
          </w:p>
        </w:tc>
        <w:tc>
          <w:tcPr>
            <w:tcW w:w="8761" w:type="dxa"/>
            <w:shd w:val="clear" w:color="auto" w:fill="F7F7FF"/>
            <w:tcMar>
              <w:top w:w="15" w:type="dxa"/>
              <w:left w:w="110" w:type="dxa"/>
              <w:bottom w:w="15" w:type="dxa"/>
              <w:right w:w="130" w:type="dxa"/>
            </w:tcMar>
          </w:tcPr>
          <w:p w14:paraId="5565EAC8" w14:textId="77777777" w:rsidR="00536D08" w:rsidRDefault="004E6E62">
            <w:pPr>
              <w:keepNext/>
              <w:keepLines/>
              <w:spacing w:after="0" w:line="240" w:lineRule="exact"/>
              <w:jc w:val="left"/>
            </w:pPr>
            <w:r>
              <w:rPr>
                <w:rFonts w:ascii="Consolas" w:hAnsi="Consolas"/>
                <w:color w:val="20242B"/>
                <w:sz w:val="17"/>
              </w:rPr>
              <w:t xml:space="preserve">    json={</w:t>
            </w:r>
            <w:r>
              <w:rPr>
                <w:rFonts w:ascii="Consolas" w:hAnsi="Consolas"/>
                <w:color w:val="245C37"/>
                <w:sz w:val="17"/>
              </w:rPr>
              <w:t>"image"</w:t>
            </w:r>
            <w:r>
              <w:rPr>
                <w:rFonts w:ascii="Consolas" w:hAnsi="Consolas"/>
                <w:color w:val="20242B"/>
                <w:sz w:val="17"/>
              </w:rPr>
              <w:t xml:space="preserve">: encoded_image, </w:t>
            </w:r>
            <w:r>
              <w:rPr>
                <w:rFonts w:ascii="Consolas" w:hAnsi="Consolas"/>
                <w:color w:val="245C37"/>
                <w:sz w:val="17"/>
              </w:rPr>
              <w:t>"prompt"</w:t>
            </w:r>
            <w:r>
              <w:rPr>
                <w:rFonts w:ascii="Consolas" w:hAnsi="Consolas"/>
                <w:color w:val="20242B"/>
                <w:sz w:val="17"/>
              </w:rPr>
              <w:t>: prompt},</w:t>
            </w:r>
          </w:p>
        </w:tc>
      </w:tr>
      <w:tr w:rsidR="00536D08" w14:paraId="05759D67" w14:textId="77777777">
        <w:trPr>
          <w:cantSplit/>
        </w:trPr>
        <w:tc>
          <w:tcPr>
            <w:tcW w:w="547" w:type="dxa"/>
            <w:shd w:val="clear" w:color="auto" w:fill="E8E3FF"/>
            <w:tcMar>
              <w:top w:w="15" w:type="dxa"/>
              <w:left w:w="90" w:type="dxa"/>
              <w:bottom w:w="15" w:type="dxa"/>
              <w:right w:w="100" w:type="dxa"/>
            </w:tcMar>
          </w:tcPr>
          <w:p w14:paraId="395B32E0" w14:textId="77777777" w:rsidR="00536D08" w:rsidRDefault="004E6E62">
            <w:pPr>
              <w:keepNext/>
              <w:keepLines/>
              <w:spacing w:after="0" w:line="240" w:lineRule="exact"/>
              <w:jc w:val="right"/>
            </w:pPr>
            <w:r>
              <w:rPr>
                <w:rFonts w:ascii="Consolas" w:hAnsi="Consolas"/>
                <w:color w:val="625980"/>
                <w:sz w:val="17"/>
              </w:rPr>
              <w:t>12</w:t>
            </w:r>
          </w:p>
        </w:tc>
        <w:tc>
          <w:tcPr>
            <w:tcW w:w="8761" w:type="dxa"/>
            <w:shd w:val="clear" w:color="auto" w:fill="F7F7FF"/>
            <w:tcMar>
              <w:top w:w="15" w:type="dxa"/>
              <w:left w:w="110" w:type="dxa"/>
              <w:bottom w:w="15" w:type="dxa"/>
              <w:right w:w="130" w:type="dxa"/>
            </w:tcMar>
          </w:tcPr>
          <w:p w14:paraId="7ABB7B49" w14:textId="77777777" w:rsidR="00536D08" w:rsidRDefault="004E6E62">
            <w:pPr>
              <w:keepNext/>
              <w:keepLines/>
              <w:spacing w:after="0" w:line="240" w:lineRule="exact"/>
              <w:jc w:val="left"/>
            </w:pPr>
            <w:r>
              <w:rPr>
                <w:rFonts w:ascii="Consolas" w:hAnsi="Consolas"/>
                <w:color w:val="20242B"/>
                <w:sz w:val="17"/>
              </w:rPr>
              <w:t xml:space="preserve">    timeout=300,</w:t>
            </w:r>
          </w:p>
        </w:tc>
      </w:tr>
      <w:tr w:rsidR="00536D08" w14:paraId="417F2BEE" w14:textId="77777777">
        <w:trPr>
          <w:cantSplit/>
        </w:trPr>
        <w:tc>
          <w:tcPr>
            <w:tcW w:w="547" w:type="dxa"/>
            <w:shd w:val="clear" w:color="auto" w:fill="E8E3FF"/>
            <w:tcMar>
              <w:top w:w="15" w:type="dxa"/>
              <w:left w:w="90" w:type="dxa"/>
              <w:bottom w:w="15" w:type="dxa"/>
              <w:right w:w="100" w:type="dxa"/>
            </w:tcMar>
          </w:tcPr>
          <w:p w14:paraId="0C2431E4" w14:textId="77777777" w:rsidR="00536D08" w:rsidRDefault="004E6E62">
            <w:pPr>
              <w:keepNext/>
              <w:keepLines/>
              <w:spacing w:after="0" w:line="240" w:lineRule="exact"/>
              <w:jc w:val="right"/>
            </w:pPr>
            <w:r>
              <w:rPr>
                <w:rFonts w:ascii="Consolas" w:hAnsi="Consolas"/>
                <w:color w:val="625980"/>
                <w:sz w:val="17"/>
              </w:rPr>
              <w:t>13</w:t>
            </w:r>
          </w:p>
        </w:tc>
        <w:tc>
          <w:tcPr>
            <w:tcW w:w="8761" w:type="dxa"/>
            <w:shd w:val="clear" w:color="auto" w:fill="F7F7FF"/>
            <w:tcMar>
              <w:top w:w="15" w:type="dxa"/>
              <w:left w:w="110" w:type="dxa"/>
              <w:bottom w:w="15" w:type="dxa"/>
              <w:right w:w="130" w:type="dxa"/>
            </w:tcMar>
          </w:tcPr>
          <w:p w14:paraId="639AB784" w14:textId="77777777" w:rsidR="00536D08" w:rsidRDefault="004E6E62">
            <w:pPr>
              <w:keepNext/>
              <w:keepLines/>
              <w:spacing w:after="0" w:line="240" w:lineRule="exact"/>
              <w:jc w:val="left"/>
            </w:pPr>
            <w:r>
              <w:rPr>
                <w:rFonts w:ascii="Consolas" w:hAnsi="Consolas"/>
                <w:color w:val="20242B"/>
                <w:sz w:val="17"/>
              </w:rPr>
              <w:t>)</w:t>
            </w:r>
          </w:p>
        </w:tc>
      </w:tr>
      <w:tr w:rsidR="00536D08" w14:paraId="45AFAC86" w14:textId="77777777">
        <w:trPr>
          <w:cantSplit/>
        </w:trPr>
        <w:tc>
          <w:tcPr>
            <w:tcW w:w="547" w:type="dxa"/>
            <w:shd w:val="clear" w:color="auto" w:fill="E8E3FF"/>
            <w:tcMar>
              <w:top w:w="15" w:type="dxa"/>
              <w:left w:w="90" w:type="dxa"/>
              <w:bottom w:w="15" w:type="dxa"/>
              <w:right w:w="100" w:type="dxa"/>
            </w:tcMar>
          </w:tcPr>
          <w:p w14:paraId="46C50F4B" w14:textId="77777777" w:rsidR="00536D08" w:rsidRDefault="004E6E62">
            <w:pPr>
              <w:keepNext/>
              <w:keepLines/>
              <w:spacing w:after="0" w:line="240" w:lineRule="exact"/>
              <w:jc w:val="right"/>
            </w:pPr>
            <w:r>
              <w:rPr>
                <w:rFonts w:ascii="Consolas" w:hAnsi="Consolas"/>
                <w:color w:val="625980"/>
                <w:sz w:val="17"/>
              </w:rPr>
              <w:t>14</w:t>
            </w:r>
          </w:p>
        </w:tc>
        <w:tc>
          <w:tcPr>
            <w:tcW w:w="8761" w:type="dxa"/>
            <w:shd w:val="clear" w:color="auto" w:fill="F7F7FF"/>
            <w:tcMar>
              <w:top w:w="15" w:type="dxa"/>
              <w:left w:w="110" w:type="dxa"/>
              <w:bottom w:w="15" w:type="dxa"/>
              <w:right w:w="130" w:type="dxa"/>
            </w:tcMar>
          </w:tcPr>
          <w:p w14:paraId="10E8952D" w14:textId="77777777" w:rsidR="00536D08" w:rsidRDefault="004E6E62">
            <w:pPr>
              <w:keepNext/>
              <w:keepLines/>
              <w:spacing w:after="0" w:line="240" w:lineRule="exact"/>
              <w:jc w:val="left"/>
            </w:pPr>
            <w:r>
              <w:rPr>
                <w:rFonts w:ascii="Consolas" w:hAnsi="Consolas"/>
                <w:color w:val="20242B"/>
                <w:sz w:val="17"/>
              </w:rPr>
              <w:t>response.raise_for_status()</w:t>
            </w:r>
          </w:p>
        </w:tc>
      </w:tr>
      <w:tr w:rsidR="00536D08" w14:paraId="30786745" w14:textId="77777777">
        <w:trPr>
          <w:cantSplit/>
        </w:trPr>
        <w:tc>
          <w:tcPr>
            <w:tcW w:w="547" w:type="dxa"/>
            <w:shd w:val="clear" w:color="auto" w:fill="E8E3FF"/>
            <w:tcMar>
              <w:top w:w="15" w:type="dxa"/>
              <w:left w:w="90" w:type="dxa"/>
              <w:bottom w:w="120" w:type="dxa"/>
              <w:right w:w="100" w:type="dxa"/>
            </w:tcMar>
          </w:tcPr>
          <w:p w14:paraId="7F7A6DF6" w14:textId="77777777" w:rsidR="00536D08" w:rsidRDefault="004E6E62">
            <w:pPr>
              <w:keepLines/>
              <w:spacing w:after="0" w:line="240" w:lineRule="exact"/>
              <w:jc w:val="right"/>
            </w:pPr>
            <w:r>
              <w:rPr>
                <w:rFonts w:ascii="Consolas" w:hAnsi="Consolas"/>
                <w:color w:val="625980"/>
                <w:sz w:val="17"/>
              </w:rPr>
              <w:t>15</w:t>
            </w:r>
          </w:p>
        </w:tc>
        <w:tc>
          <w:tcPr>
            <w:tcW w:w="8761" w:type="dxa"/>
            <w:shd w:val="clear" w:color="auto" w:fill="F7F7FF"/>
            <w:tcMar>
              <w:top w:w="15" w:type="dxa"/>
              <w:left w:w="110" w:type="dxa"/>
              <w:bottom w:w="120" w:type="dxa"/>
              <w:right w:w="130" w:type="dxa"/>
            </w:tcMar>
          </w:tcPr>
          <w:p w14:paraId="16D97C0B" w14:textId="77777777" w:rsidR="00536D08" w:rsidRDefault="004E6E62">
            <w:pPr>
              <w:keepLines/>
              <w:spacing w:after="0" w:line="240" w:lineRule="exact"/>
              <w:jc w:val="left"/>
            </w:pPr>
            <w:r>
              <w:rPr>
                <w:rFonts w:ascii="Consolas" w:hAnsi="Consolas"/>
                <w:color w:val="005A9C"/>
                <w:sz w:val="17"/>
              </w:rPr>
              <w:t>return</w:t>
            </w:r>
            <w:r>
              <w:rPr>
                <w:rFonts w:ascii="Consolas" w:hAnsi="Consolas"/>
                <w:color w:val="20242B"/>
                <w:sz w:val="17"/>
              </w:rPr>
              <w:t xml:space="preserve"> base64.b64decode(response.json()[</w:t>
            </w:r>
            <w:r>
              <w:rPr>
                <w:rFonts w:ascii="Consolas" w:hAnsi="Consolas"/>
                <w:color w:val="245C37"/>
                <w:sz w:val="17"/>
              </w:rPr>
              <w:t>"image"</w:t>
            </w:r>
            <w:r>
              <w:rPr>
                <w:rFonts w:ascii="Consolas" w:hAnsi="Consolas"/>
                <w:color w:val="20242B"/>
                <w:sz w:val="17"/>
              </w:rPr>
              <w:t>])</w:t>
            </w:r>
          </w:p>
        </w:tc>
      </w:tr>
    </w:tbl>
    <w:p w14:paraId="161EA187" w14:textId="77777777" w:rsidR="000463BA" w:rsidRDefault="000463BA"/>
    <w:p w14:paraId="30277B41" w14:textId="77777777" w:rsidR="000463BA" w:rsidRDefault="003A6BD5">
      <w:r>
        <w:t>The request allows up to 300 seconds for a response. raise_for_status() treats an HTTP error as a failed provider call. The final line decodes response.json()["image"] into PNG bytes. The Flask processing route writes those bytes to a temporary output file before passing both versions to the shared S3 and database persistence workflow. The response travels back through the same tunnel used by the request.</w:t>
      </w:r>
    </w:p>
    <w:p w14:paraId="75B043D4" w14:textId="77777777" w:rsidR="00F61FDD" w:rsidRDefault="009B77BF">
      <w:pPr>
        <w:pStyle w:val="Heading2"/>
      </w:pPr>
      <w:bookmarkStart w:id="54" w:name="_Toc242703815"/>
      <w:r>
        <w:rPr>
          <w:rFonts w:ascii="Calibri" w:hAnsi="Calibri" w:cs="Calibri"/>
        </w:rPr>
        <w:lastRenderedPageBreak/>
        <w:t>4.7 Database Design</w:t>
      </w:r>
      <w:bookmarkEnd w:id="54"/>
    </w:p>
    <w:p w14:paraId="06270658" w14:textId="77777777" w:rsidR="00F61FDD" w:rsidRDefault="009B77BF">
      <w:pPr>
        <w:keepNext/>
        <w:keepLines/>
      </w:pPr>
      <w:r>
        <w:rPr>
          <w:rFonts w:cs="Calibri"/>
        </w:rPr>
        <w:t>A user can have no saved images or many, but each image record must have exactly one owner. Figure 4.7 shows this relationship, enforced by UserID. The field definitions are listed in Section 3.7.</w:t>
      </w:r>
    </w:p>
    <w:p w14:paraId="222B07DB" w14:textId="77777777" w:rsidR="00F61FDD" w:rsidRDefault="009B77BF" w:rsidP="0010483F">
      <w:pPr>
        <w:keepNext/>
        <w:spacing w:line="240" w:lineRule="auto"/>
        <w:jc w:val="center"/>
      </w:pPr>
      <w:r>
        <w:rPr>
          <w:noProof/>
        </w:rPr>
        <w:drawing>
          <wp:inline distT="0" distB="0" distL="0" distR="0" wp14:anchorId="15D2382E" wp14:editId="60874B41">
            <wp:extent cx="5894540" cy="3015049"/>
            <wp:effectExtent l="0" t="0" r="0" b="0"/>
            <wp:docPr id="8" name="Picture 8" descr="NeuroPix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database-er.png"/>
                    <pic:cNvPicPr/>
                  </pic:nvPicPr>
                  <pic:blipFill rotWithShape="1">
                    <a:blip r:embed="rId23"/>
                    <a:srcRect l="2938" t="5578" r="2746" b="12218"/>
                    <a:stretch>
                      <a:fillRect/>
                    </a:stretch>
                  </pic:blipFill>
                  <pic:spPr bwMode="auto">
                    <a:xfrm>
                      <a:off x="0" y="0"/>
                      <a:ext cx="5911097" cy="3023518"/>
                    </a:xfrm>
                    <a:prstGeom prst="rect">
                      <a:avLst/>
                    </a:prstGeom>
                    <a:ln>
                      <a:noFill/>
                    </a:ln>
                    <a:extLst>
                      <a:ext uri="{53640926-AAD7-44D8-BBD7-CCE9431645EC}">
                        <a14:shadowObscured xmlns:a14="http://schemas.microsoft.com/office/drawing/2010/main"/>
                      </a:ext>
                    </a:extLst>
                  </pic:spPr>
                </pic:pic>
              </a:graphicData>
            </a:graphic>
          </wp:inline>
        </w:drawing>
      </w:r>
    </w:p>
    <w:p w14:paraId="67D924A3" w14:textId="638D4ED2" w:rsidR="00F61FDD" w:rsidRDefault="009B77BF">
      <w:pPr>
        <w:pStyle w:val="Caption"/>
        <w:jc w:val="center"/>
      </w:pPr>
      <w:bookmarkStart w:id="55" w:name="_Toc242703881"/>
      <w:r>
        <w:rPr>
          <w:rFonts w:cs="Calibri"/>
        </w:rPr>
        <w:t>Figure 4.</w:t>
      </w:r>
      <w:r>
        <w:fldChar w:fldCharType="begin"/>
      </w:r>
      <w:r>
        <w:instrText xml:space="preserve"> SEQ Figure \r 7 </w:instrText>
      </w:r>
      <w:r>
        <w:fldChar w:fldCharType="separate"/>
      </w:r>
      <w:r w:rsidR="00794C9E">
        <w:rPr>
          <w:noProof/>
        </w:rPr>
        <w:t>7</w:t>
      </w:r>
      <w:r>
        <w:fldChar w:fldCharType="end"/>
      </w:r>
      <w:r>
        <w:rPr>
          <w:rFonts w:cs="Calibri"/>
        </w:rPr>
        <w:t>: NeuroPix data model.</w:t>
      </w:r>
      <w:bookmarkEnd w:id="55"/>
    </w:p>
    <w:p w14:paraId="105F7761" w14:textId="77777777" w:rsidR="00F61FDD" w:rsidRDefault="009B77BF">
      <w:pPr>
        <w:keepLines/>
      </w:pPr>
      <w:r>
        <w:rPr>
          <w:rFonts w:cs="Calibri"/>
        </w:rPr>
        <w:t>Username uniqueness supports account identity, and the foreign key prevents an image record from referring to an unknown user. Amazon RDS hosts the MySQL database in the AWS cloud [1], [9]. The database stores image paths and ownership metadata, while Amazon S3 stores the image files. This keeps relational queries focused on identity, ownership, edit type, and ordering.</w:t>
      </w:r>
      <w:r w:rsidR="0010483F">
        <w:rPr>
          <w:rFonts w:cs="Calibri"/>
        </w:rPr>
        <w:br/>
      </w:r>
    </w:p>
    <w:p w14:paraId="397388E0" w14:textId="77777777" w:rsidR="000463BA" w:rsidRDefault="003A6BD5">
      <w:pPr>
        <w:pStyle w:val="Heading3"/>
      </w:pPr>
      <w:bookmarkStart w:id="56" w:name="_Toc242703816"/>
      <w:r>
        <w:lastRenderedPageBreak/>
        <w:t>4.7.1 Full database schema</w:t>
      </w:r>
      <w:bookmarkEnd w:id="56"/>
    </w:p>
    <w:p w14:paraId="2056BB8A" w14:textId="77777777" w:rsidR="000463BA" w:rsidRDefault="003A6BD5">
      <w:pPr>
        <w:keepNext/>
        <w:keepLines/>
      </w:pPr>
      <w:r>
        <w:t>The implemented schema contains two tables: Users and Images. Listing 4.7-1 shows the complete SQL definition, including field types, required values, defaults, indexes, and the foreign key [1]. Primary keys are generated by MySQL. Username is required and unique, and idx_username is an explicitly declared lookup index. PasswordHash stores the salted password hash produced by the authentication code; it does not store the user's original password.</w:t>
      </w:r>
    </w:p>
    <w:p w14:paraId="3A655F85" w14:textId="77777777" w:rsidR="000463BA" w:rsidRDefault="003A6BD5">
      <w:pPr>
        <w:pStyle w:val="Caption"/>
        <w:keepNext/>
        <w:keepLines/>
      </w:pPr>
      <w:r>
        <w:t>Listing 4.7-1: Complete SQL schema from database/schema.sql.</w:t>
      </w:r>
    </w:p>
    <w:tbl>
      <w:tblPr>
        <w:tblW w:w="0" w:type="auto"/>
        <w:tblBorders>
          <w:top w:val="nil"/>
          <w:left w:val="nil"/>
          <w:bottom w:val="nil"/>
          <w:right w:val="nil"/>
          <w:insideH w:val="nil"/>
          <w:insideV w:val="single" w:sz="4" w:space="0" w:color="6D5DFC"/>
        </w:tblBorders>
        <w:tblLayout w:type="fixed"/>
        <w:tblLook w:val="04A0" w:firstRow="1" w:lastRow="0" w:firstColumn="1" w:lastColumn="0" w:noHBand="0" w:noVBand="1"/>
      </w:tblPr>
      <w:tblGrid>
        <w:gridCol w:w="547"/>
        <w:gridCol w:w="8761"/>
      </w:tblGrid>
      <w:tr w:rsidR="00536D08" w14:paraId="720806FF" w14:textId="77777777">
        <w:trPr>
          <w:cantSplit/>
        </w:trPr>
        <w:tc>
          <w:tcPr>
            <w:tcW w:w="547" w:type="dxa"/>
            <w:shd w:val="clear" w:color="auto" w:fill="E8E3FF"/>
            <w:tcMar>
              <w:top w:w="120" w:type="dxa"/>
              <w:left w:w="90" w:type="dxa"/>
              <w:bottom w:w="15" w:type="dxa"/>
              <w:right w:w="100" w:type="dxa"/>
            </w:tcMar>
          </w:tcPr>
          <w:p w14:paraId="5E0E489B" w14:textId="77777777" w:rsidR="00536D08" w:rsidRDefault="004E6E62">
            <w:pPr>
              <w:keepNext/>
              <w:keepLines/>
              <w:spacing w:after="0" w:line="240" w:lineRule="exact"/>
              <w:jc w:val="right"/>
            </w:pPr>
            <w:r>
              <w:rPr>
                <w:rFonts w:ascii="Consolas" w:hAnsi="Consolas"/>
                <w:color w:val="625980"/>
                <w:sz w:val="17"/>
              </w:rPr>
              <w:t>1</w:t>
            </w:r>
          </w:p>
        </w:tc>
        <w:tc>
          <w:tcPr>
            <w:tcW w:w="8761" w:type="dxa"/>
            <w:shd w:val="clear" w:color="auto" w:fill="F7F7FF"/>
            <w:tcMar>
              <w:top w:w="120" w:type="dxa"/>
              <w:left w:w="110" w:type="dxa"/>
              <w:bottom w:w="15" w:type="dxa"/>
              <w:right w:w="130" w:type="dxa"/>
            </w:tcMar>
          </w:tcPr>
          <w:p w14:paraId="65045399" w14:textId="77777777" w:rsidR="00536D08" w:rsidRDefault="004E6E62">
            <w:pPr>
              <w:keepNext/>
              <w:keepLines/>
              <w:spacing w:after="0" w:line="240" w:lineRule="exact"/>
              <w:jc w:val="left"/>
            </w:pPr>
            <w:r>
              <w:rPr>
                <w:rFonts w:ascii="Consolas" w:hAnsi="Consolas"/>
                <w:color w:val="005A9C"/>
                <w:sz w:val="17"/>
              </w:rPr>
              <w:t>CREATE</w:t>
            </w:r>
            <w:r>
              <w:rPr>
                <w:rFonts w:ascii="Consolas" w:hAnsi="Consolas"/>
                <w:color w:val="20242B"/>
                <w:sz w:val="17"/>
              </w:rPr>
              <w:t xml:space="preserve"> </w:t>
            </w:r>
            <w:r>
              <w:rPr>
                <w:rFonts w:ascii="Consolas" w:hAnsi="Consolas"/>
                <w:color w:val="005A9C"/>
                <w:sz w:val="17"/>
              </w:rPr>
              <w:t>DATABASE</w:t>
            </w:r>
            <w:r>
              <w:rPr>
                <w:rFonts w:ascii="Consolas" w:hAnsi="Consolas"/>
                <w:color w:val="20242B"/>
                <w:sz w:val="17"/>
              </w:rPr>
              <w:t xml:space="preserve"> </w:t>
            </w:r>
            <w:r>
              <w:rPr>
                <w:rFonts w:ascii="Consolas" w:hAnsi="Consolas"/>
                <w:color w:val="005A9C"/>
                <w:sz w:val="17"/>
              </w:rPr>
              <w:t>IF</w:t>
            </w:r>
            <w:r>
              <w:rPr>
                <w:rFonts w:ascii="Consolas" w:hAnsi="Consolas"/>
                <w:color w:val="20242B"/>
                <w:sz w:val="17"/>
              </w:rPr>
              <w:t xml:space="preserve"> </w:t>
            </w:r>
            <w:r>
              <w:rPr>
                <w:rFonts w:ascii="Consolas" w:hAnsi="Consolas"/>
                <w:color w:val="005A9C"/>
                <w:sz w:val="17"/>
              </w:rPr>
              <w:t>NOT</w:t>
            </w:r>
            <w:r>
              <w:rPr>
                <w:rFonts w:ascii="Consolas" w:hAnsi="Consolas"/>
                <w:color w:val="20242B"/>
                <w:sz w:val="17"/>
              </w:rPr>
              <w:t xml:space="preserve"> </w:t>
            </w:r>
            <w:r>
              <w:rPr>
                <w:rFonts w:ascii="Consolas" w:hAnsi="Consolas"/>
                <w:color w:val="005A9C"/>
                <w:sz w:val="17"/>
              </w:rPr>
              <w:t>EXISTS</w:t>
            </w:r>
            <w:r>
              <w:rPr>
                <w:rFonts w:ascii="Consolas" w:hAnsi="Consolas"/>
                <w:color w:val="20242B"/>
                <w:sz w:val="17"/>
              </w:rPr>
              <w:t xml:space="preserve"> neuropix_db;</w:t>
            </w:r>
          </w:p>
        </w:tc>
      </w:tr>
      <w:tr w:rsidR="00536D08" w14:paraId="0F69C5F6" w14:textId="77777777">
        <w:trPr>
          <w:cantSplit/>
        </w:trPr>
        <w:tc>
          <w:tcPr>
            <w:tcW w:w="547" w:type="dxa"/>
            <w:shd w:val="clear" w:color="auto" w:fill="E8E3FF"/>
            <w:tcMar>
              <w:top w:w="15" w:type="dxa"/>
              <w:left w:w="90" w:type="dxa"/>
              <w:bottom w:w="15" w:type="dxa"/>
              <w:right w:w="100" w:type="dxa"/>
            </w:tcMar>
          </w:tcPr>
          <w:p w14:paraId="39014C7D" w14:textId="77777777" w:rsidR="00536D08" w:rsidRDefault="004E6E62">
            <w:pPr>
              <w:keepNext/>
              <w:keepLines/>
              <w:spacing w:after="0" w:line="240" w:lineRule="exact"/>
              <w:jc w:val="right"/>
            </w:pPr>
            <w:r>
              <w:rPr>
                <w:rFonts w:ascii="Consolas" w:hAnsi="Consolas"/>
                <w:color w:val="625980"/>
                <w:sz w:val="17"/>
              </w:rPr>
              <w:t>2</w:t>
            </w:r>
          </w:p>
        </w:tc>
        <w:tc>
          <w:tcPr>
            <w:tcW w:w="8761" w:type="dxa"/>
            <w:shd w:val="clear" w:color="auto" w:fill="F7F7FF"/>
            <w:tcMar>
              <w:top w:w="15" w:type="dxa"/>
              <w:left w:w="110" w:type="dxa"/>
              <w:bottom w:w="15" w:type="dxa"/>
              <w:right w:w="130" w:type="dxa"/>
            </w:tcMar>
          </w:tcPr>
          <w:p w14:paraId="01E027F6" w14:textId="77777777" w:rsidR="00536D08" w:rsidRDefault="004E6E62">
            <w:pPr>
              <w:keepNext/>
              <w:keepLines/>
              <w:spacing w:after="0" w:line="240" w:lineRule="exact"/>
              <w:jc w:val="left"/>
            </w:pPr>
            <w:r>
              <w:rPr>
                <w:rFonts w:ascii="Consolas" w:hAnsi="Consolas"/>
                <w:color w:val="005A9C"/>
                <w:sz w:val="17"/>
              </w:rPr>
              <w:t>USE</w:t>
            </w:r>
            <w:r>
              <w:rPr>
                <w:rFonts w:ascii="Consolas" w:hAnsi="Consolas"/>
                <w:color w:val="20242B"/>
                <w:sz w:val="17"/>
              </w:rPr>
              <w:t xml:space="preserve"> neuropix_db;</w:t>
            </w:r>
          </w:p>
        </w:tc>
      </w:tr>
      <w:tr w:rsidR="00536D08" w14:paraId="71B76A7D" w14:textId="77777777">
        <w:trPr>
          <w:cantSplit/>
        </w:trPr>
        <w:tc>
          <w:tcPr>
            <w:tcW w:w="547" w:type="dxa"/>
            <w:shd w:val="clear" w:color="auto" w:fill="E8E3FF"/>
            <w:tcMar>
              <w:top w:w="15" w:type="dxa"/>
              <w:left w:w="90" w:type="dxa"/>
              <w:bottom w:w="15" w:type="dxa"/>
              <w:right w:w="100" w:type="dxa"/>
            </w:tcMar>
          </w:tcPr>
          <w:p w14:paraId="67DC2DAF" w14:textId="77777777" w:rsidR="00536D08" w:rsidRDefault="004E6E62">
            <w:pPr>
              <w:keepNext/>
              <w:keepLines/>
              <w:spacing w:after="0" w:line="240" w:lineRule="exact"/>
              <w:jc w:val="right"/>
            </w:pPr>
            <w:r>
              <w:rPr>
                <w:rFonts w:ascii="Consolas" w:hAnsi="Consolas"/>
                <w:color w:val="625980"/>
                <w:sz w:val="17"/>
              </w:rPr>
              <w:t>3</w:t>
            </w:r>
          </w:p>
        </w:tc>
        <w:tc>
          <w:tcPr>
            <w:tcW w:w="8761" w:type="dxa"/>
            <w:shd w:val="clear" w:color="auto" w:fill="F7F7FF"/>
            <w:tcMar>
              <w:top w:w="15" w:type="dxa"/>
              <w:left w:w="110" w:type="dxa"/>
              <w:bottom w:w="15" w:type="dxa"/>
              <w:right w:w="130" w:type="dxa"/>
            </w:tcMar>
          </w:tcPr>
          <w:p w14:paraId="04D16FB7"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27D45B58" w14:textId="77777777">
        <w:trPr>
          <w:cantSplit/>
        </w:trPr>
        <w:tc>
          <w:tcPr>
            <w:tcW w:w="547" w:type="dxa"/>
            <w:shd w:val="clear" w:color="auto" w:fill="E8E3FF"/>
            <w:tcMar>
              <w:top w:w="15" w:type="dxa"/>
              <w:left w:w="90" w:type="dxa"/>
              <w:bottom w:w="15" w:type="dxa"/>
              <w:right w:w="100" w:type="dxa"/>
            </w:tcMar>
          </w:tcPr>
          <w:p w14:paraId="247D214B" w14:textId="77777777" w:rsidR="00536D08" w:rsidRDefault="004E6E62">
            <w:pPr>
              <w:keepNext/>
              <w:keepLines/>
              <w:spacing w:after="0" w:line="240" w:lineRule="exact"/>
              <w:jc w:val="right"/>
            </w:pPr>
            <w:r>
              <w:rPr>
                <w:rFonts w:ascii="Consolas" w:hAnsi="Consolas"/>
                <w:color w:val="625980"/>
                <w:sz w:val="17"/>
              </w:rPr>
              <w:t>4</w:t>
            </w:r>
          </w:p>
        </w:tc>
        <w:tc>
          <w:tcPr>
            <w:tcW w:w="8761" w:type="dxa"/>
            <w:shd w:val="clear" w:color="auto" w:fill="F7F7FF"/>
            <w:tcMar>
              <w:top w:w="15" w:type="dxa"/>
              <w:left w:w="110" w:type="dxa"/>
              <w:bottom w:w="15" w:type="dxa"/>
              <w:right w:w="130" w:type="dxa"/>
            </w:tcMar>
          </w:tcPr>
          <w:p w14:paraId="6F72F2AA"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7BE55815" w14:textId="77777777">
        <w:trPr>
          <w:cantSplit/>
        </w:trPr>
        <w:tc>
          <w:tcPr>
            <w:tcW w:w="547" w:type="dxa"/>
            <w:shd w:val="clear" w:color="auto" w:fill="E8E3FF"/>
            <w:tcMar>
              <w:top w:w="15" w:type="dxa"/>
              <w:left w:w="90" w:type="dxa"/>
              <w:bottom w:w="15" w:type="dxa"/>
              <w:right w:w="100" w:type="dxa"/>
            </w:tcMar>
          </w:tcPr>
          <w:p w14:paraId="18C114EA" w14:textId="77777777" w:rsidR="00536D08" w:rsidRDefault="004E6E62">
            <w:pPr>
              <w:keepNext/>
              <w:keepLines/>
              <w:spacing w:after="0" w:line="240" w:lineRule="exact"/>
              <w:jc w:val="right"/>
            </w:pPr>
            <w:r>
              <w:rPr>
                <w:rFonts w:ascii="Consolas" w:hAnsi="Consolas"/>
                <w:color w:val="625980"/>
                <w:sz w:val="17"/>
              </w:rPr>
              <w:t>5</w:t>
            </w:r>
          </w:p>
        </w:tc>
        <w:tc>
          <w:tcPr>
            <w:tcW w:w="8761" w:type="dxa"/>
            <w:shd w:val="clear" w:color="auto" w:fill="F7F7FF"/>
            <w:tcMar>
              <w:top w:w="15" w:type="dxa"/>
              <w:left w:w="110" w:type="dxa"/>
              <w:bottom w:w="15" w:type="dxa"/>
              <w:right w:w="130" w:type="dxa"/>
            </w:tcMar>
          </w:tcPr>
          <w:p w14:paraId="424C1599" w14:textId="77777777" w:rsidR="00536D08" w:rsidRDefault="004E6E62">
            <w:pPr>
              <w:keepNext/>
              <w:keepLines/>
              <w:spacing w:after="0" w:line="240" w:lineRule="exact"/>
              <w:jc w:val="left"/>
            </w:pPr>
            <w:r>
              <w:rPr>
                <w:rFonts w:ascii="Consolas" w:hAnsi="Consolas"/>
                <w:color w:val="005A9C"/>
                <w:sz w:val="17"/>
              </w:rPr>
              <w:t>CREATE</w:t>
            </w:r>
            <w:r>
              <w:rPr>
                <w:rFonts w:ascii="Consolas" w:hAnsi="Consolas"/>
                <w:color w:val="20242B"/>
                <w:sz w:val="17"/>
              </w:rPr>
              <w:t xml:space="preserve"> </w:t>
            </w:r>
            <w:r>
              <w:rPr>
                <w:rFonts w:ascii="Consolas" w:hAnsi="Consolas"/>
                <w:color w:val="005A9C"/>
                <w:sz w:val="17"/>
              </w:rPr>
              <w:t>TABLE</w:t>
            </w:r>
            <w:r>
              <w:rPr>
                <w:rFonts w:ascii="Consolas" w:hAnsi="Consolas"/>
                <w:color w:val="20242B"/>
                <w:sz w:val="17"/>
              </w:rPr>
              <w:t xml:space="preserve"> </w:t>
            </w:r>
            <w:r>
              <w:rPr>
                <w:rFonts w:ascii="Consolas" w:hAnsi="Consolas"/>
                <w:color w:val="005A9C"/>
                <w:sz w:val="17"/>
              </w:rPr>
              <w:t>IF</w:t>
            </w:r>
            <w:r>
              <w:rPr>
                <w:rFonts w:ascii="Consolas" w:hAnsi="Consolas"/>
                <w:color w:val="20242B"/>
                <w:sz w:val="17"/>
              </w:rPr>
              <w:t xml:space="preserve"> </w:t>
            </w:r>
            <w:r>
              <w:rPr>
                <w:rFonts w:ascii="Consolas" w:hAnsi="Consolas"/>
                <w:color w:val="005A9C"/>
                <w:sz w:val="17"/>
              </w:rPr>
              <w:t>NOT</w:t>
            </w:r>
            <w:r>
              <w:rPr>
                <w:rFonts w:ascii="Consolas" w:hAnsi="Consolas"/>
                <w:color w:val="20242B"/>
                <w:sz w:val="17"/>
              </w:rPr>
              <w:t xml:space="preserve"> </w:t>
            </w:r>
            <w:r>
              <w:rPr>
                <w:rFonts w:ascii="Consolas" w:hAnsi="Consolas"/>
                <w:color w:val="005A9C"/>
                <w:sz w:val="17"/>
              </w:rPr>
              <w:t>EXISTS</w:t>
            </w:r>
            <w:r>
              <w:rPr>
                <w:rFonts w:ascii="Consolas" w:hAnsi="Consolas"/>
                <w:color w:val="20242B"/>
                <w:sz w:val="17"/>
              </w:rPr>
              <w:t xml:space="preserve"> Users (</w:t>
            </w:r>
          </w:p>
        </w:tc>
      </w:tr>
      <w:tr w:rsidR="00536D08" w14:paraId="4D445982" w14:textId="77777777">
        <w:trPr>
          <w:cantSplit/>
        </w:trPr>
        <w:tc>
          <w:tcPr>
            <w:tcW w:w="547" w:type="dxa"/>
            <w:shd w:val="clear" w:color="auto" w:fill="E8E3FF"/>
            <w:tcMar>
              <w:top w:w="15" w:type="dxa"/>
              <w:left w:w="90" w:type="dxa"/>
              <w:bottom w:w="15" w:type="dxa"/>
              <w:right w:w="100" w:type="dxa"/>
            </w:tcMar>
          </w:tcPr>
          <w:p w14:paraId="2871251A" w14:textId="77777777" w:rsidR="00536D08" w:rsidRDefault="004E6E62">
            <w:pPr>
              <w:keepNext/>
              <w:keepLines/>
              <w:spacing w:after="0" w:line="240" w:lineRule="exact"/>
              <w:jc w:val="right"/>
            </w:pPr>
            <w:r>
              <w:rPr>
                <w:rFonts w:ascii="Consolas" w:hAnsi="Consolas"/>
                <w:color w:val="625980"/>
                <w:sz w:val="17"/>
              </w:rPr>
              <w:t>6</w:t>
            </w:r>
          </w:p>
        </w:tc>
        <w:tc>
          <w:tcPr>
            <w:tcW w:w="8761" w:type="dxa"/>
            <w:shd w:val="clear" w:color="auto" w:fill="F7F7FF"/>
            <w:tcMar>
              <w:top w:w="15" w:type="dxa"/>
              <w:left w:w="110" w:type="dxa"/>
              <w:bottom w:w="15" w:type="dxa"/>
              <w:right w:w="130" w:type="dxa"/>
            </w:tcMar>
          </w:tcPr>
          <w:p w14:paraId="17A91982" w14:textId="77777777" w:rsidR="00536D08" w:rsidRDefault="004E6E62">
            <w:pPr>
              <w:keepNext/>
              <w:keepLines/>
              <w:spacing w:after="0" w:line="240" w:lineRule="exact"/>
              <w:jc w:val="left"/>
            </w:pPr>
            <w:r>
              <w:rPr>
                <w:rFonts w:ascii="Consolas" w:hAnsi="Consolas"/>
                <w:color w:val="20242B"/>
                <w:sz w:val="17"/>
              </w:rPr>
              <w:t xml:space="preserve">    UserID </w:t>
            </w:r>
            <w:r>
              <w:rPr>
                <w:rFonts w:ascii="Consolas" w:hAnsi="Consolas"/>
                <w:color w:val="005A9C"/>
                <w:sz w:val="17"/>
              </w:rPr>
              <w:t>INT</w:t>
            </w:r>
            <w:r>
              <w:rPr>
                <w:rFonts w:ascii="Consolas" w:hAnsi="Consolas"/>
                <w:color w:val="20242B"/>
                <w:sz w:val="17"/>
              </w:rPr>
              <w:t xml:space="preserve"> </w:t>
            </w:r>
            <w:r>
              <w:rPr>
                <w:rFonts w:ascii="Consolas" w:hAnsi="Consolas"/>
                <w:color w:val="005A9C"/>
                <w:sz w:val="17"/>
              </w:rPr>
              <w:t>AUTO_INCREMENT</w:t>
            </w:r>
            <w:r>
              <w:rPr>
                <w:rFonts w:ascii="Consolas" w:hAnsi="Consolas"/>
                <w:color w:val="20242B"/>
                <w:sz w:val="17"/>
              </w:rPr>
              <w:t xml:space="preserve"> </w:t>
            </w:r>
            <w:r>
              <w:rPr>
                <w:rFonts w:ascii="Consolas" w:hAnsi="Consolas"/>
                <w:color w:val="005A9C"/>
                <w:sz w:val="17"/>
              </w:rPr>
              <w:t>PRIMARY</w:t>
            </w:r>
            <w:r>
              <w:rPr>
                <w:rFonts w:ascii="Consolas" w:hAnsi="Consolas"/>
                <w:color w:val="20242B"/>
                <w:sz w:val="17"/>
              </w:rPr>
              <w:t xml:space="preserve"> </w:t>
            </w:r>
            <w:r>
              <w:rPr>
                <w:rFonts w:ascii="Consolas" w:hAnsi="Consolas"/>
                <w:color w:val="005A9C"/>
                <w:sz w:val="17"/>
              </w:rPr>
              <w:t>KEY</w:t>
            </w:r>
            <w:r>
              <w:rPr>
                <w:rFonts w:ascii="Consolas" w:hAnsi="Consolas"/>
                <w:color w:val="20242B"/>
                <w:sz w:val="17"/>
              </w:rPr>
              <w:t>,</w:t>
            </w:r>
          </w:p>
        </w:tc>
      </w:tr>
      <w:tr w:rsidR="00536D08" w14:paraId="2A82591F" w14:textId="77777777">
        <w:trPr>
          <w:cantSplit/>
        </w:trPr>
        <w:tc>
          <w:tcPr>
            <w:tcW w:w="547" w:type="dxa"/>
            <w:shd w:val="clear" w:color="auto" w:fill="E8E3FF"/>
            <w:tcMar>
              <w:top w:w="15" w:type="dxa"/>
              <w:left w:w="90" w:type="dxa"/>
              <w:bottom w:w="15" w:type="dxa"/>
              <w:right w:w="100" w:type="dxa"/>
            </w:tcMar>
          </w:tcPr>
          <w:p w14:paraId="522A9C6E" w14:textId="77777777" w:rsidR="00536D08" w:rsidRDefault="004E6E62">
            <w:pPr>
              <w:keepNext/>
              <w:keepLines/>
              <w:spacing w:after="0" w:line="240" w:lineRule="exact"/>
              <w:jc w:val="right"/>
            </w:pPr>
            <w:r>
              <w:rPr>
                <w:rFonts w:ascii="Consolas" w:hAnsi="Consolas"/>
                <w:color w:val="625980"/>
                <w:sz w:val="17"/>
              </w:rPr>
              <w:t>7</w:t>
            </w:r>
          </w:p>
        </w:tc>
        <w:tc>
          <w:tcPr>
            <w:tcW w:w="8761" w:type="dxa"/>
            <w:shd w:val="clear" w:color="auto" w:fill="F7F7FF"/>
            <w:tcMar>
              <w:top w:w="15" w:type="dxa"/>
              <w:left w:w="110" w:type="dxa"/>
              <w:bottom w:w="15" w:type="dxa"/>
              <w:right w:w="130" w:type="dxa"/>
            </w:tcMar>
          </w:tcPr>
          <w:p w14:paraId="47BFF763" w14:textId="77777777" w:rsidR="00536D08" w:rsidRDefault="004E6E62">
            <w:pPr>
              <w:keepNext/>
              <w:keepLines/>
              <w:spacing w:after="0" w:line="240" w:lineRule="exact"/>
              <w:jc w:val="left"/>
            </w:pPr>
            <w:r>
              <w:rPr>
                <w:rFonts w:ascii="Consolas" w:hAnsi="Consolas"/>
                <w:color w:val="20242B"/>
                <w:sz w:val="17"/>
              </w:rPr>
              <w:t xml:space="preserve">    Username </w:t>
            </w:r>
            <w:r>
              <w:rPr>
                <w:rFonts w:ascii="Consolas" w:hAnsi="Consolas"/>
                <w:color w:val="005A9C"/>
                <w:sz w:val="17"/>
              </w:rPr>
              <w:t>VARCHAR</w:t>
            </w:r>
            <w:r>
              <w:rPr>
                <w:rFonts w:ascii="Consolas" w:hAnsi="Consolas"/>
                <w:color w:val="20242B"/>
                <w:sz w:val="17"/>
              </w:rPr>
              <w:t xml:space="preserve">(50) </w:t>
            </w:r>
            <w:r>
              <w:rPr>
                <w:rFonts w:ascii="Consolas" w:hAnsi="Consolas"/>
                <w:color w:val="005A9C"/>
                <w:sz w:val="17"/>
              </w:rPr>
              <w:t>NOT</w:t>
            </w:r>
            <w:r>
              <w:rPr>
                <w:rFonts w:ascii="Consolas" w:hAnsi="Consolas"/>
                <w:color w:val="20242B"/>
                <w:sz w:val="17"/>
              </w:rPr>
              <w:t xml:space="preserve"> </w:t>
            </w:r>
            <w:r>
              <w:rPr>
                <w:rFonts w:ascii="Consolas" w:hAnsi="Consolas"/>
                <w:color w:val="005A9C"/>
                <w:sz w:val="17"/>
              </w:rPr>
              <w:t>NULL</w:t>
            </w:r>
            <w:r>
              <w:rPr>
                <w:rFonts w:ascii="Consolas" w:hAnsi="Consolas"/>
                <w:color w:val="20242B"/>
                <w:sz w:val="17"/>
              </w:rPr>
              <w:t xml:space="preserve"> </w:t>
            </w:r>
            <w:r>
              <w:rPr>
                <w:rFonts w:ascii="Consolas" w:hAnsi="Consolas"/>
                <w:color w:val="005A9C"/>
                <w:sz w:val="17"/>
              </w:rPr>
              <w:t>UNIQUE</w:t>
            </w:r>
            <w:r>
              <w:rPr>
                <w:rFonts w:ascii="Consolas" w:hAnsi="Consolas"/>
                <w:color w:val="20242B"/>
                <w:sz w:val="17"/>
              </w:rPr>
              <w:t>,</w:t>
            </w:r>
          </w:p>
        </w:tc>
      </w:tr>
      <w:tr w:rsidR="00536D08" w14:paraId="339A51C6" w14:textId="77777777">
        <w:trPr>
          <w:cantSplit/>
        </w:trPr>
        <w:tc>
          <w:tcPr>
            <w:tcW w:w="547" w:type="dxa"/>
            <w:shd w:val="clear" w:color="auto" w:fill="E8E3FF"/>
            <w:tcMar>
              <w:top w:w="15" w:type="dxa"/>
              <w:left w:w="90" w:type="dxa"/>
              <w:bottom w:w="15" w:type="dxa"/>
              <w:right w:w="100" w:type="dxa"/>
            </w:tcMar>
          </w:tcPr>
          <w:p w14:paraId="65A1D107" w14:textId="77777777" w:rsidR="00536D08" w:rsidRDefault="004E6E62">
            <w:pPr>
              <w:keepNext/>
              <w:keepLines/>
              <w:spacing w:after="0" w:line="240" w:lineRule="exact"/>
              <w:jc w:val="right"/>
            </w:pPr>
            <w:r>
              <w:rPr>
                <w:rFonts w:ascii="Consolas" w:hAnsi="Consolas"/>
                <w:color w:val="625980"/>
                <w:sz w:val="17"/>
              </w:rPr>
              <w:t>8</w:t>
            </w:r>
          </w:p>
        </w:tc>
        <w:tc>
          <w:tcPr>
            <w:tcW w:w="8761" w:type="dxa"/>
            <w:shd w:val="clear" w:color="auto" w:fill="F7F7FF"/>
            <w:tcMar>
              <w:top w:w="15" w:type="dxa"/>
              <w:left w:w="110" w:type="dxa"/>
              <w:bottom w:w="15" w:type="dxa"/>
              <w:right w:w="130" w:type="dxa"/>
            </w:tcMar>
          </w:tcPr>
          <w:p w14:paraId="0BDCE06C" w14:textId="77777777" w:rsidR="00536D08" w:rsidRDefault="004E6E62">
            <w:pPr>
              <w:keepNext/>
              <w:keepLines/>
              <w:spacing w:after="0" w:line="240" w:lineRule="exact"/>
              <w:jc w:val="left"/>
            </w:pPr>
            <w:r>
              <w:rPr>
                <w:rFonts w:ascii="Consolas" w:hAnsi="Consolas"/>
                <w:color w:val="20242B"/>
                <w:sz w:val="17"/>
              </w:rPr>
              <w:t xml:space="preserve">    PasswordHash </w:t>
            </w:r>
            <w:r>
              <w:rPr>
                <w:rFonts w:ascii="Consolas" w:hAnsi="Consolas"/>
                <w:color w:val="005A9C"/>
                <w:sz w:val="17"/>
              </w:rPr>
              <w:t>VARCHAR</w:t>
            </w:r>
            <w:r>
              <w:rPr>
                <w:rFonts w:ascii="Consolas" w:hAnsi="Consolas"/>
                <w:color w:val="20242B"/>
                <w:sz w:val="17"/>
              </w:rPr>
              <w:t xml:space="preserve">(255) </w:t>
            </w:r>
            <w:r>
              <w:rPr>
                <w:rFonts w:ascii="Consolas" w:hAnsi="Consolas"/>
                <w:color w:val="005A9C"/>
                <w:sz w:val="17"/>
              </w:rPr>
              <w:t>NOT</w:t>
            </w:r>
            <w:r>
              <w:rPr>
                <w:rFonts w:ascii="Consolas" w:hAnsi="Consolas"/>
                <w:color w:val="20242B"/>
                <w:sz w:val="17"/>
              </w:rPr>
              <w:t xml:space="preserve"> </w:t>
            </w:r>
            <w:r>
              <w:rPr>
                <w:rFonts w:ascii="Consolas" w:hAnsi="Consolas"/>
                <w:color w:val="005A9C"/>
                <w:sz w:val="17"/>
              </w:rPr>
              <w:t>NULL</w:t>
            </w:r>
            <w:r>
              <w:rPr>
                <w:rFonts w:ascii="Consolas" w:hAnsi="Consolas"/>
                <w:color w:val="20242B"/>
                <w:sz w:val="17"/>
              </w:rPr>
              <w:t>,</w:t>
            </w:r>
          </w:p>
        </w:tc>
      </w:tr>
      <w:tr w:rsidR="00536D08" w14:paraId="773BB1E8" w14:textId="77777777">
        <w:trPr>
          <w:cantSplit/>
        </w:trPr>
        <w:tc>
          <w:tcPr>
            <w:tcW w:w="547" w:type="dxa"/>
            <w:shd w:val="clear" w:color="auto" w:fill="E8E3FF"/>
            <w:tcMar>
              <w:top w:w="15" w:type="dxa"/>
              <w:left w:w="90" w:type="dxa"/>
              <w:bottom w:w="15" w:type="dxa"/>
              <w:right w:w="100" w:type="dxa"/>
            </w:tcMar>
          </w:tcPr>
          <w:p w14:paraId="423FD7CB" w14:textId="77777777" w:rsidR="00536D08" w:rsidRDefault="004E6E62">
            <w:pPr>
              <w:keepNext/>
              <w:keepLines/>
              <w:spacing w:after="0" w:line="240" w:lineRule="exact"/>
              <w:jc w:val="right"/>
            </w:pPr>
            <w:r>
              <w:rPr>
                <w:rFonts w:ascii="Consolas" w:hAnsi="Consolas"/>
                <w:color w:val="625980"/>
                <w:sz w:val="17"/>
              </w:rPr>
              <w:t>9</w:t>
            </w:r>
          </w:p>
        </w:tc>
        <w:tc>
          <w:tcPr>
            <w:tcW w:w="8761" w:type="dxa"/>
            <w:shd w:val="clear" w:color="auto" w:fill="F7F7FF"/>
            <w:tcMar>
              <w:top w:w="15" w:type="dxa"/>
              <w:left w:w="110" w:type="dxa"/>
              <w:bottom w:w="15" w:type="dxa"/>
              <w:right w:w="130" w:type="dxa"/>
            </w:tcMar>
          </w:tcPr>
          <w:p w14:paraId="26466FCC" w14:textId="77777777" w:rsidR="00536D08" w:rsidRDefault="004E6E62">
            <w:pPr>
              <w:keepNext/>
              <w:keepLines/>
              <w:spacing w:after="0" w:line="240" w:lineRule="exact"/>
              <w:jc w:val="left"/>
            </w:pPr>
            <w:r>
              <w:rPr>
                <w:rFonts w:ascii="Consolas" w:hAnsi="Consolas"/>
                <w:color w:val="20242B"/>
                <w:sz w:val="17"/>
              </w:rPr>
              <w:t xml:space="preserve">    CreatedAt </w:t>
            </w:r>
            <w:r>
              <w:rPr>
                <w:rFonts w:ascii="Consolas" w:hAnsi="Consolas"/>
                <w:color w:val="005A9C"/>
                <w:sz w:val="17"/>
              </w:rPr>
              <w:t>TIMESTAMP</w:t>
            </w:r>
            <w:r>
              <w:rPr>
                <w:rFonts w:ascii="Consolas" w:hAnsi="Consolas"/>
                <w:color w:val="20242B"/>
                <w:sz w:val="17"/>
              </w:rPr>
              <w:t xml:space="preserve"> </w:t>
            </w:r>
            <w:r>
              <w:rPr>
                <w:rFonts w:ascii="Consolas" w:hAnsi="Consolas"/>
                <w:color w:val="005A9C"/>
                <w:sz w:val="17"/>
              </w:rPr>
              <w:t>DEFAULT</w:t>
            </w:r>
            <w:r>
              <w:rPr>
                <w:rFonts w:ascii="Consolas" w:hAnsi="Consolas"/>
                <w:color w:val="20242B"/>
                <w:sz w:val="17"/>
              </w:rPr>
              <w:t xml:space="preserve"> </w:t>
            </w:r>
            <w:r>
              <w:rPr>
                <w:rFonts w:ascii="Consolas" w:hAnsi="Consolas"/>
                <w:color w:val="005A9C"/>
                <w:sz w:val="17"/>
              </w:rPr>
              <w:t>CURRENT_TIMESTAMP</w:t>
            </w:r>
            <w:r>
              <w:rPr>
                <w:rFonts w:ascii="Consolas" w:hAnsi="Consolas"/>
                <w:color w:val="20242B"/>
                <w:sz w:val="17"/>
              </w:rPr>
              <w:t>,</w:t>
            </w:r>
          </w:p>
        </w:tc>
      </w:tr>
      <w:tr w:rsidR="00536D08" w14:paraId="5FF04B10" w14:textId="77777777">
        <w:trPr>
          <w:cantSplit/>
        </w:trPr>
        <w:tc>
          <w:tcPr>
            <w:tcW w:w="547" w:type="dxa"/>
            <w:shd w:val="clear" w:color="auto" w:fill="E8E3FF"/>
            <w:tcMar>
              <w:top w:w="15" w:type="dxa"/>
              <w:left w:w="90" w:type="dxa"/>
              <w:bottom w:w="15" w:type="dxa"/>
              <w:right w:w="100" w:type="dxa"/>
            </w:tcMar>
          </w:tcPr>
          <w:p w14:paraId="48251874" w14:textId="77777777" w:rsidR="00536D08" w:rsidRDefault="004E6E62">
            <w:pPr>
              <w:keepNext/>
              <w:keepLines/>
              <w:spacing w:after="0" w:line="240" w:lineRule="exact"/>
              <w:jc w:val="right"/>
            </w:pPr>
            <w:r>
              <w:rPr>
                <w:rFonts w:ascii="Consolas" w:hAnsi="Consolas"/>
                <w:color w:val="625980"/>
                <w:sz w:val="17"/>
              </w:rPr>
              <w:t>10</w:t>
            </w:r>
          </w:p>
        </w:tc>
        <w:tc>
          <w:tcPr>
            <w:tcW w:w="8761" w:type="dxa"/>
            <w:shd w:val="clear" w:color="auto" w:fill="F7F7FF"/>
            <w:tcMar>
              <w:top w:w="15" w:type="dxa"/>
              <w:left w:w="110" w:type="dxa"/>
              <w:bottom w:w="15" w:type="dxa"/>
              <w:right w:w="130" w:type="dxa"/>
            </w:tcMar>
          </w:tcPr>
          <w:p w14:paraId="5227E7B1"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INDEX</w:t>
            </w:r>
            <w:r>
              <w:rPr>
                <w:rFonts w:ascii="Consolas" w:hAnsi="Consolas"/>
                <w:color w:val="20242B"/>
                <w:sz w:val="17"/>
              </w:rPr>
              <w:t xml:space="preserve"> idx_username (Username)</w:t>
            </w:r>
          </w:p>
        </w:tc>
      </w:tr>
      <w:tr w:rsidR="00536D08" w14:paraId="0BF2831B" w14:textId="77777777">
        <w:trPr>
          <w:cantSplit/>
        </w:trPr>
        <w:tc>
          <w:tcPr>
            <w:tcW w:w="547" w:type="dxa"/>
            <w:shd w:val="clear" w:color="auto" w:fill="E8E3FF"/>
            <w:tcMar>
              <w:top w:w="15" w:type="dxa"/>
              <w:left w:w="90" w:type="dxa"/>
              <w:bottom w:w="15" w:type="dxa"/>
              <w:right w:w="100" w:type="dxa"/>
            </w:tcMar>
          </w:tcPr>
          <w:p w14:paraId="207C95E2" w14:textId="77777777" w:rsidR="00536D08" w:rsidRDefault="004E6E62">
            <w:pPr>
              <w:keepNext/>
              <w:keepLines/>
              <w:spacing w:after="0" w:line="240" w:lineRule="exact"/>
              <w:jc w:val="right"/>
            </w:pPr>
            <w:r>
              <w:rPr>
                <w:rFonts w:ascii="Consolas" w:hAnsi="Consolas"/>
                <w:color w:val="625980"/>
                <w:sz w:val="17"/>
              </w:rPr>
              <w:t>11</w:t>
            </w:r>
          </w:p>
        </w:tc>
        <w:tc>
          <w:tcPr>
            <w:tcW w:w="8761" w:type="dxa"/>
            <w:shd w:val="clear" w:color="auto" w:fill="F7F7FF"/>
            <w:tcMar>
              <w:top w:w="15" w:type="dxa"/>
              <w:left w:w="110" w:type="dxa"/>
              <w:bottom w:w="15" w:type="dxa"/>
              <w:right w:w="130" w:type="dxa"/>
            </w:tcMar>
          </w:tcPr>
          <w:p w14:paraId="668EB63F" w14:textId="77777777" w:rsidR="00536D08" w:rsidRDefault="004E6E62">
            <w:pPr>
              <w:keepNext/>
              <w:keepLines/>
              <w:spacing w:after="0" w:line="240" w:lineRule="exact"/>
              <w:jc w:val="left"/>
            </w:pPr>
            <w:r>
              <w:rPr>
                <w:rFonts w:ascii="Consolas" w:hAnsi="Consolas"/>
                <w:color w:val="20242B"/>
                <w:sz w:val="17"/>
              </w:rPr>
              <w:t>);</w:t>
            </w:r>
          </w:p>
        </w:tc>
      </w:tr>
      <w:tr w:rsidR="00536D08" w14:paraId="05F6DEAF" w14:textId="77777777">
        <w:trPr>
          <w:cantSplit/>
        </w:trPr>
        <w:tc>
          <w:tcPr>
            <w:tcW w:w="547" w:type="dxa"/>
            <w:shd w:val="clear" w:color="auto" w:fill="E8E3FF"/>
            <w:tcMar>
              <w:top w:w="15" w:type="dxa"/>
              <w:left w:w="90" w:type="dxa"/>
              <w:bottom w:w="15" w:type="dxa"/>
              <w:right w:w="100" w:type="dxa"/>
            </w:tcMar>
          </w:tcPr>
          <w:p w14:paraId="719C4BB7" w14:textId="77777777" w:rsidR="00536D08" w:rsidRDefault="004E6E62">
            <w:pPr>
              <w:keepNext/>
              <w:keepLines/>
              <w:spacing w:after="0" w:line="240" w:lineRule="exact"/>
              <w:jc w:val="right"/>
            </w:pPr>
            <w:r>
              <w:rPr>
                <w:rFonts w:ascii="Consolas" w:hAnsi="Consolas"/>
                <w:color w:val="625980"/>
                <w:sz w:val="17"/>
              </w:rPr>
              <w:t>12</w:t>
            </w:r>
          </w:p>
        </w:tc>
        <w:tc>
          <w:tcPr>
            <w:tcW w:w="8761" w:type="dxa"/>
            <w:shd w:val="clear" w:color="auto" w:fill="F7F7FF"/>
            <w:tcMar>
              <w:top w:w="15" w:type="dxa"/>
              <w:left w:w="110" w:type="dxa"/>
              <w:bottom w:w="15" w:type="dxa"/>
              <w:right w:w="130" w:type="dxa"/>
            </w:tcMar>
          </w:tcPr>
          <w:p w14:paraId="1411B26E"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2C0CE90F" w14:textId="77777777">
        <w:trPr>
          <w:cantSplit/>
        </w:trPr>
        <w:tc>
          <w:tcPr>
            <w:tcW w:w="547" w:type="dxa"/>
            <w:shd w:val="clear" w:color="auto" w:fill="E8E3FF"/>
            <w:tcMar>
              <w:top w:w="15" w:type="dxa"/>
              <w:left w:w="90" w:type="dxa"/>
              <w:bottom w:w="15" w:type="dxa"/>
              <w:right w:w="100" w:type="dxa"/>
            </w:tcMar>
          </w:tcPr>
          <w:p w14:paraId="6AC9A64E" w14:textId="77777777" w:rsidR="00536D08" w:rsidRDefault="004E6E62">
            <w:pPr>
              <w:keepNext/>
              <w:keepLines/>
              <w:spacing w:after="0" w:line="240" w:lineRule="exact"/>
              <w:jc w:val="right"/>
            </w:pPr>
            <w:r>
              <w:rPr>
                <w:rFonts w:ascii="Consolas" w:hAnsi="Consolas"/>
                <w:color w:val="625980"/>
                <w:sz w:val="17"/>
              </w:rPr>
              <w:t>13</w:t>
            </w:r>
          </w:p>
        </w:tc>
        <w:tc>
          <w:tcPr>
            <w:tcW w:w="8761" w:type="dxa"/>
            <w:shd w:val="clear" w:color="auto" w:fill="F7F7FF"/>
            <w:tcMar>
              <w:top w:w="15" w:type="dxa"/>
              <w:left w:w="110" w:type="dxa"/>
              <w:bottom w:w="15" w:type="dxa"/>
              <w:right w:w="130" w:type="dxa"/>
            </w:tcMar>
          </w:tcPr>
          <w:p w14:paraId="54FDEA28"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33C21F33" w14:textId="77777777">
        <w:trPr>
          <w:cantSplit/>
        </w:trPr>
        <w:tc>
          <w:tcPr>
            <w:tcW w:w="547" w:type="dxa"/>
            <w:shd w:val="clear" w:color="auto" w:fill="E8E3FF"/>
            <w:tcMar>
              <w:top w:w="15" w:type="dxa"/>
              <w:left w:w="90" w:type="dxa"/>
              <w:bottom w:w="15" w:type="dxa"/>
              <w:right w:w="100" w:type="dxa"/>
            </w:tcMar>
          </w:tcPr>
          <w:p w14:paraId="0655A6D7" w14:textId="77777777" w:rsidR="00536D08" w:rsidRDefault="004E6E62">
            <w:pPr>
              <w:keepNext/>
              <w:keepLines/>
              <w:spacing w:after="0" w:line="240" w:lineRule="exact"/>
              <w:jc w:val="right"/>
            </w:pPr>
            <w:r>
              <w:rPr>
                <w:rFonts w:ascii="Consolas" w:hAnsi="Consolas"/>
                <w:color w:val="625980"/>
                <w:sz w:val="17"/>
              </w:rPr>
              <w:t>14</w:t>
            </w:r>
          </w:p>
        </w:tc>
        <w:tc>
          <w:tcPr>
            <w:tcW w:w="8761" w:type="dxa"/>
            <w:shd w:val="clear" w:color="auto" w:fill="F7F7FF"/>
            <w:tcMar>
              <w:top w:w="15" w:type="dxa"/>
              <w:left w:w="110" w:type="dxa"/>
              <w:bottom w:w="15" w:type="dxa"/>
              <w:right w:w="130" w:type="dxa"/>
            </w:tcMar>
          </w:tcPr>
          <w:p w14:paraId="1EEE3709" w14:textId="77777777" w:rsidR="00536D08" w:rsidRDefault="004E6E62">
            <w:pPr>
              <w:keepNext/>
              <w:keepLines/>
              <w:spacing w:after="0" w:line="240" w:lineRule="exact"/>
              <w:jc w:val="left"/>
            </w:pPr>
            <w:r>
              <w:rPr>
                <w:rFonts w:ascii="Consolas" w:hAnsi="Consolas"/>
                <w:color w:val="005A9C"/>
                <w:sz w:val="17"/>
              </w:rPr>
              <w:t>CREATE</w:t>
            </w:r>
            <w:r>
              <w:rPr>
                <w:rFonts w:ascii="Consolas" w:hAnsi="Consolas"/>
                <w:color w:val="20242B"/>
                <w:sz w:val="17"/>
              </w:rPr>
              <w:t xml:space="preserve"> </w:t>
            </w:r>
            <w:r>
              <w:rPr>
                <w:rFonts w:ascii="Consolas" w:hAnsi="Consolas"/>
                <w:color w:val="005A9C"/>
                <w:sz w:val="17"/>
              </w:rPr>
              <w:t>TABLE</w:t>
            </w:r>
            <w:r>
              <w:rPr>
                <w:rFonts w:ascii="Consolas" w:hAnsi="Consolas"/>
                <w:color w:val="20242B"/>
                <w:sz w:val="17"/>
              </w:rPr>
              <w:t xml:space="preserve"> </w:t>
            </w:r>
            <w:r>
              <w:rPr>
                <w:rFonts w:ascii="Consolas" w:hAnsi="Consolas"/>
                <w:color w:val="005A9C"/>
                <w:sz w:val="17"/>
              </w:rPr>
              <w:t>IF</w:t>
            </w:r>
            <w:r>
              <w:rPr>
                <w:rFonts w:ascii="Consolas" w:hAnsi="Consolas"/>
                <w:color w:val="20242B"/>
                <w:sz w:val="17"/>
              </w:rPr>
              <w:t xml:space="preserve"> </w:t>
            </w:r>
            <w:r>
              <w:rPr>
                <w:rFonts w:ascii="Consolas" w:hAnsi="Consolas"/>
                <w:color w:val="005A9C"/>
                <w:sz w:val="17"/>
              </w:rPr>
              <w:t>NOT</w:t>
            </w:r>
            <w:r>
              <w:rPr>
                <w:rFonts w:ascii="Consolas" w:hAnsi="Consolas"/>
                <w:color w:val="20242B"/>
                <w:sz w:val="17"/>
              </w:rPr>
              <w:t xml:space="preserve"> </w:t>
            </w:r>
            <w:r>
              <w:rPr>
                <w:rFonts w:ascii="Consolas" w:hAnsi="Consolas"/>
                <w:color w:val="005A9C"/>
                <w:sz w:val="17"/>
              </w:rPr>
              <w:t>EXISTS</w:t>
            </w:r>
            <w:r>
              <w:rPr>
                <w:rFonts w:ascii="Consolas" w:hAnsi="Consolas"/>
                <w:color w:val="20242B"/>
                <w:sz w:val="17"/>
              </w:rPr>
              <w:t xml:space="preserve"> Images (</w:t>
            </w:r>
          </w:p>
        </w:tc>
      </w:tr>
      <w:tr w:rsidR="00536D08" w14:paraId="4DBFA9CC" w14:textId="77777777">
        <w:trPr>
          <w:cantSplit/>
        </w:trPr>
        <w:tc>
          <w:tcPr>
            <w:tcW w:w="547" w:type="dxa"/>
            <w:shd w:val="clear" w:color="auto" w:fill="E8E3FF"/>
            <w:tcMar>
              <w:top w:w="15" w:type="dxa"/>
              <w:left w:w="90" w:type="dxa"/>
              <w:bottom w:w="15" w:type="dxa"/>
              <w:right w:w="100" w:type="dxa"/>
            </w:tcMar>
          </w:tcPr>
          <w:p w14:paraId="3933B395" w14:textId="77777777" w:rsidR="00536D08" w:rsidRDefault="004E6E62">
            <w:pPr>
              <w:keepNext/>
              <w:keepLines/>
              <w:spacing w:after="0" w:line="240" w:lineRule="exact"/>
              <w:jc w:val="right"/>
            </w:pPr>
            <w:r>
              <w:rPr>
                <w:rFonts w:ascii="Consolas" w:hAnsi="Consolas"/>
                <w:color w:val="625980"/>
                <w:sz w:val="17"/>
              </w:rPr>
              <w:t>15</w:t>
            </w:r>
          </w:p>
        </w:tc>
        <w:tc>
          <w:tcPr>
            <w:tcW w:w="8761" w:type="dxa"/>
            <w:shd w:val="clear" w:color="auto" w:fill="F7F7FF"/>
            <w:tcMar>
              <w:top w:w="15" w:type="dxa"/>
              <w:left w:w="110" w:type="dxa"/>
              <w:bottom w:w="15" w:type="dxa"/>
              <w:right w:w="130" w:type="dxa"/>
            </w:tcMar>
          </w:tcPr>
          <w:p w14:paraId="0F7D1C9F" w14:textId="77777777" w:rsidR="00536D08" w:rsidRDefault="004E6E62">
            <w:pPr>
              <w:keepNext/>
              <w:keepLines/>
              <w:spacing w:after="0" w:line="240" w:lineRule="exact"/>
              <w:jc w:val="left"/>
            </w:pPr>
            <w:r>
              <w:rPr>
                <w:rFonts w:ascii="Consolas" w:hAnsi="Consolas"/>
                <w:color w:val="20242B"/>
                <w:sz w:val="17"/>
              </w:rPr>
              <w:t xml:space="preserve">    ImageID </w:t>
            </w:r>
            <w:r>
              <w:rPr>
                <w:rFonts w:ascii="Consolas" w:hAnsi="Consolas"/>
                <w:color w:val="005A9C"/>
                <w:sz w:val="17"/>
              </w:rPr>
              <w:t>INT</w:t>
            </w:r>
            <w:r>
              <w:rPr>
                <w:rFonts w:ascii="Consolas" w:hAnsi="Consolas"/>
                <w:color w:val="20242B"/>
                <w:sz w:val="17"/>
              </w:rPr>
              <w:t xml:space="preserve"> </w:t>
            </w:r>
            <w:r>
              <w:rPr>
                <w:rFonts w:ascii="Consolas" w:hAnsi="Consolas"/>
                <w:color w:val="005A9C"/>
                <w:sz w:val="17"/>
              </w:rPr>
              <w:t>AUTO_INCREMENT</w:t>
            </w:r>
            <w:r>
              <w:rPr>
                <w:rFonts w:ascii="Consolas" w:hAnsi="Consolas"/>
                <w:color w:val="20242B"/>
                <w:sz w:val="17"/>
              </w:rPr>
              <w:t xml:space="preserve"> </w:t>
            </w:r>
            <w:r>
              <w:rPr>
                <w:rFonts w:ascii="Consolas" w:hAnsi="Consolas"/>
                <w:color w:val="005A9C"/>
                <w:sz w:val="17"/>
              </w:rPr>
              <w:t>PRIMARY</w:t>
            </w:r>
            <w:r>
              <w:rPr>
                <w:rFonts w:ascii="Consolas" w:hAnsi="Consolas"/>
                <w:color w:val="20242B"/>
                <w:sz w:val="17"/>
              </w:rPr>
              <w:t xml:space="preserve"> </w:t>
            </w:r>
            <w:r>
              <w:rPr>
                <w:rFonts w:ascii="Consolas" w:hAnsi="Consolas"/>
                <w:color w:val="005A9C"/>
                <w:sz w:val="17"/>
              </w:rPr>
              <w:t>KEY</w:t>
            </w:r>
            <w:r>
              <w:rPr>
                <w:rFonts w:ascii="Consolas" w:hAnsi="Consolas"/>
                <w:color w:val="20242B"/>
                <w:sz w:val="17"/>
              </w:rPr>
              <w:t>,</w:t>
            </w:r>
          </w:p>
        </w:tc>
      </w:tr>
      <w:tr w:rsidR="00536D08" w14:paraId="16AAEA3F" w14:textId="77777777">
        <w:trPr>
          <w:cantSplit/>
        </w:trPr>
        <w:tc>
          <w:tcPr>
            <w:tcW w:w="547" w:type="dxa"/>
            <w:shd w:val="clear" w:color="auto" w:fill="E8E3FF"/>
            <w:tcMar>
              <w:top w:w="15" w:type="dxa"/>
              <w:left w:w="90" w:type="dxa"/>
              <w:bottom w:w="15" w:type="dxa"/>
              <w:right w:w="100" w:type="dxa"/>
            </w:tcMar>
          </w:tcPr>
          <w:p w14:paraId="4CE1CD20" w14:textId="77777777" w:rsidR="00536D08" w:rsidRDefault="004E6E62">
            <w:pPr>
              <w:keepNext/>
              <w:keepLines/>
              <w:spacing w:after="0" w:line="240" w:lineRule="exact"/>
              <w:jc w:val="right"/>
            </w:pPr>
            <w:r>
              <w:rPr>
                <w:rFonts w:ascii="Consolas" w:hAnsi="Consolas"/>
                <w:color w:val="625980"/>
                <w:sz w:val="17"/>
              </w:rPr>
              <w:t>16</w:t>
            </w:r>
          </w:p>
        </w:tc>
        <w:tc>
          <w:tcPr>
            <w:tcW w:w="8761" w:type="dxa"/>
            <w:shd w:val="clear" w:color="auto" w:fill="F7F7FF"/>
            <w:tcMar>
              <w:top w:w="15" w:type="dxa"/>
              <w:left w:w="110" w:type="dxa"/>
              <w:bottom w:w="15" w:type="dxa"/>
              <w:right w:w="130" w:type="dxa"/>
            </w:tcMar>
          </w:tcPr>
          <w:p w14:paraId="0D87328C" w14:textId="77777777" w:rsidR="00536D08" w:rsidRDefault="004E6E62">
            <w:pPr>
              <w:keepNext/>
              <w:keepLines/>
              <w:spacing w:after="0" w:line="240" w:lineRule="exact"/>
              <w:jc w:val="left"/>
            </w:pPr>
            <w:r>
              <w:rPr>
                <w:rFonts w:ascii="Consolas" w:hAnsi="Consolas"/>
                <w:color w:val="20242B"/>
                <w:sz w:val="17"/>
              </w:rPr>
              <w:t xml:space="preserve">    UserID </w:t>
            </w:r>
            <w:r>
              <w:rPr>
                <w:rFonts w:ascii="Consolas" w:hAnsi="Consolas"/>
                <w:color w:val="005A9C"/>
                <w:sz w:val="17"/>
              </w:rPr>
              <w:t>INT</w:t>
            </w:r>
            <w:r>
              <w:rPr>
                <w:rFonts w:ascii="Consolas" w:hAnsi="Consolas"/>
                <w:color w:val="20242B"/>
                <w:sz w:val="17"/>
              </w:rPr>
              <w:t xml:space="preserve"> </w:t>
            </w:r>
            <w:r>
              <w:rPr>
                <w:rFonts w:ascii="Consolas" w:hAnsi="Consolas"/>
                <w:color w:val="005A9C"/>
                <w:sz w:val="17"/>
              </w:rPr>
              <w:t>NOT</w:t>
            </w:r>
            <w:r>
              <w:rPr>
                <w:rFonts w:ascii="Consolas" w:hAnsi="Consolas"/>
                <w:color w:val="20242B"/>
                <w:sz w:val="17"/>
              </w:rPr>
              <w:t xml:space="preserve"> </w:t>
            </w:r>
            <w:r>
              <w:rPr>
                <w:rFonts w:ascii="Consolas" w:hAnsi="Consolas"/>
                <w:color w:val="005A9C"/>
                <w:sz w:val="17"/>
              </w:rPr>
              <w:t>NULL</w:t>
            </w:r>
            <w:r>
              <w:rPr>
                <w:rFonts w:ascii="Consolas" w:hAnsi="Consolas"/>
                <w:color w:val="20242B"/>
                <w:sz w:val="17"/>
              </w:rPr>
              <w:t>,</w:t>
            </w:r>
          </w:p>
        </w:tc>
      </w:tr>
      <w:tr w:rsidR="00536D08" w14:paraId="2BA785BE" w14:textId="77777777">
        <w:trPr>
          <w:cantSplit/>
        </w:trPr>
        <w:tc>
          <w:tcPr>
            <w:tcW w:w="547" w:type="dxa"/>
            <w:shd w:val="clear" w:color="auto" w:fill="E8E3FF"/>
            <w:tcMar>
              <w:top w:w="15" w:type="dxa"/>
              <w:left w:w="90" w:type="dxa"/>
              <w:bottom w:w="15" w:type="dxa"/>
              <w:right w:w="100" w:type="dxa"/>
            </w:tcMar>
          </w:tcPr>
          <w:p w14:paraId="35E92E02" w14:textId="77777777" w:rsidR="00536D08" w:rsidRDefault="004E6E62">
            <w:pPr>
              <w:keepNext/>
              <w:keepLines/>
              <w:spacing w:after="0" w:line="240" w:lineRule="exact"/>
              <w:jc w:val="right"/>
            </w:pPr>
            <w:r>
              <w:rPr>
                <w:rFonts w:ascii="Consolas" w:hAnsi="Consolas"/>
                <w:color w:val="625980"/>
                <w:sz w:val="17"/>
              </w:rPr>
              <w:t>17</w:t>
            </w:r>
          </w:p>
        </w:tc>
        <w:tc>
          <w:tcPr>
            <w:tcW w:w="8761" w:type="dxa"/>
            <w:shd w:val="clear" w:color="auto" w:fill="F7F7FF"/>
            <w:tcMar>
              <w:top w:w="15" w:type="dxa"/>
              <w:left w:w="110" w:type="dxa"/>
              <w:bottom w:w="15" w:type="dxa"/>
              <w:right w:w="130" w:type="dxa"/>
            </w:tcMar>
          </w:tcPr>
          <w:p w14:paraId="4D96C244" w14:textId="77777777" w:rsidR="00536D08" w:rsidRDefault="004E6E62">
            <w:pPr>
              <w:keepNext/>
              <w:keepLines/>
              <w:spacing w:after="0" w:line="240" w:lineRule="exact"/>
              <w:jc w:val="left"/>
            </w:pPr>
            <w:r>
              <w:rPr>
                <w:rFonts w:ascii="Consolas" w:hAnsi="Consolas"/>
                <w:color w:val="20242B"/>
                <w:sz w:val="17"/>
              </w:rPr>
              <w:t xml:space="preserve">    OriginalFilePath </w:t>
            </w:r>
            <w:r>
              <w:rPr>
                <w:rFonts w:ascii="Consolas" w:hAnsi="Consolas"/>
                <w:color w:val="005A9C"/>
                <w:sz w:val="17"/>
              </w:rPr>
              <w:t>VARCHAR</w:t>
            </w:r>
            <w:r>
              <w:rPr>
                <w:rFonts w:ascii="Consolas" w:hAnsi="Consolas"/>
                <w:color w:val="20242B"/>
                <w:sz w:val="17"/>
              </w:rPr>
              <w:t xml:space="preserve">(512) </w:t>
            </w:r>
            <w:r>
              <w:rPr>
                <w:rFonts w:ascii="Consolas" w:hAnsi="Consolas"/>
                <w:color w:val="005A9C"/>
                <w:sz w:val="17"/>
              </w:rPr>
              <w:t>NOT</w:t>
            </w:r>
            <w:r>
              <w:rPr>
                <w:rFonts w:ascii="Consolas" w:hAnsi="Consolas"/>
                <w:color w:val="20242B"/>
                <w:sz w:val="17"/>
              </w:rPr>
              <w:t xml:space="preserve"> </w:t>
            </w:r>
            <w:r>
              <w:rPr>
                <w:rFonts w:ascii="Consolas" w:hAnsi="Consolas"/>
                <w:color w:val="005A9C"/>
                <w:sz w:val="17"/>
              </w:rPr>
              <w:t>NULL</w:t>
            </w:r>
            <w:r>
              <w:rPr>
                <w:rFonts w:ascii="Consolas" w:hAnsi="Consolas"/>
                <w:color w:val="20242B"/>
                <w:sz w:val="17"/>
              </w:rPr>
              <w:t>,</w:t>
            </w:r>
          </w:p>
        </w:tc>
      </w:tr>
      <w:tr w:rsidR="00536D08" w14:paraId="07556D90" w14:textId="77777777">
        <w:trPr>
          <w:cantSplit/>
        </w:trPr>
        <w:tc>
          <w:tcPr>
            <w:tcW w:w="547" w:type="dxa"/>
            <w:shd w:val="clear" w:color="auto" w:fill="E8E3FF"/>
            <w:tcMar>
              <w:top w:w="15" w:type="dxa"/>
              <w:left w:w="90" w:type="dxa"/>
              <w:bottom w:w="15" w:type="dxa"/>
              <w:right w:w="100" w:type="dxa"/>
            </w:tcMar>
          </w:tcPr>
          <w:p w14:paraId="54C29819" w14:textId="77777777" w:rsidR="00536D08" w:rsidRDefault="004E6E62">
            <w:pPr>
              <w:keepNext/>
              <w:keepLines/>
              <w:spacing w:after="0" w:line="240" w:lineRule="exact"/>
              <w:jc w:val="right"/>
            </w:pPr>
            <w:r>
              <w:rPr>
                <w:rFonts w:ascii="Consolas" w:hAnsi="Consolas"/>
                <w:color w:val="625980"/>
                <w:sz w:val="17"/>
              </w:rPr>
              <w:t>18</w:t>
            </w:r>
          </w:p>
        </w:tc>
        <w:tc>
          <w:tcPr>
            <w:tcW w:w="8761" w:type="dxa"/>
            <w:shd w:val="clear" w:color="auto" w:fill="F7F7FF"/>
            <w:tcMar>
              <w:top w:w="15" w:type="dxa"/>
              <w:left w:w="110" w:type="dxa"/>
              <w:bottom w:w="15" w:type="dxa"/>
              <w:right w:w="130" w:type="dxa"/>
            </w:tcMar>
          </w:tcPr>
          <w:p w14:paraId="4851DB43" w14:textId="77777777" w:rsidR="00536D08" w:rsidRDefault="004E6E62">
            <w:pPr>
              <w:keepNext/>
              <w:keepLines/>
              <w:spacing w:after="0" w:line="240" w:lineRule="exact"/>
              <w:jc w:val="left"/>
            </w:pPr>
            <w:r>
              <w:rPr>
                <w:rFonts w:ascii="Consolas" w:hAnsi="Consolas"/>
                <w:color w:val="20242B"/>
                <w:sz w:val="17"/>
              </w:rPr>
              <w:t xml:space="preserve">    ModifiedFilePath </w:t>
            </w:r>
            <w:r>
              <w:rPr>
                <w:rFonts w:ascii="Consolas" w:hAnsi="Consolas"/>
                <w:color w:val="005A9C"/>
                <w:sz w:val="17"/>
              </w:rPr>
              <w:t>VARCHAR</w:t>
            </w:r>
            <w:r>
              <w:rPr>
                <w:rFonts w:ascii="Consolas" w:hAnsi="Consolas"/>
                <w:color w:val="20242B"/>
                <w:sz w:val="17"/>
              </w:rPr>
              <w:t xml:space="preserve">(512) </w:t>
            </w:r>
            <w:r>
              <w:rPr>
                <w:rFonts w:ascii="Consolas" w:hAnsi="Consolas"/>
                <w:color w:val="005A9C"/>
                <w:sz w:val="17"/>
              </w:rPr>
              <w:t>NULL</w:t>
            </w:r>
            <w:r>
              <w:rPr>
                <w:rFonts w:ascii="Consolas" w:hAnsi="Consolas"/>
                <w:color w:val="20242B"/>
                <w:sz w:val="17"/>
              </w:rPr>
              <w:t>,</w:t>
            </w:r>
          </w:p>
        </w:tc>
      </w:tr>
      <w:tr w:rsidR="00536D08" w14:paraId="5C62EC71" w14:textId="77777777">
        <w:trPr>
          <w:cantSplit/>
        </w:trPr>
        <w:tc>
          <w:tcPr>
            <w:tcW w:w="547" w:type="dxa"/>
            <w:shd w:val="clear" w:color="auto" w:fill="E8E3FF"/>
            <w:tcMar>
              <w:top w:w="15" w:type="dxa"/>
              <w:left w:w="90" w:type="dxa"/>
              <w:bottom w:w="15" w:type="dxa"/>
              <w:right w:w="100" w:type="dxa"/>
            </w:tcMar>
          </w:tcPr>
          <w:p w14:paraId="7358E714" w14:textId="77777777" w:rsidR="00536D08" w:rsidRDefault="004E6E62">
            <w:pPr>
              <w:keepNext/>
              <w:keepLines/>
              <w:spacing w:after="0" w:line="240" w:lineRule="exact"/>
              <w:jc w:val="right"/>
            </w:pPr>
            <w:r>
              <w:rPr>
                <w:rFonts w:ascii="Consolas" w:hAnsi="Consolas"/>
                <w:color w:val="625980"/>
                <w:sz w:val="17"/>
              </w:rPr>
              <w:t>19</w:t>
            </w:r>
          </w:p>
        </w:tc>
        <w:tc>
          <w:tcPr>
            <w:tcW w:w="8761" w:type="dxa"/>
            <w:shd w:val="clear" w:color="auto" w:fill="F7F7FF"/>
            <w:tcMar>
              <w:top w:w="15" w:type="dxa"/>
              <w:left w:w="110" w:type="dxa"/>
              <w:bottom w:w="15" w:type="dxa"/>
              <w:right w:w="130" w:type="dxa"/>
            </w:tcMar>
          </w:tcPr>
          <w:p w14:paraId="34A5EC31" w14:textId="77777777" w:rsidR="00536D08" w:rsidRDefault="004E6E62">
            <w:pPr>
              <w:keepNext/>
              <w:keepLines/>
              <w:spacing w:after="0" w:line="240" w:lineRule="exact"/>
              <w:jc w:val="left"/>
            </w:pPr>
            <w:r>
              <w:rPr>
                <w:rFonts w:ascii="Consolas" w:hAnsi="Consolas"/>
                <w:color w:val="20242B"/>
                <w:sz w:val="17"/>
              </w:rPr>
              <w:t xml:space="preserve">    EditType </w:t>
            </w:r>
            <w:r>
              <w:rPr>
                <w:rFonts w:ascii="Consolas" w:hAnsi="Consolas"/>
                <w:color w:val="005A9C"/>
                <w:sz w:val="17"/>
              </w:rPr>
              <w:t>ENUM</w:t>
            </w:r>
            <w:r>
              <w:rPr>
                <w:rFonts w:ascii="Consolas" w:hAnsi="Consolas"/>
                <w:color w:val="20242B"/>
                <w:sz w:val="17"/>
              </w:rPr>
              <w:t>(</w:t>
            </w:r>
            <w:r>
              <w:rPr>
                <w:rFonts w:ascii="Consolas" w:hAnsi="Consolas"/>
                <w:color w:val="245C37"/>
                <w:sz w:val="17"/>
              </w:rPr>
              <w:t>'standard'</w:t>
            </w:r>
            <w:r>
              <w:rPr>
                <w:rFonts w:ascii="Consolas" w:hAnsi="Consolas"/>
                <w:color w:val="20242B"/>
                <w:sz w:val="17"/>
              </w:rPr>
              <w:t xml:space="preserve">, </w:t>
            </w:r>
            <w:r>
              <w:rPr>
                <w:rFonts w:ascii="Consolas" w:hAnsi="Consolas"/>
                <w:color w:val="245C37"/>
                <w:sz w:val="17"/>
              </w:rPr>
              <w:t>'ai'</w:t>
            </w:r>
            <w:r>
              <w:rPr>
                <w:rFonts w:ascii="Consolas" w:hAnsi="Consolas"/>
                <w:color w:val="20242B"/>
                <w:sz w:val="17"/>
              </w:rPr>
              <w:t xml:space="preserve">) </w:t>
            </w:r>
            <w:r>
              <w:rPr>
                <w:rFonts w:ascii="Consolas" w:hAnsi="Consolas"/>
                <w:color w:val="005A9C"/>
                <w:sz w:val="17"/>
              </w:rPr>
              <w:t>NULL</w:t>
            </w:r>
            <w:r>
              <w:rPr>
                <w:rFonts w:ascii="Consolas" w:hAnsi="Consolas"/>
                <w:color w:val="20242B"/>
                <w:sz w:val="17"/>
              </w:rPr>
              <w:t>,</w:t>
            </w:r>
          </w:p>
        </w:tc>
      </w:tr>
      <w:tr w:rsidR="00536D08" w14:paraId="472AFC8F" w14:textId="77777777">
        <w:trPr>
          <w:cantSplit/>
        </w:trPr>
        <w:tc>
          <w:tcPr>
            <w:tcW w:w="547" w:type="dxa"/>
            <w:shd w:val="clear" w:color="auto" w:fill="E8E3FF"/>
            <w:tcMar>
              <w:top w:w="15" w:type="dxa"/>
              <w:left w:w="90" w:type="dxa"/>
              <w:bottom w:w="15" w:type="dxa"/>
              <w:right w:w="100" w:type="dxa"/>
            </w:tcMar>
          </w:tcPr>
          <w:p w14:paraId="5A158051" w14:textId="77777777" w:rsidR="00536D08" w:rsidRDefault="004E6E62">
            <w:pPr>
              <w:keepNext/>
              <w:keepLines/>
              <w:spacing w:after="0" w:line="240" w:lineRule="exact"/>
              <w:jc w:val="right"/>
            </w:pPr>
            <w:r>
              <w:rPr>
                <w:rFonts w:ascii="Consolas" w:hAnsi="Consolas"/>
                <w:color w:val="625980"/>
                <w:sz w:val="17"/>
              </w:rPr>
              <w:t>20</w:t>
            </w:r>
          </w:p>
        </w:tc>
        <w:tc>
          <w:tcPr>
            <w:tcW w:w="8761" w:type="dxa"/>
            <w:shd w:val="clear" w:color="auto" w:fill="F7F7FF"/>
            <w:tcMar>
              <w:top w:w="15" w:type="dxa"/>
              <w:left w:w="110" w:type="dxa"/>
              <w:bottom w:w="15" w:type="dxa"/>
              <w:right w:w="130" w:type="dxa"/>
            </w:tcMar>
          </w:tcPr>
          <w:p w14:paraId="05E89865" w14:textId="77777777" w:rsidR="00536D08" w:rsidRDefault="004E6E62">
            <w:pPr>
              <w:keepNext/>
              <w:keepLines/>
              <w:spacing w:after="0" w:line="240" w:lineRule="exact"/>
              <w:jc w:val="left"/>
            </w:pPr>
            <w:r>
              <w:rPr>
                <w:rFonts w:ascii="Consolas" w:hAnsi="Consolas"/>
                <w:color w:val="20242B"/>
                <w:sz w:val="17"/>
              </w:rPr>
              <w:t xml:space="preserve">    UploadDate </w:t>
            </w:r>
            <w:r>
              <w:rPr>
                <w:rFonts w:ascii="Consolas" w:hAnsi="Consolas"/>
                <w:color w:val="005A9C"/>
                <w:sz w:val="17"/>
              </w:rPr>
              <w:t>TIMESTAMP</w:t>
            </w:r>
            <w:r>
              <w:rPr>
                <w:rFonts w:ascii="Consolas" w:hAnsi="Consolas"/>
                <w:color w:val="20242B"/>
                <w:sz w:val="17"/>
              </w:rPr>
              <w:t xml:space="preserve"> </w:t>
            </w:r>
            <w:r>
              <w:rPr>
                <w:rFonts w:ascii="Consolas" w:hAnsi="Consolas"/>
                <w:color w:val="005A9C"/>
                <w:sz w:val="17"/>
              </w:rPr>
              <w:t>DEFAULT</w:t>
            </w:r>
            <w:r>
              <w:rPr>
                <w:rFonts w:ascii="Consolas" w:hAnsi="Consolas"/>
                <w:color w:val="20242B"/>
                <w:sz w:val="17"/>
              </w:rPr>
              <w:t xml:space="preserve"> </w:t>
            </w:r>
            <w:r>
              <w:rPr>
                <w:rFonts w:ascii="Consolas" w:hAnsi="Consolas"/>
                <w:color w:val="005A9C"/>
                <w:sz w:val="17"/>
              </w:rPr>
              <w:t>CURRENT_TIMESTAMP</w:t>
            </w:r>
            <w:r>
              <w:rPr>
                <w:rFonts w:ascii="Consolas" w:hAnsi="Consolas"/>
                <w:color w:val="20242B"/>
                <w:sz w:val="17"/>
              </w:rPr>
              <w:t>,</w:t>
            </w:r>
          </w:p>
        </w:tc>
      </w:tr>
      <w:tr w:rsidR="00536D08" w14:paraId="07797ACB" w14:textId="77777777">
        <w:trPr>
          <w:cantSplit/>
        </w:trPr>
        <w:tc>
          <w:tcPr>
            <w:tcW w:w="547" w:type="dxa"/>
            <w:shd w:val="clear" w:color="auto" w:fill="E8E3FF"/>
            <w:tcMar>
              <w:top w:w="15" w:type="dxa"/>
              <w:left w:w="90" w:type="dxa"/>
              <w:bottom w:w="15" w:type="dxa"/>
              <w:right w:w="100" w:type="dxa"/>
            </w:tcMar>
          </w:tcPr>
          <w:p w14:paraId="5727D7AF" w14:textId="77777777" w:rsidR="00536D08" w:rsidRDefault="004E6E62">
            <w:pPr>
              <w:keepNext/>
              <w:keepLines/>
              <w:spacing w:after="0" w:line="240" w:lineRule="exact"/>
              <w:jc w:val="right"/>
            </w:pPr>
            <w:r>
              <w:rPr>
                <w:rFonts w:ascii="Consolas" w:hAnsi="Consolas"/>
                <w:color w:val="625980"/>
                <w:sz w:val="17"/>
              </w:rPr>
              <w:t>21</w:t>
            </w:r>
          </w:p>
        </w:tc>
        <w:tc>
          <w:tcPr>
            <w:tcW w:w="8761" w:type="dxa"/>
            <w:shd w:val="clear" w:color="auto" w:fill="F7F7FF"/>
            <w:tcMar>
              <w:top w:w="15" w:type="dxa"/>
              <w:left w:w="110" w:type="dxa"/>
              <w:bottom w:w="15" w:type="dxa"/>
              <w:right w:w="130" w:type="dxa"/>
            </w:tcMar>
          </w:tcPr>
          <w:p w14:paraId="2E8A3755" w14:textId="77777777" w:rsidR="00536D08" w:rsidRDefault="004E6E62">
            <w:pPr>
              <w:keepNext/>
              <w:keepLines/>
              <w:spacing w:after="0" w:line="240" w:lineRule="exact"/>
              <w:jc w:val="left"/>
            </w:pPr>
            <w:r>
              <w:rPr>
                <w:rFonts w:ascii="Consolas" w:hAnsi="Consolas"/>
                <w:color w:val="20242B"/>
                <w:sz w:val="17"/>
              </w:rPr>
              <w:t xml:space="preserve">    CONSTRAINT fk_image_user </w:t>
            </w:r>
            <w:r>
              <w:rPr>
                <w:rFonts w:ascii="Consolas" w:hAnsi="Consolas"/>
                <w:color w:val="005A9C"/>
                <w:sz w:val="17"/>
              </w:rPr>
              <w:t>FOREIGN</w:t>
            </w:r>
            <w:r>
              <w:rPr>
                <w:rFonts w:ascii="Consolas" w:hAnsi="Consolas"/>
                <w:color w:val="20242B"/>
                <w:sz w:val="17"/>
              </w:rPr>
              <w:t xml:space="preserve"> </w:t>
            </w:r>
            <w:r>
              <w:rPr>
                <w:rFonts w:ascii="Consolas" w:hAnsi="Consolas"/>
                <w:color w:val="005A9C"/>
                <w:sz w:val="17"/>
              </w:rPr>
              <w:t>KEY</w:t>
            </w:r>
            <w:r>
              <w:rPr>
                <w:rFonts w:ascii="Consolas" w:hAnsi="Consolas"/>
                <w:color w:val="20242B"/>
                <w:sz w:val="17"/>
              </w:rPr>
              <w:t xml:space="preserve"> (UserID)</w:t>
            </w:r>
          </w:p>
        </w:tc>
      </w:tr>
      <w:tr w:rsidR="00536D08" w14:paraId="3ED4F626" w14:textId="77777777">
        <w:trPr>
          <w:cantSplit/>
        </w:trPr>
        <w:tc>
          <w:tcPr>
            <w:tcW w:w="547" w:type="dxa"/>
            <w:shd w:val="clear" w:color="auto" w:fill="E8E3FF"/>
            <w:tcMar>
              <w:top w:w="15" w:type="dxa"/>
              <w:left w:w="90" w:type="dxa"/>
              <w:bottom w:w="15" w:type="dxa"/>
              <w:right w:w="100" w:type="dxa"/>
            </w:tcMar>
          </w:tcPr>
          <w:p w14:paraId="5A687917" w14:textId="77777777" w:rsidR="00536D08" w:rsidRDefault="004E6E62">
            <w:pPr>
              <w:keepNext/>
              <w:keepLines/>
              <w:spacing w:after="0" w:line="240" w:lineRule="exact"/>
              <w:jc w:val="right"/>
            </w:pPr>
            <w:r>
              <w:rPr>
                <w:rFonts w:ascii="Consolas" w:hAnsi="Consolas"/>
                <w:color w:val="625980"/>
                <w:sz w:val="17"/>
              </w:rPr>
              <w:t>22</w:t>
            </w:r>
          </w:p>
        </w:tc>
        <w:tc>
          <w:tcPr>
            <w:tcW w:w="8761" w:type="dxa"/>
            <w:shd w:val="clear" w:color="auto" w:fill="F7F7FF"/>
            <w:tcMar>
              <w:top w:w="15" w:type="dxa"/>
              <w:left w:w="110" w:type="dxa"/>
              <w:bottom w:w="15" w:type="dxa"/>
              <w:right w:w="130" w:type="dxa"/>
            </w:tcMar>
          </w:tcPr>
          <w:p w14:paraId="74FA3BCC"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REFERENCES</w:t>
            </w:r>
            <w:r>
              <w:rPr>
                <w:rFonts w:ascii="Consolas" w:hAnsi="Consolas"/>
                <w:color w:val="20242B"/>
                <w:sz w:val="17"/>
              </w:rPr>
              <w:t xml:space="preserve"> Users(UserID)</w:t>
            </w:r>
          </w:p>
        </w:tc>
      </w:tr>
      <w:tr w:rsidR="00536D08" w14:paraId="3F6EE7BB" w14:textId="77777777">
        <w:trPr>
          <w:cantSplit/>
        </w:trPr>
        <w:tc>
          <w:tcPr>
            <w:tcW w:w="547" w:type="dxa"/>
            <w:shd w:val="clear" w:color="auto" w:fill="E8E3FF"/>
            <w:tcMar>
              <w:top w:w="15" w:type="dxa"/>
              <w:left w:w="90" w:type="dxa"/>
              <w:bottom w:w="15" w:type="dxa"/>
              <w:right w:w="100" w:type="dxa"/>
            </w:tcMar>
          </w:tcPr>
          <w:p w14:paraId="0AF3DF28" w14:textId="77777777" w:rsidR="00536D08" w:rsidRDefault="004E6E62">
            <w:pPr>
              <w:keepNext/>
              <w:keepLines/>
              <w:spacing w:after="0" w:line="240" w:lineRule="exact"/>
              <w:jc w:val="right"/>
            </w:pPr>
            <w:r>
              <w:rPr>
                <w:rFonts w:ascii="Consolas" w:hAnsi="Consolas"/>
                <w:color w:val="625980"/>
                <w:sz w:val="17"/>
              </w:rPr>
              <w:t>23</w:t>
            </w:r>
          </w:p>
        </w:tc>
        <w:tc>
          <w:tcPr>
            <w:tcW w:w="8761" w:type="dxa"/>
            <w:shd w:val="clear" w:color="auto" w:fill="F7F7FF"/>
            <w:tcMar>
              <w:top w:w="15" w:type="dxa"/>
              <w:left w:w="110" w:type="dxa"/>
              <w:bottom w:w="15" w:type="dxa"/>
              <w:right w:w="130" w:type="dxa"/>
            </w:tcMar>
          </w:tcPr>
          <w:p w14:paraId="48C4C2B8"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ON</w:t>
            </w:r>
            <w:r>
              <w:rPr>
                <w:rFonts w:ascii="Consolas" w:hAnsi="Consolas"/>
                <w:color w:val="20242B"/>
                <w:sz w:val="17"/>
              </w:rPr>
              <w:t xml:space="preserve"> </w:t>
            </w:r>
            <w:r>
              <w:rPr>
                <w:rFonts w:ascii="Consolas" w:hAnsi="Consolas"/>
                <w:color w:val="005A9C"/>
                <w:sz w:val="17"/>
              </w:rPr>
              <w:t>DELETE</w:t>
            </w:r>
            <w:r>
              <w:rPr>
                <w:rFonts w:ascii="Consolas" w:hAnsi="Consolas"/>
                <w:color w:val="20242B"/>
                <w:sz w:val="17"/>
              </w:rPr>
              <w:t xml:space="preserve"> </w:t>
            </w:r>
            <w:r>
              <w:rPr>
                <w:rFonts w:ascii="Consolas" w:hAnsi="Consolas"/>
                <w:color w:val="005A9C"/>
                <w:sz w:val="17"/>
              </w:rPr>
              <w:t>CASCADE</w:t>
            </w:r>
          </w:p>
        </w:tc>
      </w:tr>
      <w:tr w:rsidR="00536D08" w14:paraId="3BF9D7DB" w14:textId="77777777">
        <w:trPr>
          <w:cantSplit/>
        </w:trPr>
        <w:tc>
          <w:tcPr>
            <w:tcW w:w="547" w:type="dxa"/>
            <w:shd w:val="clear" w:color="auto" w:fill="E8E3FF"/>
            <w:tcMar>
              <w:top w:w="15" w:type="dxa"/>
              <w:left w:w="90" w:type="dxa"/>
              <w:bottom w:w="120" w:type="dxa"/>
              <w:right w:w="100" w:type="dxa"/>
            </w:tcMar>
          </w:tcPr>
          <w:p w14:paraId="1CBCD770" w14:textId="77777777" w:rsidR="00536D08" w:rsidRDefault="004E6E62">
            <w:pPr>
              <w:keepLines/>
              <w:spacing w:after="0" w:line="240" w:lineRule="exact"/>
              <w:jc w:val="right"/>
            </w:pPr>
            <w:r>
              <w:rPr>
                <w:rFonts w:ascii="Consolas" w:hAnsi="Consolas"/>
                <w:color w:val="625980"/>
                <w:sz w:val="17"/>
              </w:rPr>
              <w:t>24</w:t>
            </w:r>
          </w:p>
        </w:tc>
        <w:tc>
          <w:tcPr>
            <w:tcW w:w="8761" w:type="dxa"/>
            <w:shd w:val="clear" w:color="auto" w:fill="F7F7FF"/>
            <w:tcMar>
              <w:top w:w="15" w:type="dxa"/>
              <w:left w:w="110" w:type="dxa"/>
              <w:bottom w:w="120" w:type="dxa"/>
              <w:right w:w="130" w:type="dxa"/>
            </w:tcMar>
          </w:tcPr>
          <w:p w14:paraId="13A1A9C0" w14:textId="77777777" w:rsidR="00536D08" w:rsidRDefault="004E6E62">
            <w:pPr>
              <w:keepLines/>
              <w:spacing w:after="0" w:line="240" w:lineRule="exact"/>
              <w:jc w:val="left"/>
            </w:pPr>
            <w:r>
              <w:rPr>
                <w:rFonts w:ascii="Consolas" w:hAnsi="Consolas"/>
                <w:color w:val="20242B"/>
                <w:sz w:val="17"/>
              </w:rPr>
              <w:t>);</w:t>
            </w:r>
          </w:p>
        </w:tc>
      </w:tr>
    </w:tbl>
    <w:p w14:paraId="7ADAD3BB" w14:textId="77777777" w:rsidR="000463BA" w:rsidRDefault="000463BA"/>
    <w:p w14:paraId="37F9B1B5" w14:textId="77777777" w:rsidR="000463BA" w:rsidRDefault="003A6BD5">
      <w:r>
        <w:t>Images.UserID identifies the owner and references Users.UserID. OriginalFilePath and ModifiedFilePath contain S3 object keys rather than image bytes or server credentials. For example, inputs/city-&lt;uuid&gt;.jpg identifies the uploaded object, while outputs/city-processed-&lt;uuid&gt;.png identifies an AI-edited result. Flask combines a key with the configured bucket name and AWS region to create a display URL. One Images row links the owner and the two versions; a later processing request creates another saved edit.</w:t>
      </w:r>
    </w:p>
    <w:p w14:paraId="01234181" w14:textId="77777777" w:rsidR="000463BA" w:rsidRDefault="003A6BD5">
      <w:pPr>
        <w:keepLines/>
      </w:pPr>
      <w:r>
        <w:t>The schema allows ModifiedFilePath and EditType to be NULL, but a successful Standard or AI edit in the current workflow saves both image versions and its edit type. UploadDate orders saved edits for the Gallery and Dashboard. The foreign key rejects an image record whose owner does not exist. ON DELETE CASCADE applies if a Users row is deleted in MySQL; NeuroPix does not implement account deletion. Gallery deletion instead removes the selected owned Images row and then targets its associated S3 objects.</w:t>
      </w:r>
    </w:p>
    <w:p w14:paraId="40948FAF" w14:textId="77777777" w:rsidR="000463BA" w:rsidRDefault="003A6BD5">
      <w:r>
        <w:lastRenderedPageBreak/>
        <w:t>Amazon RDS hosts these relational records. Amazon S3 stores the original and edited image files. This division keeps image storage and retrieval in object storage while MySQL supports username lookup, ownership filtering, edit counts, and date ordering [1], [9], [14].</w:t>
      </w:r>
    </w:p>
    <w:p w14:paraId="1E5911A8" w14:textId="77777777" w:rsidR="00010C6A" w:rsidRDefault="000130E9">
      <w:pPr>
        <w:pStyle w:val="Heading3"/>
      </w:pPr>
      <w:bookmarkStart w:id="57" w:name="_Toc242703817"/>
      <w:r>
        <w:t>4.7.2 Connecting to MySQL</w:t>
      </w:r>
      <w:bookmarkEnd w:id="57"/>
    </w:p>
    <w:p w14:paraId="5A071A3E" w14:textId="77777777" w:rsidR="000463BA" w:rsidRDefault="003A6BD5">
      <w:pPr>
        <w:keepNext/>
        <w:keepLines/>
      </w:pPr>
      <w:r>
        <w:t>Listing 4.7-2 shows how the database module loads configuration and requests a connection. mysql.connector.connect() returns a connection object used by the query functions. The function checks that the connection is active and returns None if connecting fails, allowing the caller to handle the failed operation [1].</w:t>
      </w:r>
    </w:p>
    <w:p w14:paraId="5D86AFE9" w14:textId="77777777" w:rsidR="000463BA" w:rsidRDefault="003A6BD5">
      <w:pPr>
        <w:pStyle w:val="Caption"/>
        <w:keepNext/>
        <w:keepLines/>
      </w:pPr>
      <w:r>
        <w:t>Listing 4.7-2: Environment-based MySQL connection from database/database.py.</w:t>
      </w:r>
    </w:p>
    <w:tbl>
      <w:tblPr>
        <w:tblW w:w="0" w:type="auto"/>
        <w:tblBorders>
          <w:top w:val="nil"/>
          <w:left w:val="nil"/>
          <w:bottom w:val="nil"/>
          <w:right w:val="nil"/>
          <w:insideH w:val="nil"/>
          <w:insideV w:val="single" w:sz="4" w:space="0" w:color="6D5DFC"/>
        </w:tblBorders>
        <w:tblLayout w:type="fixed"/>
        <w:tblLook w:val="04A0" w:firstRow="1" w:lastRow="0" w:firstColumn="1" w:lastColumn="0" w:noHBand="0" w:noVBand="1"/>
      </w:tblPr>
      <w:tblGrid>
        <w:gridCol w:w="547"/>
        <w:gridCol w:w="8761"/>
      </w:tblGrid>
      <w:tr w:rsidR="00536D08" w14:paraId="7E94A88E" w14:textId="77777777">
        <w:trPr>
          <w:cantSplit/>
        </w:trPr>
        <w:tc>
          <w:tcPr>
            <w:tcW w:w="547" w:type="dxa"/>
            <w:shd w:val="clear" w:color="auto" w:fill="E8E3FF"/>
            <w:tcMar>
              <w:top w:w="120" w:type="dxa"/>
              <w:left w:w="90" w:type="dxa"/>
              <w:bottom w:w="15" w:type="dxa"/>
              <w:right w:w="100" w:type="dxa"/>
            </w:tcMar>
          </w:tcPr>
          <w:p w14:paraId="1317735C" w14:textId="77777777" w:rsidR="00536D08" w:rsidRDefault="004E6E62">
            <w:pPr>
              <w:keepNext/>
              <w:keepLines/>
              <w:spacing w:after="0" w:line="240" w:lineRule="exact"/>
              <w:jc w:val="right"/>
            </w:pPr>
            <w:r>
              <w:rPr>
                <w:rFonts w:ascii="Consolas" w:hAnsi="Consolas"/>
                <w:color w:val="625980"/>
                <w:sz w:val="17"/>
              </w:rPr>
              <w:t>1</w:t>
            </w:r>
          </w:p>
        </w:tc>
        <w:tc>
          <w:tcPr>
            <w:tcW w:w="8761" w:type="dxa"/>
            <w:shd w:val="clear" w:color="auto" w:fill="F7F7FF"/>
            <w:tcMar>
              <w:top w:w="120" w:type="dxa"/>
              <w:left w:w="110" w:type="dxa"/>
              <w:bottom w:w="15" w:type="dxa"/>
              <w:right w:w="130" w:type="dxa"/>
            </w:tcMar>
          </w:tcPr>
          <w:p w14:paraId="05B1519D" w14:textId="77777777" w:rsidR="00536D08" w:rsidRDefault="004E6E62">
            <w:pPr>
              <w:keepNext/>
              <w:keepLines/>
              <w:spacing w:after="0" w:line="240" w:lineRule="exact"/>
              <w:jc w:val="left"/>
            </w:pPr>
            <w:r>
              <w:rPr>
                <w:rFonts w:ascii="Consolas" w:hAnsi="Consolas"/>
                <w:color w:val="005A9C"/>
                <w:sz w:val="17"/>
              </w:rPr>
              <w:t>import</w:t>
            </w:r>
            <w:r>
              <w:rPr>
                <w:rFonts w:ascii="Consolas" w:hAnsi="Consolas"/>
                <w:color w:val="20242B"/>
                <w:sz w:val="17"/>
              </w:rPr>
              <w:t xml:space="preserve"> os</w:t>
            </w:r>
          </w:p>
        </w:tc>
      </w:tr>
      <w:tr w:rsidR="00536D08" w14:paraId="55183BFF" w14:textId="77777777">
        <w:trPr>
          <w:cantSplit/>
        </w:trPr>
        <w:tc>
          <w:tcPr>
            <w:tcW w:w="547" w:type="dxa"/>
            <w:shd w:val="clear" w:color="auto" w:fill="E8E3FF"/>
            <w:tcMar>
              <w:top w:w="15" w:type="dxa"/>
              <w:left w:w="90" w:type="dxa"/>
              <w:bottom w:w="15" w:type="dxa"/>
              <w:right w:w="100" w:type="dxa"/>
            </w:tcMar>
          </w:tcPr>
          <w:p w14:paraId="28135C74" w14:textId="77777777" w:rsidR="00536D08" w:rsidRDefault="004E6E62">
            <w:pPr>
              <w:keepNext/>
              <w:keepLines/>
              <w:spacing w:after="0" w:line="240" w:lineRule="exact"/>
              <w:jc w:val="right"/>
            </w:pPr>
            <w:r>
              <w:rPr>
                <w:rFonts w:ascii="Consolas" w:hAnsi="Consolas"/>
                <w:color w:val="625980"/>
                <w:sz w:val="17"/>
              </w:rPr>
              <w:t>2</w:t>
            </w:r>
          </w:p>
        </w:tc>
        <w:tc>
          <w:tcPr>
            <w:tcW w:w="8761" w:type="dxa"/>
            <w:shd w:val="clear" w:color="auto" w:fill="F7F7FF"/>
            <w:tcMar>
              <w:top w:w="15" w:type="dxa"/>
              <w:left w:w="110" w:type="dxa"/>
              <w:bottom w:w="15" w:type="dxa"/>
              <w:right w:w="130" w:type="dxa"/>
            </w:tcMar>
          </w:tcPr>
          <w:p w14:paraId="09CE9434" w14:textId="77777777" w:rsidR="00536D08" w:rsidRDefault="004E6E62">
            <w:pPr>
              <w:keepNext/>
              <w:keepLines/>
              <w:spacing w:after="0" w:line="240" w:lineRule="exact"/>
              <w:jc w:val="left"/>
            </w:pPr>
            <w:r>
              <w:rPr>
                <w:rFonts w:ascii="Consolas" w:hAnsi="Consolas"/>
                <w:color w:val="005A9C"/>
                <w:sz w:val="17"/>
              </w:rPr>
              <w:t>import</w:t>
            </w:r>
            <w:r>
              <w:rPr>
                <w:rFonts w:ascii="Consolas" w:hAnsi="Consolas"/>
                <w:color w:val="20242B"/>
                <w:sz w:val="17"/>
              </w:rPr>
              <w:t xml:space="preserve"> mysql.connector</w:t>
            </w:r>
          </w:p>
        </w:tc>
      </w:tr>
      <w:tr w:rsidR="00536D08" w14:paraId="76A35633" w14:textId="77777777">
        <w:trPr>
          <w:cantSplit/>
        </w:trPr>
        <w:tc>
          <w:tcPr>
            <w:tcW w:w="547" w:type="dxa"/>
            <w:shd w:val="clear" w:color="auto" w:fill="E8E3FF"/>
            <w:tcMar>
              <w:top w:w="15" w:type="dxa"/>
              <w:left w:w="90" w:type="dxa"/>
              <w:bottom w:w="15" w:type="dxa"/>
              <w:right w:w="100" w:type="dxa"/>
            </w:tcMar>
          </w:tcPr>
          <w:p w14:paraId="1DC28CD1" w14:textId="77777777" w:rsidR="00536D08" w:rsidRDefault="004E6E62">
            <w:pPr>
              <w:keepNext/>
              <w:keepLines/>
              <w:spacing w:after="0" w:line="240" w:lineRule="exact"/>
              <w:jc w:val="right"/>
            </w:pPr>
            <w:r>
              <w:rPr>
                <w:rFonts w:ascii="Consolas" w:hAnsi="Consolas"/>
                <w:color w:val="625980"/>
                <w:sz w:val="17"/>
              </w:rPr>
              <w:t>3</w:t>
            </w:r>
          </w:p>
        </w:tc>
        <w:tc>
          <w:tcPr>
            <w:tcW w:w="8761" w:type="dxa"/>
            <w:shd w:val="clear" w:color="auto" w:fill="F7F7FF"/>
            <w:tcMar>
              <w:top w:w="15" w:type="dxa"/>
              <w:left w:w="110" w:type="dxa"/>
              <w:bottom w:w="15" w:type="dxa"/>
              <w:right w:w="130" w:type="dxa"/>
            </w:tcMar>
          </w:tcPr>
          <w:p w14:paraId="4BA0E5F9" w14:textId="77777777" w:rsidR="00536D08" w:rsidRDefault="004E6E62">
            <w:pPr>
              <w:keepNext/>
              <w:keepLines/>
              <w:spacing w:after="0" w:line="240" w:lineRule="exact"/>
              <w:jc w:val="left"/>
            </w:pPr>
            <w:r>
              <w:rPr>
                <w:rFonts w:ascii="Consolas" w:hAnsi="Consolas"/>
                <w:color w:val="005A9C"/>
                <w:sz w:val="17"/>
              </w:rPr>
              <w:t>from</w:t>
            </w:r>
            <w:r>
              <w:rPr>
                <w:rFonts w:ascii="Consolas" w:hAnsi="Consolas"/>
                <w:color w:val="20242B"/>
                <w:sz w:val="17"/>
              </w:rPr>
              <w:t xml:space="preserve"> mysql.connector </w:t>
            </w:r>
            <w:r>
              <w:rPr>
                <w:rFonts w:ascii="Consolas" w:hAnsi="Consolas"/>
                <w:color w:val="005A9C"/>
                <w:sz w:val="17"/>
              </w:rPr>
              <w:t>import</w:t>
            </w:r>
            <w:r>
              <w:rPr>
                <w:rFonts w:ascii="Consolas" w:hAnsi="Consolas"/>
                <w:color w:val="20242B"/>
                <w:sz w:val="17"/>
              </w:rPr>
              <w:t xml:space="preserve"> Error</w:t>
            </w:r>
          </w:p>
        </w:tc>
      </w:tr>
      <w:tr w:rsidR="00536D08" w14:paraId="3615D61D" w14:textId="77777777">
        <w:trPr>
          <w:cantSplit/>
        </w:trPr>
        <w:tc>
          <w:tcPr>
            <w:tcW w:w="547" w:type="dxa"/>
            <w:shd w:val="clear" w:color="auto" w:fill="E8E3FF"/>
            <w:tcMar>
              <w:top w:w="15" w:type="dxa"/>
              <w:left w:w="90" w:type="dxa"/>
              <w:bottom w:w="15" w:type="dxa"/>
              <w:right w:w="100" w:type="dxa"/>
            </w:tcMar>
          </w:tcPr>
          <w:p w14:paraId="732ECD13" w14:textId="77777777" w:rsidR="00536D08" w:rsidRDefault="004E6E62">
            <w:pPr>
              <w:keepNext/>
              <w:keepLines/>
              <w:spacing w:after="0" w:line="240" w:lineRule="exact"/>
              <w:jc w:val="right"/>
            </w:pPr>
            <w:r>
              <w:rPr>
                <w:rFonts w:ascii="Consolas" w:hAnsi="Consolas"/>
                <w:color w:val="625980"/>
                <w:sz w:val="17"/>
              </w:rPr>
              <w:t>4</w:t>
            </w:r>
          </w:p>
        </w:tc>
        <w:tc>
          <w:tcPr>
            <w:tcW w:w="8761" w:type="dxa"/>
            <w:shd w:val="clear" w:color="auto" w:fill="F7F7FF"/>
            <w:tcMar>
              <w:top w:w="15" w:type="dxa"/>
              <w:left w:w="110" w:type="dxa"/>
              <w:bottom w:w="15" w:type="dxa"/>
              <w:right w:w="130" w:type="dxa"/>
            </w:tcMar>
          </w:tcPr>
          <w:p w14:paraId="657E3721" w14:textId="77777777" w:rsidR="00536D08" w:rsidRDefault="004E6E62">
            <w:pPr>
              <w:keepNext/>
              <w:keepLines/>
              <w:spacing w:after="0" w:line="240" w:lineRule="exact"/>
              <w:jc w:val="left"/>
            </w:pPr>
            <w:r>
              <w:rPr>
                <w:rFonts w:ascii="Consolas" w:hAnsi="Consolas"/>
                <w:color w:val="005A9C"/>
                <w:sz w:val="17"/>
              </w:rPr>
              <w:t>from</w:t>
            </w:r>
            <w:r>
              <w:rPr>
                <w:rFonts w:ascii="Consolas" w:hAnsi="Consolas"/>
                <w:color w:val="20242B"/>
                <w:sz w:val="17"/>
              </w:rPr>
              <w:t xml:space="preserve"> dotenv </w:t>
            </w:r>
            <w:r>
              <w:rPr>
                <w:rFonts w:ascii="Consolas" w:hAnsi="Consolas"/>
                <w:color w:val="005A9C"/>
                <w:sz w:val="17"/>
              </w:rPr>
              <w:t>import</w:t>
            </w:r>
            <w:r>
              <w:rPr>
                <w:rFonts w:ascii="Consolas" w:hAnsi="Consolas"/>
                <w:color w:val="20242B"/>
                <w:sz w:val="17"/>
              </w:rPr>
              <w:t xml:space="preserve"> load_dotenv</w:t>
            </w:r>
          </w:p>
        </w:tc>
      </w:tr>
      <w:tr w:rsidR="00536D08" w14:paraId="597BA72E" w14:textId="77777777">
        <w:trPr>
          <w:cantSplit/>
        </w:trPr>
        <w:tc>
          <w:tcPr>
            <w:tcW w:w="547" w:type="dxa"/>
            <w:shd w:val="clear" w:color="auto" w:fill="E8E3FF"/>
            <w:tcMar>
              <w:top w:w="15" w:type="dxa"/>
              <w:left w:w="90" w:type="dxa"/>
              <w:bottom w:w="15" w:type="dxa"/>
              <w:right w:w="100" w:type="dxa"/>
            </w:tcMar>
          </w:tcPr>
          <w:p w14:paraId="7EC3EA4D" w14:textId="77777777" w:rsidR="00536D08" w:rsidRDefault="004E6E62">
            <w:pPr>
              <w:keepNext/>
              <w:keepLines/>
              <w:spacing w:after="0" w:line="240" w:lineRule="exact"/>
              <w:jc w:val="right"/>
            </w:pPr>
            <w:r>
              <w:rPr>
                <w:rFonts w:ascii="Consolas" w:hAnsi="Consolas"/>
                <w:color w:val="625980"/>
                <w:sz w:val="17"/>
              </w:rPr>
              <w:t>5</w:t>
            </w:r>
          </w:p>
        </w:tc>
        <w:tc>
          <w:tcPr>
            <w:tcW w:w="8761" w:type="dxa"/>
            <w:shd w:val="clear" w:color="auto" w:fill="F7F7FF"/>
            <w:tcMar>
              <w:top w:w="15" w:type="dxa"/>
              <w:left w:w="110" w:type="dxa"/>
              <w:bottom w:w="15" w:type="dxa"/>
              <w:right w:w="130" w:type="dxa"/>
            </w:tcMar>
          </w:tcPr>
          <w:p w14:paraId="3D008F06"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797922BC" w14:textId="77777777">
        <w:trPr>
          <w:cantSplit/>
        </w:trPr>
        <w:tc>
          <w:tcPr>
            <w:tcW w:w="547" w:type="dxa"/>
            <w:shd w:val="clear" w:color="auto" w:fill="E8E3FF"/>
            <w:tcMar>
              <w:top w:w="15" w:type="dxa"/>
              <w:left w:w="90" w:type="dxa"/>
              <w:bottom w:w="15" w:type="dxa"/>
              <w:right w:w="100" w:type="dxa"/>
            </w:tcMar>
          </w:tcPr>
          <w:p w14:paraId="77C96CEB" w14:textId="77777777" w:rsidR="00536D08" w:rsidRDefault="004E6E62">
            <w:pPr>
              <w:keepNext/>
              <w:keepLines/>
              <w:spacing w:after="0" w:line="240" w:lineRule="exact"/>
              <w:jc w:val="right"/>
            </w:pPr>
            <w:r>
              <w:rPr>
                <w:rFonts w:ascii="Consolas" w:hAnsi="Consolas"/>
                <w:color w:val="625980"/>
                <w:sz w:val="17"/>
              </w:rPr>
              <w:t>6</w:t>
            </w:r>
          </w:p>
        </w:tc>
        <w:tc>
          <w:tcPr>
            <w:tcW w:w="8761" w:type="dxa"/>
            <w:shd w:val="clear" w:color="auto" w:fill="F7F7FF"/>
            <w:tcMar>
              <w:top w:w="15" w:type="dxa"/>
              <w:left w:w="110" w:type="dxa"/>
              <w:bottom w:w="15" w:type="dxa"/>
              <w:right w:w="130" w:type="dxa"/>
            </w:tcMar>
          </w:tcPr>
          <w:p w14:paraId="05647214" w14:textId="77777777" w:rsidR="00536D08" w:rsidRDefault="004E6E62">
            <w:pPr>
              <w:keepNext/>
              <w:keepLines/>
              <w:spacing w:after="0" w:line="240" w:lineRule="exact"/>
              <w:jc w:val="left"/>
            </w:pPr>
            <w:r>
              <w:rPr>
                <w:rFonts w:ascii="Consolas" w:hAnsi="Consolas"/>
                <w:color w:val="20242B"/>
                <w:sz w:val="17"/>
              </w:rPr>
              <w:t>load_dotenv()</w:t>
            </w:r>
          </w:p>
        </w:tc>
      </w:tr>
      <w:tr w:rsidR="00536D08" w14:paraId="74780B45" w14:textId="77777777">
        <w:trPr>
          <w:cantSplit/>
        </w:trPr>
        <w:tc>
          <w:tcPr>
            <w:tcW w:w="547" w:type="dxa"/>
            <w:shd w:val="clear" w:color="auto" w:fill="E8E3FF"/>
            <w:tcMar>
              <w:top w:w="15" w:type="dxa"/>
              <w:left w:w="90" w:type="dxa"/>
              <w:bottom w:w="15" w:type="dxa"/>
              <w:right w:w="100" w:type="dxa"/>
            </w:tcMar>
          </w:tcPr>
          <w:p w14:paraId="37366C5A" w14:textId="77777777" w:rsidR="00536D08" w:rsidRDefault="004E6E62">
            <w:pPr>
              <w:keepNext/>
              <w:keepLines/>
              <w:spacing w:after="0" w:line="240" w:lineRule="exact"/>
              <w:jc w:val="right"/>
            </w:pPr>
            <w:r>
              <w:rPr>
                <w:rFonts w:ascii="Consolas" w:hAnsi="Consolas"/>
                <w:color w:val="625980"/>
                <w:sz w:val="17"/>
              </w:rPr>
              <w:t>7</w:t>
            </w:r>
          </w:p>
        </w:tc>
        <w:tc>
          <w:tcPr>
            <w:tcW w:w="8761" w:type="dxa"/>
            <w:shd w:val="clear" w:color="auto" w:fill="F7F7FF"/>
            <w:tcMar>
              <w:top w:w="15" w:type="dxa"/>
              <w:left w:w="110" w:type="dxa"/>
              <w:bottom w:w="15" w:type="dxa"/>
              <w:right w:w="130" w:type="dxa"/>
            </w:tcMar>
          </w:tcPr>
          <w:p w14:paraId="3DE77B75"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4A77D1C4" w14:textId="77777777">
        <w:trPr>
          <w:cantSplit/>
        </w:trPr>
        <w:tc>
          <w:tcPr>
            <w:tcW w:w="547" w:type="dxa"/>
            <w:shd w:val="clear" w:color="auto" w:fill="E8E3FF"/>
            <w:tcMar>
              <w:top w:w="15" w:type="dxa"/>
              <w:left w:w="90" w:type="dxa"/>
              <w:bottom w:w="15" w:type="dxa"/>
              <w:right w:w="100" w:type="dxa"/>
            </w:tcMar>
          </w:tcPr>
          <w:p w14:paraId="3C55591E" w14:textId="77777777" w:rsidR="00536D08" w:rsidRDefault="004E6E62">
            <w:pPr>
              <w:keepNext/>
              <w:keepLines/>
              <w:spacing w:after="0" w:line="240" w:lineRule="exact"/>
              <w:jc w:val="right"/>
            </w:pPr>
            <w:r>
              <w:rPr>
                <w:rFonts w:ascii="Consolas" w:hAnsi="Consolas"/>
                <w:color w:val="625980"/>
                <w:sz w:val="17"/>
              </w:rPr>
              <w:t>8</w:t>
            </w:r>
          </w:p>
        </w:tc>
        <w:tc>
          <w:tcPr>
            <w:tcW w:w="8761" w:type="dxa"/>
            <w:shd w:val="clear" w:color="auto" w:fill="F7F7FF"/>
            <w:tcMar>
              <w:top w:w="15" w:type="dxa"/>
              <w:left w:w="110" w:type="dxa"/>
              <w:bottom w:w="15" w:type="dxa"/>
              <w:right w:w="130" w:type="dxa"/>
            </w:tcMar>
          </w:tcPr>
          <w:p w14:paraId="3148A1E6" w14:textId="77777777" w:rsidR="00536D08" w:rsidRDefault="004E6E62">
            <w:pPr>
              <w:keepNext/>
              <w:keepLines/>
              <w:spacing w:after="0" w:line="240" w:lineRule="exact"/>
              <w:jc w:val="left"/>
            </w:pPr>
            <w:r>
              <w:rPr>
                <w:rFonts w:ascii="Consolas" w:hAnsi="Consolas"/>
                <w:color w:val="005A9C"/>
                <w:sz w:val="17"/>
              </w:rPr>
              <w:t>def</w:t>
            </w:r>
            <w:r>
              <w:rPr>
                <w:rFonts w:ascii="Consolas" w:hAnsi="Consolas"/>
                <w:color w:val="20242B"/>
                <w:sz w:val="17"/>
              </w:rPr>
              <w:t xml:space="preserve"> get_db_connection():</w:t>
            </w:r>
          </w:p>
        </w:tc>
      </w:tr>
      <w:tr w:rsidR="00536D08" w14:paraId="516C44D9" w14:textId="77777777">
        <w:trPr>
          <w:cantSplit/>
        </w:trPr>
        <w:tc>
          <w:tcPr>
            <w:tcW w:w="547" w:type="dxa"/>
            <w:shd w:val="clear" w:color="auto" w:fill="E8E3FF"/>
            <w:tcMar>
              <w:top w:w="15" w:type="dxa"/>
              <w:left w:w="90" w:type="dxa"/>
              <w:bottom w:w="15" w:type="dxa"/>
              <w:right w:w="100" w:type="dxa"/>
            </w:tcMar>
          </w:tcPr>
          <w:p w14:paraId="71B7248A" w14:textId="77777777" w:rsidR="00536D08" w:rsidRDefault="004E6E62">
            <w:pPr>
              <w:keepNext/>
              <w:keepLines/>
              <w:spacing w:after="0" w:line="240" w:lineRule="exact"/>
              <w:jc w:val="right"/>
            </w:pPr>
            <w:r>
              <w:rPr>
                <w:rFonts w:ascii="Consolas" w:hAnsi="Consolas"/>
                <w:color w:val="625980"/>
                <w:sz w:val="17"/>
              </w:rPr>
              <w:t>9</w:t>
            </w:r>
          </w:p>
        </w:tc>
        <w:tc>
          <w:tcPr>
            <w:tcW w:w="8761" w:type="dxa"/>
            <w:shd w:val="clear" w:color="auto" w:fill="F7F7FF"/>
            <w:tcMar>
              <w:top w:w="15" w:type="dxa"/>
              <w:left w:w="110" w:type="dxa"/>
              <w:bottom w:w="15" w:type="dxa"/>
              <w:right w:w="130" w:type="dxa"/>
            </w:tcMar>
          </w:tcPr>
          <w:p w14:paraId="1A01C842"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"""Return a MySQL connection, or None if the connection fails."""</w:t>
            </w:r>
          </w:p>
        </w:tc>
      </w:tr>
      <w:tr w:rsidR="00536D08" w14:paraId="28EFA777" w14:textId="77777777">
        <w:trPr>
          <w:cantSplit/>
        </w:trPr>
        <w:tc>
          <w:tcPr>
            <w:tcW w:w="547" w:type="dxa"/>
            <w:shd w:val="clear" w:color="auto" w:fill="E8E3FF"/>
            <w:tcMar>
              <w:top w:w="15" w:type="dxa"/>
              <w:left w:w="90" w:type="dxa"/>
              <w:bottom w:w="15" w:type="dxa"/>
              <w:right w:w="100" w:type="dxa"/>
            </w:tcMar>
          </w:tcPr>
          <w:p w14:paraId="419A0D80" w14:textId="77777777" w:rsidR="00536D08" w:rsidRDefault="004E6E62">
            <w:pPr>
              <w:keepNext/>
              <w:keepLines/>
              <w:spacing w:after="0" w:line="240" w:lineRule="exact"/>
              <w:jc w:val="right"/>
            </w:pPr>
            <w:r>
              <w:rPr>
                <w:rFonts w:ascii="Consolas" w:hAnsi="Consolas"/>
                <w:color w:val="625980"/>
                <w:sz w:val="17"/>
              </w:rPr>
              <w:t>10</w:t>
            </w:r>
          </w:p>
        </w:tc>
        <w:tc>
          <w:tcPr>
            <w:tcW w:w="8761" w:type="dxa"/>
            <w:shd w:val="clear" w:color="auto" w:fill="F7F7FF"/>
            <w:tcMar>
              <w:top w:w="15" w:type="dxa"/>
              <w:left w:w="110" w:type="dxa"/>
              <w:bottom w:w="15" w:type="dxa"/>
              <w:right w:w="130" w:type="dxa"/>
            </w:tcMar>
          </w:tcPr>
          <w:p w14:paraId="4E04CB14"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6A737D"/>
                <w:sz w:val="17"/>
              </w:rPr>
              <w:t># Connection details are kept in .env so they are not hard-coded in the app.</w:t>
            </w:r>
          </w:p>
        </w:tc>
      </w:tr>
      <w:tr w:rsidR="00536D08" w14:paraId="180D85B3" w14:textId="77777777">
        <w:trPr>
          <w:cantSplit/>
        </w:trPr>
        <w:tc>
          <w:tcPr>
            <w:tcW w:w="547" w:type="dxa"/>
            <w:shd w:val="clear" w:color="auto" w:fill="E8E3FF"/>
            <w:tcMar>
              <w:top w:w="15" w:type="dxa"/>
              <w:left w:w="90" w:type="dxa"/>
              <w:bottom w:w="15" w:type="dxa"/>
              <w:right w:w="100" w:type="dxa"/>
            </w:tcMar>
          </w:tcPr>
          <w:p w14:paraId="0CF85AF9" w14:textId="77777777" w:rsidR="00536D08" w:rsidRDefault="004E6E62">
            <w:pPr>
              <w:keepNext/>
              <w:keepLines/>
              <w:spacing w:after="0" w:line="240" w:lineRule="exact"/>
              <w:jc w:val="right"/>
            </w:pPr>
            <w:r>
              <w:rPr>
                <w:rFonts w:ascii="Consolas" w:hAnsi="Consolas"/>
                <w:color w:val="625980"/>
                <w:sz w:val="17"/>
              </w:rPr>
              <w:t>11</w:t>
            </w:r>
          </w:p>
        </w:tc>
        <w:tc>
          <w:tcPr>
            <w:tcW w:w="8761" w:type="dxa"/>
            <w:shd w:val="clear" w:color="auto" w:fill="F7F7FF"/>
            <w:tcMar>
              <w:top w:w="15" w:type="dxa"/>
              <w:left w:w="110" w:type="dxa"/>
              <w:bottom w:w="15" w:type="dxa"/>
              <w:right w:w="130" w:type="dxa"/>
            </w:tcMar>
          </w:tcPr>
          <w:p w14:paraId="2EC6B4A9"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try</w:t>
            </w:r>
            <w:r>
              <w:rPr>
                <w:rFonts w:ascii="Consolas" w:hAnsi="Consolas"/>
                <w:color w:val="20242B"/>
                <w:sz w:val="17"/>
              </w:rPr>
              <w:t>:</w:t>
            </w:r>
          </w:p>
        </w:tc>
      </w:tr>
      <w:tr w:rsidR="00536D08" w14:paraId="7073B28B" w14:textId="77777777">
        <w:trPr>
          <w:cantSplit/>
        </w:trPr>
        <w:tc>
          <w:tcPr>
            <w:tcW w:w="547" w:type="dxa"/>
            <w:shd w:val="clear" w:color="auto" w:fill="E8E3FF"/>
            <w:tcMar>
              <w:top w:w="15" w:type="dxa"/>
              <w:left w:w="90" w:type="dxa"/>
              <w:bottom w:w="15" w:type="dxa"/>
              <w:right w:w="100" w:type="dxa"/>
            </w:tcMar>
          </w:tcPr>
          <w:p w14:paraId="59CED062" w14:textId="77777777" w:rsidR="00536D08" w:rsidRDefault="004E6E62">
            <w:pPr>
              <w:keepNext/>
              <w:keepLines/>
              <w:spacing w:after="0" w:line="240" w:lineRule="exact"/>
              <w:jc w:val="right"/>
            </w:pPr>
            <w:r>
              <w:rPr>
                <w:rFonts w:ascii="Consolas" w:hAnsi="Consolas"/>
                <w:color w:val="625980"/>
                <w:sz w:val="17"/>
              </w:rPr>
              <w:t>12</w:t>
            </w:r>
          </w:p>
        </w:tc>
        <w:tc>
          <w:tcPr>
            <w:tcW w:w="8761" w:type="dxa"/>
            <w:shd w:val="clear" w:color="auto" w:fill="F7F7FF"/>
            <w:tcMar>
              <w:top w:w="15" w:type="dxa"/>
              <w:left w:w="110" w:type="dxa"/>
              <w:bottom w:w="15" w:type="dxa"/>
              <w:right w:w="130" w:type="dxa"/>
            </w:tcMar>
          </w:tcPr>
          <w:p w14:paraId="6E1D2DD2" w14:textId="77777777" w:rsidR="00536D08" w:rsidRDefault="004E6E62">
            <w:pPr>
              <w:keepNext/>
              <w:keepLines/>
              <w:spacing w:after="0" w:line="240" w:lineRule="exact"/>
              <w:jc w:val="left"/>
            </w:pPr>
            <w:r>
              <w:rPr>
                <w:rFonts w:ascii="Consolas" w:hAnsi="Consolas"/>
                <w:color w:val="20242B"/>
                <w:sz w:val="17"/>
              </w:rPr>
              <w:t xml:space="preserve">        connection = mysql.connector.connect(</w:t>
            </w:r>
          </w:p>
        </w:tc>
      </w:tr>
      <w:tr w:rsidR="00536D08" w14:paraId="216712F9" w14:textId="77777777">
        <w:trPr>
          <w:cantSplit/>
        </w:trPr>
        <w:tc>
          <w:tcPr>
            <w:tcW w:w="547" w:type="dxa"/>
            <w:shd w:val="clear" w:color="auto" w:fill="E8E3FF"/>
            <w:tcMar>
              <w:top w:w="15" w:type="dxa"/>
              <w:left w:w="90" w:type="dxa"/>
              <w:bottom w:w="15" w:type="dxa"/>
              <w:right w:w="100" w:type="dxa"/>
            </w:tcMar>
          </w:tcPr>
          <w:p w14:paraId="21957602" w14:textId="77777777" w:rsidR="00536D08" w:rsidRDefault="004E6E62">
            <w:pPr>
              <w:keepNext/>
              <w:keepLines/>
              <w:spacing w:after="0" w:line="240" w:lineRule="exact"/>
              <w:jc w:val="right"/>
            </w:pPr>
            <w:r>
              <w:rPr>
                <w:rFonts w:ascii="Consolas" w:hAnsi="Consolas"/>
                <w:color w:val="625980"/>
                <w:sz w:val="17"/>
              </w:rPr>
              <w:t>13</w:t>
            </w:r>
          </w:p>
        </w:tc>
        <w:tc>
          <w:tcPr>
            <w:tcW w:w="8761" w:type="dxa"/>
            <w:shd w:val="clear" w:color="auto" w:fill="F7F7FF"/>
            <w:tcMar>
              <w:top w:w="15" w:type="dxa"/>
              <w:left w:w="110" w:type="dxa"/>
              <w:bottom w:w="15" w:type="dxa"/>
              <w:right w:w="130" w:type="dxa"/>
            </w:tcMar>
          </w:tcPr>
          <w:p w14:paraId="7DDCF9C6" w14:textId="77777777" w:rsidR="00536D08" w:rsidRDefault="004E6E62">
            <w:pPr>
              <w:keepNext/>
              <w:keepLines/>
              <w:spacing w:after="0" w:line="240" w:lineRule="exact"/>
              <w:jc w:val="left"/>
            </w:pPr>
            <w:r>
              <w:rPr>
                <w:rFonts w:ascii="Consolas" w:hAnsi="Consolas"/>
                <w:color w:val="20242B"/>
                <w:sz w:val="17"/>
              </w:rPr>
              <w:t xml:space="preserve">            host=os.getenv(</w:t>
            </w:r>
            <w:r>
              <w:rPr>
                <w:rFonts w:ascii="Consolas" w:hAnsi="Consolas"/>
                <w:color w:val="245C37"/>
                <w:sz w:val="17"/>
              </w:rPr>
              <w:t>"DB_HOST"</w:t>
            </w:r>
            <w:r>
              <w:rPr>
                <w:rFonts w:ascii="Consolas" w:hAnsi="Consolas"/>
                <w:color w:val="20242B"/>
                <w:sz w:val="17"/>
              </w:rPr>
              <w:t>),</w:t>
            </w:r>
          </w:p>
        </w:tc>
      </w:tr>
      <w:tr w:rsidR="00536D08" w14:paraId="634F0EB9" w14:textId="77777777">
        <w:trPr>
          <w:cantSplit/>
        </w:trPr>
        <w:tc>
          <w:tcPr>
            <w:tcW w:w="547" w:type="dxa"/>
            <w:shd w:val="clear" w:color="auto" w:fill="E8E3FF"/>
            <w:tcMar>
              <w:top w:w="15" w:type="dxa"/>
              <w:left w:w="90" w:type="dxa"/>
              <w:bottom w:w="15" w:type="dxa"/>
              <w:right w:w="100" w:type="dxa"/>
            </w:tcMar>
          </w:tcPr>
          <w:p w14:paraId="0A4F9F9F" w14:textId="77777777" w:rsidR="00536D08" w:rsidRDefault="004E6E62">
            <w:pPr>
              <w:keepNext/>
              <w:keepLines/>
              <w:spacing w:after="0" w:line="240" w:lineRule="exact"/>
              <w:jc w:val="right"/>
            </w:pPr>
            <w:r>
              <w:rPr>
                <w:rFonts w:ascii="Consolas" w:hAnsi="Consolas"/>
                <w:color w:val="625980"/>
                <w:sz w:val="17"/>
              </w:rPr>
              <w:t>14</w:t>
            </w:r>
          </w:p>
        </w:tc>
        <w:tc>
          <w:tcPr>
            <w:tcW w:w="8761" w:type="dxa"/>
            <w:shd w:val="clear" w:color="auto" w:fill="F7F7FF"/>
            <w:tcMar>
              <w:top w:w="15" w:type="dxa"/>
              <w:left w:w="110" w:type="dxa"/>
              <w:bottom w:w="15" w:type="dxa"/>
              <w:right w:w="130" w:type="dxa"/>
            </w:tcMar>
          </w:tcPr>
          <w:p w14:paraId="2BAB3CFA" w14:textId="77777777" w:rsidR="00536D08" w:rsidRDefault="004E6E62">
            <w:pPr>
              <w:keepNext/>
              <w:keepLines/>
              <w:spacing w:after="0" w:line="240" w:lineRule="exact"/>
              <w:jc w:val="left"/>
            </w:pPr>
            <w:r>
              <w:rPr>
                <w:rFonts w:ascii="Consolas" w:hAnsi="Consolas"/>
                <w:color w:val="20242B"/>
                <w:sz w:val="17"/>
              </w:rPr>
              <w:t xml:space="preserve">            port=os.getenv(</w:t>
            </w:r>
            <w:r>
              <w:rPr>
                <w:rFonts w:ascii="Consolas" w:hAnsi="Consolas"/>
                <w:color w:val="245C37"/>
                <w:sz w:val="17"/>
              </w:rPr>
              <w:t>"DB_PORT"</w:t>
            </w:r>
            <w:r>
              <w:rPr>
                <w:rFonts w:ascii="Consolas" w:hAnsi="Consolas"/>
                <w:color w:val="20242B"/>
                <w:sz w:val="17"/>
              </w:rPr>
              <w:t>, 3306),</w:t>
            </w:r>
          </w:p>
        </w:tc>
      </w:tr>
      <w:tr w:rsidR="00536D08" w14:paraId="3AF58D43" w14:textId="77777777">
        <w:trPr>
          <w:cantSplit/>
        </w:trPr>
        <w:tc>
          <w:tcPr>
            <w:tcW w:w="547" w:type="dxa"/>
            <w:shd w:val="clear" w:color="auto" w:fill="E8E3FF"/>
            <w:tcMar>
              <w:top w:w="15" w:type="dxa"/>
              <w:left w:w="90" w:type="dxa"/>
              <w:bottom w:w="15" w:type="dxa"/>
              <w:right w:w="100" w:type="dxa"/>
            </w:tcMar>
          </w:tcPr>
          <w:p w14:paraId="6AF4A91E" w14:textId="77777777" w:rsidR="00536D08" w:rsidRDefault="004E6E62">
            <w:pPr>
              <w:keepNext/>
              <w:keepLines/>
              <w:spacing w:after="0" w:line="240" w:lineRule="exact"/>
              <w:jc w:val="right"/>
            </w:pPr>
            <w:r>
              <w:rPr>
                <w:rFonts w:ascii="Consolas" w:hAnsi="Consolas"/>
                <w:color w:val="625980"/>
                <w:sz w:val="17"/>
              </w:rPr>
              <w:t>15</w:t>
            </w:r>
          </w:p>
        </w:tc>
        <w:tc>
          <w:tcPr>
            <w:tcW w:w="8761" w:type="dxa"/>
            <w:shd w:val="clear" w:color="auto" w:fill="F7F7FF"/>
            <w:tcMar>
              <w:top w:w="15" w:type="dxa"/>
              <w:left w:w="110" w:type="dxa"/>
              <w:bottom w:w="15" w:type="dxa"/>
              <w:right w:w="130" w:type="dxa"/>
            </w:tcMar>
          </w:tcPr>
          <w:p w14:paraId="4708E2E7" w14:textId="77777777" w:rsidR="00536D08" w:rsidRDefault="004E6E62">
            <w:pPr>
              <w:keepNext/>
              <w:keepLines/>
              <w:spacing w:after="0" w:line="240" w:lineRule="exact"/>
              <w:jc w:val="left"/>
            </w:pPr>
            <w:r>
              <w:rPr>
                <w:rFonts w:ascii="Consolas" w:hAnsi="Consolas"/>
                <w:color w:val="20242B"/>
                <w:sz w:val="17"/>
              </w:rPr>
              <w:t xml:space="preserve">            user=os.getenv(</w:t>
            </w:r>
            <w:r>
              <w:rPr>
                <w:rFonts w:ascii="Consolas" w:hAnsi="Consolas"/>
                <w:color w:val="245C37"/>
                <w:sz w:val="17"/>
              </w:rPr>
              <w:t>"DB_USER"</w:t>
            </w:r>
            <w:r>
              <w:rPr>
                <w:rFonts w:ascii="Consolas" w:hAnsi="Consolas"/>
                <w:color w:val="20242B"/>
                <w:sz w:val="17"/>
              </w:rPr>
              <w:t>),</w:t>
            </w:r>
          </w:p>
        </w:tc>
      </w:tr>
      <w:tr w:rsidR="00536D08" w14:paraId="4BDBD84C" w14:textId="77777777">
        <w:trPr>
          <w:cantSplit/>
        </w:trPr>
        <w:tc>
          <w:tcPr>
            <w:tcW w:w="547" w:type="dxa"/>
            <w:shd w:val="clear" w:color="auto" w:fill="E8E3FF"/>
            <w:tcMar>
              <w:top w:w="15" w:type="dxa"/>
              <w:left w:w="90" w:type="dxa"/>
              <w:bottom w:w="15" w:type="dxa"/>
              <w:right w:w="100" w:type="dxa"/>
            </w:tcMar>
          </w:tcPr>
          <w:p w14:paraId="793918E8" w14:textId="77777777" w:rsidR="00536D08" w:rsidRDefault="004E6E62">
            <w:pPr>
              <w:keepNext/>
              <w:keepLines/>
              <w:spacing w:after="0" w:line="240" w:lineRule="exact"/>
              <w:jc w:val="right"/>
            </w:pPr>
            <w:r>
              <w:rPr>
                <w:rFonts w:ascii="Consolas" w:hAnsi="Consolas"/>
                <w:color w:val="625980"/>
                <w:sz w:val="17"/>
              </w:rPr>
              <w:t>16</w:t>
            </w:r>
          </w:p>
        </w:tc>
        <w:tc>
          <w:tcPr>
            <w:tcW w:w="8761" w:type="dxa"/>
            <w:shd w:val="clear" w:color="auto" w:fill="F7F7FF"/>
            <w:tcMar>
              <w:top w:w="15" w:type="dxa"/>
              <w:left w:w="110" w:type="dxa"/>
              <w:bottom w:w="15" w:type="dxa"/>
              <w:right w:w="130" w:type="dxa"/>
            </w:tcMar>
          </w:tcPr>
          <w:p w14:paraId="1E7D66C2" w14:textId="77777777" w:rsidR="00536D08" w:rsidRDefault="004E6E62">
            <w:pPr>
              <w:keepNext/>
              <w:keepLines/>
              <w:spacing w:after="0" w:line="240" w:lineRule="exact"/>
              <w:jc w:val="left"/>
            </w:pPr>
            <w:r>
              <w:rPr>
                <w:rFonts w:ascii="Consolas" w:hAnsi="Consolas"/>
                <w:color w:val="20242B"/>
                <w:sz w:val="17"/>
              </w:rPr>
              <w:t xml:space="preserve">            password=os.getenv(</w:t>
            </w:r>
            <w:r>
              <w:rPr>
                <w:rFonts w:ascii="Consolas" w:hAnsi="Consolas"/>
                <w:color w:val="245C37"/>
                <w:sz w:val="17"/>
              </w:rPr>
              <w:t>"DB_PASSWORD"</w:t>
            </w:r>
            <w:r>
              <w:rPr>
                <w:rFonts w:ascii="Consolas" w:hAnsi="Consolas"/>
                <w:color w:val="20242B"/>
                <w:sz w:val="17"/>
              </w:rPr>
              <w:t>),</w:t>
            </w:r>
          </w:p>
        </w:tc>
      </w:tr>
      <w:tr w:rsidR="00536D08" w14:paraId="70752B20" w14:textId="77777777">
        <w:trPr>
          <w:cantSplit/>
        </w:trPr>
        <w:tc>
          <w:tcPr>
            <w:tcW w:w="547" w:type="dxa"/>
            <w:shd w:val="clear" w:color="auto" w:fill="E8E3FF"/>
            <w:tcMar>
              <w:top w:w="15" w:type="dxa"/>
              <w:left w:w="90" w:type="dxa"/>
              <w:bottom w:w="15" w:type="dxa"/>
              <w:right w:w="100" w:type="dxa"/>
            </w:tcMar>
          </w:tcPr>
          <w:p w14:paraId="4C05C1D0" w14:textId="77777777" w:rsidR="00536D08" w:rsidRDefault="004E6E62">
            <w:pPr>
              <w:keepNext/>
              <w:keepLines/>
              <w:spacing w:after="0" w:line="240" w:lineRule="exact"/>
              <w:jc w:val="right"/>
            </w:pPr>
            <w:r>
              <w:rPr>
                <w:rFonts w:ascii="Consolas" w:hAnsi="Consolas"/>
                <w:color w:val="625980"/>
                <w:sz w:val="17"/>
              </w:rPr>
              <w:t>17</w:t>
            </w:r>
          </w:p>
        </w:tc>
        <w:tc>
          <w:tcPr>
            <w:tcW w:w="8761" w:type="dxa"/>
            <w:shd w:val="clear" w:color="auto" w:fill="F7F7FF"/>
            <w:tcMar>
              <w:top w:w="15" w:type="dxa"/>
              <w:left w:w="110" w:type="dxa"/>
              <w:bottom w:w="15" w:type="dxa"/>
              <w:right w:w="130" w:type="dxa"/>
            </w:tcMar>
          </w:tcPr>
          <w:p w14:paraId="13E9191D" w14:textId="77777777" w:rsidR="00536D08" w:rsidRDefault="004E6E62">
            <w:pPr>
              <w:keepNext/>
              <w:keepLines/>
              <w:spacing w:after="0" w:line="240" w:lineRule="exact"/>
              <w:jc w:val="left"/>
            </w:pPr>
            <w:r>
              <w:rPr>
                <w:rFonts w:ascii="Consolas" w:hAnsi="Consolas"/>
                <w:color w:val="20242B"/>
                <w:sz w:val="17"/>
              </w:rPr>
              <w:t xml:space="preserve">            database=os.getenv(</w:t>
            </w:r>
            <w:r>
              <w:rPr>
                <w:rFonts w:ascii="Consolas" w:hAnsi="Consolas"/>
                <w:color w:val="245C37"/>
                <w:sz w:val="17"/>
              </w:rPr>
              <w:t>"DB_NAME"</w:t>
            </w:r>
            <w:r>
              <w:rPr>
                <w:rFonts w:ascii="Consolas" w:hAnsi="Consolas"/>
                <w:color w:val="20242B"/>
                <w:sz w:val="17"/>
              </w:rPr>
              <w:t>),</w:t>
            </w:r>
          </w:p>
        </w:tc>
      </w:tr>
      <w:tr w:rsidR="00536D08" w14:paraId="20FB63E8" w14:textId="77777777">
        <w:trPr>
          <w:cantSplit/>
        </w:trPr>
        <w:tc>
          <w:tcPr>
            <w:tcW w:w="547" w:type="dxa"/>
            <w:shd w:val="clear" w:color="auto" w:fill="E8E3FF"/>
            <w:tcMar>
              <w:top w:w="15" w:type="dxa"/>
              <w:left w:w="90" w:type="dxa"/>
              <w:bottom w:w="15" w:type="dxa"/>
              <w:right w:w="100" w:type="dxa"/>
            </w:tcMar>
          </w:tcPr>
          <w:p w14:paraId="5A04504D" w14:textId="77777777" w:rsidR="00536D08" w:rsidRDefault="004E6E62">
            <w:pPr>
              <w:keepNext/>
              <w:keepLines/>
              <w:spacing w:after="0" w:line="240" w:lineRule="exact"/>
              <w:jc w:val="right"/>
            </w:pPr>
            <w:r>
              <w:rPr>
                <w:rFonts w:ascii="Consolas" w:hAnsi="Consolas"/>
                <w:color w:val="625980"/>
                <w:sz w:val="17"/>
              </w:rPr>
              <w:t>18</w:t>
            </w:r>
          </w:p>
        </w:tc>
        <w:tc>
          <w:tcPr>
            <w:tcW w:w="8761" w:type="dxa"/>
            <w:shd w:val="clear" w:color="auto" w:fill="F7F7FF"/>
            <w:tcMar>
              <w:top w:w="15" w:type="dxa"/>
              <w:left w:w="110" w:type="dxa"/>
              <w:bottom w:w="15" w:type="dxa"/>
              <w:right w:w="130" w:type="dxa"/>
            </w:tcMar>
          </w:tcPr>
          <w:p w14:paraId="7289868A"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4B36DDC2" w14:textId="77777777">
        <w:trPr>
          <w:cantSplit/>
        </w:trPr>
        <w:tc>
          <w:tcPr>
            <w:tcW w:w="547" w:type="dxa"/>
            <w:shd w:val="clear" w:color="auto" w:fill="E8E3FF"/>
            <w:tcMar>
              <w:top w:w="15" w:type="dxa"/>
              <w:left w:w="90" w:type="dxa"/>
              <w:bottom w:w="15" w:type="dxa"/>
              <w:right w:w="100" w:type="dxa"/>
            </w:tcMar>
          </w:tcPr>
          <w:p w14:paraId="673473DA" w14:textId="77777777" w:rsidR="00536D08" w:rsidRDefault="004E6E62">
            <w:pPr>
              <w:keepNext/>
              <w:keepLines/>
              <w:spacing w:after="0" w:line="240" w:lineRule="exact"/>
              <w:jc w:val="right"/>
            </w:pPr>
            <w:r>
              <w:rPr>
                <w:rFonts w:ascii="Consolas" w:hAnsi="Consolas"/>
                <w:color w:val="625980"/>
                <w:sz w:val="17"/>
              </w:rPr>
              <w:t>19</w:t>
            </w:r>
          </w:p>
        </w:tc>
        <w:tc>
          <w:tcPr>
            <w:tcW w:w="8761" w:type="dxa"/>
            <w:shd w:val="clear" w:color="auto" w:fill="F7F7FF"/>
            <w:tcMar>
              <w:top w:w="15" w:type="dxa"/>
              <w:left w:w="110" w:type="dxa"/>
              <w:bottom w:w="15" w:type="dxa"/>
              <w:right w:w="130" w:type="dxa"/>
            </w:tcMar>
          </w:tcPr>
          <w:p w14:paraId="624D515A"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if</w:t>
            </w:r>
            <w:r>
              <w:rPr>
                <w:rFonts w:ascii="Consolas" w:hAnsi="Consolas"/>
                <w:color w:val="20242B"/>
                <w:sz w:val="17"/>
              </w:rPr>
              <w:t xml:space="preserve"> connection.is_connected():</w:t>
            </w:r>
          </w:p>
        </w:tc>
      </w:tr>
      <w:tr w:rsidR="00536D08" w14:paraId="2F42BC3F" w14:textId="77777777">
        <w:trPr>
          <w:cantSplit/>
        </w:trPr>
        <w:tc>
          <w:tcPr>
            <w:tcW w:w="547" w:type="dxa"/>
            <w:shd w:val="clear" w:color="auto" w:fill="E8E3FF"/>
            <w:tcMar>
              <w:top w:w="15" w:type="dxa"/>
              <w:left w:w="90" w:type="dxa"/>
              <w:bottom w:w="15" w:type="dxa"/>
              <w:right w:w="100" w:type="dxa"/>
            </w:tcMar>
          </w:tcPr>
          <w:p w14:paraId="12E6432E" w14:textId="77777777" w:rsidR="00536D08" w:rsidRDefault="004E6E62">
            <w:pPr>
              <w:keepNext/>
              <w:keepLines/>
              <w:spacing w:after="0" w:line="240" w:lineRule="exact"/>
              <w:jc w:val="right"/>
            </w:pPr>
            <w:r>
              <w:rPr>
                <w:rFonts w:ascii="Consolas" w:hAnsi="Consolas"/>
                <w:color w:val="625980"/>
                <w:sz w:val="17"/>
              </w:rPr>
              <w:t>20</w:t>
            </w:r>
          </w:p>
        </w:tc>
        <w:tc>
          <w:tcPr>
            <w:tcW w:w="8761" w:type="dxa"/>
            <w:shd w:val="clear" w:color="auto" w:fill="F7F7FF"/>
            <w:tcMar>
              <w:top w:w="15" w:type="dxa"/>
              <w:left w:w="110" w:type="dxa"/>
              <w:bottom w:w="15" w:type="dxa"/>
              <w:right w:w="130" w:type="dxa"/>
            </w:tcMar>
          </w:tcPr>
          <w:p w14:paraId="26ABFE2D"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return</w:t>
            </w:r>
            <w:r>
              <w:rPr>
                <w:rFonts w:ascii="Consolas" w:hAnsi="Consolas"/>
                <w:color w:val="20242B"/>
                <w:sz w:val="17"/>
              </w:rPr>
              <w:t xml:space="preserve"> connection</w:t>
            </w:r>
          </w:p>
        </w:tc>
      </w:tr>
      <w:tr w:rsidR="00536D08" w14:paraId="0B9726B0" w14:textId="77777777">
        <w:trPr>
          <w:cantSplit/>
        </w:trPr>
        <w:tc>
          <w:tcPr>
            <w:tcW w:w="547" w:type="dxa"/>
            <w:shd w:val="clear" w:color="auto" w:fill="E8E3FF"/>
            <w:tcMar>
              <w:top w:w="15" w:type="dxa"/>
              <w:left w:w="90" w:type="dxa"/>
              <w:bottom w:w="15" w:type="dxa"/>
              <w:right w:w="100" w:type="dxa"/>
            </w:tcMar>
          </w:tcPr>
          <w:p w14:paraId="2E3C83B2" w14:textId="77777777" w:rsidR="00536D08" w:rsidRDefault="004E6E62">
            <w:pPr>
              <w:keepNext/>
              <w:keepLines/>
              <w:spacing w:after="0" w:line="240" w:lineRule="exact"/>
              <w:jc w:val="right"/>
            </w:pPr>
            <w:r>
              <w:rPr>
                <w:rFonts w:ascii="Consolas" w:hAnsi="Consolas"/>
                <w:color w:val="625980"/>
                <w:sz w:val="17"/>
              </w:rPr>
              <w:t>21</w:t>
            </w:r>
          </w:p>
        </w:tc>
        <w:tc>
          <w:tcPr>
            <w:tcW w:w="8761" w:type="dxa"/>
            <w:shd w:val="clear" w:color="auto" w:fill="F7F7FF"/>
            <w:tcMar>
              <w:top w:w="15" w:type="dxa"/>
              <w:left w:w="110" w:type="dxa"/>
              <w:bottom w:w="15" w:type="dxa"/>
              <w:right w:w="130" w:type="dxa"/>
            </w:tcMar>
          </w:tcPr>
          <w:p w14:paraId="62951017"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return</w:t>
            </w:r>
            <w:r>
              <w:rPr>
                <w:rFonts w:ascii="Consolas" w:hAnsi="Consolas"/>
                <w:color w:val="20242B"/>
                <w:sz w:val="17"/>
              </w:rPr>
              <w:t xml:space="preserve"> </w:t>
            </w:r>
            <w:r>
              <w:rPr>
                <w:rFonts w:ascii="Consolas" w:hAnsi="Consolas"/>
                <w:color w:val="005A9C"/>
                <w:sz w:val="17"/>
              </w:rPr>
              <w:t>None</w:t>
            </w:r>
          </w:p>
        </w:tc>
      </w:tr>
      <w:tr w:rsidR="00536D08" w14:paraId="0119B4F8" w14:textId="77777777">
        <w:trPr>
          <w:cantSplit/>
        </w:trPr>
        <w:tc>
          <w:tcPr>
            <w:tcW w:w="547" w:type="dxa"/>
            <w:shd w:val="clear" w:color="auto" w:fill="E8E3FF"/>
            <w:tcMar>
              <w:top w:w="15" w:type="dxa"/>
              <w:left w:w="90" w:type="dxa"/>
              <w:bottom w:w="15" w:type="dxa"/>
              <w:right w:w="100" w:type="dxa"/>
            </w:tcMar>
          </w:tcPr>
          <w:p w14:paraId="40B3E9BB" w14:textId="77777777" w:rsidR="00536D08" w:rsidRDefault="004E6E62">
            <w:pPr>
              <w:keepNext/>
              <w:keepLines/>
              <w:spacing w:after="0" w:line="240" w:lineRule="exact"/>
              <w:jc w:val="right"/>
            </w:pPr>
            <w:r>
              <w:rPr>
                <w:rFonts w:ascii="Consolas" w:hAnsi="Consolas"/>
                <w:color w:val="625980"/>
                <w:sz w:val="17"/>
              </w:rPr>
              <w:t>22</w:t>
            </w:r>
          </w:p>
        </w:tc>
        <w:tc>
          <w:tcPr>
            <w:tcW w:w="8761" w:type="dxa"/>
            <w:shd w:val="clear" w:color="auto" w:fill="F7F7FF"/>
            <w:tcMar>
              <w:top w:w="15" w:type="dxa"/>
              <w:left w:w="110" w:type="dxa"/>
              <w:bottom w:w="15" w:type="dxa"/>
              <w:right w:w="130" w:type="dxa"/>
            </w:tcMar>
          </w:tcPr>
          <w:p w14:paraId="511A82D3"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except</w:t>
            </w:r>
            <w:r>
              <w:rPr>
                <w:rFonts w:ascii="Consolas" w:hAnsi="Consolas"/>
                <w:color w:val="20242B"/>
                <w:sz w:val="17"/>
              </w:rPr>
              <w:t xml:space="preserve"> Error </w:t>
            </w:r>
            <w:r>
              <w:rPr>
                <w:rFonts w:ascii="Consolas" w:hAnsi="Consolas"/>
                <w:color w:val="005A9C"/>
                <w:sz w:val="17"/>
              </w:rPr>
              <w:t>as</w:t>
            </w:r>
            <w:r>
              <w:rPr>
                <w:rFonts w:ascii="Consolas" w:hAnsi="Consolas"/>
                <w:color w:val="20242B"/>
                <w:sz w:val="17"/>
              </w:rPr>
              <w:t xml:space="preserve"> error:</w:t>
            </w:r>
          </w:p>
        </w:tc>
      </w:tr>
      <w:tr w:rsidR="00536D08" w14:paraId="61D08A37" w14:textId="77777777">
        <w:trPr>
          <w:cantSplit/>
        </w:trPr>
        <w:tc>
          <w:tcPr>
            <w:tcW w:w="547" w:type="dxa"/>
            <w:shd w:val="clear" w:color="auto" w:fill="E8E3FF"/>
            <w:tcMar>
              <w:top w:w="15" w:type="dxa"/>
              <w:left w:w="90" w:type="dxa"/>
              <w:bottom w:w="15" w:type="dxa"/>
              <w:right w:w="100" w:type="dxa"/>
            </w:tcMar>
          </w:tcPr>
          <w:p w14:paraId="5240392D" w14:textId="77777777" w:rsidR="00536D08" w:rsidRDefault="004E6E62">
            <w:pPr>
              <w:keepNext/>
              <w:keepLines/>
              <w:spacing w:after="0" w:line="240" w:lineRule="exact"/>
              <w:jc w:val="right"/>
            </w:pPr>
            <w:r>
              <w:rPr>
                <w:rFonts w:ascii="Consolas" w:hAnsi="Consolas"/>
                <w:color w:val="625980"/>
                <w:sz w:val="17"/>
              </w:rPr>
              <w:t>23</w:t>
            </w:r>
          </w:p>
        </w:tc>
        <w:tc>
          <w:tcPr>
            <w:tcW w:w="8761" w:type="dxa"/>
            <w:shd w:val="clear" w:color="auto" w:fill="F7F7FF"/>
            <w:tcMar>
              <w:top w:w="15" w:type="dxa"/>
              <w:left w:w="110" w:type="dxa"/>
              <w:bottom w:w="15" w:type="dxa"/>
              <w:right w:w="130" w:type="dxa"/>
            </w:tcMar>
          </w:tcPr>
          <w:p w14:paraId="04DE5E33" w14:textId="77777777" w:rsidR="00536D08" w:rsidRDefault="004E6E62">
            <w:pPr>
              <w:keepNext/>
              <w:keepLines/>
              <w:spacing w:after="0" w:line="240" w:lineRule="exact"/>
              <w:jc w:val="left"/>
            </w:pPr>
            <w:r>
              <w:rPr>
                <w:rFonts w:ascii="Consolas" w:hAnsi="Consolas"/>
                <w:color w:val="20242B"/>
                <w:sz w:val="17"/>
              </w:rPr>
              <w:t xml:space="preserve">        print(f"Error connecting to MySQL database: {error}")</w:t>
            </w:r>
          </w:p>
        </w:tc>
      </w:tr>
      <w:tr w:rsidR="00536D08" w14:paraId="221A8AAC" w14:textId="77777777">
        <w:trPr>
          <w:cantSplit/>
        </w:trPr>
        <w:tc>
          <w:tcPr>
            <w:tcW w:w="547" w:type="dxa"/>
            <w:shd w:val="clear" w:color="auto" w:fill="E8E3FF"/>
            <w:tcMar>
              <w:top w:w="15" w:type="dxa"/>
              <w:left w:w="90" w:type="dxa"/>
              <w:bottom w:w="120" w:type="dxa"/>
              <w:right w:w="100" w:type="dxa"/>
            </w:tcMar>
          </w:tcPr>
          <w:p w14:paraId="185348F5" w14:textId="77777777" w:rsidR="00536D08" w:rsidRDefault="004E6E62">
            <w:pPr>
              <w:keepLines/>
              <w:spacing w:after="0" w:line="240" w:lineRule="exact"/>
              <w:jc w:val="right"/>
            </w:pPr>
            <w:r>
              <w:rPr>
                <w:rFonts w:ascii="Consolas" w:hAnsi="Consolas"/>
                <w:color w:val="625980"/>
                <w:sz w:val="17"/>
              </w:rPr>
              <w:t>24</w:t>
            </w:r>
          </w:p>
        </w:tc>
        <w:tc>
          <w:tcPr>
            <w:tcW w:w="8761" w:type="dxa"/>
            <w:shd w:val="clear" w:color="auto" w:fill="F7F7FF"/>
            <w:tcMar>
              <w:top w:w="15" w:type="dxa"/>
              <w:left w:w="110" w:type="dxa"/>
              <w:bottom w:w="120" w:type="dxa"/>
              <w:right w:w="130" w:type="dxa"/>
            </w:tcMar>
          </w:tcPr>
          <w:p w14:paraId="4E22A4D6" w14:textId="77777777" w:rsidR="00536D08" w:rsidRDefault="004E6E62">
            <w:pPr>
              <w:keepLines/>
              <w:spacing w:after="0" w:line="240" w:lineRule="exact"/>
              <w:jc w:val="left"/>
            </w:pPr>
            <w:r>
              <w:rPr>
                <w:rFonts w:ascii="Consolas" w:hAnsi="Consolas"/>
                <w:color w:val="20242B"/>
                <w:sz w:val="17"/>
              </w:rPr>
              <w:t xml:space="preserve">        </w:t>
            </w:r>
            <w:r>
              <w:rPr>
                <w:rFonts w:ascii="Consolas" w:hAnsi="Consolas"/>
                <w:color w:val="005A9C"/>
                <w:sz w:val="17"/>
              </w:rPr>
              <w:t>return</w:t>
            </w:r>
            <w:r>
              <w:rPr>
                <w:rFonts w:ascii="Consolas" w:hAnsi="Consolas"/>
                <w:color w:val="20242B"/>
                <w:sz w:val="17"/>
              </w:rPr>
              <w:t xml:space="preserve"> </w:t>
            </w:r>
            <w:r>
              <w:rPr>
                <w:rFonts w:ascii="Consolas" w:hAnsi="Consolas"/>
                <w:color w:val="005A9C"/>
                <w:sz w:val="17"/>
              </w:rPr>
              <w:t>None</w:t>
            </w:r>
          </w:p>
        </w:tc>
      </w:tr>
    </w:tbl>
    <w:p w14:paraId="6F46B5A8" w14:textId="77777777" w:rsidR="000463BA" w:rsidRDefault="000463BA"/>
    <w:p w14:paraId="06B3F1AF" w14:textId="77777777" w:rsidR="000463BA" w:rsidRDefault="003A6BD5">
      <w:pPr>
        <w:pStyle w:val="Heading3"/>
      </w:pPr>
      <w:bookmarkStart w:id="58" w:name="_Toc242703818"/>
      <w:r>
        <w:lastRenderedPageBreak/>
        <w:t>4.7.3 Ownership checks in SQL</w:t>
      </w:r>
      <w:bookmarkEnd w:id="58"/>
    </w:p>
    <w:p w14:paraId="404B7F98" w14:textId="77777777" w:rsidR="000463BA" w:rsidRDefault="003A6BD5">
      <w:pPr>
        <w:keepNext/>
        <w:keepLines/>
      </w:pPr>
      <w:r>
        <w:t>Listing 4.7-3 fetches one saved image only when both ImageID and UserID match. The route supplies UserID from the authenticated session. This prevents a user from retrieving another account's image merely by supplying its identifier. The %s placeholders keep query values separate from SQL syntax, and cursor.fetchone() retrieves the row after cursor.execute() runs the query [1].</w:t>
      </w:r>
    </w:p>
    <w:p w14:paraId="2B6ACCD3" w14:textId="77777777" w:rsidR="000463BA" w:rsidRDefault="003A6BD5">
      <w:pPr>
        <w:pStyle w:val="Caption"/>
        <w:keepNext/>
        <w:keepLines/>
      </w:pPr>
      <w:r>
        <w:t>Listing 4.7-3: Parameterized image lookup with an ownership condition.</w:t>
      </w:r>
    </w:p>
    <w:tbl>
      <w:tblPr>
        <w:tblW w:w="0" w:type="auto"/>
        <w:tblBorders>
          <w:top w:val="nil"/>
          <w:left w:val="nil"/>
          <w:bottom w:val="nil"/>
          <w:right w:val="nil"/>
          <w:insideH w:val="nil"/>
          <w:insideV w:val="single" w:sz="4" w:space="0" w:color="6D5DFC"/>
        </w:tblBorders>
        <w:tblLayout w:type="fixed"/>
        <w:tblLook w:val="04A0" w:firstRow="1" w:lastRow="0" w:firstColumn="1" w:lastColumn="0" w:noHBand="0" w:noVBand="1"/>
      </w:tblPr>
      <w:tblGrid>
        <w:gridCol w:w="547"/>
        <w:gridCol w:w="8761"/>
      </w:tblGrid>
      <w:tr w:rsidR="00536D08" w14:paraId="66AC6F9D" w14:textId="77777777">
        <w:trPr>
          <w:cantSplit/>
        </w:trPr>
        <w:tc>
          <w:tcPr>
            <w:tcW w:w="547" w:type="dxa"/>
            <w:shd w:val="clear" w:color="auto" w:fill="E8E3FF"/>
            <w:tcMar>
              <w:top w:w="120" w:type="dxa"/>
              <w:left w:w="90" w:type="dxa"/>
              <w:bottom w:w="15" w:type="dxa"/>
              <w:right w:w="100" w:type="dxa"/>
            </w:tcMar>
          </w:tcPr>
          <w:p w14:paraId="3B4095FE" w14:textId="77777777" w:rsidR="00536D08" w:rsidRDefault="004E6E62">
            <w:pPr>
              <w:keepNext/>
              <w:keepLines/>
              <w:spacing w:after="0" w:line="240" w:lineRule="exact"/>
              <w:jc w:val="right"/>
            </w:pPr>
            <w:r>
              <w:rPr>
                <w:rFonts w:ascii="Consolas" w:hAnsi="Consolas"/>
                <w:color w:val="625980"/>
                <w:sz w:val="17"/>
              </w:rPr>
              <w:t>1</w:t>
            </w:r>
          </w:p>
        </w:tc>
        <w:tc>
          <w:tcPr>
            <w:tcW w:w="8761" w:type="dxa"/>
            <w:shd w:val="clear" w:color="auto" w:fill="F7F7FF"/>
            <w:tcMar>
              <w:top w:w="120" w:type="dxa"/>
              <w:left w:w="110" w:type="dxa"/>
              <w:bottom w:w="15" w:type="dxa"/>
              <w:right w:w="130" w:type="dxa"/>
            </w:tcMar>
          </w:tcPr>
          <w:p w14:paraId="37C6F4DC" w14:textId="77777777" w:rsidR="00536D08" w:rsidRDefault="004E6E62">
            <w:pPr>
              <w:keepNext/>
              <w:keepLines/>
              <w:spacing w:after="0" w:line="240" w:lineRule="exact"/>
              <w:jc w:val="left"/>
            </w:pPr>
            <w:r>
              <w:rPr>
                <w:rFonts w:ascii="Consolas" w:hAnsi="Consolas"/>
                <w:color w:val="005A9C"/>
                <w:sz w:val="17"/>
              </w:rPr>
              <w:t>def</w:t>
            </w:r>
            <w:r>
              <w:rPr>
                <w:rFonts w:ascii="Consolas" w:hAnsi="Consolas"/>
                <w:color w:val="20242B"/>
                <w:sz w:val="17"/>
              </w:rPr>
              <w:t xml:space="preserve"> get_gallery_image(image_id, user_id):</w:t>
            </w:r>
          </w:p>
        </w:tc>
      </w:tr>
      <w:tr w:rsidR="00536D08" w14:paraId="38D32FC9" w14:textId="77777777">
        <w:trPr>
          <w:cantSplit/>
        </w:trPr>
        <w:tc>
          <w:tcPr>
            <w:tcW w:w="547" w:type="dxa"/>
            <w:shd w:val="clear" w:color="auto" w:fill="E8E3FF"/>
            <w:tcMar>
              <w:top w:w="15" w:type="dxa"/>
              <w:left w:w="90" w:type="dxa"/>
              <w:bottom w:w="15" w:type="dxa"/>
              <w:right w:w="100" w:type="dxa"/>
            </w:tcMar>
          </w:tcPr>
          <w:p w14:paraId="0042D61F" w14:textId="77777777" w:rsidR="00536D08" w:rsidRDefault="004E6E62">
            <w:pPr>
              <w:keepNext/>
              <w:keepLines/>
              <w:spacing w:after="0" w:line="240" w:lineRule="exact"/>
              <w:jc w:val="right"/>
            </w:pPr>
            <w:r>
              <w:rPr>
                <w:rFonts w:ascii="Consolas" w:hAnsi="Consolas"/>
                <w:color w:val="625980"/>
                <w:sz w:val="17"/>
              </w:rPr>
              <w:t>2</w:t>
            </w:r>
          </w:p>
        </w:tc>
        <w:tc>
          <w:tcPr>
            <w:tcW w:w="8761" w:type="dxa"/>
            <w:shd w:val="clear" w:color="auto" w:fill="F7F7FF"/>
            <w:tcMar>
              <w:top w:w="15" w:type="dxa"/>
              <w:left w:w="110" w:type="dxa"/>
              <w:bottom w:w="15" w:type="dxa"/>
              <w:right w:w="130" w:type="dxa"/>
            </w:tcMar>
          </w:tcPr>
          <w:p w14:paraId="1F1D0EF2"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245C37"/>
                <w:sz w:val="17"/>
              </w:rPr>
              <w:t>"""Return one gallery image owned by the user."""</w:t>
            </w:r>
          </w:p>
        </w:tc>
      </w:tr>
      <w:tr w:rsidR="00536D08" w14:paraId="2CD1D6A2" w14:textId="77777777">
        <w:trPr>
          <w:cantSplit/>
        </w:trPr>
        <w:tc>
          <w:tcPr>
            <w:tcW w:w="547" w:type="dxa"/>
            <w:shd w:val="clear" w:color="auto" w:fill="E8E3FF"/>
            <w:tcMar>
              <w:top w:w="15" w:type="dxa"/>
              <w:left w:w="90" w:type="dxa"/>
              <w:bottom w:w="15" w:type="dxa"/>
              <w:right w:w="100" w:type="dxa"/>
            </w:tcMar>
          </w:tcPr>
          <w:p w14:paraId="18DCFA07" w14:textId="77777777" w:rsidR="00536D08" w:rsidRDefault="004E6E62">
            <w:pPr>
              <w:keepNext/>
              <w:keepLines/>
              <w:spacing w:after="0" w:line="240" w:lineRule="exact"/>
              <w:jc w:val="right"/>
            </w:pPr>
            <w:r>
              <w:rPr>
                <w:rFonts w:ascii="Consolas" w:hAnsi="Consolas"/>
                <w:color w:val="625980"/>
                <w:sz w:val="17"/>
              </w:rPr>
              <w:t>3</w:t>
            </w:r>
          </w:p>
        </w:tc>
        <w:tc>
          <w:tcPr>
            <w:tcW w:w="8761" w:type="dxa"/>
            <w:shd w:val="clear" w:color="auto" w:fill="F7F7FF"/>
            <w:tcMar>
              <w:top w:w="15" w:type="dxa"/>
              <w:left w:w="110" w:type="dxa"/>
              <w:bottom w:w="15" w:type="dxa"/>
              <w:right w:w="130" w:type="dxa"/>
            </w:tcMar>
          </w:tcPr>
          <w:p w14:paraId="7070A75F" w14:textId="77777777" w:rsidR="00536D08" w:rsidRDefault="004E6E62">
            <w:pPr>
              <w:keepNext/>
              <w:keepLines/>
              <w:spacing w:after="0" w:line="240" w:lineRule="exact"/>
              <w:jc w:val="left"/>
            </w:pPr>
            <w:r>
              <w:rPr>
                <w:rFonts w:ascii="Consolas" w:hAnsi="Consolas"/>
                <w:color w:val="20242B"/>
                <w:sz w:val="17"/>
              </w:rPr>
              <w:t xml:space="preserve">    query = </w:t>
            </w:r>
            <w:r>
              <w:rPr>
                <w:rFonts w:ascii="Consolas" w:hAnsi="Consolas"/>
                <w:color w:val="245C37"/>
                <w:sz w:val="17"/>
              </w:rPr>
              <w:t>"""</w:t>
            </w:r>
          </w:p>
        </w:tc>
      </w:tr>
      <w:tr w:rsidR="00536D08" w14:paraId="4171B5D6" w14:textId="77777777">
        <w:trPr>
          <w:cantSplit/>
        </w:trPr>
        <w:tc>
          <w:tcPr>
            <w:tcW w:w="547" w:type="dxa"/>
            <w:shd w:val="clear" w:color="auto" w:fill="E8E3FF"/>
            <w:tcMar>
              <w:top w:w="15" w:type="dxa"/>
              <w:left w:w="90" w:type="dxa"/>
              <w:bottom w:w="15" w:type="dxa"/>
              <w:right w:w="100" w:type="dxa"/>
            </w:tcMar>
          </w:tcPr>
          <w:p w14:paraId="0923C6B8" w14:textId="77777777" w:rsidR="00536D08" w:rsidRDefault="004E6E62">
            <w:pPr>
              <w:keepNext/>
              <w:keepLines/>
              <w:spacing w:after="0" w:line="240" w:lineRule="exact"/>
              <w:jc w:val="right"/>
            </w:pPr>
            <w:r>
              <w:rPr>
                <w:rFonts w:ascii="Consolas" w:hAnsi="Consolas"/>
                <w:color w:val="625980"/>
                <w:sz w:val="17"/>
              </w:rPr>
              <w:t>4</w:t>
            </w:r>
          </w:p>
        </w:tc>
        <w:tc>
          <w:tcPr>
            <w:tcW w:w="8761" w:type="dxa"/>
            <w:shd w:val="clear" w:color="auto" w:fill="F7F7FF"/>
            <w:tcMar>
              <w:top w:w="15" w:type="dxa"/>
              <w:left w:w="110" w:type="dxa"/>
              <w:bottom w:w="15" w:type="dxa"/>
              <w:right w:w="130" w:type="dxa"/>
            </w:tcMar>
          </w:tcPr>
          <w:p w14:paraId="3C8B275C" w14:textId="77777777" w:rsidR="00536D08" w:rsidRDefault="004E6E62">
            <w:pPr>
              <w:keepNext/>
              <w:keepLines/>
              <w:spacing w:after="0" w:line="240" w:lineRule="exact"/>
              <w:jc w:val="left"/>
            </w:pPr>
            <w:r>
              <w:rPr>
                <w:rFonts w:ascii="Consolas" w:hAnsi="Consolas"/>
                <w:color w:val="245C37"/>
                <w:sz w:val="17"/>
              </w:rPr>
              <w:t xml:space="preserve">        SELECT OriginalFilePath, ModifiedFilePath</w:t>
            </w:r>
          </w:p>
        </w:tc>
      </w:tr>
      <w:tr w:rsidR="00536D08" w14:paraId="789578CE" w14:textId="77777777">
        <w:trPr>
          <w:cantSplit/>
        </w:trPr>
        <w:tc>
          <w:tcPr>
            <w:tcW w:w="547" w:type="dxa"/>
            <w:shd w:val="clear" w:color="auto" w:fill="E8E3FF"/>
            <w:tcMar>
              <w:top w:w="15" w:type="dxa"/>
              <w:left w:w="90" w:type="dxa"/>
              <w:bottom w:w="15" w:type="dxa"/>
              <w:right w:w="100" w:type="dxa"/>
            </w:tcMar>
          </w:tcPr>
          <w:p w14:paraId="42599C2C" w14:textId="77777777" w:rsidR="00536D08" w:rsidRDefault="004E6E62">
            <w:pPr>
              <w:keepNext/>
              <w:keepLines/>
              <w:spacing w:after="0" w:line="240" w:lineRule="exact"/>
              <w:jc w:val="right"/>
            </w:pPr>
            <w:r>
              <w:rPr>
                <w:rFonts w:ascii="Consolas" w:hAnsi="Consolas"/>
                <w:color w:val="625980"/>
                <w:sz w:val="17"/>
              </w:rPr>
              <w:t>5</w:t>
            </w:r>
          </w:p>
        </w:tc>
        <w:tc>
          <w:tcPr>
            <w:tcW w:w="8761" w:type="dxa"/>
            <w:shd w:val="clear" w:color="auto" w:fill="F7F7FF"/>
            <w:tcMar>
              <w:top w:w="15" w:type="dxa"/>
              <w:left w:w="110" w:type="dxa"/>
              <w:bottom w:w="15" w:type="dxa"/>
              <w:right w:w="130" w:type="dxa"/>
            </w:tcMar>
          </w:tcPr>
          <w:p w14:paraId="02C91E21" w14:textId="77777777" w:rsidR="00536D08" w:rsidRDefault="004E6E62">
            <w:pPr>
              <w:keepNext/>
              <w:keepLines/>
              <w:spacing w:after="0" w:line="240" w:lineRule="exact"/>
              <w:jc w:val="left"/>
            </w:pPr>
            <w:r>
              <w:rPr>
                <w:rFonts w:ascii="Consolas" w:hAnsi="Consolas"/>
                <w:color w:val="245C37"/>
                <w:sz w:val="17"/>
              </w:rPr>
              <w:t xml:space="preserve">        FROM Images</w:t>
            </w:r>
          </w:p>
        </w:tc>
      </w:tr>
      <w:tr w:rsidR="00536D08" w14:paraId="5B5B62BB" w14:textId="77777777">
        <w:trPr>
          <w:cantSplit/>
        </w:trPr>
        <w:tc>
          <w:tcPr>
            <w:tcW w:w="547" w:type="dxa"/>
            <w:shd w:val="clear" w:color="auto" w:fill="E8E3FF"/>
            <w:tcMar>
              <w:top w:w="15" w:type="dxa"/>
              <w:left w:w="90" w:type="dxa"/>
              <w:bottom w:w="15" w:type="dxa"/>
              <w:right w:w="100" w:type="dxa"/>
            </w:tcMar>
          </w:tcPr>
          <w:p w14:paraId="1948661C" w14:textId="77777777" w:rsidR="00536D08" w:rsidRDefault="004E6E62">
            <w:pPr>
              <w:keepNext/>
              <w:keepLines/>
              <w:spacing w:after="0" w:line="240" w:lineRule="exact"/>
              <w:jc w:val="right"/>
            </w:pPr>
            <w:r>
              <w:rPr>
                <w:rFonts w:ascii="Consolas" w:hAnsi="Consolas"/>
                <w:color w:val="625980"/>
                <w:sz w:val="17"/>
              </w:rPr>
              <w:t>6</w:t>
            </w:r>
          </w:p>
        </w:tc>
        <w:tc>
          <w:tcPr>
            <w:tcW w:w="8761" w:type="dxa"/>
            <w:shd w:val="clear" w:color="auto" w:fill="F7F7FF"/>
            <w:tcMar>
              <w:top w:w="15" w:type="dxa"/>
              <w:left w:w="110" w:type="dxa"/>
              <w:bottom w:w="15" w:type="dxa"/>
              <w:right w:w="130" w:type="dxa"/>
            </w:tcMar>
          </w:tcPr>
          <w:p w14:paraId="0982008A" w14:textId="77777777" w:rsidR="00536D08" w:rsidRDefault="004E6E62">
            <w:pPr>
              <w:keepNext/>
              <w:keepLines/>
              <w:spacing w:after="0" w:line="240" w:lineRule="exact"/>
              <w:jc w:val="left"/>
            </w:pPr>
            <w:r>
              <w:rPr>
                <w:rFonts w:ascii="Consolas" w:hAnsi="Consolas"/>
                <w:color w:val="245C37"/>
                <w:sz w:val="17"/>
              </w:rPr>
              <w:t xml:space="preserve">        WHERE ImageID = %s AND UserID = %s;</w:t>
            </w:r>
          </w:p>
        </w:tc>
      </w:tr>
      <w:tr w:rsidR="00536D08" w14:paraId="7844B6AF" w14:textId="77777777">
        <w:trPr>
          <w:cantSplit/>
        </w:trPr>
        <w:tc>
          <w:tcPr>
            <w:tcW w:w="547" w:type="dxa"/>
            <w:shd w:val="clear" w:color="auto" w:fill="E8E3FF"/>
            <w:tcMar>
              <w:top w:w="15" w:type="dxa"/>
              <w:left w:w="90" w:type="dxa"/>
              <w:bottom w:w="15" w:type="dxa"/>
              <w:right w:w="100" w:type="dxa"/>
            </w:tcMar>
          </w:tcPr>
          <w:p w14:paraId="5BE78D67" w14:textId="77777777" w:rsidR="00536D08" w:rsidRDefault="004E6E62">
            <w:pPr>
              <w:keepNext/>
              <w:keepLines/>
              <w:spacing w:after="0" w:line="240" w:lineRule="exact"/>
              <w:jc w:val="right"/>
            </w:pPr>
            <w:r>
              <w:rPr>
                <w:rFonts w:ascii="Consolas" w:hAnsi="Consolas"/>
                <w:color w:val="625980"/>
                <w:sz w:val="17"/>
              </w:rPr>
              <w:t>7</w:t>
            </w:r>
          </w:p>
        </w:tc>
        <w:tc>
          <w:tcPr>
            <w:tcW w:w="8761" w:type="dxa"/>
            <w:shd w:val="clear" w:color="auto" w:fill="F7F7FF"/>
            <w:tcMar>
              <w:top w:w="15" w:type="dxa"/>
              <w:left w:w="110" w:type="dxa"/>
              <w:bottom w:w="15" w:type="dxa"/>
              <w:right w:w="130" w:type="dxa"/>
            </w:tcMar>
          </w:tcPr>
          <w:p w14:paraId="5D2890B7" w14:textId="77777777" w:rsidR="00536D08" w:rsidRDefault="004E6E62">
            <w:pPr>
              <w:keepNext/>
              <w:keepLines/>
              <w:spacing w:after="0" w:line="240" w:lineRule="exact"/>
              <w:jc w:val="left"/>
            </w:pPr>
            <w:r>
              <w:rPr>
                <w:rFonts w:ascii="Consolas" w:hAnsi="Consolas"/>
                <w:color w:val="245C37"/>
                <w:sz w:val="17"/>
              </w:rPr>
              <w:t xml:space="preserve">    """</w:t>
            </w:r>
          </w:p>
        </w:tc>
      </w:tr>
      <w:tr w:rsidR="00536D08" w14:paraId="1357529E" w14:textId="77777777">
        <w:trPr>
          <w:cantSplit/>
        </w:trPr>
        <w:tc>
          <w:tcPr>
            <w:tcW w:w="547" w:type="dxa"/>
            <w:shd w:val="clear" w:color="auto" w:fill="E8E3FF"/>
            <w:tcMar>
              <w:top w:w="15" w:type="dxa"/>
              <w:left w:w="90" w:type="dxa"/>
              <w:bottom w:w="15" w:type="dxa"/>
              <w:right w:w="100" w:type="dxa"/>
            </w:tcMar>
          </w:tcPr>
          <w:p w14:paraId="7F216197" w14:textId="77777777" w:rsidR="00536D08" w:rsidRDefault="004E6E62">
            <w:pPr>
              <w:keepNext/>
              <w:keepLines/>
              <w:spacing w:after="0" w:line="240" w:lineRule="exact"/>
              <w:jc w:val="right"/>
            </w:pPr>
            <w:r>
              <w:rPr>
                <w:rFonts w:ascii="Consolas" w:hAnsi="Consolas"/>
                <w:color w:val="625980"/>
                <w:sz w:val="17"/>
              </w:rPr>
              <w:t>8</w:t>
            </w:r>
          </w:p>
        </w:tc>
        <w:tc>
          <w:tcPr>
            <w:tcW w:w="8761" w:type="dxa"/>
            <w:shd w:val="clear" w:color="auto" w:fill="F7F7FF"/>
            <w:tcMar>
              <w:top w:w="15" w:type="dxa"/>
              <w:left w:w="110" w:type="dxa"/>
              <w:bottom w:w="15" w:type="dxa"/>
              <w:right w:w="130" w:type="dxa"/>
            </w:tcMar>
          </w:tcPr>
          <w:p w14:paraId="3EA9CE2C" w14:textId="77777777" w:rsidR="00536D08" w:rsidRDefault="004E6E62">
            <w:pPr>
              <w:keepNext/>
              <w:keepLines/>
              <w:spacing w:after="0" w:line="240" w:lineRule="exact"/>
              <w:jc w:val="left"/>
            </w:pPr>
            <w:r>
              <w:rPr>
                <w:rFonts w:ascii="Consolas" w:hAnsi="Consolas"/>
                <w:color w:val="20242B"/>
                <w:sz w:val="17"/>
              </w:rPr>
              <w:t xml:space="preserve">    connection = get_db_connection()</w:t>
            </w:r>
          </w:p>
        </w:tc>
      </w:tr>
      <w:tr w:rsidR="00536D08" w14:paraId="58D497EB" w14:textId="77777777">
        <w:trPr>
          <w:cantSplit/>
        </w:trPr>
        <w:tc>
          <w:tcPr>
            <w:tcW w:w="547" w:type="dxa"/>
            <w:shd w:val="clear" w:color="auto" w:fill="E8E3FF"/>
            <w:tcMar>
              <w:top w:w="15" w:type="dxa"/>
              <w:left w:w="90" w:type="dxa"/>
              <w:bottom w:w="15" w:type="dxa"/>
              <w:right w:w="100" w:type="dxa"/>
            </w:tcMar>
          </w:tcPr>
          <w:p w14:paraId="180928B4" w14:textId="77777777" w:rsidR="00536D08" w:rsidRDefault="004E6E62">
            <w:pPr>
              <w:keepNext/>
              <w:keepLines/>
              <w:spacing w:after="0" w:line="240" w:lineRule="exact"/>
              <w:jc w:val="right"/>
            </w:pPr>
            <w:r>
              <w:rPr>
                <w:rFonts w:ascii="Consolas" w:hAnsi="Consolas"/>
                <w:color w:val="625980"/>
                <w:sz w:val="17"/>
              </w:rPr>
              <w:t>9</w:t>
            </w:r>
          </w:p>
        </w:tc>
        <w:tc>
          <w:tcPr>
            <w:tcW w:w="8761" w:type="dxa"/>
            <w:shd w:val="clear" w:color="auto" w:fill="F7F7FF"/>
            <w:tcMar>
              <w:top w:w="15" w:type="dxa"/>
              <w:left w:w="110" w:type="dxa"/>
              <w:bottom w:w="15" w:type="dxa"/>
              <w:right w:w="130" w:type="dxa"/>
            </w:tcMar>
          </w:tcPr>
          <w:p w14:paraId="326B48CC"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if</w:t>
            </w:r>
            <w:r>
              <w:rPr>
                <w:rFonts w:ascii="Consolas" w:hAnsi="Consolas"/>
                <w:color w:val="20242B"/>
                <w:sz w:val="17"/>
              </w:rPr>
              <w:t xml:space="preserve"> </w:t>
            </w:r>
            <w:r>
              <w:rPr>
                <w:rFonts w:ascii="Consolas" w:hAnsi="Consolas"/>
                <w:color w:val="005A9C"/>
                <w:sz w:val="17"/>
              </w:rPr>
              <w:t>not</w:t>
            </w:r>
            <w:r>
              <w:rPr>
                <w:rFonts w:ascii="Consolas" w:hAnsi="Consolas"/>
                <w:color w:val="20242B"/>
                <w:sz w:val="17"/>
              </w:rPr>
              <w:t xml:space="preserve"> connection:</w:t>
            </w:r>
          </w:p>
        </w:tc>
      </w:tr>
      <w:tr w:rsidR="00536D08" w14:paraId="29FF923F" w14:textId="77777777">
        <w:trPr>
          <w:cantSplit/>
        </w:trPr>
        <w:tc>
          <w:tcPr>
            <w:tcW w:w="547" w:type="dxa"/>
            <w:shd w:val="clear" w:color="auto" w:fill="E8E3FF"/>
            <w:tcMar>
              <w:top w:w="15" w:type="dxa"/>
              <w:left w:w="90" w:type="dxa"/>
              <w:bottom w:w="15" w:type="dxa"/>
              <w:right w:w="100" w:type="dxa"/>
            </w:tcMar>
          </w:tcPr>
          <w:p w14:paraId="6ED4FC18" w14:textId="77777777" w:rsidR="00536D08" w:rsidRDefault="004E6E62">
            <w:pPr>
              <w:keepNext/>
              <w:keepLines/>
              <w:spacing w:after="0" w:line="240" w:lineRule="exact"/>
              <w:jc w:val="right"/>
            </w:pPr>
            <w:r>
              <w:rPr>
                <w:rFonts w:ascii="Consolas" w:hAnsi="Consolas"/>
                <w:color w:val="625980"/>
                <w:sz w:val="17"/>
              </w:rPr>
              <w:t>10</w:t>
            </w:r>
          </w:p>
        </w:tc>
        <w:tc>
          <w:tcPr>
            <w:tcW w:w="8761" w:type="dxa"/>
            <w:shd w:val="clear" w:color="auto" w:fill="F7F7FF"/>
            <w:tcMar>
              <w:top w:w="15" w:type="dxa"/>
              <w:left w:w="110" w:type="dxa"/>
              <w:bottom w:w="15" w:type="dxa"/>
              <w:right w:w="130" w:type="dxa"/>
            </w:tcMar>
          </w:tcPr>
          <w:p w14:paraId="7BD809DE"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return</w:t>
            </w:r>
            <w:r>
              <w:rPr>
                <w:rFonts w:ascii="Consolas" w:hAnsi="Consolas"/>
                <w:color w:val="20242B"/>
                <w:sz w:val="17"/>
              </w:rPr>
              <w:t xml:space="preserve"> </w:t>
            </w:r>
            <w:r>
              <w:rPr>
                <w:rFonts w:ascii="Consolas" w:hAnsi="Consolas"/>
                <w:color w:val="005A9C"/>
                <w:sz w:val="17"/>
              </w:rPr>
              <w:t>None</w:t>
            </w:r>
          </w:p>
        </w:tc>
      </w:tr>
      <w:tr w:rsidR="00536D08" w14:paraId="0234BD76" w14:textId="77777777">
        <w:trPr>
          <w:cantSplit/>
        </w:trPr>
        <w:tc>
          <w:tcPr>
            <w:tcW w:w="547" w:type="dxa"/>
            <w:shd w:val="clear" w:color="auto" w:fill="E8E3FF"/>
            <w:tcMar>
              <w:top w:w="15" w:type="dxa"/>
              <w:left w:w="90" w:type="dxa"/>
              <w:bottom w:w="15" w:type="dxa"/>
              <w:right w:w="100" w:type="dxa"/>
            </w:tcMar>
          </w:tcPr>
          <w:p w14:paraId="4C9A3375" w14:textId="77777777" w:rsidR="00536D08" w:rsidRDefault="004E6E62">
            <w:pPr>
              <w:keepNext/>
              <w:keepLines/>
              <w:spacing w:after="0" w:line="240" w:lineRule="exact"/>
              <w:jc w:val="right"/>
            </w:pPr>
            <w:r>
              <w:rPr>
                <w:rFonts w:ascii="Consolas" w:hAnsi="Consolas"/>
                <w:color w:val="625980"/>
                <w:sz w:val="17"/>
              </w:rPr>
              <w:t>11</w:t>
            </w:r>
          </w:p>
        </w:tc>
        <w:tc>
          <w:tcPr>
            <w:tcW w:w="8761" w:type="dxa"/>
            <w:shd w:val="clear" w:color="auto" w:fill="F7F7FF"/>
            <w:tcMar>
              <w:top w:w="15" w:type="dxa"/>
              <w:left w:w="110" w:type="dxa"/>
              <w:bottom w:w="15" w:type="dxa"/>
              <w:right w:w="130" w:type="dxa"/>
            </w:tcMar>
          </w:tcPr>
          <w:p w14:paraId="52B4EEA9" w14:textId="77777777" w:rsidR="00536D08" w:rsidRDefault="004E6E62">
            <w:pPr>
              <w:keepNext/>
              <w:keepLines/>
              <w:spacing w:after="0" w:line="240" w:lineRule="exact"/>
              <w:jc w:val="left"/>
            </w:pPr>
            <w:r>
              <w:rPr>
                <w:rFonts w:ascii="Consolas" w:hAnsi="Consolas"/>
                <w:color w:val="20242B"/>
                <w:sz w:val="17"/>
              </w:rPr>
              <w:t xml:space="preserve">    cursor = connection.cursor(dictionary=</w:t>
            </w:r>
            <w:r>
              <w:rPr>
                <w:rFonts w:ascii="Consolas" w:hAnsi="Consolas"/>
                <w:color w:val="005A9C"/>
                <w:sz w:val="17"/>
              </w:rPr>
              <w:t>True</w:t>
            </w:r>
            <w:r>
              <w:rPr>
                <w:rFonts w:ascii="Consolas" w:hAnsi="Consolas"/>
                <w:color w:val="20242B"/>
                <w:sz w:val="17"/>
              </w:rPr>
              <w:t>)</w:t>
            </w:r>
          </w:p>
        </w:tc>
      </w:tr>
      <w:tr w:rsidR="00536D08" w14:paraId="5D8509BE" w14:textId="77777777">
        <w:trPr>
          <w:cantSplit/>
        </w:trPr>
        <w:tc>
          <w:tcPr>
            <w:tcW w:w="547" w:type="dxa"/>
            <w:shd w:val="clear" w:color="auto" w:fill="E8E3FF"/>
            <w:tcMar>
              <w:top w:w="15" w:type="dxa"/>
              <w:left w:w="90" w:type="dxa"/>
              <w:bottom w:w="15" w:type="dxa"/>
              <w:right w:w="100" w:type="dxa"/>
            </w:tcMar>
          </w:tcPr>
          <w:p w14:paraId="3C551935" w14:textId="77777777" w:rsidR="00536D08" w:rsidRDefault="004E6E62">
            <w:pPr>
              <w:keepNext/>
              <w:keepLines/>
              <w:spacing w:after="0" w:line="240" w:lineRule="exact"/>
              <w:jc w:val="right"/>
            </w:pPr>
            <w:r>
              <w:rPr>
                <w:rFonts w:ascii="Consolas" w:hAnsi="Consolas"/>
                <w:color w:val="625980"/>
                <w:sz w:val="17"/>
              </w:rPr>
              <w:t>12</w:t>
            </w:r>
          </w:p>
        </w:tc>
        <w:tc>
          <w:tcPr>
            <w:tcW w:w="8761" w:type="dxa"/>
            <w:shd w:val="clear" w:color="auto" w:fill="F7F7FF"/>
            <w:tcMar>
              <w:top w:w="15" w:type="dxa"/>
              <w:left w:w="110" w:type="dxa"/>
              <w:bottom w:w="15" w:type="dxa"/>
              <w:right w:w="130" w:type="dxa"/>
            </w:tcMar>
          </w:tcPr>
          <w:p w14:paraId="27B4C8B8"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try</w:t>
            </w:r>
            <w:r>
              <w:rPr>
                <w:rFonts w:ascii="Consolas" w:hAnsi="Consolas"/>
                <w:color w:val="20242B"/>
                <w:sz w:val="17"/>
              </w:rPr>
              <w:t>:</w:t>
            </w:r>
          </w:p>
        </w:tc>
      </w:tr>
      <w:tr w:rsidR="00536D08" w14:paraId="00A69D6B" w14:textId="77777777">
        <w:trPr>
          <w:cantSplit/>
        </w:trPr>
        <w:tc>
          <w:tcPr>
            <w:tcW w:w="547" w:type="dxa"/>
            <w:shd w:val="clear" w:color="auto" w:fill="E8E3FF"/>
            <w:tcMar>
              <w:top w:w="15" w:type="dxa"/>
              <w:left w:w="90" w:type="dxa"/>
              <w:bottom w:w="15" w:type="dxa"/>
              <w:right w:w="100" w:type="dxa"/>
            </w:tcMar>
          </w:tcPr>
          <w:p w14:paraId="53D3A220" w14:textId="77777777" w:rsidR="00536D08" w:rsidRDefault="004E6E62">
            <w:pPr>
              <w:keepNext/>
              <w:keepLines/>
              <w:spacing w:after="0" w:line="240" w:lineRule="exact"/>
              <w:jc w:val="right"/>
            </w:pPr>
            <w:r>
              <w:rPr>
                <w:rFonts w:ascii="Consolas" w:hAnsi="Consolas"/>
                <w:color w:val="625980"/>
                <w:sz w:val="17"/>
              </w:rPr>
              <w:t>13</w:t>
            </w:r>
          </w:p>
        </w:tc>
        <w:tc>
          <w:tcPr>
            <w:tcW w:w="8761" w:type="dxa"/>
            <w:shd w:val="clear" w:color="auto" w:fill="F7F7FF"/>
            <w:tcMar>
              <w:top w:w="15" w:type="dxa"/>
              <w:left w:w="110" w:type="dxa"/>
              <w:bottom w:w="15" w:type="dxa"/>
              <w:right w:w="130" w:type="dxa"/>
            </w:tcMar>
          </w:tcPr>
          <w:p w14:paraId="78FF993C" w14:textId="77777777" w:rsidR="00536D08" w:rsidRDefault="004E6E62">
            <w:pPr>
              <w:keepNext/>
              <w:keepLines/>
              <w:spacing w:after="0" w:line="240" w:lineRule="exact"/>
              <w:jc w:val="left"/>
            </w:pPr>
            <w:r>
              <w:rPr>
                <w:rFonts w:ascii="Consolas" w:hAnsi="Consolas"/>
                <w:color w:val="20242B"/>
                <w:sz w:val="17"/>
              </w:rPr>
              <w:t xml:space="preserve">        cursor.execute(query, (image_id, user_id))</w:t>
            </w:r>
          </w:p>
        </w:tc>
      </w:tr>
      <w:tr w:rsidR="00536D08" w14:paraId="4C428611" w14:textId="77777777">
        <w:trPr>
          <w:cantSplit/>
        </w:trPr>
        <w:tc>
          <w:tcPr>
            <w:tcW w:w="547" w:type="dxa"/>
            <w:shd w:val="clear" w:color="auto" w:fill="E8E3FF"/>
            <w:tcMar>
              <w:top w:w="15" w:type="dxa"/>
              <w:left w:w="90" w:type="dxa"/>
              <w:bottom w:w="15" w:type="dxa"/>
              <w:right w:w="100" w:type="dxa"/>
            </w:tcMar>
          </w:tcPr>
          <w:p w14:paraId="12F1C6D9" w14:textId="77777777" w:rsidR="00536D08" w:rsidRDefault="004E6E62">
            <w:pPr>
              <w:keepNext/>
              <w:keepLines/>
              <w:spacing w:after="0" w:line="240" w:lineRule="exact"/>
              <w:jc w:val="right"/>
            </w:pPr>
            <w:r>
              <w:rPr>
                <w:rFonts w:ascii="Consolas" w:hAnsi="Consolas"/>
                <w:color w:val="625980"/>
                <w:sz w:val="17"/>
              </w:rPr>
              <w:t>14</w:t>
            </w:r>
          </w:p>
        </w:tc>
        <w:tc>
          <w:tcPr>
            <w:tcW w:w="8761" w:type="dxa"/>
            <w:shd w:val="clear" w:color="auto" w:fill="F7F7FF"/>
            <w:tcMar>
              <w:top w:w="15" w:type="dxa"/>
              <w:left w:w="110" w:type="dxa"/>
              <w:bottom w:w="15" w:type="dxa"/>
              <w:right w:w="130" w:type="dxa"/>
            </w:tcMar>
          </w:tcPr>
          <w:p w14:paraId="6066366B"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return</w:t>
            </w:r>
            <w:r>
              <w:rPr>
                <w:rFonts w:ascii="Consolas" w:hAnsi="Consolas"/>
                <w:color w:val="20242B"/>
                <w:sz w:val="17"/>
              </w:rPr>
              <w:t xml:space="preserve"> cursor.fetchone()</w:t>
            </w:r>
          </w:p>
        </w:tc>
      </w:tr>
      <w:tr w:rsidR="00536D08" w14:paraId="48FD8A99" w14:textId="77777777">
        <w:trPr>
          <w:cantSplit/>
        </w:trPr>
        <w:tc>
          <w:tcPr>
            <w:tcW w:w="547" w:type="dxa"/>
            <w:shd w:val="clear" w:color="auto" w:fill="E8E3FF"/>
            <w:tcMar>
              <w:top w:w="15" w:type="dxa"/>
              <w:left w:w="90" w:type="dxa"/>
              <w:bottom w:w="15" w:type="dxa"/>
              <w:right w:w="100" w:type="dxa"/>
            </w:tcMar>
          </w:tcPr>
          <w:p w14:paraId="2F1E1E95" w14:textId="77777777" w:rsidR="00536D08" w:rsidRDefault="004E6E62">
            <w:pPr>
              <w:keepNext/>
              <w:keepLines/>
              <w:spacing w:after="0" w:line="240" w:lineRule="exact"/>
              <w:jc w:val="right"/>
            </w:pPr>
            <w:r>
              <w:rPr>
                <w:rFonts w:ascii="Consolas" w:hAnsi="Consolas"/>
                <w:color w:val="625980"/>
                <w:sz w:val="17"/>
              </w:rPr>
              <w:t>15</w:t>
            </w:r>
          </w:p>
        </w:tc>
        <w:tc>
          <w:tcPr>
            <w:tcW w:w="8761" w:type="dxa"/>
            <w:shd w:val="clear" w:color="auto" w:fill="F7F7FF"/>
            <w:tcMar>
              <w:top w:w="15" w:type="dxa"/>
              <w:left w:w="110" w:type="dxa"/>
              <w:bottom w:w="15" w:type="dxa"/>
              <w:right w:w="130" w:type="dxa"/>
            </w:tcMar>
          </w:tcPr>
          <w:p w14:paraId="3187FCE4"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except</w:t>
            </w:r>
            <w:r>
              <w:rPr>
                <w:rFonts w:ascii="Consolas" w:hAnsi="Consolas"/>
                <w:color w:val="20242B"/>
                <w:sz w:val="17"/>
              </w:rPr>
              <w:t xml:space="preserve"> Error </w:t>
            </w:r>
            <w:r>
              <w:rPr>
                <w:rFonts w:ascii="Consolas" w:hAnsi="Consolas"/>
                <w:color w:val="005A9C"/>
                <w:sz w:val="17"/>
              </w:rPr>
              <w:t>as</w:t>
            </w:r>
            <w:r>
              <w:rPr>
                <w:rFonts w:ascii="Consolas" w:hAnsi="Consolas"/>
                <w:color w:val="20242B"/>
                <w:sz w:val="17"/>
              </w:rPr>
              <w:t xml:space="preserve"> err:</w:t>
            </w:r>
          </w:p>
        </w:tc>
      </w:tr>
      <w:tr w:rsidR="00536D08" w14:paraId="11F24685" w14:textId="77777777">
        <w:trPr>
          <w:cantSplit/>
        </w:trPr>
        <w:tc>
          <w:tcPr>
            <w:tcW w:w="547" w:type="dxa"/>
            <w:shd w:val="clear" w:color="auto" w:fill="E8E3FF"/>
            <w:tcMar>
              <w:top w:w="15" w:type="dxa"/>
              <w:left w:w="90" w:type="dxa"/>
              <w:bottom w:w="15" w:type="dxa"/>
              <w:right w:w="100" w:type="dxa"/>
            </w:tcMar>
          </w:tcPr>
          <w:p w14:paraId="41BAEC45" w14:textId="77777777" w:rsidR="00536D08" w:rsidRDefault="004E6E62">
            <w:pPr>
              <w:keepNext/>
              <w:keepLines/>
              <w:spacing w:after="0" w:line="240" w:lineRule="exact"/>
              <w:jc w:val="right"/>
            </w:pPr>
            <w:r>
              <w:rPr>
                <w:rFonts w:ascii="Consolas" w:hAnsi="Consolas"/>
                <w:color w:val="625980"/>
                <w:sz w:val="17"/>
              </w:rPr>
              <w:t>16</w:t>
            </w:r>
          </w:p>
        </w:tc>
        <w:tc>
          <w:tcPr>
            <w:tcW w:w="8761" w:type="dxa"/>
            <w:shd w:val="clear" w:color="auto" w:fill="F7F7FF"/>
            <w:tcMar>
              <w:top w:w="15" w:type="dxa"/>
              <w:left w:w="110" w:type="dxa"/>
              <w:bottom w:w="15" w:type="dxa"/>
              <w:right w:w="130" w:type="dxa"/>
            </w:tcMar>
          </w:tcPr>
          <w:p w14:paraId="3B06E0FE" w14:textId="77777777" w:rsidR="00536D08" w:rsidRDefault="004E6E62">
            <w:pPr>
              <w:keepNext/>
              <w:keepLines/>
              <w:spacing w:after="0" w:line="240" w:lineRule="exact"/>
              <w:jc w:val="left"/>
            </w:pPr>
            <w:r>
              <w:rPr>
                <w:rFonts w:ascii="Consolas" w:hAnsi="Consolas"/>
                <w:color w:val="20242B"/>
                <w:sz w:val="17"/>
              </w:rPr>
              <w:t xml:space="preserve">        print(f"Database Error during gallery image fetch: {err}")</w:t>
            </w:r>
          </w:p>
        </w:tc>
      </w:tr>
      <w:tr w:rsidR="00536D08" w14:paraId="4D674C6F" w14:textId="77777777">
        <w:trPr>
          <w:cantSplit/>
        </w:trPr>
        <w:tc>
          <w:tcPr>
            <w:tcW w:w="547" w:type="dxa"/>
            <w:shd w:val="clear" w:color="auto" w:fill="E8E3FF"/>
            <w:tcMar>
              <w:top w:w="15" w:type="dxa"/>
              <w:left w:w="90" w:type="dxa"/>
              <w:bottom w:w="15" w:type="dxa"/>
              <w:right w:w="100" w:type="dxa"/>
            </w:tcMar>
          </w:tcPr>
          <w:p w14:paraId="1688126B" w14:textId="77777777" w:rsidR="00536D08" w:rsidRDefault="004E6E62">
            <w:pPr>
              <w:keepNext/>
              <w:keepLines/>
              <w:spacing w:after="0" w:line="240" w:lineRule="exact"/>
              <w:jc w:val="right"/>
            </w:pPr>
            <w:r>
              <w:rPr>
                <w:rFonts w:ascii="Consolas" w:hAnsi="Consolas"/>
                <w:color w:val="625980"/>
                <w:sz w:val="17"/>
              </w:rPr>
              <w:t>17</w:t>
            </w:r>
          </w:p>
        </w:tc>
        <w:tc>
          <w:tcPr>
            <w:tcW w:w="8761" w:type="dxa"/>
            <w:shd w:val="clear" w:color="auto" w:fill="F7F7FF"/>
            <w:tcMar>
              <w:top w:w="15" w:type="dxa"/>
              <w:left w:w="110" w:type="dxa"/>
              <w:bottom w:w="15" w:type="dxa"/>
              <w:right w:w="130" w:type="dxa"/>
            </w:tcMar>
          </w:tcPr>
          <w:p w14:paraId="7D374BE3"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return</w:t>
            </w:r>
            <w:r>
              <w:rPr>
                <w:rFonts w:ascii="Consolas" w:hAnsi="Consolas"/>
                <w:color w:val="20242B"/>
                <w:sz w:val="17"/>
              </w:rPr>
              <w:t xml:space="preserve"> </w:t>
            </w:r>
            <w:r>
              <w:rPr>
                <w:rFonts w:ascii="Consolas" w:hAnsi="Consolas"/>
                <w:color w:val="005A9C"/>
                <w:sz w:val="17"/>
              </w:rPr>
              <w:t>None</w:t>
            </w:r>
          </w:p>
        </w:tc>
      </w:tr>
      <w:tr w:rsidR="00536D08" w14:paraId="51E0CDAA" w14:textId="77777777">
        <w:trPr>
          <w:cantSplit/>
        </w:trPr>
        <w:tc>
          <w:tcPr>
            <w:tcW w:w="547" w:type="dxa"/>
            <w:shd w:val="clear" w:color="auto" w:fill="E8E3FF"/>
            <w:tcMar>
              <w:top w:w="15" w:type="dxa"/>
              <w:left w:w="90" w:type="dxa"/>
              <w:bottom w:w="15" w:type="dxa"/>
              <w:right w:w="100" w:type="dxa"/>
            </w:tcMar>
          </w:tcPr>
          <w:p w14:paraId="0EEC19AA" w14:textId="77777777" w:rsidR="00536D08" w:rsidRDefault="004E6E62">
            <w:pPr>
              <w:keepNext/>
              <w:keepLines/>
              <w:spacing w:after="0" w:line="240" w:lineRule="exact"/>
              <w:jc w:val="right"/>
            </w:pPr>
            <w:r>
              <w:rPr>
                <w:rFonts w:ascii="Consolas" w:hAnsi="Consolas"/>
                <w:color w:val="625980"/>
                <w:sz w:val="17"/>
              </w:rPr>
              <w:t>18</w:t>
            </w:r>
          </w:p>
        </w:tc>
        <w:tc>
          <w:tcPr>
            <w:tcW w:w="8761" w:type="dxa"/>
            <w:shd w:val="clear" w:color="auto" w:fill="F7F7FF"/>
            <w:tcMar>
              <w:top w:w="15" w:type="dxa"/>
              <w:left w:w="110" w:type="dxa"/>
              <w:bottom w:w="15" w:type="dxa"/>
              <w:right w:w="130" w:type="dxa"/>
            </w:tcMar>
          </w:tcPr>
          <w:p w14:paraId="12A15259" w14:textId="77777777" w:rsidR="00536D08" w:rsidRDefault="004E6E62">
            <w:pPr>
              <w:keepNext/>
              <w:keepLines/>
              <w:spacing w:after="0" w:line="240" w:lineRule="exact"/>
              <w:jc w:val="left"/>
            </w:pPr>
            <w:r>
              <w:rPr>
                <w:rFonts w:ascii="Consolas" w:hAnsi="Consolas"/>
                <w:color w:val="20242B"/>
                <w:sz w:val="17"/>
              </w:rPr>
              <w:t xml:space="preserve">    </w:t>
            </w:r>
            <w:r>
              <w:rPr>
                <w:rFonts w:ascii="Consolas" w:hAnsi="Consolas"/>
                <w:color w:val="005A9C"/>
                <w:sz w:val="17"/>
              </w:rPr>
              <w:t>finally</w:t>
            </w:r>
            <w:r>
              <w:rPr>
                <w:rFonts w:ascii="Consolas" w:hAnsi="Consolas"/>
                <w:color w:val="20242B"/>
                <w:sz w:val="17"/>
              </w:rPr>
              <w:t>:</w:t>
            </w:r>
          </w:p>
        </w:tc>
      </w:tr>
      <w:tr w:rsidR="00536D08" w14:paraId="4E366604" w14:textId="77777777">
        <w:trPr>
          <w:cantSplit/>
        </w:trPr>
        <w:tc>
          <w:tcPr>
            <w:tcW w:w="547" w:type="dxa"/>
            <w:shd w:val="clear" w:color="auto" w:fill="E8E3FF"/>
            <w:tcMar>
              <w:top w:w="15" w:type="dxa"/>
              <w:left w:w="90" w:type="dxa"/>
              <w:bottom w:w="15" w:type="dxa"/>
              <w:right w:w="100" w:type="dxa"/>
            </w:tcMar>
          </w:tcPr>
          <w:p w14:paraId="383EC87A" w14:textId="77777777" w:rsidR="00536D08" w:rsidRDefault="004E6E62">
            <w:pPr>
              <w:keepNext/>
              <w:keepLines/>
              <w:spacing w:after="0" w:line="240" w:lineRule="exact"/>
              <w:jc w:val="right"/>
            </w:pPr>
            <w:r>
              <w:rPr>
                <w:rFonts w:ascii="Consolas" w:hAnsi="Consolas"/>
                <w:color w:val="625980"/>
                <w:sz w:val="17"/>
              </w:rPr>
              <w:t>19</w:t>
            </w:r>
          </w:p>
        </w:tc>
        <w:tc>
          <w:tcPr>
            <w:tcW w:w="8761" w:type="dxa"/>
            <w:shd w:val="clear" w:color="auto" w:fill="F7F7FF"/>
            <w:tcMar>
              <w:top w:w="15" w:type="dxa"/>
              <w:left w:w="110" w:type="dxa"/>
              <w:bottom w:w="15" w:type="dxa"/>
              <w:right w:w="130" w:type="dxa"/>
            </w:tcMar>
          </w:tcPr>
          <w:p w14:paraId="5B9DC25E" w14:textId="77777777" w:rsidR="00536D08" w:rsidRDefault="004E6E62">
            <w:pPr>
              <w:keepNext/>
              <w:keepLines/>
              <w:spacing w:after="0" w:line="240" w:lineRule="exact"/>
              <w:jc w:val="left"/>
            </w:pPr>
            <w:r>
              <w:rPr>
                <w:rFonts w:ascii="Consolas" w:hAnsi="Consolas"/>
                <w:color w:val="20242B"/>
                <w:sz w:val="17"/>
              </w:rPr>
              <w:t xml:space="preserve">        cursor.close()</w:t>
            </w:r>
          </w:p>
        </w:tc>
      </w:tr>
      <w:tr w:rsidR="00536D08" w14:paraId="68C55ACB" w14:textId="77777777">
        <w:trPr>
          <w:cantSplit/>
        </w:trPr>
        <w:tc>
          <w:tcPr>
            <w:tcW w:w="547" w:type="dxa"/>
            <w:shd w:val="clear" w:color="auto" w:fill="E8E3FF"/>
            <w:tcMar>
              <w:top w:w="15" w:type="dxa"/>
              <w:left w:w="90" w:type="dxa"/>
              <w:bottom w:w="120" w:type="dxa"/>
              <w:right w:w="100" w:type="dxa"/>
            </w:tcMar>
          </w:tcPr>
          <w:p w14:paraId="17F48770" w14:textId="77777777" w:rsidR="00536D08" w:rsidRDefault="004E6E62">
            <w:pPr>
              <w:keepLines/>
              <w:spacing w:after="0" w:line="240" w:lineRule="exact"/>
              <w:jc w:val="right"/>
            </w:pPr>
            <w:r>
              <w:rPr>
                <w:rFonts w:ascii="Consolas" w:hAnsi="Consolas"/>
                <w:color w:val="625980"/>
                <w:sz w:val="17"/>
              </w:rPr>
              <w:t>20</w:t>
            </w:r>
          </w:p>
        </w:tc>
        <w:tc>
          <w:tcPr>
            <w:tcW w:w="8761" w:type="dxa"/>
            <w:shd w:val="clear" w:color="auto" w:fill="F7F7FF"/>
            <w:tcMar>
              <w:top w:w="15" w:type="dxa"/>
              <w:left w:w="110" w:type="dxa"/>
              <w:bottom w:w="120" w:type="dxa"/>
              <w:right w:w="130" w:type="dxa"/>
            </w:tcMar>
          </w:tcPr>
          <w:p w14:paraId="1AFCA151" w14:textId="77777777" w:rsidR="00536D08" w:rsidRDefault="004E6E62">
            <w:pPr>
              <w:keepLines/>
              <w:spacing w:after="0" w:line="240" w:lineRule="exact"/>
              <w:jc w:val="left"/>
            </w:pPr>
            <w:r>
              <w:rPr>
                <w:rFonts w:ascii="Consolas" w:hAnsi="Consolas"/>
                <w:color w:val="20242B"/>
                <w:sz w:val="17"/>
              </w:rPr>
              <w:t xml:space="preserve">        connection.close()</w:t>
            </w:r>
          </w:p>
        </w:tc>
      </w:tr>
    </w:tbl>
    <w:p w14:paraId="76390AB0" w14:textId="77777777" w:rsidR="000463BA" w:rsidRDefault="000463BA"/>
    <w:p w14:paraId="055C0631" w14:textId="77777777" w:rsidR="000463BA" w:rsidRDefault="003A6BD5">
      <w:r>
        <w:t>The same ownership condition supports Gallery reload and download. Deletion also filters by the image identifier and current user. Queries that insert or delete data call connection.commit() so the changes are saved. Read-only SELECT queries retrieve rows without committing a modification.</w:t>
      </w:r>
    </w:p>
    <w:p w14:paraId="366629D8" w14:textId="77777777" w:rsidR="00F61FDD" w:rsidRDefault="009B77BF">
      <w:pPr>
        <w:pStyle w:val="Heading2"/>
      </w:pPr>
      <w:bookmarkStart w:id="59" w:name="_Toc242703819"/>
      <w:r>
        <w:rPr>
          <w:rFonts w:ascii="Calibri" w:hAnsi="Calibri" w:cs="Calibri"/>
        </w:rPr>
        <w:lastRenderedPageBreak/>
        <w:t>4.8 Image Storage and Lifecycle</w:t>
      </w:r>
      <w:bookmarkEnd w:id="59"/>
    </w:p>
    <w:p w14:paraId="0860051C" w14:textId="77777777" w:rsidR="00F61FDD" w:rsidRDefault="009B77BF">
      <w:pPr>
        <w:keepNext/>
        <w:keepLines/>
      </w:pPr>
      <w:r>
        <w:rPr>
          <w:rFonts w:cs="Calibri"/>
        </w:rPr>
        <w:t>An upload stages a source for editing without creating a gallery record. Figure 4.8 shows how a successful edit creates a saved source-and-result pair. The record keeps both versions available for comparison and later editing, while ownership links the pair to one account.</w:t>
      </w:r>
    </w:p>
    <w:p w14:paraId="66B0BB24" w14:textId="77777777" w:rsidR="00F61FDD" w:rsidRDefault="009B77BF">
      <w:pPr>
        <w:keepNext/>
        <w:spacing w:line="240" w:lineRule="auto"/>
        <w:jc w:val="center"/>
      </w:pPr>
      <w:r>
        <w:rPr>
          <w:noProof/>
        </w:rPr>
        <w:drawing>
          <wp:inline distT="0" distB="0" distL="0" distR="0" wp14:anchorId="79EE332A" wp14:editId="4FA23117">
            <wp:extent cx="5856340" cy="2706050"/>
            <wp:effectExtent l="0" t="0" r="0" b="6350"/>
            <wp:docPr id="9" name="Picture 9" descr="fig-4-6-storage-flow with explicit request and response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storage-flow.png"/>
                    <pic:cNvPicPr/>
                  </pic:nvPicPr>
                  <pic:blipFill rotWithShape="1">
                    <a:blip r:embed="rId24"/>
                    <a:srcRect l="2930" t="5085" r="6953" b="4576"/>
                    <a:stretch>
                      <a:fillRect/>
                    </a:stretch>
                  </pic:blipFill>
                  <pic:spPr bwMode="auto">
                    <a:xfrm>
                      <a:off x="0" y="0"/>
                      <a:ext cx="5856340" cy="2706050"/>
                    </a:xfrm>
                    <a:prstGeom prst="rect">
                      <a:avLst/>
                    </a:prstGeom>
                    <a:ln>
                      <a:noFill/>
                    </a:ln>
                    <a:extLst>
                      <a:ext uri="{53640926-AAD7-44D8-BBD7-CCE9431645EC}">
                        <a14:shadowObscured xmlns:a14="http://schemas.microsoft.com/office/drawing/2010/main"/>
                      </a:ext>
                    </a:extLst>
                  </pic:spPr>
                </pic:pic>
              </a:graphicData>
            </a:graphic>
          </wp:inline>
        </w:drawing>
      </w:r>
    </w:p>
    <w:p w14:paraId="25084838" w14:textId="7A749A2E" w:rsidR="00F61FDD" w:rsidRDefault="009B77BF">
      <w:pPr>
        <w:pStyle w:val="Caption"/>
        <w:keepLines/>
        <w:jc w:val="center"/>
      </w:pPr>
      <w:bookmarkStart w:id="60" w:name="_Toc242703882"/>
      <w:r>
        <w:rPr>
          <w:rFonts w:cs="Calibri"/>
        </w:rPr>
        <w:t>Figure 4.</w:t>
      </w:r>
      <w:r>
        <w:fldChar w:fldCharType="begin"/>
      </w:r>
      <w:r>
        <w:instrText xml:space="preserve"> SEQ Figure \r 8 </w:instrText>
      </w:r>
      <w:r>
        <w:fldChar w:fldCharType="separate"/>
      </w:r>
      <w:r w:rsidR="00794C9E">
        <w:rPr>
          <w:noProof/>
        </w:rPr>
        <w:t>8</w:t>
      </w:r>
      <w:r>
        <w:fldChar w:fldCharType="end"/>
      </w:r>
      <w:r>
        <w:rPr>
          <w:rFonts w:cs="Calibri"/>
        </w:rPr>
        <w:t>: Image storage lifecycle.</w:t>
      </w:r>
      <w:bookmarkEnd w:id="60"/>
    </w:p>
    <w:p w14:paraId="49C754A6" w14:textId="77777777" w:rsidR="00F61FDD" w:rsidRDefault="009B77BF">
      <w:r>
        <w:rPr>
          <w:rFonts w:cs="Calibri"/>
        </w:rPr>
        <w:t>S3 and MySQL do not participate in one shared transaction. The application orders operations and reports failures, but a failure between services can still leave an object or record that needs manual correction. Recovery is therefore a limitation of the current storage design.</w:t>
      </w:r>
    </w:p>
    <w:p w14:paraId="7F074901" w14:textId="77777777" w:rsidR="000463BA" w:rsidRDefault="003A6BD5">
      <w:pPr>
        <w:pStyle w:val="Heading3"/>
      </w:pPr>
      <w:bookmarkStart w:id="61" w:name="_Toc242703820"/>
      <w:r>
        <w:t>4.8.1 Uploading the image versions to S3</w:t>
      </w:r>
      <w:bookmarkEnd w:id="61"/>
    </w:p>
    <w:p w14:paraId="5588B05C" w14:textId="77777777" w:rsidR="000463BA" w:rsidRDefault="003A6BD5">
      <w:pPr>
        <w:keepNext/>
        <w:keepLines/>
      </w:pPr>
      <w:r>
        <w:t>Listing 4.8 shows the upload portion of _execute_s3_upload() in utils/s3.py. The original-image wrapper supplies the inputs prefix, and the processed-image wrapper supplies outputs. The helper joins that prefix with the generated filename to form the object key. upload_file() transfers the temporary file to the configured bucket, while ContentType allows the browser to interpret a JPEG or PNG correctly [1], [14].</w:t>
      </w:r>
    </w:p>
    <w:p w14:paraId="77E2A325" w14:textId="77777777" w:rsidR="000463BA" w:rsidRDefault="003A6BD5">
      <w:pPr>
        <w:pStyle w:val="Caption"/>
        <w:keepNext/>
        <w:keepLines/>
      </w:pPr>
      <w:r>
        <w:t>Listing 4.8: S3 upload and returned object key excerpt.</w:t>
      </w:r>
    </w:p>
    <w:tbl>
      <w:tblPr>
        <w:tblW w:w="0" w:type="auto"/>
        <w:tblBorders>
          <w:top w:val="nil"/>
          <w:left w:val="nil"/>
          <w:bottom w:val="nil"/>
          <w:right w:val="nil"/>
          <w:insideH w:val="nil"/>
          <w:insideV w:val="single" w:sz="4" w:space="0" w:color="6D5DFC"/>
        </w:tblBorders>
        <w:tblLayout w:type="fixed"/>
        <w:tblLook w:val="04A0" w:firstRow="1" w:lastRow="0" w:firstColumn="1" w:lastColumn="0" w:noHBand="0" w:noVBand="1"/>
      </w:tblPr>
      <w:tblGrid>
        <w:gridCol w:w="547"/>
        <w:gridCol w:w="8761"/>
      </w:tblGrid>
      <w:tr w:rsidR="00536D08" w14:paraId="70179EA2" w14:textId="77777777">
        <w:trPr>
          <w:cantSplit/>
        </w:trPr>
        <w:tc>
          <w:tcPr>
            <w:tcW w:w="547" w:type="dxa"/>
            <w:shd w:val="clear" w:color="auto" w:fill="E8E3FF"/>
            <w:tcMar>
              <w:top w:w="120" w:type="dxa"/>
              <w:left w:w="90" w:type="dxa"/>
              <w:bottom w:w="15" w:type="dxa"/>
              <w:right w:w="100" w:type="dxa"/>
            </w:tcMar>
          </w:tcPr>
          <w:p w14:paraId="4C99A798" w14:textId="77777777" w:rsidR="00536D08" w:rsidRDefault="004E6E62">
            <w:pPr>
              <w:keepNext/>
              <w:keepLines/>
              <w:spacing w:after="0" w:line="240" w:lineRule="exact"/>
              <w:jc w:val="right"/>
            </w:pPr>
            <w:r>
              <w:rPr>
                <w:rFonts w:ascii="Consolas" w:hAnsi="Consolas"/>
                <w:color w:val="625980"/>
                <w:sz w:val="17"/>
              </w:rPr>
              <w:t>1</w:t>
            </w:r>
          </w:p>
        </w:tc>
        <w:tc>
          <w:tcPr>
            <w:tcW w:w="8761" w:type="dxa"/>
            <w:shd w:val="clear" w:color="auto" w:fill="F7F7FF"/>
            <w:tcMar>
              <w:top w:w="120" w:type="dxa"/>
              <w:left w:w="110" w:type="dxa"/>
              <w:bottom w:w="15" w:type="dxa"/>
              <w:right w:w="130" w:type="dxa"/>
            </w:tcMar>
          </w:tcPr>
          <w:p w14:paraId="3DBF5473" w14:textId="77777777" w:rsidR="00536D08" w:rsidRDefault="004E6E62">
            <w:pPr>
              <w:keepNext/>
              <w:keepLines/>
              <w:spacing w:after="0" w:line="240" w:lineRule="exact"/>
              <w:jc w:val="left"/>
            </w:pPr>
            <w:r>
              <w:rPr>
                <w:rFonts w:ascii="Consolas" w:hAnsi="Consolas"/>
                <w:color w:val="20242B"/>
                <w:sz w:val="17"/>
              </w:rPr>
              <w:t>object_key = f"{folder_prefix}/{filename}"</w:t>
            </w:r>
          </w:p>
        </w:tc>
      </w:tr>
      <w:tr w:rsidR="00536D08" w14:paraId="58DC8924" w14:textId="77777777">
        <w:trPr>
          <w:cantSplit/>
        </w:trPr>
        <w:tc>
          <w:tcPr>
            <w:tcW w:w="547" w:type="dxa"/>
            <w:shd w:val="clear" w:color="auto" w:fill="E8E3FF"/>
            <w:tcMar>
              <w:top w:w="15" w:type="dxa"/>
              <w:left w:w="90" w:type="dxa"/>
              <w:bottom w:w="15" w:type="dxa"/>
              <w:right w:w="100" w:type="dxa"/>
            </w:tcMar>
          </w:tcPr>
          <w:p w14:paraId="552DAB68" w14:textId="77777777" w:rsidR="00536D08" w:rsidRDefault="004E6E62">
            <w:pPr>
              <w:keepNext/>
              <w:keepLines/>
              <w:spacing w:after="0" w:line="240" w:lineRule="exact"/>
              <w:jc w:val="right"/>
            </w:pPr>
            <w:r>
              <w:rPr>
                <w:rFonts w:ascii="Consolas" w:hAnsi="Consolas"/>
                <w:color w:val="625980"/>
                <w:sz w:val="17"/>
              </w:rPr>
              <w:t>2</w:t>
            </w:r>
          </w:p>
        </w:tc>
        <w:tc>
          <w:tcPr>
            <w:tcW w:w="8761" w:type="dxa"/>
            <w:shd w:val="clear" w:color="auto" w:fill="F7F7FF"/>
            <w:tcMar>
              <w:top w:w="15" w:type="dxa"/>
              <w:left w:w="110" w:type="dxa"/>
              <w:bottom w:w="15" w:type="dxa"/>
              <w:right w:w="130" w:type="dxa"/>
            </w:tcMar>
          </w:tcPr>
          <w:p w14:paraId="541586AD"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3F168A65" w14:textId="77777777">
        <w:trPr>
          <w:cantSplit/>
        </w:trPr>
        <w:tc>
          <w:tcPr>
            <w:tcW w:w="547" w:type="dxa"/>
            <w:shd w:val="clear" w:color="auto" w:fill="E8E3FF"/>
            <w:tcMar>
              <w:top w:w="15" w:type="dxa"/>
              <w:left w:w="90" w:type="dxa"/>
              <w:bottom w:w="15" w:type="dxa"/>
              <w:right w:w="100" w:type="dxa"/>
            </w:tcMar>
          </w:tcPr>
          <w:p w14:paraId="1F86124E" w14:textId="77777777" w:rsidR="00536D08" w:rsidRDefault="004E6E62">
            <w:pPr>
              <w:keepNext/>
              <w:keepLines/>
              <w:spacing w:after="0" w:line="240" w:lineRule="exact"/>
              <w:jc w:val="right"/>
            </w:pPr>
            <w:r>
              <w:rPr>
                <w:rFonts w:ascii="Consolas" w:hAnsi="Consolas"/>
                <w:color w:val="625980"/>
                <w:sz w:val="17"/>
              </w:rPr>
              <w:t>3</w:t>
            </w:r>
          </w:p>
        </w:tc>
        <w:tc>
          <w:tcPr>
            <w:tcW w:w="8761" w:type="dxa"/>
            <w:shd w:val="clear" w:color="auto" w:fill="F7F7FF"/>
            <w:tcMar>
              <w:top w:w="15" w:type="dxa"/>
              <w:left w:w="110" w:type="dxa"/>
              <w:bottom w:w="15" w:type="dxa"/>
              <w:right w:w="130" w:type="dxa"/>
            </w:tcMar>
          </w:tcPr>
          <w:p w14:paraId="75790736" w14:textId="77777777" w:rsidR="00536D08" w:rsidRDefault="004E6E62">
            <w:pPr>
              <w:keepNext/>
              <w:keepLines/>
              <w:spacing w:after="0" w:line="240" w:lineRule="exact"/>
              <w:jc w:val="left"/>
            </w:pPr>
            <w:r>
              <w:rPr>
                <w:rFonts w:ascii="Consolas" w:hAnsi="Consolas"/>
                <w:color w:val="20242B"/>
                <w:sz w:val="17"/>
              </w:rPr>
              <w:t>s3_client.upload_file(</w:t>
            </w:r>
          </w:p>
        </w:tc>
      </w:tr>
      <w:tr w:rsidR="00536D08" w14:paraId="0700C17F" w14:textId="77777777">
        <w:trPr>
          <w:cantSplit/>
        </w:trPr>
        <w:tc>
          <w:tcPr>
            <w:tcW w:w="547" w:type="dxa"/>
            <w:shd w:val="clear" w:color="auto" w:fill="E8E3FF"/>
            <w:tcMar>
              <w:top w:w="15" w:type="dxa"/>
              <w:left w:w="90" w:type="dxa"/>
              <w:bottom w:w="15" w:type="dxa"/>
              <w:right w:w="100" w:type="dxa"/>
            </w:tcMar>
          </w:tcPr>
          <w:p w14:paraId="5EC80E32" w14:textId="77777777" w:rsidR="00536D08" w:rsidRDefault="004E6E62">
            <w:pPr>
              <w:keepNext/>
              <w:keepLines/>
              <w:spacing w:after="0" w:line="240" w:lineRule="exact"/>
              <w:jc w:val="right"/>
            </w:pPr>
            <w:r>
              <w:rPr>
                <w:rFonts w:ascii="Consolas" w:hAnsi="Consolas"/>
                <w:color w:val="625980"/>
                <w:sz w:val="17"/>
              </w:rPr>
              <w:t>4</w:t>
            </w:r>
          </w:p>
        </w:tc>
        <w:tc>
          <w:tcPr>
            <w:tcW w:w="8761" w:type="dxa"/>
            <w:shd w:val="clear" w:color="auto" w:fill="F7F7FF"/>
            <w:tcMar>
              <w:top w:w="15" w:type="dxa"/>
              <w:left w:w="110" w:type="dxa"/>
              <w:bottom w:w="15" w:type="dxa"/>
              <w:right w:w="130" w:type="dxa"/>
            </w:tcMar>
          </w:tcPr>
          <w:p w14:paraId="3BD57546" w14:textId="77777777" w:rsidR="00536D08" w:rsidRDefault="004E6E62">
            <w:pPr>
              <w:keepNext/>
              <w:keepLines/>
              <w:spacing w:after="0" w:line="240" w:lineRule="exact"/>
              <w:jc w:val="left"/>
            </w:pPr>
            <w:r>
              <w:rPr>
                <w:rFonts w:ascii="Consolas" w:hAnsi="Consolas"/>
                <w:color w:val="20242B"/>
                <w:sz w:val="17"/>
              </w:rPr>
              <w:t xml:space="preserve">    Filename=local_file_path,</w:t>
            </w:r>
          </w:p>
        </w:tc>
      </w:tr>
      <w:tr w:rsidR="00536D08" w14:paraId="34671F4F" w14:textId="77777777">
        <w:trPr>
          <w:cantSplit/>
        </w:trPr>
        <w:tc>
          <w:tcPr>
            <w:tcW w:w="547" w:type="dxa"/>
            <w:shd w:val="clear" w:color="auto" w:fill="E8E3FF"/>
            <w:tcMar>
              <w:top w:w="15" w:type="dxa"/>
              <w:left w:w="90" w:type="dxa"/>
              <w:bottom w:w="15" w:type="dxa"/>
              <w:right w:w="100" w:type="dxa"/>
            </w:tcMar>
          </w:tcPr>
          <w:p w14:paraId="430BC80E" w14:textId="77777777" w:rsidR="00536D08" w:rsidRDefault="004E6E62">
            <w:pPr>
              <w:keepNext/>
              <w:keepLines/>
              <w:spacing w:after="0" w:line="240" w:lineRule="exact"/>
              <w:jc w:val="right"/>
            </w:pPr>
            <w:r>
              <w:rPr>
                <w:rFonts w:ascii="Consolas" w:hAnsi="Consolas"/>
                <w:color w:val="625980"/>
                <w:sz w:val="17"/>
              </w:rPr>
              <w:t>5</w:t>
            </w:r>
          </w:p>
        </w:tc>
        <w:tc>
          <w:tcPr>
            <w:tcW w:w="8761" w:type="dxa"/>
            <w:shd w:val="clear" w:color="auto" w:fill="F7F7FF"/>
            <w:tcMar>
              <w:top w:w="15" w:type="dxa"/>
              <w:left w:w="110" w:type="dxa"/>
              <w:bottom w:w="15" w:type="dxa"/>
              <w:right w:w="130" w:type="dxa"/>
            </w:tcMar>
          </w:tcPr>
          <w:p w14:paraId="36068D4A" w14:textId="77777777" w:rsidR="00536D08" w:rsidRDefault="004E6E62">
            <w:pPr>
              <w:keepNext/>
              <w:keepLines/>
              <w:spacing w:after="0" w:line="240" w:lineRule="exact"/>
              <w:jc w:val="left"/>
            </w:pPr>
            <w:r>
              <w:rPr>
                <w:rFonts w:ascii="Consolas" w:hAnsi="Consolas"/>
                <w:color w:val="20242B"/>
                <w:sz w:val="17"/>
              </w:rPr>
              <w:t xml:space="preserve">    Bucket=AWS_BUCKET_NAME,</w:t>
            </w:r>
          </w:p>
        </w:tc>
      </w:tr>
      <w:tr w:rsidR="00536D08" w14:paraId="39D5082E" w14:textId="77777777">
        <w:trPr>
          <w:cantSplit/>
        </w:trPr>
        <w:tc>
          <w:tcPr>
            <w:tcW w:w="547" w:type="dxa"/>
            <w:shd w:val="clear" w:color="auto" w:fill="E8E3FF"/>
            <w:tcMar>
              <w:top w:w="15" w:type="dxa"/>
              <w:left w:w="90" w:type="dxa"/>
              <w:bottom w:w="15" w:type="dxa"/>
              <w:right w:w="100" w:type="dxa"/>
            </w:tcMar>
          </w:tcPr>
          <w:p w14:paraId="7328E1DA" w14:textId="77777777" w:rsidR="00536D08" w:rsidRDefault="004E6E62">
            <w:pPr>
              <w:keepNext/>
              <w:keepLines/>
              <w:spacing w:after="0" w:line="240" w:lineRule="exact"/>
              <w:jc w:val="right"/>
            </w:pPr>
            <w:r>
              <w:rPr>
                <w:rFonts w:ascii="Consolas" w:hAnsi="Consolas"/>
                <w:color w:val="625980"/>
                <w:sz w:val="17"/>
              </w:rPr>
              <w:t>6</w:t>
            </w:r>
          </w:p>
        </w:tc>
        <w:tc>
          <w:tcPr>
            <w:tcW w:w="8761" w:type="dxa"/>
            <w:shd w:val="clear" w:color="auto" w:fill="F7F7FF"/>
            <w:tcMar>
              <w:top w:w="15" w:type="dxa"/>
              <w:left w:w="110" w:type="dxa"/>
              <w:bottom w:w="15" w:type="dxa"/>
              <w:right w:w="130" w:type="dxa"/>
            </w:tcMar>
          </w:tcPr>
          <w:p w14:paraId="026D6554" w14:textId="77777777" w:rsidR="00536D08" w:rsidRDefault="004E6E62">
            <w:pPr>
              <w:keepNext/>
              <w:keepLines/>
              <w:spacing w:after="0" w:line="240" w:lineRule="exact"/>
              <w:jc w:val="left"/>
            </w:pPr>
            <w:r>
              <w:rPr>
                <w:rFonts w:ascii="Consolas" w:hAnsi="Consolas"/>
                <w:color w:val="20242B"/>
                <w:sz w:val="17"/>
              </w:rPr>
              <w:t xml:space="preserve">    Key=object_key,</w:t>
            </w:r>
          </w:p>
        </w:tc>
      </w:tr>
      <w:tr w:rsidR="00536D08" w14:paraId="6AB02E8B" w14:textId="77777777">
        <w:trPr>
          <w:cantSplit/>
        </w:trPr>
        <w:tc>
          <w:tcPr>
            <w:tcW w:w="547" w:type="dxa"/>
            <w:shd w:val="clear" w:color="auto" w:fill="E8E3FF"/>
            <w:tcMar>
              <w:top w:w="15" w:type="dxa"/>
              <w:left w:w="90" w:type="dxa"/>
              <w:bottom w:w="15" w:type="dxa"/>
              <w:right w:w="100" w:type="dxa"/>
            </w:tcMar>
          </w:tcPr>
          <w:p w14:paraId="3CA79D30" w14:textId="77777777" w:rsidR="00536D08" w:rsidRDefault="004E6E62">
            <w:pPr>
              <w:keepNext/>
              <w:keepLines/>
              <w:spacing w:after="0" w:line="240" w:lineRule="exact"/>
              <w:jc w:val="right"/>
            </w:pPr>
            <w:r>
              <w:rPr>
                <w:rFonts w:ascii="Consolas" w:hAnsi="Consolas"/>
                <w:color w:val="625980"/>
                <w:sz w:val="17"/>
              </w:rPr>
              <w:t>7</w:t>
            </w:r>
          </w:p>
        </w:tc>
        <w:tc>
          <w:tcPr>
            <w:tcW w:w="8761" w:type="dxa"/>
            <w:shd w:val="clear" w:color="auto" w:fill="F7F7FF"/>
            <w:tcMar>
              <w:top w:w="15" w:type="dxa"/>
              <w:left w:w="110" w:type="dxa"/>
              <w:bottom w:w="15" w:type="dxa"/>
              <w:right w:w="130" w:type="dxa"/>
            </w:tcMar>
          </w:tcPr>
          <w:p w14:paraId="05460811" w14:textId="77777777" w:rsidR="00536D08" w:rsidRDefault="004E6E62">
            <w:pPr>
              <w:keepNext/>
              <w:keepLines/>
              <w:spacing w:after="0" w:line="240" w:lineRule="exact"/>
              <w:jc w:val="left"/>
            </w:pPr>
            <w:r>
              <w:rPr>
                <w:rFonts w:ascii="Consolas" w:hAnsi="Consolas"/>
                <w:color w:val="20242B"/>
                <w:sz w:val="17"/>
              </w:rPr>
              <w:t xml:space="preserve">    ExtraArgs={</w:t>
            </w:r>
            <w:r>
              <w:rPr>
                <w:rFonts w:ascii="Consolas" w:hAnsi="Consolas"/>
                <w:color w:val="245C37"/>
                <w:sz w:val="17"/>
              </w:rPr>
              <w:t>"ContentType"</w:t>
            </w:r>
            <w:r>
              <w:rPr>
                <w:rFonts w:ascii="Consolas" w:hAnsi="Consolas"/>
                <w:color w:val="20242B"/>
                <w:sz w:val="17"/>
              </w:rPr>
              <w:t>: content_type},</w:t>
            </w:r>
          </w:p>
        </w:tc>
      </w:tr>
      <w:tr w:rsidR="00536D08" w14:paraId="3CAA4C84" w14:textId="77777777">
        <w:trPr>
          <w:cantSplit/>
        </w:trPr>
        <w:tc>
          <w:tcPr>
            <w:tcW w:w="547" w:type="dxa"/>
            <w:shd w:val="clear" w:color="auto" w:fill="E8E3FF"/>
            <w:tcMar>
              <w:top w:w="15" w:type="dxa"/>
              <w:left w:w="90" w:type="dxa"/>
              <w:bottom w:w="15" w:type="dxa"/>
              <w:right w:w="100" w:type="dxa"/>
            </w:tcMar>
          </w:tcPr>
          <w:p w14:paraId="03F67772" w14:textId="77777777" w:rsidR="00536D08" w:rsidRDefault="004E6E62">
            <w:pPr>
              <w:keepNext/>
              <w:keepLines/>
              <w:spacing w:after="0" w:line="240" w:lineRule="exact"/>
              <w:jc w:val="right"/>
            </w:pPr>
            <w:r>
              <w:rPr>
                <w:rFonts w:ascii="Consolas" w:hAnsi="Consolas"/>
                <w:color w:val="625980"/>
                <w:sz w:val="17"/>
              </w:rPr>
              <w:t>8</w:t>
            </w:r>
          </w:p>
        </w:tc>
        <w:tc>
          <w:tcPr>
            <w:tcW w:w="8761" w:type="dxa"/>
            <w:shd w:val="clear" w:color="auto" w:fill="F7F7FF"/>
            <w:tcMar>
              <w:top w:w="15" w:type="dxa"/>
              <w:left w:w="110" w:type="dxa"/>
              <w:bottom w:w="15" w:type="dxa"/>
              <w:right w:w="130" w:type="dxa"/>
            </w:tcMar>
          </w:tcPr>
          <w:p w14:paraId="215107F0" w14:textId="77777777" w:rsidR="00536D08" w:rsidRDefault="004E6E62">
            <w:pPr>
              <w:keepNext/>
              <w:keepLines/>
              <w:spacing w:after="0" w:line="240" w:lineRule="exact"/>
              <w:jc w:val="left"/>
            </w:pPr>
            <w:r>
              <w:rPr>
                <w:rFonts w:ascii="Consolas" w:hAnsi="Consolas"/>
                <w:color w:val="20242B"/>
                <w:sz w:val="17"/>
              </w:rPr>
              <w:t>)</w:t>
            </w:r>
          </w:p>
        </w:tc>
      </w:tr>
      <w:tr w:rsidR="00536D08" w14:paraId="2076A5EB" w14:textId="77777777">
        <w:trPr>
          <w:cantSplit/>
        </w:trPr>
        <w:tc>
          <w:tcPr>
            <w:tcW w:w="547" w:type="dxa"/>
            <w:shd w:val="clear" w:color="auto" w:fill="E8E3FF"/>
            <w:tcMar>
              <w:top w:w="15" w:type="dxa"/>
              <w:left w:w="90" w:type="dxa"/>
              <w:bottom w:w="15" w:type="dxa"/>
              <w:right w:w="100" w:type="dxa"/>
            </w:tcMar>
          </w:tcPr>
          <w:p w14:paraId="6C4644FC" w14:textId="77777777" w:rsidR="00536D08" w:rsidRDefault="004E6E62">
            <w:pPr>
              <w:keepNext/>
              <w:keepLines/>
              <w:spacing w:after="0" w:line="240" w:lineRule="exact"/>
              <w:jc w:val="right"/>
            </w:pPr>
            <w:r>
              <w:rPr>
                <w:rFonts w:ascii="Consolas" w:hAnsi="Consolas"/>
                <w:color w:val="625980"/>
                <w:sz w:val="17"/>
              </w:rPr>
              <w:t>9</w:t>
            </w:r>
          </w:p>
        </w:tc>
        <w:tc>
          <w:tcPr>
            <w:tcW w:w="8761" w:type="dxa"/>
            <w:shd w:val="clear" w:color="auto" w:fill="F7F7FF"/>
            <w:tcMar>
              <w:top w:w="15" w:type="dxa"/>
              <w:left w:w="110" w:type="dxa"/>
              <w:bottom w:w="15" w:type="dxa"/>
              <w:right w:w="130" w:type="dxa"/>
            </w:tcMar>
          </w:tcPr>
          <w:p w14:paraId="5ED15A00" w14:textId="77777777" w:rsidR="00536D08" w:rsidRDefault="004E6E62">
            <w:pPr>
              <w:keepNext/>
              <w:keepLines/>
              <w:spacing w:after="0" w:line="240" w:lineRule="exact"/>
              <w:jc w:val="left"/>
            </w:pPr>
            <w:r>
              <w:rPr>
                <w:rFonts w:ascii="Consolas" w:hAnsi="Consolas"/>
                <w:color w:val="20242B"/>
                <w:sz w:val="17"/>
              </w:rPr>
              <w:t xml:space="preserve"> </w:t>
            </w:r>
          </w:p>
        </w:tc>
      </w:tr>
      <w:tr w:rsidR="00536D08" w14:paraId="67AFF55D" w14:textId="77777777">
        <w:trPr>
          <w:cantSplit/>
        </w:trPr>
        <w:tc>
          <w:tcPr>
            <w:tcW w:w="547" w:type="dxa"/>
            <w:shd w:val="clear" w:color="auto" w:fill="E8E3FF"/>
            <w:tcMar>
              <w:top w:w="15" w:type="dxa"/>
              <w:left w:w="90" w:type="dxa"/>
              <w:bottom w:w="120" w:type="dxa"/>
              <w:right w:w="100" w:type="dxa"/>
            </w:tcMar>
          </w:tcPr>
          <w:p w14:paraId="02C7DBC7" w14:textId="77777777" w:rsidR="00536D08" w:rsidRDefault="004E6E62">
            <w:pPr>
              <w:keepLines/>
              <w:spacing w:after="0" w:line="240" w:lineRule="exact"/>
              <w:jc w:val="right"/>
            </w:pPr>
            <w:r>
              <w:rPr>
                <w:rFonts w:ascii="Consolas" w:hAnsi="Consolas"/>
                <w:color w:val="625980"/>
                <w:sz w:val="17"/>
              </w:rPr>
              <w:t>10</w:t>
            </w:r>
          </w:p>
        </w:tc>
        <w:tc>
          <w:tcPr>
            <w:tcW w:w="8761" w:type="dxa"/>
            <w:shd w:val="clear" w:color="auto" w:fill="F7F7FF"/>
            <w:tcMar>
              <w:top w:w="15" w:type="dxa"/>
              <w:left w:w="110" w:type="dxa"/>
              <w:bottom w:w="120" w:type="dxa"/>
              <w:right w:w="130" w:type="dxa"/>
            </w:tcMar>
          </w:tcPr>
          <w:p w14:paraId="484705A2" w14:textId="77777777" w:rsidR="00536D08" w:rsidRDefault="004E6E62">
            <w:pPr>
              <w:keepLines/>
              <w:spacing w:after="0" w:line="240" w:lineRule="exact"/>
              <w:jc w:val="left"/>
            </w:pPr>
            <w:r>
              <w:rPr>
                <w:rFonts w:ascii="Consolas" w:hAnsi="Consolas"/>
                <w:color w:val="005A9C"/>
                <w:sz w:val="17"/>
              </w:rPr>
              <w:t>return</w:t>
            </w:r>
            <w:r>
              <w:rPr>
                <w:rFonts w:ascii="Consolas" w:hAnsi="Consolas"/>
                <w:color w:val="20242B"/>
                <w:sz w:val="17"/>
              </w:rPr>
              <w:t xml:space="preserve"> object_key</w:t>
            </w:r>
          </w:p>
        </w:tc>
      </w:tr>
    </w:tbl>
    <w:p w14:paraId="6464D5A3" w14:textId="77777777" w:rsidR="000463BA" w:rsidRDefault="000463BA"/>
    <w:p w14:paraId="0B64BACA" w14:textId="77777777" w:rsidR="000463BA" w:rsidRDefault="003A6BD5">
      <w:pPr>
        <w:keepLines/>
      </w:pPr>
      <w:r>
        <w:lastRenderedPageBreak/>
        <w:t>S3 receives the image bytes, while the helper returns the object key it constructed. save_image_transaction() uploads the original, uploads the edited result, and then calls log_image_edit() with the user identifier, both keys, and the edit type. That SQL INSERT creates one Images record after both uploads succeed. The backend subsequently builds display URLs from the keys. S3 does not communicate directly with MySQL; the image service coordinates the two operations, and the partial-failure limitation in Section 4.8 still applies.</w:t>
      </w:r>
    </w:p>
    <w:p w14:paraId="325E926D" w14:textId="77777777" w:rsidR="00F61FDD" w:rsidRDefault="009B77BF">
      <w:pPr>
        <w:pStyle w:val="Heading2"/>
      </w:pPr>
      <w:bookmarkStart w:id="62" w:name="_Toc242703821"/>
      <w:r>
        <w:rPr>
          <w:rFonts w:ascii="Calibri" w:hAnsi="Calibri" w:cs="Calibri"/>
        </w:rPr>
        <w:t>4.9 Security Design</w:t>
      </w:r>
      <w:bookmarkEnd w:id="62"/>
    </w:p>
    <w:p w14:paraId="71243E87" w14:textId="54BC7C99" w:rsidR="00F61FDD" w:rsidRDefault="009B77BF">
      <w:pPr>
        <w:pStyle w:val="Caption"/>
        <w:keepNext/>
        <w:jc w:val="center"/>
      </w:pPr>
      <w:bookmarkStart w:id="63" w:name="_Toc242703862"/>
      <w:r>
        <w:rPr>
          <w:rFonts w:cs="Calibri"/>
        </w:rPr>
        <w:t>Table 4.</w:t>
      </w:r>
      <w:r>
        <w:fldChar w:fldCharType="begin"/>
      </w:r>
      <w:r>
        <w:instrText xml:space="preserve"> SEQ Table \r 9 </w:instrText>
      </w:r>
      <w:r>
        <w:fldChar w:fldCharType="separate"/>
      </w:r>
      <w:r w:rsidR="00794C9E">
        <w:rPr>
          <w:noProof/>
        </w:rPr>
        <w:t>9</w:t>
      </w:r>
      <w:r>
        <w:fldChar w:fldCharType="end"/>
      </w:r>
      <w:r>
        <w:rPr>
          <w:rFonts w:cs="Calibri"/>
        </w:rPr>
        <w:t>: Security controls and remaining boundaries.</w:t>
      </w:r>
      <w:bookmarkEnd w:id="63"/>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1345"/>
        <w:gridCol w:w="3870"/>
        <w:gridCol w:w="4001"/>
      </w:tblGrid>
      <w:tr w:rsidR="00F61FDD" w:rsidRPr="002A3691" w14:paraId="17494C03" w14:textId="77777777" w:rsidTr="004C4795">
        <w:trPr>
          <w:cantSplit/>
          <w:tblHeader/>
          <w:jc w:val="center"/>
        </w:trPr>
        <w:tc>
          <w:tcPr>
            <w:tcW w:w="1345" w:type="dxa"/>
            <w:shd w:val="clear" w:color="auto" w:fill="6D5DFC"/>
            <w:tcMar>
              <w:top w:w="80" w:type="dxa"/>
              <w:left w:w="70" w:type="dxa"/>
              <w:bottom w:w="80" w:type="dxa"/>
              <w:right w:w="70" w:type="dxa"/>
            </w:tcMar>
            <w:vAlign w:val="center"/>
          </w:tcPr>
          <w:p w14:paraId="167FC691" w14:textId="77777777" w:rsidR="00F61FDD" w:rsidRPr="002A3691" w:rsidRDefault="009B77BF">
            <w:pPr>
              <w:keepNext/>
              <w:spacing w:after="0" w:line="240" w:lineRule="auto"/>
              <w:jc w:val="left"/>
              <w:rPr>
                <w:sz w:val="22"/>
                <w:szCs w:val="24"/>
              </w:rPr>
            </w:pPr>
            <w:r w:rsidRPr="002A3691">
              <w:rPr>
                <w:rFonts w:cs="Calibri"/>
                <w:b/>
                <w:color w:val="FFFFFF"/>
                <w:sz w:val="22"/>
                <w:szCs w:val="24"/>
              </w:rPr>
              <w:t>Area</w:t>
            </w:r>
          </w:p>
        </w:tc>
        <w:tc>
          <w:tcPr>
            <w:tcW w:w="3870" w:type="dxa"/>
            <w:shd w:val="clear" w:color="auto" w:fill="6D5DFC"/>
            <w:tcMar>
              <w:top w:w="80" w:type="dxa"/>
              <w:left w:w="70" w:type="dxa"/>
              <w:bottom w:w="80" w:type="dxa"/>
              <w:right w:w="70" w:type="dxa"/>
            </w:tcMar>
            <w:vAlign w:val="center"/>
          </w:tcPr>
          <w:p w14:paraId="3EF17687" w14:textId="77777777" w:rsidR="00F61FDD" w:rsidRPr="002A3691" w:rsidRDefault="009B77BF">
            <w:pPr>
              <w:keepNext/>
              <w:spacing w:after="0" w:line="240" w:lineRule="auto"/>
              <w:jc w:val="left"/>
              <w:rPr>
                <w:sz w:val="22"/>
                <w:szCs w:val="24"/>
              </w:rPr>
            </w:pPr>
            <w:r w:rsidRPr="002A3691">
              <w:rPr>
                <w:rFonts w:cs="Calibri"/>
                <w:b/>
                <w:color w:val="FFFFFF"/>
                <w:sz w:val="22"/>
                <w:szCs w:val="24"/>
              </w:rPr>
              <w:t>Implemented control</w:t>
            </w:r>
          </w:p>
        </w:tc>
        <w:tc>
          <w:tcPr>
            <w:tcW w:w="4001" w:type="dxa"/>
            <w:shd w:val="clear" w:color="auto" w:fill="6D5DFC"/>
            <w:tcMar>
              <w:top w:w="80" w:type="dxa"/>
              <w:left w:w="70" w:type="dxa"/>
              <w:bottom w:w="80" w:type="dxa"/>
              <w:right w:w="70" w:type="dxa"/>
            </w:tcMar>
            <w:vAlign w:val="center"/>
          </w:tcPr>
          <w:p w14:paraId="505CE851" w14:textId="77777777" w:rsidR="00F61FDD" w:rsidRPr="002A3691" w:rsidRDefault="009B77BF">
            <w:pPr>
              <w:keepNext/>
              <w:spacing w:after="0" w:line="240" w:lineRule="auto"/>
              <w:jc w:val="left"/>
              <w:rPr>
                <w:sz w:val="22"/>
                <w:szCs w:val="24"/>
              </w:rPr>
            </w:pPr>
            <w:r w:rsidRPr="002A3691">
              <w:rPr>
                <w:rFonts w:cs="Calibri"/>
                <w:b/>
                <w:color w:val="FFFFFF"/>
                <w:sz w:val="22"/>
                <w:szCs w:val="24"/>
              </w:rPr>
              <w:t>Remaining boundary</w:t>
            </w:r>
          </w:p>
        </w:tc>
      </w:tr>
      <w:tr w:rsidR="00F61FDD" w:rsidRPr="002A3691" w14:paraId="1D12CE5F" w14:textId="77777777" w:rsidTr="004C4795">
        <w:trPr>
          <w:cantSplit/>
          <w:jc w:val="center"/>
        </w:trPr>
        <w:tc>
          <w:tcPr>
            <w:tcW w:w="1345" w:type="dxa"/>
            <w:tcMar>
              <w:top w:w="80" w:type="dxa"/>
              <w:left w:w="70" w:type="dxa"/>
              <w:bottom w:w="80" w:type="dxa"/>
              <w:right w:w="70" w:type="dxa"/>
            </w:tcMar>
            <w:vAlign w:val="center"/>
          </w:tcPr>
          <w:p w14:paraId="71F5C7BC" w14:textId="77777777" w:rsidR="00F61FDD" w:rsidRPr="002A3691" w:rsidRDefault="009B77BF">
            <w:pPr>
              <w:keepNext/>
              <w:spacing w:after="0" w:line="240" w:lineRule="auto"/>
              <w:jc w:val="left"/>
              <w:rPr>
                <w:sz w:val="22"/>
                <w:szCs w:val="24"/>
              </w:rPr>
            </w:pPr>
            <w:r w:rsidRPr="002A3691">
              <w:rPr>
                <w:rFonts w:cs="Calibri"/>
                <w:sz w:val="22"/>
                <w:szCs w:val="24"/>
              </w:rPr>
              <w:t>Credentials</w:t>
            </w:r>
          </w:p>
        </w:tc>
        <w:tc>
          <w:tcPr>
            <w:tcW w:w="3870" w:type="dxa"/>
            <w:tcMar>
              <w:top w:w="80" w:type="dxa"/>
              <w:left w:w="70" w:type="dxa"/>
              <w:bottom w:w="80" w:type="dxa"/>
              <w:right w:w="70" w:type="dxa"/>
            </w:tcMar>
            <w:vAlign w:val="center"/>
          </w:tcPr>
          <w:p w14:paraId="7CFC5D6C" w14:textId="77777777" w:rsidR="00F61FDD" w:rsidRPr="002A3691" w:rsidRDefault="009B77BF">
            <w:pPr>
              <w:keepNext/>
              <w:spacing w:after="0" w:line="240" w:lineRule="auto"/>
              <w:jc w:val="left"/>
              <w:rPr>
                <w:sz w:val="22"/>
                <w:szCs w:val="24"/>
              </w:rPr>
            </w:pPr>
            <w:r w:rsidRPr="002A3691">
              <w:rPr>
                <w:rFonts w:cs="Calibri"/>
                <w:sz w:val="22"/>
                <w:szCs w:val="24"/>
              </w:rPr>
              <w:t>Werkzeug salted password hashing, with no original passwords stored</w:t>
            </w:r>
          </w:p>
        </w:tc>
        <w:tc>
          <w:tcPr>
            <w:tcW w:w="4001" w:type="dxa"/>
            <w:tcMar>
              <w:top w:w="80" w:type="dxa"/>
              <w:left w:w="70" w:type="dxa"/>
              <w:bottom w:w="80" w:type="dxa"/>
              <w:right w:w="70" w:type="dxa"/>
            </w:tcMar>
            <w:vAlign w:val="center"/>
          </w:tcPr>
          <w:p w14:paraId="7898E840" w14:textId="77777777" w:rsidR="00F61FDD" w:rsidRPr="002A3691" w:rsidRDefault="009B77BF">
            <w:pPr>
              <w:keepNext/>
              <w:spacing w:after="0" w:line="240" w:lineRule="auto"/>
              <w:jc w:val="left"/>
              <w:rPr>
                <w:sz w:val="22"/>
                <w:szCs w:val="24"/>
              </w:rPr>
            </w:pPr>
            <w:r w:rsidRPr="002A3691">
              <w:rPr>
                <w:rFonts w:cs="Calibri"/>
                <w:sz w:val="22"/>
                <w:szCs w:val="24"/>
              </w:rPr>
              <w:t>Password reset and multi-factor authentication are not implemented</w:t>
            </w:r>
          </w:p>
        </w:tc>
      </w:tr>
      <w:tr w:rsidR="00F61FDD" w:rsidRPr="002A3691" w14:paraId="1936A837" w14:textId="77777777" w:rsidTr="004A3450">
        <w:trPr>
          <w:cantSplit/>
          <w:jc w:val="center"/>
        </w:trPr>
        <w:tc>
          <w:tcPr>
            <w:tcW w:w="1345" w:type="dxa"/>
            <w:shd w:val="clear" w:color="auto" w:fill="F7F7FF"/>
            <w:tcMar>
              <w:top w:w="80" w:type="dxa"/>
              <w:left w:w="70" w:type="dxa"/>
              <w:bottom w:w="80" w:type="dxa"/>
              <w:right w:w="70" w:type="dxa"/>
            </w:tcMar>
            <w:vAlign w:val="center"/>
          </w:tcPr>
          <w:p w14:paraId="7583D45F" w14:textId="77777777" w:rsidR="00F61FDD" w:rsidRPr="002A3691" w:rsidRDefault="009B77BF">
            <w:pPr>
              <w:keepNext/>
              <w:spacing w:after="0" w:line="240" w:lineRule="auto"/>
              <w:jc w:val="left"/>
              <w:rPr>
                <w:sz w:val="22"/>
                <w:szCs w:val="24"/>
              </w:rPr>
            </w:pPr>
            <w:r w:rsidRPr="002A3691">
              <w:rPr>
                <w:rFonts w:cs="Calibri"/>
                <w:sz w:val="22"/>
                <w:szCs w:val="24"/>
              </w:rPr>
              <w:t>Database access</w:t>
            </w:r>
          </w:p>
        </w:tc>
        <w:tc>
          <w:tcPr>
            <w:tcW w:w="3870" w:type="dxa"/>
            <w:shd w:val="clear" w:color="auto" w:fill="F7F7FF"/>
            <w:tcMar>
              <w:top w:w="80" w:type="dxa"/>
              <w:left w:w="70" w:type="dxa"/>
              <w:bottom w:w="80" w:type="dxa"/>
              <w:right w:w="70" w:type="dxa"/>
            </w:tcMar>
            <w:vAlign w:val="center"/>
          </w:tcPr>
          <w:p w14:paraId="5D7733C0" w14:textId="77777777" w:rsidR="00F61FDD" w:rsidRPr="002A3691" w:rsidRDefault="009B77BF">
            <w:pPr>
              <w:keepNext/>
              <w:spacing w:after="0" w:line="240" w:lineRule="auto"/>
              <w:jc w:val="left"/>
              <w:rPr>
                <w:sz w:val="22"/>
                <w:szCs w:val="24"/>
              </w:rPr>
            </w:pPr>
            <w:r w:rsidRPr="002A3691">
              <w:rPr>
                <w:rFonts w:cs="Calibri"/>
                <w:sz w:val="22"/>
                <w:szCs w:val="24"/>
              </w:rPr>
              <w:t>Parameterized queries and uniqueness/foreign-key constraints</w:t>
            </w:r>
          </w:p>
        </w:tc>
        <w:tc>
          <w:tcPr>
            <w:tcW w:w="4001" w:type="dxa"/>
            <w:shd w:val="clear" w:color="auto" w:fill="F7F7FF"/>
            <w:tcMar>
              <w:top w:w="80" w:type="dxa"/>
              <w:left w:w="70" w:type="dxa"/>
              <w:bottom w:w="80" w:type="dxa"/>
              <w:right w:w="70" w:type="dxa"/>
            </w:tcMar>
            <w:vAlign w:val="center"/>
          </w:tcPr>
          <w:p w14:paraId="410934AD" w14:textId="77777777" w:rsidR="00F61FDD" w:rsidRPr="002A3691" w:rsidRDefault="009B77BF">
            <w:pPr>
              <w:keepNext/>
              <w:spacing w:after="0" w:line="240" w:lineRule="auto"/>
              <w:jc w:val="left"/>
              <w:rPr>
                <w:sz w:val="22"/>
                <w:szCs w:val="24"/>
              </w:rPr>
            </w:pPr>
            <w:r w:rsidRPr="002A3691">
              <w:rPr>
                <w:rFonts w:cs="Calibri"/>
                <w:sz w:val="22"/>
                <w:szCs w:val="24"/>
              </w:rPr>
              <w:t>Service credentials still require careful environment management</w:t>
            </w:r>
          </w:p>
        </w:tc>
      </w:tr>
      <w:tr w:rsidR="00F61FDD" w:rsidRPr="002A3691" w14:paraId="07E6B536" w14:textId="77777777" w:rsidTr="004C4795">
        <w:trPr>
          <w:cantSplit/>
          <w:jc w:val="center"/>
        </w:trPr>
        <w:tc>
          <w:tcPr>
            <w:tcW w:w="1345" w:type="dxa"/>
            <w:tcMar>
              <w:top w:w="80" w:type="dxa"/>
              <w:left w:w="70" w:type="dxa"/>
              <w:bottom w:w="80" w:type="dxa"/>
              <w:right w:w="70" w:type="dxa"/>
            </w:tcMar>
            <w:vAlign w:val="center"/>
          </w:tcPr>
          <w:p w14:paraId="60E017E0" w14:textId="77777777" w:rsidR="00F61FDD" w:rsidRPr="002A3691" w:rsidRDefault="009B77BF">
            <w:pPr>
              <w:keepNext/>
              <w:spacing w:after="0" w:line="240" w:lineRule="auto"/>
              <w:jc w:val="left"/>
              <w:rPr>
                <w:sz w:val="22"/>
                <w:szCs w:val="24"/>
              </w:rPr>
            </w:pPr>
            <w:r w:rsidRPr="002A3691">
              <w:rPr>
                <w:rFonts w:cs="Calibri"/>
                <w:sz w:val="22"/>
                <w:szCs w:val="24"/>
              </w:rPr>
              <w:t>Session and ownership</w:t>
            </w:r>
          </w:p>
        </w:tc>
        <w:tc>
          <w:tcPr>
            <w:tcW w:w="3870" w:type="dxa"/>
            <w:tcMar>
              <w:top w:w="80" w:type="dxa"/>
              <w:left w:w="70" w:type="dxa"/>
              <w:bottom w:w="80" w:type="dxa"/>
              <w:right w:w="70" w:type="dxa"/>
            </w:tcMar>
            <w:vAlign w:val="center"/>
          </w:tcPr>
          <w:p w14:paraId="1000DAAC" w14:textId="77777777" w:rsidR="00F61FDD" w:rsidRPr="002A3691" w:rsidRDefault="009B77BF">
            <w:pPr>
              <w:keepNext/>
              <w:spacing w:after="0" w:line="240" w:lineRule="auto"/>
              <w:jc w:val="left"/>
              <w:rPr>
                <w:sz w:val="22"/>
                <w:szCs w:val="24"/>
              </w:rPr>
            </w:pPr>
            <w:r w:rsidRPr="002A3691">
              <w:rPr>
                <w:rFonts w:cs="Calibri"/>
                <w:sz w:val="22"/>
                <w:szCs w:val="24"/>
              </w:rPr>
              <w:t>Login-required routes and UserID filters for gallery load/download/delete</w:t>
            </w:r>
          </w:p>
        </w:tc>
        <w:tc>
          <w:tcPr>
            <w:tcW w:w="4001" w:type="dxa"/>
            <w:tcMar>
              <w:top w:w="80" w:type="dxa"/>
              <w:left w:w="70" w:type="dxa"/>
              <w:bottom w:w="80" w:type="dxa"/>
              <w:right w:w="70" w:type="dxa"/>
            </w:tcMar>
            <w:vAlign w:val="center"/>
          </w:tcPr>
          <w:p w14:paraId="0BD1BA5A" w14:textId="77777777" w:rsidR="00F61FDD" w:rsidRPr="002A3691" w:rsidRDefault="009B77BF">
            <w:pPr>
              <w:keepNext/>
              <w:spacing w:after="0" w:line="240" w:lineRule="auto"/>
              <w:jc w:val="left"/>
              <w:rPr>
                <w:sz w:val="22"/>
                <w:szCs w:val="24"/>
              </w:rPr>
            </w:pPr>
            <w:r w:rsidRPr="002A3691">
              <w:rPr>
                <w:rFonts w:cs="Calibri"/>
                <w:sz w:val="22"/>
                <w:szCs w:val="24"/>
              </w:rPr>
              <w:t>Session security depends on production secret and cookie configuration</w:t>
            </w:r>
          </w:p>
        </w:tc>
      </w:tr>
      <w:tr w:rsidR="00F61FDD" w:rsidRPr="002A3691" w14:paraId="6CA6FDC8" w14:textId="77777777" w:rsidTr="004A3450">
        <w:trPr>
          <w:cantSplit/>
          <w:jc w:val="center"/>
        </w:trPr>
        <w:tc>
          <w:tcPr>
            <w:tcW w:w="1345" w:type="dxa"/>
            <w:shd w:val="clear" w:color="auto" w:fill="F7F7FF"/>
            <w:tcMar>
              <w:top w:w="80" w:type="dxa"/>
              <w:left w:w="70" w:type="dxa"/>
              <w:bottom w:w="80" w:type="dxa"/>
              <w:right w:w="70" w:type="dxa"/>
            </w:tcMar>
            <w:vAlign w:val="center"/>
          </w:tcPr>
          <w:p w14:paraId="38C29A08" w14:textId="77777777" w:rsidR="00F61FDD" w:rsidRPr="002A3691" w:rsidRDefault="009B77BF">
            <w:pPr>
              <w:keepNext/>
              <w:spacing w:after="0" w:line="240" w:lineRule="auto"/>
              <w:jc w:val="left"/>
              <w:rPr>
                <w:sz w:val="22"/>
                <w:szCs w:val="24"/>
              </w:rPr>
            </w:pPr>
            <w:r w:rsidRPr="002A3691">
              <w:rPr>
                <w:rFonts w:cs="Calibri"/>
                <w:sz w:val="22"/>
                <w:szCs w:val="24"/>
              </w:rPr>
              <w:t>Files and providers</w:t>
            </w:r>
          </w:p>
        </w:tc>
        <w:tc>
          <w:tcPr>
            <w:tcW w:w="3870" w:type="dxa"/>
            <w:shd w:val="clear" w:color="auto" w:fill="F7F7FF"/>
            <w:tcMar>
              <w:top w:w="80" w:type="dxa"/>
              <w:left w:w="70" w:type="dxa"/>
              <w:bottom w:w="80" w:type="dxa"/>
              <w:right w:w="70" w:type="dxa"/>
            </w:tcMar>
            <w:vAlign w:val="center"/>
          </w:tcPr>
          <w:p w14:paraId="1C9BEE57" w14:textId="77777777" w:rsidR="00F61FDD" w:rsidRPr="002A3691" w:rsidRDefault="009B77BF">
            <w:pPr>
              <w:keepNext/>
              <w:spacing w:after="0" w:line="240" w:lineRule="auto"/>
              <w:jc w:val="left"/>
              <w:rPr>
                <w:sz w:val="22"/>
                <w:szCs w:val="24"/>
              </w:rPr>
            </w:pPr>
            <w:r w:rsidRPr="002A3691">
              <w:rPr>
                <w:rFonts w:cs="Calibri"/>
                <w:sz w:val="22"/>
                <w:szCs w:val="24"/>
              </w:rPr>
              <w:t>Server-side validation and server-held API/storage credentials</w:t>
            </w:r>
          </w:p>
        </w:tc>
        <w:tc>
          <w:tcPr>
            <w:tcW w:w="4001" w:type="dxa"/>
            <w:shd w:val="clear" w:color="auto" w:fill="F7F7FF"/>
            <w:tcMar>
              <w:top w:w="80" w:type="dxa"/>
              <w:left w:w="70" w:type="dxa"/>
              <w:bottom w:w="80" w:type="dxa"/>
              <w:right w:w="70" w:type="dxa"/>
            </w:tcMar>
            <w:vAlign w:val="center"/>
          </w:tcPr>
          <w:p w14:paraId="25133362" w14:textId="77777777" w:rsidR="00F61FDD" w:rsidRPr="002A3691" w:rsidRDefault="009B77BF">
            <w:pPr>
              <w:keepNext/>
              <w:spacing w:after="0" w:line="240" w:lineRule="auto"/>
              <w:jc w:val="left"/>
              <w:rPr>
                <w:sz w:val="22"/>
                <w:szCs w:val="24"/>
              </w:rPr>
            </w:pPr>
            <w:r w:rsidRPr="002A3691">
              <w:rPr>
                <w:rFonts w:cs="Calibri"/>
                <w:sz w:val="22"/>
                <w:szCs w:val="24"/>
              </w:rPr>
              <w:t>AI providers receive the image required for the selected service</w:t>
            </w:r>
          </w:p>
        </w:tc>
      </w:tr>
      <w:tr w:rsidR="00F61FDD" w:rsidRPr="002A3691" w14:paraId="66CB20F6" w14:textId="77777777" w:rsidTr="004C4795">
        <w:trPr>
          <w:cantSplit/>
          <w:jc w:val="center"/>
        </w:trPr>
        <w:tc>
          <w:tcPr>
            <w:tcW w:w="1345" w:type="dxa"/>
            <w:tcMar>
              <w:top w:w="80" w:type="dxa"/>
              <w:left w:w="70" w:type="dxa"/>
              <w:bottom w:w="80" w:type="dxa"/>
              <w:right w:w="70" w:type="dxa"/>
            </w:tcMar>
            <w:vAlign w:val="center"/>
          </w:tcPr>
          <w:p w14:paraId="5D62D0EC" w14:textId="77777777" w:rsidR="00F61FDD" w:rsidRPr="002A3691" w:rsidRDefault="009B77BF">
            <w:pPr>
              <w:spacing w:after="0" w:line="240" w:lineRule="auto"/>
              <w:jc w:val="left"/>
              <w:rPr>
                <w:sz w:val="22"/>
                <w:szCs w:val="24"/>
              </w:rPr>
            </w:pPr>
            <w:r w:rsidRPr="002A3691">
              <w:rPr>
                <w:rFonts w:cs="Calibri"/>
                <w:sz w:val="22"/>
                <w:szCs w:val="24"/>
              </w:rPr>
              <w:t>Network</w:t>
            </w:r>
          </w:p>
        </w:tc>
        <w:tc>
          <w:tcPr>
            <w:tcW w:w="3870" w:type="dxa"/>
            <w:tcMar>
              <w:top w:w="80" w:type="dxa"/>
              <w:left w:w="70" w:type="dxa"/>
              <w:bottom w:w="80" w:type="dxa"/>
              <w:right w:w="70" w:type="dxa"/>
            </w:tcMar>
            <w:vAlign w:val="center"/>
          </w:tcPr>
          <w:p w14:paraId="32F5E3E6" w14:textId="77777777" w:rsidR="00F61FDD" w:rsidRPr="002A3691" w:rsidRDefault="009B77BF">
            <w:pPr>
              <w:spacing w:after="0" w:line="240" w:lineRule="auto"/>
              <w:jc w:val="left"/>
              <w:rPr>
                <w:sz w:val="22"/>
                <w:szCs w:val="24"/>
              </w:rPr>
            </w:pPr>
            <w:r w:rsidRPr="002A3691">
              <w:rPr>
                <w:rFonts w:cs="Calibri"/>
                <w:sz w:val="22"/>
                <w:szCs w:val="24"/>
              </w:rPr>
              <w:t>HTTPS termination through Nginx and Certbot-managed certificate</w:t>
            </w:r>
          </w:p>
        </w:tc>
        <w:tc>
          <w:tcPr>
            <w:tcW w:w="4001" w:type="dxa"/>
            <w:tcMar>
              <w:top w:w="80" w:type="dxa"/>
              <w:left w:w="70" w:type="dxa"/>
              <w:bottom w:w="80" w:type="dxa"/>
              <w:right w:w="70" w:type="dxa"/>
            </w:tcMar>
            <w:vAlign w:val="center"/>
          </w:tcPr>
          <w:p w14:paraId="1E34B331" w14:textId="77777777" w:rsidR="00F61FDD" w:rsidRPr="002A3691" w:rsidRDefault="009B77BF">
            <w:pPr>
              <w:spacing w:after="0" w:line="240" w:lineRule="auto"/>
              <w:jc w:val="left"/>
              <w:rPr>
                <w:sz w:val="22"/>
                <w:szCs w:val="24"/>
              </w:rPr>
            </w:pPr>
            <w:r w:rsidRPr="002A3691">
              <w:rPr>
                <w:rFonts w:cs="Calibri"/>
                <w:sz w:val="22"/>
                <w:szCs w:val="24"/>
              </w:rPr>
              <w:t>Local-model availability also depends on the reverse tunnel</w:t>
            </w:r>
          </w:p>
        </w:tc>
      </w:tr>
    </w:tbl>
    <w:p w14:paraId="19BC661F" w14:textId="77777777" w:rsidR="00F61FDD" w:rsidRDefault="00F61FDD">
      <w:pPr>
        <w:spacing w:after="0"/>
      </w:pPr>
    </w:p>
    <w:p w14:paraId="6BA66430" w14:textId="77777777" w:rsidR="00F61FDD" w:rsidRDefault="009B77BF">
      <w:r>
        <w:rPr>
          <w:rFonts w:cs="Calibri"/>
        </w:rPr>
        <w:t>Both the route and its database query enforce authorization. A gallery identifier from the browser is insufficient because the server also verifies that the record belongs to the current user.</w:t>
      </w:r>
    </w:p>
    <w:p w14:paraId="695E76BA" w14:textId="77777777" w:rsidR="000463BA" w:rsidRDefault="003A6BD5">
      <w:pPr>
        <w:pStyle w:val="Heading3"/>
      </w:pPr>
      <w:bookmarkStart w:id="64" w:name="_Toc242703822"/>
      <w:r>
        <w:t>4.9.1 Server configuration and secret keys</w:t>
      </w:r>
      <w:bookmarkEnd w:id="64"/>
    </w:p>
    <w:p w14:paraId="67FDAFFC" w14:textId="77777777" w:rsidR="000463BA" w:rsidRDefault="003A6BD5">
      <w:r>
        <w:t>Application credentials are separate from the Users and Images tables. We keep deployment values in a server-side .env file and provide .env.example as a configuration template. The repository excludes .env and private .pem keys through .gitignore. The .env file is a plain-text configuration file, so its protection depends on access to the server and the file; it does not encrypt its contents [1].</w:t>
      </w:r>
    </w:p>
    <w:p w14:paraId="0A553E67" w14:textId="77777777" w:rsidR="00F56ECE" w:rsidRDefault="00643F4F">
      <w:r>
        <w:t>We keep these values outside the database because they configure the application server rather than describe users or saved images. The database connection credentials must be available before Flask can connect to MySQL, so storing them only in that database would make the initial connection impossible. Keeping service keys out of the application tables also avoids exposing them through ordinary data queries and allows configuration values to be changed without changing the schema or application code. This separation does not make the .env file inherently secure; access to the server and file must still be restricted [1].</w:t>
      </w:r>
    </w:p>
    <w:p w14:paraId="03479F75" w14:textId="77777777" w:rsidR="000463BA" w:rsidRDefault="003A6BD5">
      <w:pPr>
        <w:keepLines/>
      </w:pPr>
      <w:r>
        <w:lastRenderedPageBreak/>
        <w:t>python-dotenv loads the file through load_dotenv(). This makes its entries available as environment variables. The backend then reads the required values with os.getenv(), while the OpenAI SDK reads OPENAI_API_KEY automatically when OpenAI() creates the client. The browser receives the application results and image URLs, not the database password, AWS secret access key, or OpenAI API key.</w:t>
      </w:r>
    </w:p>
    <w:p w14:paraId="6DBCFB28" w14:textId="77777777" w:rsidR="000463BA" w:rsidRDefault="003A6BD5">
      <w:pPr>
        <w:keepLines/>
      </w:pPr>
      <w:r>
        <w:t>DB_HOST, DB_PORT, DB_USER, DB_PASSWORD, and DB_NAME configure mysql.connector.connect() in database/database.py. AWS_ACCESS_KEY_ID, AWS_SECRET_ACCESS_KEY, and AWS_REGION configure the boto3 S3 client in utils/s3.py. AWS_BUCKET_NAME selects the bucket, and the bucket and region are also used when constructing image URLs. OPENAI_API_KEY authenticates image-edit requests, while OPENAI_IMAGE_MODEL selects the configured model.</w:t>
      </w:r>
    </w:p>
    <w:p w14:paraId="05FC1B75" w14:textId="77777777" w:rsidR="000463BA" w:rsidRDefault="003A6BD5">
      <w:r>
        <w:t>Flask uses SECRET_KEY from the environment to sign session cookies and detect changes to session data. Signing provides integrity rather than encryption, so service credentials are not placed in the session. The session carries account identity and temporary editing state. The user's login password is handled separately: the application stores a salted PasswordHash in MySQL and verifies submitted passwords with Werkzeug [1], [10], [11]. LOCAL_MODEL_URL supplies the local provider endpoint. In production it points to the EC2 loopback port forwarded by reverse SSH; it is an endpoint setting rather than an API secret.</w:t>
      </w:r>
    </w:p>
    <w:p w14:paraId="33B60D87" w14:textId="77777777" w:rsidR="000463BA" w:rsidRDefault="003A6BD5">
      <w:pPr>
        <w:pStyle w:val="Heading3"/>
      </w:pPr>
      <w:bookmarkStart w:id="65" w:name="_Toc242703823"/>
      <w:r>
        <w:t>4.9.2 Environment configuration example</w:t>
      </w:r>
      <w:bookmarkEnd w:id="65"/>
    </w:p>
    <w:p w14:paraId="6A31CC75" w14:textId="77777777" w:rsidR="000463BA" w:rsidRDefault="003A6BD5">
      <w:pPr>
        <w:keepNext/>
        <w:keepLines/>
      </w:pPr>
      <w:r>
        <w:t>Listing 4.9 illustrates the deployment settings with placeholders in place of credentials. The EC2 endpoint uses port 8001 for the reverse tunnel, while a Flask application on the same computer as the model can use port 8000. The deployed server maintains its own configured values; the example is not a copy of the production .env file.</w:t>
      </w:r>
    </w:p>
    <w:p w14:paraId="137D8B3C" w14:textId="77777777" w:rsidR="000463BA" w:rsidRDefault="003A6BD5">
      <w:pPr>
        <w:pStyle w:val="Caption"/>
        <w:keepNext/>
        <w:keepLines/>
      </w:pPr>
      <w:r>
        <w:t>Listing 4.9: Example .env configuration with credential placeholders.</w:t>
      </w:r>
    </w:p>
    <w:tbl>
      <w:tblPr>
        <w:tblW w:w="0" w:type="auto"/>
        <w:tblBorders>
          <w:top w:val="nil"/>
          <w:left w:val="nil"/>
          <w:bottom w:val="nil"/>
          <w:right w:val="nil"/>
          <w:insideH w:val="nil"/>
          <w:insideV w:val="single" w:sz="4" w:space="0" w:color="6D5DFC"/>
        </w:tblBorders>
        <w:tblLayout w:type="fixed"/>
        <w:tblLook w:val="04A0" w:firstRow="1" w:lastRow="0" w:firstColumn="1" w:lastColumn="0" w:noHBand="0" w:noVBand="1"/>
      </w:tblPr>
      <w:tblGrid>
        <w:gridCol w:w="547"/>
        <w:gridCol w:w="8761"/>
      </w:tblGrid>
      <w:tr w:rsidR="00536D08" w14:paraId="3C235632" w14:textId="77777777">
        <w:trPr>
          <w:cantSplit/>
        </w:trPr>
        <w:tc>
          <w:tcPr>
            <w:tcW w:w="547" w:type="dxa"/>
            <w:shd w:val="clear" w:color="auto" w:fill="E8E3FF"/>
            <w:tcMar>
              <w:top w:w="120" w:type="dxa"/>
              <w:left w:w="90" w:type="dxa"/>
              <w:bottom w:w="15" w:type="dxa"/>
              <w:right w:w="100" w:type="dxa"/>
            </w:tcMar>
          </w:tcPr>
          <w:p w14:paraId="52533165" w14:textId="77777777" w:rsidR="00536D08" w:rsidRDefault="004E6E62">
            <w:pPr>
              <w:keepNext/>
              <w:keepLines/>
              <w:spacing w:after="0" w:line="240" w:lineRule="exact"/>
              <w:jc w:val="right"/>
            </w:pPr>
            <w:r>
              <w:rPr>
                <w:rFonts w:ascii="Consolas" w:hAnsi="Consolas"/>
                <w:color w:val="625980"/>
                <w:sz w:val="17"/>
              </w:rPr>
              <w:t>1</w:t>
            </w:r>
          </w:p>
        </w:tc>
        <w:tc>
          <w:tcPr>
            <w:tcW w:w="8761" w:type="dxa"/>
            <w:shd w:val="clear" w:color="auto" w:fill="F7F7FF"/>
            <w:tcMar>
              <w:top w:w="120" w:type="dxa"/>
              <w:left w:w="110" w:type="dxa"/>
              <w:bottom w:w="15" w:type="dxa"/>
              <w:right w:w="130" w:type="dxa"/>
            </w:tcMar>
          </w:tcPr>
          <w:p w14:paraId="5C9ADD29" w14:textId="77777777" w:rsidR="00536D08" w:rsidRDefault="004E6E62">
            <w:pPr>
              <w:keepNext/>
              <w:keepLines/>
              <w:spacing w:after="0" w:line="240" w:lineRule="exact"/>
              <w:jc w:val="left"/>
            </w:pPr>
            <w:r>
              <w:rPr>
                <w:rFonts w:ascii="Consolas" w:hAnsi="Consolas"/>
                <w:color w:val="20242B"/>
                <w:sz w:val="17"/>
              </w:rPr>
              <w:t>DB_HOST=</w:t>
            </w:r>
            <w:r>
              <w:rPr>
                <w:rFonts w:ascii="Consolas" w:hAnsi="Consolas"/>
                <w:color w:val="245C37"/>
                <w:sz w:val="17"/>
              </w:rPr>
              <w:t>&lt;rds-hostname&gt;</w:t>
            </w:r>
          </w:p>
        </w:tc>
      </w:tr>
      <w:tr w:rsidR="00536D08" w14:paraId="7F64F967" w14:textId="77777777">
        <w:trPr>
          <w:cantSplit/>
        </w:trPr>
        <w:tc>
          <w:tcPr>
            <w:tcW w:w="547" w:type="dxa"/>
            <w:shd w:val="clear" w:color="auto" w:fill="E8E3FF"/>
            <w:tcMar>
              <w:top w:w="15" w:type="dxa"/>
              <w:left w:w="90" w:type="dxa"/>
              <w:bottom w:w="15" w:type="dxa"/>
              <w:right w:w="100" w:type="dxa"/>
            </w:tcMar>
          </w:tcPr>
          <w:p w14:paraId="32AE9003" w14:textId="77777777" w:rsidR="00536D08" w:rsidRDefault="004E6E62">
            <w:pPr>
              <w:keepNext/>
              <w:keepLines/>
              <w:spacing w:after="0" w:line="240" w:lineRule="exact"/>
              <w:jc w:val="right"/>
            </w:pPr>
            <w:r>
              <w:rPr>
                <w:rFonts w:ascii="Consolas" w:hAnsi="Consolas"/>
                <w:color w:val="625980"/>
                <w:sz w:val="17"/>
              </w:rPr>
              <w:t>2</w:t>
            </w:r>
          </w:p>
        </w:tc>
        <w:tc>
          <w:tcPr>
            <w:tcW w:w="8761" w:type="dxa"/>
            <w:shd w:val="clear" w:color="auto" w:fill="F7F7FF"/>
            <w:tcMar>
              <w:top w:w="15" w:type="dxa"/>
              <w:left w:w="110" w:type="dxa"/>
              <w:bottom w:w="15" w:type="dxa"/>
              <w:right w:w="130" w:type="dxa"/>
            </w:tcMar>
          </w:tcPr>
          <w:p w14:paraId="6DD78061" w14:textId="77777777" w:rsidR="00536D08" w:rsidRDefault="004E6E62">
            <w:pPr>
              <w:keepNext/>
              <w:keepLines/>
              <w:spacing w:after="0" w:line="240" w:lineRule="exact"/>
              <w:jc w:val="left"/>
            </w:pPr>
            <w:r>
              <w:rPr>
                <w:rFonts w:ascii="Consolas" w:hAnsi="Consolas"/>
                <w:color w:val="20242B"/>
                <w:sz w:val="17"/>
              </w:rPr>
              <w:t>DB_PORT=</w:t>
            </w:r>
            <w:r>
              <w:rPr>
                <w:rFonts w:ascii="Consolas" w:hAnsi="Consolas"/>
                <w:color w:val="245C37"/>
                <w:sz w:val="17"/>
              </w:rPr>
              <w:t>3306</w:t>
            </w:r>
          </w:p>
        </w:tc>
      </w:tr>
      <w:tr w:rsidR="00536D08" w14:paraId="0327F12E" w14:textId="77777777">
        <w:trPr>
          <w:cantSplit/>
        </w:trPr>
        <w:tc>
          <w:tcPr>
            <w:tcW w:w="547" w:type="dxa"/>
            <w:shd w:val="clear" w:color="auto" w:fill="E8E3FF"/>
            <w:tcMar>
              <w:top w:w="15" w:type="dxa"/>
              <w:left w:w="90" w:type="dxa"/>
              <w:bottom w:w="15" w:type="dxa"/>
              <w:right w:w="100" w:type="dxa"/>
            </w:tcMar>
          </w:tcPr>
          <w:p w14:paraId="5FC0E179" w14:textId="77777777" w:rsidR="00536D08" w:rsidRDefault="004E6E62">
            <w:pPr>
              <w:keepNext/>
              <w:keepLines/>
              <w:spacing w:after="0" w:line="240" w:lineRule="exact"/>
              <w:jc w:val="right"/>
            </w:pPr>
            <w:r>
              <w:rPr>
                <w:rFonts w:ascii="Consolas" w:hAnsi="Consolas"/>
                <w:color w:val="625980"/>
                <w:sz w:val="17"/>
              </w:rPr>
              <w:t>3</w:t>
            </w:r>
          </w:p>
        </w:tc>
        <w:tc>
          <w:tcPr>
            <w:tcW w:w="8761" w:type="dxa"/>
            <w:shd w:val="clear" w:color="auto" w:fill="F7F7FF"/>
            <w:tcMar>
              <w:top w:w="15" w:type="dxa"/>
              <w:left w:w="110" w:type="dxa"/>
              <w:bottom w:w="15" w:type="dxa"/>
              <w:right w:w="130" w:type="dxa"/>
            </w:tcMar>
          </w:tcPr>
          <w:p w14:paraId="0596BEF2" w14:textId="77777777" w:rsidR="00536D08" w:rsidRDefault="004E6E62">
            <w:pPr>
              <w:keepNext/>
              <w:keepLines/>
              <w:spacing w:after="0" w:line="240" w:lineRule="exact"/>
              <w:jc w:val="left"/>
            </w:pPr>
            <w:r>
              <w:rPr>
                <w:rFonts w:ascii="Consolas" w:hAnsi="Consolas"/>
                <w:color w:val="20242B"/>
                <w:sz w:val="17"/>
              </w:rPr>
              <w:t>DB_USER=</w:t>
            </w:r>
            <w:r>
              <w:rPr>
                <w:rFonts w:ascii="Consolas" w:hAnsi="Consolas"/>
                <w:color w:val="245C37"/>
                <w:sz w:val="17"/>
              </w:rPr>
              <w:t>&lt;database-user&gt;</w:t>
            </w:r>
          </w:p>
        </w:tc>
      </w:tr>
      <w:tr w:rsidR="00536D08" w14:paraId="13C05482" w14:textId="77777777">
        <w:trPr>
          <w:cantSplit/>
        </w:trPr>
        <w:tc>
          <w:tcPr>
            <w:tcW w:w="547" w:type="dxa"/>
            <w:shd w:val="clear" w:color="auto" w:fill="E8E3FF"/>
            <w:tcMar>
              <w:top w:w="15" w:type="dxa"/>
              <w:left w:w="90" w:type="dxa"/>
              <w:bottom w:w="15" w:type="dxa"/>
              <w:right w:w="100" w:type="dxa"/>
            </w:tcMar>
          </w:tcPr>
          <w:p w14:paraId="2E5C2C15" w14:textId="77777777" w:rsidR="00536D08" w:rsidRDefault="004E6E62">
            <w:pPr>
              <w:keepNext/>
              <w:keepLines/>
              <w:spacing w:after="0" w:line="240" w:lineRule="exact"/>
              <w:jc w:val="right"/>
            </w:pPr>
            <w:r>
              <w:rPr>
                <w:rFonts w:ascii="Consolas" w:hAnsi="Consolas"/>
                <w:color w:val="625980"/>
                <w:sz w:val="17"/>
              </w:rPr>
              <w:t>4</w:t>
            </w:r>
          </w:p>
        </w:tc>
        <w:tc>
          <w:tcPr>
            <w:tcW w:w="8761" w:type="dxa"/>
            <w:shd w:val="clear" w:color="auto" w:fill="F7F7FF"/>
            <w:tcMar>
              <w:top w:w="15" w:type="dxa"/>
              <w:left w:w="110" w:type="dxa"/>
              <w:bottom w:w="15" w:type="dxa"/>
              <w:right w:w="130" w:type="dxa"/>
            </w:tcMar>
          </w:tcPr>
          <w:p w14:paraId="2113E837" w14:textId="77777777" w:rsidR="00536D08" w:rsidRDefault="004E6E62">
            <w:pPr>
              <w:keepNext/>
              <w:keepLines/>
              <w:spacing w:after="0" w:line="240" w:lineRule="exact"/>
              <w:jc w:val="left"/>
            </w:pPr>
            <w:r>
              <w:rPr>
                <w:rFonts w:ascii="Consolas" w:hAnsi="Consolas"/>
                <w:color w:val="20242B"/>
                <w:sz w:val="17"/>
              </w:rPr>
              <w:t>DB_PASSWORD=</w:t>
            </w:r>
            <w:r>
              <w:rPr>
                <w:rFonts w:ascii="Consolas" w:hAnsi="Consolas"/>
                <w:color w:val="245C37"/>
                <w:sz w:val="17"/>
              </w:rPr>
              <w:t>&lt;database-password&gt;</w:t>
            </w:r>
          </w:p>
        </w:tc>
      </w:tr>
      <w:tr w:rsidR="00536D08" w14:paraId="63DDDC15" w14:textId="77777777">
        <w:trPr>
          <w:cantSplit/>
        </w:trPr>
        <w:tc>
          <w:tcPr>
            <w:tcW w:w="547" w:type="dxa"/>
            <w:shd w:val="clear" w:color="auto" w:fill="E8E3FF"/>
            <w:tcMar>
              <w:top w:w="15" w:type="dxa"/>
              <w:left w:w="90" w:type="dxa"/>
              <w:bottom w:w="15" w:type="dxa"/>
              <w:right w:w="100" w:type="dxa"/>
            </w:tcMar>
          </w:tcPr>
          <w:p w14:paraId="5476C07D" w14:textId="77777777" w:rsidR="00536D08" w:rsidRDefault="004E6E62">
            <w:pPr>
              <w:keepNext/>
              <w:keepLines/>
              <w:spacing w:after="0" w:line="240" w:lineRule="exact"/>
              <w:jc w:val="right"/>
            </w:pPr>
            <w:r>
              <w:rPr>
                <w:rFonts w:ascii="Consolas" w:hAnsi="Consolas"/>
                <w:color w:val="625980"/>
                <w:sz w:val="17"/>
              </w:rPr>
              <w:t>5</w:t>
            </w:r>
          </w:p>
        </w:tc>
        <w:tc>
          <w:tcPr>
            <w:tcW w:w="8761" w:type="dxa"/>
            <w:shd w:val="clear" w:color="auto" w:fill="F7F7FF"/>
            <w:tcMar>
              <w:top w:w="15" w:type="dxa"/>
              <w:left w:w="110" w:type="dxa"/>
              <w:bottom w:w="15" w:type="dxa"/>
              <w:right w:w="130" w:type="dxa"/>
            </w:tcMar>
          </w:tcPr>
          <w:p w14:paraId="6AC35D44" w14:textId="77777777" w:rsidR="00536D08" w:rsidRDefault="004E6E62">
            <w:pPr>
              <w:keepNext/>
              <w:keepLines/>
              <w:spacing w:after="0" w:line="240" w:lineRule="exact"/>
              <w:jc w:val="left"/>
            </w:pPr>
            <w:r>
              <w:rPr>
                <w:rFonts w:ascii="Consolas" w:hAnsi="Consolas"/>
                <w:color w:val="20242B"/>
                <w:sz w:val="17"/>
              </w:rPr>
              <w:t>DB_NAME=</w:t>
            </w:r>
            <w:r>
              <w:rPr>
                <w:rFonts w:ascii="Consolas" w:hAnsi="Consolas"/>
                <w:color w:val="245C37"/>
                <w:sz w:val="17"/>
              </w:rPr>
              <w:t>neuropix_db</w:t>
            </w:r>
          </w:p>
        </w:tc>
      </w:tr>
      <w:tr w:rsidR="00536D08" w14:paraId="6E53AC6E" w14:textId="77777777">
        <w:trPr>
          <w:cantSplit/>
        </w:trPr>
        <w:tc>
          <w:tcPr>
            <w:tcW w:w="547" w:type="dxa"/>
            <w:shd w:val="clear" w:color="auto" w:fill="E8E3FF"/>
            <w:tcMar>
              <w:top w:w="15" w:type="dxa"/>
              <w:left w:w="90" w:type="dxa"/>
              <w:bottom w:w="15" w:type="dxa"/>
              <w:right w:w="100" w:type="dxa"/>
            </w:tcMar>
          </w:tcPr>
          <w:p w14:paraId="5150FE6D" w14:textId="77777777" w:rsidR="00536D08" w:rsidRDefault="004E6E62">
            <w:pPr>
              <w:keepNext/>
              <w:keepLines/>
              <w:spacing w:after="0" w:line="240" w:lineRule="exact"/>
              <w:jc w:val="right"/>
            </w:pPr>
            <w:r>
              <w:rPr>
                <w:rFonts w:ascii="Consolas" w:hAnsi="Consolas"/>
                <w:color w:val="625980"/>
                <w:sz w:val="17"/>
              </w:rPr>
              <w:t>6</w:t>
            </w:r>
          </w:p>
        </w:tc>
        <w:tc>
          <w:tcPr>
            <w:tcW w:w="8761" w:type="dxa"/>
            <w:shd w:val="clear" w:color="auto" w:fill="F7F7FF"/>
            <w:tcMar>
              <w:top w:w="15" w:type="dxa"/>
              <w:left w:w="110" w:type="dxa"/>
              <w:bottom w:w="15" w:type="dxa"/>
              <w:right w:w="130" w:type="dxa"/>
            </w:tcMar>
          </w:tcPr>
          <w:p w14:paraId="2B3D6B8C" w14:textId="77777777" w:rsidR="00536D08" w:rsidRDefault="004E6E62">
            <w:pPr>
              <w:keepNext/>
              <w:keepLines/>
              <w:spacing w:after="0" w:line="240" w:lineRule="exact"/>
              <w:jc w:val="left"/>
            </w:pPr>
            <w:r>
              <w:rPr>
                <w:rFonts w:ascii="Consolas" w:hAnsi="Consolas"/>
                <w:color w:val="20242B"/>
                <w:sz w:val="17"/>
              </w:rPr>
              <w:t>AWS_ACCESS_KEY_ID=</w:t>
            </w:r>
            <w:r>
              <w:rPr>
                <w:rFonts w:ascii="Consolas" w:hAnsi="Consolas"/>
                <w:color w:val="245C37"/>
                <w:sz w:val="17"/>
              </w:rPr>
              <w:t>&lt;aws-access-key-id&gt;</w:t>
            </w:r>
          </w:p>
        </w:tc>
      </w:tr>
      <w:tr w:rsidR="00536D08" w14:paraId="22D5124D" w14:textId="77777777">
        <w:trPr>
          <w:cantSplit/>
        </w:trPr>
        <w:tc>
          <w:tcPr>
            <w:tcW w:w="547" w:type="dxa"/>
            <w:shd w:val="clear" w:color="auto" w:fill="E8E3FF"/>
            <w:tcMar>
              <w:top w:w="15" w:type="dxa"/>
              <w:left w:w="90" w:type="dxa"/>
              <w:bottom w:w="15" w:type="dxa"/>
              <w:right w:w="100" w:type="dxa"/>
            </w:tcMar>
          </w:tcPr>
          <w:p w14:paraId="1B0AD83F" w14:textId="77777777" w:rsidR="00536D08" w:rsidRDefault="004E6E62">
            <w:pPr>
              <w:keepNext/>
              <w:keepLines/>
              <w:spacing w:after="0" w:line="240" w:lineRule="exact"/>
              <w:jc w:val="right"/>
            </w:pPr>
            <w:r>
              <w:rPr>
                <w:rFonts w:ascii="Consolas" w:hAnsi="Consolas"/>
                <w:color w:val="625980"/>
                <w:sz w:val="17"/>
              </w:rPr>
              <w:t>7</w:t>
            </w:r>
          </w:p>
        </w:tc>
        <w:tc>
          <w:tcPr>
            <w:tcW w:w="8761" w:type="dxa"/>
            <w:shd w:val="clear" w:color="auto" w:fill="F7F7FF"/>
            <w:tcMar>
              <w:top w:w="15" w:type="dxa"/>
              <w:left w:w="110" w:type="dxa"/>
              <w:bottom w:w="15" w:type="dxa"/>
              <w:right w:w="130" w:type="dxa"/>
            </w:tcMar>
          </w:tcPr>
          <w:p w14:paraId="0A16AC1A" w14:textId="77777777" w:rsidR="00536D08" w:rsidRDefault="004E6E62">
            <w:pPr>
              <w:keepNext/>
              <w:keepLines/>
              <w:spacing w:after="0" w:line="240" w:lineRule="exact"/>
              <w:jc w:val="left"/>
            </w:pPr>
            <w:r>
              <w:rPr>
                <w:rFonts w:ascii="Consolas" w:hAnsi="Consolas"/>
                <w:color w:val="20242B"/>
                <w:sz w:val="17"/>
              </w:rPr>
              <w:t>AWS_SECRET_ACCESS_KEY=</w:t>
            </w:r>
            <w:r>
              <w:rPr>
                <w:rFonts w:ascii="Consolas" w:hAnsi="Consolas"/>
                <w:color w:val="245C37"/>
                <w:sz w:val="17"/>
              </w:rPr>
              <w:t>&lt;aws-secret-access-key&gt;</w:t>
            </w:r>
          </w:p>
        </w:tc>
      </w:tr>
      <w:tr w:rsidR="00536D08" w14:paraId="57C40D1D" w14:textId="77777777">
        <w:trPr>
          <w:cantSplit/>
        </w:trPr>
        <w:tc>
          <w:tcPr>
            <w:tcW w:w="547" w:type="dxa"/>
            <w:shd w:val="clear" w:color="auto" w:fill="E8E3FF"/>
            <w:tcMar>
              <w:top w:w="15" w:type="dxa"/>
              <w:left w:w="90" w:type="dxa"/>
              <w:bottom w:w="15" w:type="dxa"/>
              <w:right w:w="100" w:type="dxa"/>
            </w:tcMar>
          </w:tcPr>
          <w:p w14:paraId="632BD7EE" w14:textId="77777777" w:rsidR="00536D08" w:rsidRDefault="004E6E62">
            <w:pPr>
              <w:keepNext/>
              <w:keepLines/>
              <w:spacing w:after="0" w:line="240" w:lineRule="exact"/>
              <w:jc w:val="right"/>
            </w:pPr>
            <w:r>
              <w:rPr>
                <w:rFonts w:ascii="Consolas" w:hAnsi="Consolas"/>
                <w:color w:val="625980"/>
                <w:sz w:val="17"/>
              </w:rPr>
              <w:t>8</w:t>
            </w:r>
          </w:p>
        </w:tc>
        <w:tc>
          <w:tcPr>
            <w:tcW w:w="8761" w:type="dxa"/>
            <w:shd w:val="clear" w:color="auto" w:fill="F7F7FF"/>
            <w:tcMar>
              <w:top w:w="15" w:type="dxa"/>
              <w:left w:w="110" w:type="dxa"/>
              <w:bottom w:w="15" w:type="dxa"/>
              <w:right w:w="130" w:type="dxa"/>
            </w:tcMar>
          </w:tcPr>
          <w:p w14:paraId="2407BC00" w14:textId="77777777" w:rsidR="00536D08" w:rsidRDefault="004E6E62">
            <w:pPr>
              <w:keepNext/>
              <w:keepLines/>
              <w:spacing w:after="0" w:line="240" w:lineRule="exact"/>
              <w:jc w:val="left"/>
            </w:pPr>
            <w:r>
              <w:rPr>
                <w:rFonts w:ascii="Consolas" w:hAnsi="Consolas"/>
                <w:color w:val="20242B"/>
                <w:sz w:val="17"/>
              </w:rPr>
              <w:t>AWS_BUCKET_NAME=</w:t>
            </w:r>
            <w:r>
              <w:rPr>
                <w:rFonts w:ascii="Consolas" w:hAnsi="Consolas"/>
                <w:color w:val="245C37"/>
                <w:sz w:val="17"/>
              </w:rPr>
              <w:t>&lt;bucket-name&gt;</w:t>
            </w:r>
          </w:p>
        </w:tc>
      </w:tr>
      <w:tr w:rsidR="00536D08" w14:paraId="4E678DE3" w14:textId="77777777">
        <w:trPr>
          <w:cantSplit/>
        </w:trPr>
        <w:tc>
          <w:tcPr>
            <w:tcW w:w="547" w:type="dxa"/>
            <w:shd w:val="clear" w:color="auto" w:fill="E8E3FF"/>
            <w:tcMar>
              <w:top w:w="15" w:type="dxa"/>
              <w:left w:w="90" w:type="dxa"/>
              <w:bottom w:w="15" w:type="dxa"/>
              <w:right w:w="100" w:type="dxa"/>
            </w:tcMar>
          </w:tcPr>
          <w:p w14:paraId="1737E575" w14:textId="77777777" w:rsidR="00536D08" w:rsidRDefault="004E6E62">
            <w:pPr>
              <w:keepNext/>
              <w:keepLines/>
              <w:spacing w:after="0" w:line="240" w:lineRule="exact"/>
              <w:jc w:val="right"/>
            </w:pPr>
            <w:r>
              <w:rPr>
                <w:rFonts w:ascii="Consolas" w:hAnsi="Consolas"/>
                <w:color w:val="625980"/>
                <w:sz w:val="17"/>
              </w:rPr>
              <w:t>9</w:t>
            </w:r>
          </w:p>
        </w:tc>
        <w:tc>
          <w:tcPr>
            <w:tcW w:w="8761" w:type="dxa"/>
            <w:shd w:val="clear" w:color="auto" w:fill="F7F7FF"/>
            <w:tcMar>
              <w:top w:w="15" w:type="dxa"/>
              <w:left w:w="110" w:type="dxa"/>
              <w:bottom w:w="15" w:type="dxa"/>
              <w:right w:w="130" w:type="dxa"/>
            </w:tcMar>
          </w:tcPr>
          <w:p w14:paraId="566A7DC3" w14:textId="77777777" w:rsidR="00536D08" w:rsidRDefault="004E6E62">
            <w:pPr>
              <w:keepNext/>
              <w:keepLines/>
              <w:spacing w:after="0" w:line="240" w:lineRule="exact"/>
              <w:jc w:val="left"/>
            </w:pPr>
            <w:r>
              <w:rPr>
                <w:rFonts w:ascii="Consolas" w:hAnsi="Consolas"/>
                <w:color w:val="20242B"/>
                <w:sz w:val="17"/>
              </w:rPr>
              <w:t>AWS_REGION=</w:t>
            </w:r>
            <w:r>
              <w:rPr>
                <w:rFonts w:ascii="Consolas" w:hAnsi="Consolas"/>
                <w:color w:val="245C37"/>
                <w:sz w:val="17"/>
              </w:rPr>
              <w:t>eu-north-1</w:t>
            </w:r>
          </w:p>
        </w:tc>
      </w:tr>
      <w:tr w:rsidR="00536D08" w14:paraId="70ACB745" w14:textId="77777777">
        <w:trPr>
          <w:cantSplit/>
        </w:trPr>
        <w:tc>
          <w:tcPr>
            <w:tcW w:w="547" w:type="dxa"/>
            <w:shd w:val="clear" w:color="auto" w:fill="E8E3FF"/>
            <w:tcMar>
              <w:top w:w="15" w:type="dxa"/>
              <w:left w:w="90" w:type="dxa"/>
              <w:bottom w:w="15" w:type="dxa"/>
              <w:right w:w="100" w:type="dxa"/>
            </w:tcMar>
          </w:tcPr>
          <w:p w14:paraId="75BB1474" w14:textId="77777777" w:rsidR="00536D08" w:rsidRDefault="004E6E62">
            <w:pPr>
              <w:keepNext/>
              <w:keepLines/>
              <w:spacing w:after="0" w:line="240" w:lineRule="exact"/>
              <w:jc w:val="right"/>
            </w:pPr>
            <w:r>
              <w:rPr>
                <w:rFonts w:ascii="Consolas" w:hAnsi="Consolas"/>
                <w:color w:val="625980"/>
                <w:sz w:val="17"/>
              </w:rPr>
              <w:t>10</w:t>
            </w:r>
          </w:p>
        </w:tc>
        <w:tc>
          <w:tcPr>
            <w:tcW w:w="8761" w:type="dxa"/>
            <w:shd w:val="clear" w:color="auto" w:fill="F7F7FF"/>
            <w:tcMar>
              <w:top w:w="15" w:type="dxa"/>
              <w:left w:w="110" w:type="dxa"/>
              <w:bottom w:w="15" w:type="dxa"/>
              <w:right w:w="130" w:type="dxa"/>
            </w:tcMar>
          </w:tcPr>
          <w:p w14:paraId="250CA1ED" w14:textId="77777777" w:rsidR="00536D08" w:rsidRDefault="004E6E62">
            <w:pPr>
              <w:keepNext/>
              <w:keepLines/>
              <w:spacing w:after="0" w:line="240" w:lineRule="exact"/>
              <w:jc w:val="left"/>
            </w:pPr>
            <w:r>
              <w:rPr>
                <w:rFonts w:ascii="Consolas" w:hAnsi="Consolas"/>
                <w:color w:val="20242B"/>
                <w:sz w:val="17"/>
              </w:rPr>
              <w:t>SECRET_KEY=</w:t>
            </w:r>
            <w:r>
              <w:rPr>
                <w:rFonts w:ascii="Consolas" w:hAnsi="Consolas"/>
                <w:color w:val="245C37"/>
                <w:sz w:val="17"/>
              </w:rPr>
              <w:t>&lt;flask-session-signing-key&gt;</w:t>
            </w:r>
          </w:p>
        </w:tc>
      </w:tr>
      <w:tr w:rsidR="00536D08" w14:paraId="2689A184" w14:textId="77777777">
        <w:trPr>
          <w:cantSplit/>
        </w:trPr>
        <w:tc>
          <w:tcPr>
            <w:tcW w:w="547" w:type="dxa"/>
            <w:shd w:val="clear" w:color="auto" w:fill="E8E3FF"/>
            <w:tcMar>
              <w:top w:w="15" w:type="dxa"/>
              <w:left w:w="90" w:type="dxa"/>
              <w:bottom w:w="15" w:type="dxa"/>
              <w:right w:w="100" w:type="dxa"/>
            </w:tcMar>
          </w:tcPr>
          <w:p w14:paraId="2CFFB86C" w14:textId="77777777" w:rsidR="00536D08" w:rsidRDefault="004E6E62">
            <w:pPr>
              <w:keepNext/>
              <w:keepLines/>
              <w:spacing w:after="0" w:line="240" w:lineRule="exact"/>
              <w:jc w:val="right"/>
            </w:pPr>
            <w:r>
              <w:rPr>
                <w:rFonts w:ascii="Consolas" w:hAnsi="Consolas"/>
                <w:color w:val="625980"/>
                <w:sz w:val="17"/>
              </w:rPr>
              <w:t>11</w:t>
            </w:r>
          </w:p>
        </w:tc>
        <w:tc>
          <w:tcPr>
            <w:tcW w:w="8761" w:type="dxa"/>
            <w:shd w:val="clear" w:color="auto" w:fill="F7F7FF"/>
            <w:tcMar>
              <w:top w:w="15" w:type="dxa"/>
              <w:left w:w="110" w:type="dxa"/>
              <w:bottom w:w="15" w:type="dxa"/>
              <w:right w:w="130" w:type="dxa"/>
            </w:tcMar>
          </w:tcPr>
          <w:p w14:paraId="6952BF81" w14:textId="77777777" w:rsidR="00536D08" w:rsidRDefault="004E6E62">
            <w:pPr>
              <w:keepNext/>
              <w:keepLines/>
              <w:spacing w:after="0" w:line="240" w:lineRule="exact"/>
              <w:jc w:val="left"/>
            </w:pPr>
            <w:r>
              <w:rPr>
                <w:rFonts w:ascii="Consolas" w:hAnsi="Consolas"/>
                <w:color w:val="20242B"/>
                <w:sz w:val="17"/>
              </w:rPr>
              <w:t>OPENAI_API_KEY=</w:t>
            </w:r>
            <w:r>
              <w:rPr>
                <w:rFonts w:ascii="Consolas" w:hAnsi="Consolas"/>
                <w:color w:val="245C37"/>
                <w:sz w:val="17"/>
              </w:rPr>
              <w:t>&lt;openai-api-key&gt;</w:t>
            </w:r>
          </w:p>
        </w:tc>
      </w:tr>
      <w:tr w:rsidR="00536D08" w14:paraId="4FF3CEE6" w14:textId="77777777">
        <w:trPr>
          <w:cantSplit/>
        </w:trPr>
        <w:tc>
          <w:tcPr>
            <w:tcW w:w="547" w:type="dxa"/>
            <w:shd w:val="clear" w:color="auto" w:fill="E8E3FF"/>
            <w:tcMar>
              <w:top w:w="15" w:type="dxa"/>
              <w:left w:w="90" w:type="dxa"/>
              <w:bottom w:w="15" w:type="dxa"/>
              <w:right w:w="100" w:type="dxa"/>
            </w:tcMar>
          </w:tcPr>
          <w:p w14:paraId="0905FCC7" w14:textId="77777777" w:rsidR="00536D08" w:rsidRDefault="004E6E62">
            <w:pPr>
              <w:keepNext/>
              <w:keepLines/>
              <w:spacing w:after="0" w:line="240" w:lineRule="exact"/>
              <w:jc w:val="right"/>
            </w:pPr>
            <w:r>
              <w:rPr>
                <w:rFonts w:ascii="Consolas" w:hAnsi="Consolas"/>
                <w:color w:val="625980"/>
                <w:sz w:val="17"/>
              </w:rPr>
              <w:t>12</w:t>
            </w:r>
          </w:p>
        </w:tc>
        <w:tc>
          <w:tcPr>
            <w:tcW w:w="8761" w:type="dxa"/>
            <w:shd w:val="clear" w:color="auto" w:fill="F7F7FF"/>
            <w:tcMar>
              <w:top w:w="15" w:type="dxa"/>
              <w:left w:w="110" w:type="dxa"/>
              <w:bottom w:w="15" w:type="dxa"/>
              <w:right w:w="130" w:type="dxa"/>
            </w:tcMar>
          </w:tcPr>
          <w:p w14:paraId="45BF1E22" w14:textId="77777777" w:rsidR="00536D08" w:rsidRDefault="004E6E62">
            <w:pPr>
              <w:keepNext/>
              <w:keepLines/>
              <w:spacing w:after="0" w:line="240" w:lineRule="exact"/>
              <w:jc w:val="left"/>
            </w:pPr>
            <w:r>
              <w:rPr>
                <w:rFonts w:ascii="Consolas" w:hAnsi="Consolas"/>
                <w:color w:val="20242B"/>
                <w:sz w:val="17"/>
              </w:rPr>
              <w:t>OPENAI_IMAGE_MODEL=</w:t>
            </w:r>
            <w:r>
              <w:rPr>
                <w:rFonts w:ascii="Consolas" w:hAnsi="Consolas"/>
                <w:color w:val="245C37"/>
                <w:sz w:val="17"/>
              </w:rPr>
              <w:t>&lt;configured-image-model&gt;</w:t>
            </w:r>
          </w:p>
        </w:tc>
      </w:tr>
      <w:tr w:rsidR="00536D08" w14:paraId="4A42E36A" w14:textId="77777777">
        <w:trPr>
          <w:cantSplit/>
        </w:trPr>
        <w:tc>
          <w:tcPr>
            <w:tcW w:w="547" w:type="dxa"/>
            <w:shd w:val="clear" w:color="auto" w:fill="E8E3FF"/>
            <w:tcMar>
              <w:top w:w="15" w:type="dxa"/>
              <w:left w:w="90" w:type="dxa"/>
              <w:bottom w:w="120" w:type="dxa"/>
              <w:right w:w="100" w:type="dxa"/>
            </w:tcMar>
          </w:tcPr>
          <w:p w14:paraId="57553182" w14:textId="77777777" w:rsidR="00536D08" w:rsidRDefault="004E6E62">
            <w:pPr>
              <w:keepLines/>
              <w:spacing w:after="0" w:line="240" w:lineRule="exact"/>
              <w:jc w:val="right"/>
            </w:pPr>
            <w:r>
              <w:rPr>
                <w:rFonts w:ascii="Consolas" w:hAnsi="Consolas"/>
                <w:color w:val="625980"/>
                <w:sz w:val="17"/>
              </w:rPr>
              <w:t>13</w:t>
            </w:r>
          </w:p>
        </w:tc>
        <w:tc>
          <w:tcPr>
            <w:tcW w:w="8761" w:type="dxa"/>
            <w:shd w:val="clear" w:color="auto" w:fill="F7F7FF"/>
            <w:tcMar>
              <w:top w:w="15" w:type="dxa"/>
              <w:left w:w="110" w:type="dxa"/>
              <w:bottom w:w="120" w:type="dxa"/>
              <w:right w:w="130" w:type="dxa"/>
            </w:tcMar>
          </w:tcPr>
          <w:p w14:paraId="7A592DE7" w14:textId="77777777" w:rsidR="00536D08" w:rsidRDefault="004E6E62">
            <w:pPr>
              <w:keepLines/>
              <w:spacing w:after="0" w:line="240" w:lineRule="exact"/>
              <w:jc w:val="left"/>
            </w:pPr>
            <w:r>
              <w:rPr>
                <w:rFonts w:ascii="Consolas" w:hAnsi="Consolas"/>
                <w:color w:val="20242B"/>
                <w:sz w:val="17"/>
              </w:rPr>
              <w:t>LOCAL_MODEL_URL=</w:t>
            </w:r>
            <w:r>
              <w:rPr>
                <w:rFonts w:ascii="Consolas" w:hAnsi="Consolas"/>
                <w:color w:val="245C37"/>
                <w:sz w:val="17"/>
              </w:rPr>
              <w:t>http://127.0.0.1:8001/predict</w:t>
            </w:r>
          </w:p>
        </w:tc>
      </w:tr>
    </w:tbl>
    <w:p w14:paraId="031B33F3" w14:textId="77777777" w:rsidR="000463BA" w:rsidRDefault="000463BA"/>
    <w:p w14:paraId="45A4ADF8" w14:textId="77777777" w:rsidR="00F61FDD" w:rsidRDefault="009B77BF">
      <w:pPr>
        <w:pStyle w:val="Heading2"/>
      </w:pPr>
      <w:bookmarkStart w:id="66" w:name="_Toc242703824"/>
      <w:r>
        <w:rPr>
          <w:rFonts w:ascii="Calibri" w:hAnsi="Calibri" w:cs="Calibri"/>
        </w:rPr>
        <w:lastRenderedPageBreak/>
        <w:t>4.10 Design-Level Interaction Sequences</w:t>
      </w:r>
      <w:bookmarkEnd w:id="66"/>
    </w:p>
    <w:p w14:paraId="59B2E1E1" w14:textId="77777777" w:rsidR="00F61FDD" w:rsidRDefault="009B77BF">
      <w:pPr>
        <w:keepNext/>
        <w:keepLines/>
      </w:pPr>
      <w:r>
        <w:rPr>
          <w:rFonts w:cs="Calibri"/>
        </w:rPr>
        <w:t>The authentication sequence follows a new account through registration and login. Creating an account does not sign the user in. The backend creates a session only after a successful password check. X marks completion of the participant's processing in this interaction, not termination of the running service.</w:t>
      </w:r>
    </w:p>
    <w:p w14:paraId="3E905CF7" w14:textId="77777777" w:rsidR="00F61FDD" w:rsidRDefault="009B77BF" w:rsidP="00E00AA4">
      <w:pPr>
        <w:keepNext/>
        <w:spacing w:line="240" w:lineRule="auto"/>
        <w:jc w:val="center"/>
      </w:pPr>
      <w:r>
        <w:rPr>
          <w:noProof/>
        </w:rPr>
        <w:drawing>
          <wp:inline distT="0" distB="0" distL="0" distR="0" wp14:anchorId="6FCDCE9E" wp14:editId="46C487D0">
            <wp:extent cx="5850925" cy="5227582"/>
            <wp:effectExtent l="0" t="0" r="0" b="2540"/>
            <wp:docPr id="10" name="Picture 10" descr="fig-4-7-seq-authentication with explicit request and response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seq-authentication.png"/>
                    <pic:cNvPicPr/>
                  </pic:nvPicPr>
                  <pic:blipFill rotWithShape="1">
                    <a:blip r:embed="rId25"/>
                    <a:srcRect l="2969" t="2521" r="234" b="5992"/>
                    <a:stretch>
                      <a:fillRect/>
                    </a:stretch>
                  </pic:blipFill>
                  <pic:spPr bwMode="auto">
                    <a:xfrm>
                      <a:off x="0" y="0"/>
                      <a:ext cx="5850925" cy="5227582"/>
                    </a:xfrm>
                    <a:prstGeom prst="rect">
                      <a:avLst/>
                    </a:prstGeom>
                    <a:ln>
                      <a:noFill/>
                    </a:ln>
                    <a:extLst>
                      <a:ext uri="{53640926-AAD7-44D8-BBD7-CCE9431645EC}">
                        <a14:shadowObscured xmlns:a14="http://schemas.microsoft.com/office/drawing/2010/main"/>
                      </a:ext>
                    </a:extLst>
                  </pic:spPr>
                </pic:pic>
              </a:graphicData>
            </a:graphic>
          </wp:inline>
        </w:drawing>
      </w:r>
    </w:p>
    <w:p w14:paraId="434B3C9B" w14:textId="6840846A" w:rsidR="00F61FDD" w:rsidRDefault="009B77BF">
      <w:pPr>
        <w:pStyle w:val="Caption"/>
        <w:keepLines/>
        <w:jc w:val="center"/>
      </w:pPr>
      <w:bookmarkStart w:id="67" w:name="_Toc242703883"/>
      <w:r>
        <w:rPr>
          <w:rFonts w:cs="Calibri"/>
        </w:rPr>
        <w:t>Figure 4.10-</w:t>
      </w:r>
      <w:r>
        <w:fldChar w:fldCharType="begin"/>
      </w:r>
      <w:r>
        <w:instrText xml:space="preserve"> SEQ Figure \r 1 </w:instrText>
      </w:r>
      <w:r>
        <w:fldChar w:fldCharType="separate"/>
      </w:r>
      <w:r w:rsidR="00794C9E">
        <w:rPr>
          <w:noProof/>
        </w:rPr>
        <w:t>1</w:t>
      </w:r>
      <w:r>
        <w:fldChar w:fldCharType="end"/>
      </w:r>
      <w:r>
        <w:rPr>
          <w:rFonts w:cs="Calibri"/>
        </w:rPr>
        <w:t>: Authentication sequence.</w:t>
      </w:r>
      <w:bookmarkEnd w:id="67"/>
    </w:p>
    <w:p w14:paraId="3860EE16" w14:textId="77777777" w:rsidR="00F61FDD" w:rsidRDefault="009B77BF">
      <w:pPr>
        <w:keepNext/>
        <w:keepLines/>
      </w:pPr>
      <w:r>
        <w:rPr>
          <w:rFonts w:cs="Calibri"/>
        </w:rPr>
        <w:lastRenderedPageBreak/>
        <w:t>The Standard sequence separates upload from processing. Pillow returns an image, which Flask saves as JPEG before persistence. Further edits reuse the staged source.</w:t>
      </w:r>
    </w:p>
    <w:p w14:paraId="799A8B6B" w14:textId="77777777" w:rsidR="00F61FDD" w:rsidRDefault="009B77BF">
      <w:pPr>
        <w:keepNext/>
        <w:spacing w:line="240" w:lineRule="auto"/>
        <w:jc w:val="center"/>
      </w:pPr>
      <w:r>
        <w:rPr>
          <w:noProof/>
        </w:rPr>
        <w:drawing>
          <wp:inline distT="0" distB="0" distL="0" distR="0" wp14:anchorId="54951F7B" wp14:editId="5373BA1F">
            <wp:extent cx="5847344" cy="4629495"/>
            <wp:effectExtent l="0" t="0" r="1270" b="8255"/>
            <wp:docPr id="11" name="Picture 11" descr="fig-4-8-seq-standard with explicit request and response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seq-standard.png"/>
                    <pic:cNvPicPr/>
                  </pic:nvPicPr>
                  <pic:blipFill rotWithShape="1">
                    <a:blip r:embed="rId26"/>
                    <a:srcRect l="2535" t="2397" r="104" b="5868"/>
                    <a:stretch>
                      <a:fillRect/>
                    </a:stretch>
                  </pic:blipFill>
                  <pic:spPr bwMode="auto">
                    <a:xfrm>
                      <a:off x="0" y="0"/>
                      <a:ext cx="5847344" cy="4629495"/>
                    </a:xfrm>
                    <a:prstGeom prst="rect">
                      <a:avLst/>
                    </a:prstGeom>
                    <a:ln>
                      <a:noFill/>
                    </a:ln>
                    <a:extLst>
                      <a:ext uri="{53640926-AAD7-44D8-BBD7-CCE9431645EC}">
                        <a14:shadowObscured xmlns:a14="http://schemas.microsoft.com/office/drawing/2010/main"/>
                      </a:ext>
                    </a:extLst>
                  </pic:spPr>
                </pic:pic>
              </a:graphicData>
            </a:graphic>
          </wp:inline>
        </w:drawing>
      </w:r>
    </w:p>
    <w:p w14:paraId="38E38860" w14:textId="7A719BF0" w:rsidR="00F61FDD" w:rsidRDefault="009B77BF">
      <w:pPr>
        <w:pStyle w:val="Caption"/>
        <w:keepLines/>
        <w:jc w:val="center"/>
      </w:pPr>
      <w:bookmarkStart w:id="68" w:name="_Toc242703884"/>
      <w:r>
        <w:rPr>
          <w:rFonts w:cs="Calibri"/>
        </w:rPr>
        <w:t>Figure 4.10-</w:t>
      </w:r>
      <w:r>
        <w:fldChar w:fldCharType="begin"/>
      </w:r>
      <w:r>
        <w:instrText xml:space="preserve"> SEQ Figure \r 2 </w:instrText>
      </w:r>
      <w:r>
        <w:fldChar w:fldCharType="separate"/>
      </w:r>
      <w:r w:rsidR="00794C9E">
        <w:rPr>
          <w:noProof/>
        </w:rPr>
        <w:t>2</w:t>
      </w:r>
      <w:r>
        <w:fldChar w:fldCharType="end"/>
      </w:r>
      <w:r>
        <w:rPr>
          <w:rFonts w:cs="Calibri"/>
        </w:rPr>
        <w:t>: Standard-edit sequence.</w:t>
      </w:r>
      <w:bookmarkEnd w:id="68"/>
    </w:p>
    <w:p w14:paraId="0BF39223" w14:textId="77777777" w:rsidR="00F61FDD" w:rsidRDefault="009B77BF">
      <w:pPr>
        <w:keepNext/>
      </w:pPr>
      <w:r>
        <w:rPr>
          <w:rFonts w:cs="Calibri"/>
        </w:rPr>
        <w:lastRenderedPageBreak/>
        <w:t>The Flask backend selects one AI provider per request. The AI module builds the OpenAI prompt or combines local instructions. The route then stores the result and returns its image URLs.</w:t>
      </w:r>
    </w:p>
    <w:p w14:paraId="1A39F23A" w14:textId="77777777" w:rsidR="00F61FDD" w:rsidRDefault="009B77BF">
      <w:pPr>
        <w:keepNext/>
        <w:spacing w:line="240" w:lineRule="auto"/>
        <w:jc w:val="center"/>
      </w:pPr>
      <w:r>
        <w:rPr>
          <w:noProof/>
        </w:rPr>
        <w:drawing>
          <wp:inline distT="0" distB="0" distL="0" distR="0" wp14:anchorId="3FA45D22" wp14:editId="752692C8">
            <wp:extent cx="5850924" cy="4826545"/>
            <wp:effectExtent l="0" t="0" r="0" b="0"/>
            <wp:docPr id="12" name="Picture 12" descr="fig-4-9-seq-ai with explicit request and response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seq-ai.png"/>
                    <pic:cNvPicPr/>
                  </pic:nvPicPr>
                  <pic:blipFill rotWithShape="1">
                    <a:blip r:embed="rId27"/>
                    <a:srcRect l="2188" t="1981" b="5007"/>
                    <a:stretch>
                      <a:fillRect/>
                    </a:stretch>
                  </pic:blipFill>
                  <pic:spPr bwMode="auto">
                    <a:xfrm>
                      <a:off x="0" y="0"/>
                      <a:ext cx="5850924" cy="4826545"/>
                    </a:xfrm>
                    <a:prstGeom prst="rect">
                      <a:avLst/>
                    </a:prstGeom>
                    <a:ln>
                      <a:noFill/>
                    </a:ln>
                    <a:extLst>
                      <a:ext uri="{53640926-AAD7-44D8-BBD7-CCE9431645EC}">
                        <a14:shadowObscured xmlns:a14="http://schemas.microsoft.com/office/drawing/2010/main"/>
                      </a:ext>
                    </a:extLst>
                  </pic:spPr>
                </pic:pic>
              </a:graphicData>
            </a:graphic>
          </wp:inline>
        </w:drawing>
      </w:r>
    </w:p>
    <w:p w14:paraId="3C0E66AC" w14:textId="34711B75" w:rsidR="00F61FDD" w:rsidRDefault="009B77BF">
      <w:pPr>
        <w:pStyle w:val="Caption"/>
        <w:keepLines/>
        <w:jc w:val="center"/>
      </w:pPr>
      <w:bookmarkStart w:id="69" w:name="_Toc242703885"/>
      <w:r>
        <w:rPr>
          <w:rFonts w:cs="Calibri"/>
        </w:rPr>
        <w:t>Figure 4.10-</w:t>
      </w:r>
      <w:r>
        <w:fldChar w:fldCharType="begin"/>
      </w:r>
      <w:r>
        <w:instrText xml:space="preserve"> SEQ Figure \r 3 </w:instrText>
      </w:r>
      <w:r>
        <w:fldChar w:fldCharType="separate"/>
      </w:r>
      <w:r w:rsidR="00794C9E">
        <w:rPr>
          <w:noProof/>
        </w:rPr>
        <w:t>3</w:t>
      </w:r>
      <w:r>
        <w:fldChar w:fldCharType="end"/>
      </w:r>
      <w:r>
        <w:rPr>
          <w:rFonts w:cs="Calibri"/>
        </w:rPr>
        <w:t>: AI-provider sequence.</w:t>
      </w:r>
      <w:bookmarkEnd w:id="69"/>
    </w:p>
    <w:p w14:paraId="0F85B8E4" w14:textId="77777777" w:rsidR="00F61FDD" w:rsidRDefault="009B77BF">
      <w:pPr>
        <w:keepNext/>
        <w:keepLines/>
      </w:pPr>
      <w:r>
        <w:rPr>
          <w:rFonts w:cs="Calibri"/>
        </w:rPr>
        <w:lastRenderedPageBreak/>
        <w:t>Gallery queries return only owned records. Flask renders these records as HTML cards through Jinja and returns the Gallery page to the browser. After checking ownership, reload stages the selected image version and download returns the selected stored file as an attachment. Deletion removes the database row and then targets its S3 objects.</w:t>
      </w:r>
    </w:p>
    <w:p w14:paraId="1812C598" w14:textId="77777777" w:rsidR="00F61FDD" w:rsidRDefault="009B77BF">
      <w:pPr>
        <w:keepNext/>
        <w:spacing w:line="240" w:lineRule="auto"/>
        <w:jc w:val="center"/>
      </w:pPr>
      <w:r>
        <w:rPr>
          <w:noProof/>
        </w:rPr>
        <w:drawing>
          <wp:inline distT="0" distB="0" distL="0" distR="0" wp14:anchorId="4BD3F426" wp14:editId="73342FA8">
            <wp:extent cx="5876431" cy="6988316"/>
            <wp:effectExtent l="0" t="0" r="0" b="635"/>
            <wp:docPr id="13" name="Picture 13" descr="fig-4-10-seq-gallery with explicit request and response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seq-gallery.png"/>
                    <pic:cNvPicPr/>
                  </pic:nvPicPr>
                  <pic:blipFill rotWithShape="1">
                    <a:blip r:embed="rId28"/>
                    <a:srcRect l="2969" t="1930" b="4589"/>
                    <a:stretch>
                      <a:fillRect/>
                    </a:stretch>
                  </pic:blipFill>
                  <pic:spPr bwMode="auto">
                    <a:xfrm>
                      <a:off x="0" y="0"/>
                      <a:ext cx="5876431" cy="6988316"/>
                    </a:xfrm>
                    <a:prstGeom prst="rect">
                      <a:avLst/>
                    </a:prstGeom>
                    <a:ln>
                      <a:noFill/>
                    </a:ln>
                    <a:extLst>
                      <a:ext uri="{53640926-AAD7-44D8-BBD7-CCE9431645EC}">
                        <a14:shadowObscured xmlns:a14="http://schemas.microsoft.com/office/drawing/2010/main"/>
                      </a:ext>
                    </a:extLst>
                  </pic:spPr>
                </pic:pic>
              </a:graphicData>
            </a:graphic>
          </wp:inline>
        </w:drawing>
      </w:r>
    </w:p>
    <w:p w14:paraId="233305A1" w14:textId="3C519D2E" w:rsidR="00F61FDD" w:rsidRDefault="009B77BF">
      <w:pPr>
        <w:pStyle w:val="Caption"/>
        <w:keepLines/>
        <w:jc w:val="center"/>
      </w:pPr>
      <w:bookmarkStart w:id="70" w:name="_Toc242703886"/>
      <w:r>
        <w:rPr>
          <w:rFonts w:cs="Calibri"/>
        </w:rPr>
        <w:t>Figure 4.10-</w:t>
      </w:r>
      <w:r>
        <w:fldChar w:fldCharType="begin"/>
      </w:r>
      <w:r>
        <w:instrText xml:space="preserve"> SEQ Figure \r 4 </w:instrText>
      </w:r>
      <w:r>
        <w:fldChar w:fldCharType="separate"/>
      </w:r>
      <w:r w:rsidR="00794C9E">
        <w:rPr>
          <w:noProof/>
        </w:rPr>
        <w:t>4</w:t>
      </w:r>
      <w:r>
        <w:fldChar w:fldCharType="end"/>
      </w:r>
      <w:r>
        <w:rPr>
          <w:rFonts w:cs="Calibri"/>
        </w:rPr>
        <w:t>: Gallery sequence.</w:t>
      </w:r>
      <w:bookmarkEnd w:id="70"/>
    </w:p>
    <w:p w14:paraId="776BA7CF" w14:textId="77777777" w:rsidR="000463BA" w:rsidRDefault="003A6BD5">
      <w:pPr>
        <w:keepLines/>
      </w:pPr>
      <w:r>
        <w:lastRenderedPageBreak/>
        <w:t>In these sequences, solid arrows show requests or calls and dashed arrows show their returned data or acknowledgement. S3 uploads and SQL inserts are separate exchanges. OpenAI and local-model responses return to Flask before persistence; the browser then uses the returned S3 URLs to retrieve images for comparison. An X appears just below the final activation bar of each non-actor lifeline, with a small gap. It marks completion within the illustrated interaction, while the actor remains available and the running application services continue operating.</w:t>
      </w:r>
    </w:p>
    <w:p w14:paraId="7811A47C" w14:textId="77777777" w:rsidR="00F61FDD" w:rsidRDefault="009B77BF">
      <w:pPr>
        <w:pStyle w:val="Heading2"/>
      </w:pPr>
      <w:bookmarkStart w:id="71" w:name="_Toc242703825"/>
      <w:r>
        <w:rPr>
          <w:rFonts w:ascii="Calibri" w:hAnsi="Calibri" w:cs="Calibri"/>
        </w:rPr>
        <w:t>4.11 Deployment and Reverse-SSH Design</w:t>
      </w:r>
      <w:bookmarkEnd w:id="71"/>
    </w:p>
    <w:p w14:paraId="57E025A7" w14:textId="77777777" w:rsidR="00F61FDD" w:rsidRDefault="009B77BF">
      <w:pPr>
        <w:keepNext/>
        <w:keepLines/>
      </w:pPr>
      <w:r>
        <w:rPr>
          <w:rFonts w:cs="Calibri"/>
        </w:rPr>
        <w:t>The public domain resolves to a Linux virtual machine hosted in Amazon EC2. Nginx terminates HTTPS using the Certbot-managed certificate and forwards application requests to the Flask service. Flask connects to Amazon RDS for MySQL and Amazon S3 using server-side configuration. A self-hosted GitHub runner on the EC2 instance updates the application after changes on main, restarts the service, and checks /health.</w:t>
      </w:r>
    </w:p>
    <w:p w14:paraId="4D115434" w14:textId="77777777" w:rsidR="00F61FDD" w:rsidRDefault="009B77BF">
      <w:pPr>
        <w:keepNext/>
        <w:spacing w:line="240" w:lineRule="auto"/>
        <w:jc w:val="center"/>
      </w:pPr>
      <w:r>
        <w:rPr>
          <w:noProof/>
        </w:rPr>
        <w:drawing>
          <wp:inline distT="0" distB="0" distL="0" distR="0" wp14:anchorId="41F0202A" wp14:editId="308C7A98">
            <wp:extent cx="5918887" cy="4190916"/>
            <wp:effectExtent l="0" t="0" r="5715" b="0"/>
            <wp:docPr id="14" name="Picture 14" descr="High-resolution approved Figure 4.11 with labelled request and respons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1-deployment.png"/>
                    <pic:cNvPicPr/>
                  </pic:nvPicPr>
                  <pic:blipFill rotWithShape="1">
                    <a:blip r:embed="rId29"/>
                    <a:srcRect l="1224" t="1513" r="1224" b="748"/>
                    <a:stretch>
                      <a:fillRect/>
                    </a:stretch>
                  </pic:blipFill>
                  <pic:spPr bwMode="auto">
                    <a:xfrm>
                      <a:off x="0" y="0"/>
                      <a:ext cx="5918887" cy="4190916"/>
                    </a:xfrm>
                    <a:prstGeom prst="rect">
                      <a:avLst/>
                    </a:prstGeom>
                    <a:ln>
                      <a:noFill/>
                    </a:ln>
                    <a:extLst>
                      <a:ext uri="{53640926-AAD7-44D8-BBD7-CCE9431645EC}">
                        <a14:shadowObscured xmlns:a14="http://schemas.microsoft.com/office/drawing/2010/main"/>
                      </a:ext>
                    </a:extLst>
                  </pic:spPr>
                </pic:pic>
              </a:graphicData>
            </a:graphic>
          </wp:inline>
        </w:drawing>
      </w:r>
    </w:p>
    <w:p w14:paraId="2CD8353F" w14:textId="1A34A8FA" w:rsidR="00F61FDD" w:rsidRDefault="009B77BF">
      <w:pPr>
        <w:pStyle w:val="Caption"/>
        <w:keepLines/>
        <w:jc w:val="center"/>
      </w:pPr>
      <w:bookmarkStart w:id="72" w:name="_Toc242703887"/>
      <w:r>
        <w:rPr>
          <w:rFonts w:cs="Calibri"/>
        </w:rPr>
        <w:t>Figure 4.</w:t>
      </w:r>
      <w:r>
        <w:fldChar w:fldCharType="begin"/>
      </w:r>
      <w:r>
        <w:instrText xml:space="preserve"> SEQ Figure \r 11 </w:instrText>
      </w:r>
      <w:r>
        <w:fldChar w:fldCharType="separate"/>
      </w:r>
      <w:r w:rsidR="00794C9E">
        <w:rPr>
          <w:noProof/>
        </w:rPr>
        <w:t>11</w:t>
      </w:r>
      <w:r>
        <w:fldChar w:fldCharType="end"/>
      </w:r>
      <w:r>
        <w:rPr>
          <w:rFonts w:cs="Calibri"/>
        </w:rPr>
        <w:t>: Production deployment and reverse SSH.</w:t>
      </w:r>
      <w:bookmarkEnd w:id="72"/>
    </w:p>
    <w:p w14:paraId="7D7F6A01" w14:textId="77777777" w:rsidR="00F61FDD" w:rsidRDefault="009B77BF">
      <w:r>
        <w:rPr>
          <w:rFonts w:cs="Calibri"/>
        </w:rPr>
        <w:t>The self-hosted model is outside the public cloud environment. The Dockerized model service runs on a team member's physical Windows computer using their NVIDIA RTX 3080 GPU. That computer opens a reverse SSH tunnel to the EC2 host. Flask calls the EC2-side tunnel endpoint, which forwards the request to the local service. This avoids exposing the home computer directly, but local generation is unavailable whenever the computer, Docker service, internet connection, or tunnel is offline. OpenAI therefore remains the default provider.</w:t>
      </w:r>
    </w:p>
    <w:p w14:paraId="1C12AA71" w14:textId="77777777" w:rsidR="00F61FDD" w:rsidRDefault="009B77BF">
      <w:pPr>
        <w:pStyle w:val="Heading2"/>
      </w:pPr>
      <w:bookmarkStart w:id="73" w:name="_Toc242703826"/>
      <w:r>
        <w:rPr>
          <w:rFonts w:ascii="Calibri" w:hAnsi="Calibri" w:cs="Calibri"/>
        </w:rPr>
        <w:lastRenderedPageBreak/>
        <w:t>4.12 Development Decisions and Trade-Offs</w:t>
      </w:r>
      <w:bookmarkEnd w:id="73"/>
    </w:p>
    <w:p w14:paraId="1321711E" w14:textId="77777777" w:rsidR="00F61FDD" w:rsidRDefault="009B77BF">
      <w:pPr>
        <w:keepNext/>
        <w:keepLines/>
      </w:pPr>
      <w:r>
        <w:rPr>
          <w:rFonts w:cs="Calibri"/>
        </w:rPr>
        <w:t>Cost was our main constraint, but learning opportunities and access to support also influenced our choices. Table 4.12 summarizes the resulting decisions and trade-offs.</w:t>
      </w:r>
    </w:p>
    <w:p w14:paraId="04FD4AFE" w14:textId="036E13BF" w:rsidR="00F61FDD" w:rsidRDefault="009B77BF">
      <w:pPr>
        <w:pStyle w:val="Caption"/>
        <w:keepNext/>
        <w:jc w:val="center"/>
      </w:pPr>
      <w:bookmarkStart w:id="74" w:name="_Toc242703863"/>
      <w:r>
        <w:rPr>
          <w:rFonts w:cs="Calibri"/>
        </w:rPr>
        <w:t>Table 4.</w:t>
      </w:r>
      <w:r>
        <w:fldChar w:fldCharType="begin"/>
      </w:r>
      <w:r>
        <w:instrText xml:space="preserve"> SEQ Table \r 12 </w:instrText>
      </w:r>
      <w:r>
        <w:fldChar w:fldCharType="separate"/>
      </w:r>
      <w:r w:rsidR="00794C9E">
        <w:rPr>
          <w:noProof/>
        </w:rPr>
        <w:t>12</w:t>
      </w:r>
      <w:r>
        <w:fldChar w:fldCharType="end"/>
      </w:r>
      <w:r>
        <w:rPr>
          <w:rFonts w:cs="Calibri"/>
        </w:rPr>
        <w:t>: Principal development decisions and trade-offs.</w:t>
      </w:r>
      <w:bookmarkEnd w:id="74"/>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1728"/>
        <w:gridCol w:w="2317"/>
        <w:gridCol w:w="5171"/>
      </w:tblGrid>
      <w:tr w:rsidR="00F61FDD" w14:paraId="36F71245" w14:textId="77777777" w:rsidTr="002A3691">
        <w:trPr>
          <w:cantSplit/>
          <w:tblHeader/>
          <w:jc w:val="center"/>
        </w:trPr>
        <w:tc>
          <w:tcPr>
            <w:tcW w:w="1728" w:type="dxa"/>
            <w:shd w:val="clear" w:color="auto" w:fill="6D5DFC"/>
            <w:tcMar>
              <w:top w:w="80" w:type="dxa"/>
              <w:left w:w="70" w:type="dxa"/>
              <w:bottom w:w="80" w:type="dxa"/>
              <w:right w:w="70" w:type="dxa"/>
            </w:tcMar>
            <w:vAlign w:val="center"/>
          </w:tcPr>
          <w:p w14:paraId="0432A381" w14:textId="77777777" w:rsidR="00F61FDD" w:rsidRPr="002A3691" w:rsidRDefault="009B77BF">
            <w:pPr>
              <w:keepNext/>
              <w:spacing w:after="0" w:line="240" w:lineRule="auto"/>
              <w:jc w:val="left"/>
              <w:rPr>
                <w:sz w:val="22"/>
                <w:szCs w:val="24"/>
              </w:rPr>
            </w:pPr>
            <w:r w:rsidRPr="002A3691">
              <w:rPr>
                <w:rFonts w:cs="Calibri"/>
                <w:b/>
                <w:color w:val="FFFFFF"/>
                <w:sz w:val="22"/>
                <w:szCs w:val="24"/>
              </w:rPr>
              <w:t>Decision</w:t>
            </w:r>
          </w:p>
        </w:tc>
        <w:tc>
          <w:tcPr>
            <w:tcW w:w="2317" w:type="dxa"/>
            <w:shd w:val="clear" w:color="auto" w:fill="6D5DFC"/>
            <w:tcMar>
              <w:top w:w="80" w:type="dxa"/>
              <w:left w:w="70" w:type="dxa"/>
              <w:bottom w:w="80" w:type="dxa"/>
              <w:right w:w="70" w:type="dxa"/>
            </w:tcMar>
            <w:vAlign w:val="center"/>
          </w:tcPr>
          <w:p w14:paraId="25B74C4E" w14:textId="77777777" w:rsidR="00F61FDD" w:rsidRPr="002A3691" w:rsidRDefault="009B77BF">
            <w:pPr>
              <w:keepNext/>
              <w:spacing w:after="0" w:line="240" w:lineRule="auto"/>
              <w:jc w:val="left"/>
              <w:rPr>
                <w:sz w:val="22"/>
                <w:szCs w:val="24"/>
              </w:rPr>
            </w:pPr>
            <w:r w:rsidRPr="002A3691">
              <w:rPr>
                <w:rFonts w:cs="Calibri"/>
                <w:b/>
                <w:color w:val="FFFFFF"/>
                <w:sz w:val="22"/>
                <w:szCs w:val="24"/>
              </w:rPr>
              <w:t>Alternatives considered</w:t>
            </w:r>
          </w:p>
        </w:tc>
        <w:tc>
          <w:tcPr>
            <w:tcW w:w="5171" w:type="dxa"/>
            <w:shd w:val="clear" w:color="auto" w:fill="6D5DFC"/>
            <w:tcMar>
              <w:top w:w="80" w:type="dxa"/>
              <w:left w:w="70" w:type="dxa"/>
              <w:bottom w:w="80" w:type="dxa"/>
              <w:right w:w="70" w:type="dxa"/>
            </w:tcMar>
            <w:vAlign w:val="center"/>
          </w:tcPr>
          <w:p w14:paraId="03F707E8" w14:textId="77777777" w:rsidR="00F61FDD" w:rsidRPr="002A3691" w:rsidRDefault="009B77BF">
            <w:pPr>
              <w:keepNext/>
              <w:spacing w:after="0" w:line="240" w:lineRule="auto"/>
              <w:jc w:val="left"/>
              <w:rPr>
                <w:sz w:val="22"/>
                <w:szCs w:val="24"/>
              </w:rPr>
            </w:pPr>
            <w:r w:rsidRPr="002A3691">
              <w:rPr>
                <w:rFonts w:cs="Calibri"/>
                <w:b/>
                <w:color w:val="FFFFFF"/>
                <w:sz w:val="22"/>
                <w:szCs w:val="24"/>
              </w:rPr>
              <w:t>Reason and trade-off</w:t>
            </w:r>
          </w:p>
        </w:tc>
      </w:tr>
      <w:tr w:rsidR="00F61FDD" w14:paraId="2767C277" w14:textId="77777777" w:rsidTr="002A3691">
        <w:trPr>
          <w:cantSplit/>
          <w:jc w:val="center"/>
        </w:trPr>
        <w:tc>
          <w:tcPr>
            <w:tcW w:w="1728" w:type="dxa"/>
            <w:tcMar>
              <w:top w:w="80" w:type="dxa"/>
              <w:left w:w="70" w:type="dxa"/>
              <w:bottom w:w="80" w:type="dxa"/>
              <w:right w:w="70" w:type="dxa"/>
            </w:tcMar>
            <w:vAlign w:val="center"/>
          </w:tcPr>
          <w:p w14:paraId="3F84A361" w14:textId="77777777" w:rsidR="00F61FDD" w:rsidRPr="002A3691" w:rsidRDefault="009B77BF">
            <w:pPr>
              <w:keepNext/>
              <w:spacing w:after="0" w:line="240" w:lineRule="auto"/>
              <w:jc w:val="left"/>
              <w:rPr>
                <w:sz w:val="22"/>
                <w:szCs w:val="24"/>
              </w:rPr>
            </w:pPr>
            <w:r w:rsidRPr="002A3691">
              <w:rPr>
                <w:rFonts w:cs="Calibri"/>
                <w:sz w:val="22"/>
                <w:szCs w:val="24"/>
              </w:rPr>
              <w:t>AWS deployment</w:t>
            </w:r>
          </w:p>
        </w:tc>
        <w:tc>
          <w:tcPr>
            <w:tcW w:w="2317" w:type="dxa"/>
            <w:tcMar>
              <w:top w:w="80" w:type="dxa"/>
              <w:left w:w="70" w:type="dxa"/>
              <w:bottom w:w="80" w:type="dxa"/>
              <w:right w:w="70" w:type="dxa"/>
            </w:tcMar>
            <w:vAlign w:val="center"/>
          </w:tcPr>
          <w:p w14:paraId="5E7C908F" w14:textId="77777777" w:rsidR="00F61FDD" w:rsidRPr="002A3691" w:rsidRDefault="009B77BF">
            <w:pPr>
              <w:keepNext/>
              <w:spacing w:after="0" w:line="240" w:lineRule="auto"/>
              <w:jc w:val="left"/>
              <w:rPr>
                <w:sz w:val="22"/>
                <w:szCs w:val="24"/>
              </w:rPr>
            </w:pPr>
            <w:r w:rsidRPr="002A3691">
              <w:rPr>
                <w:rFonts w:cs="Calibri"/>
                <w:sz w:val="22"/>
                <w:szCs w:val="24"/>
              </w:rPr>
              <w:t>Smaller or less common hosting services</w:t>
            </w:r>
          </w:p>
        </w:tc>
        <w:tc>
          <w:tcPr>
            <w:tcW w:w="5171" w:type="dxa"/>
            <w:tcMar>
              <w:top w:w="80" w:type="dxa"/>
              <w:left w:w="70" w:type="dxa"/>
              <w:bottom w:w="80" w:type="dxa"/>
              <w:right w:w="70" w:type="dxa"/>
            </w:tcMar>
            <w:vAlign w:val="center"/>
          </w:tcPr>
          <w:p w14:paraId="6BC2B35C" w14:textId="77777777" w:rsidR="00F61FDD" w:rsidRPr="002A3691" w:rsidRDefault="009B77BF">
            <w:pPr>
              <w:keepNext/>
              <w:spacing w:after="0" w:line="240" w:lineRule="auto"/>
              <w:jc w:val="left"/>
              <w:rPr>
                <w:sz w:val="22"/>
                <w:szCs w:val="24"/>
              </w:rPr>
            </w:pPr>
            <w:r w:rsidRPr="002A3691">
              <w:rPr>
                <w:rFonts w:cs="Calibri"/>
                <w:sz w:val="22"/>
                <w:szCs w:val="24"/>
              </w:rPr>
              <w:t>The student trial reduced initial cost. AWS had extensive documentation, and experience with a widely used provider was useful for our CVs. We still had to stay within the trial limits.</w:t>
            </w:r>
          </w:p>
        </w:tc>
      </w:tr>
      <w:tr w:rsidR="00F61FDD" w14:paraId="16DFA0FE" w14:textId="77777777" w:rsidTr="004C4795">
        <w:trPr>
          <w:cantSplit/>
          <w:jc w:val="center"/>
        </w:trPr>
        <w:tc>
          <w:tcPr>
            <w:tcW w:w="1728" w:type="dxa"/>
            <w:shd w:val="clear" w:color="auto" w:fill="F7F7FF"/>
            <w:tcMar>
              <w:top w:w="80" w:type="dxa"/>
              <w:left w:w="70" w:type="dxa"/>
              <w:bottom w:w="80" w:type="dxa"/>
              <w:right w:w="70" w:type="dxa"/>
            </w:tcMar>
            <w:vAlign w:val="center"/>
          </w:tcPr>
          <w:p w14:paraId="529C1463" w14:textId="77777777" w:rsidR="00F61FDD" w:rsidRPr="002A3691" w:rsidRDefault="009B77BF">
            <w:pPr>
              <w:keepNext/>
              <w:spacing w:after="0" w:line="240" w:lineRule="auto"/>
              <w:jc w:val="left"/>
              <w:rPr>
                <w:sz w:val="22"/>
                <w:szCs w:val="24"/>
              </w:rPr>
            </w:pPr>
            <w:r w:rsidRPr="002A3691">
              <w:rPr>
                <w:rFonts w:cs="Calibri"/>
                <w:sz w:val="22"/>
                <w:szCs w:val="24"/>
              </w:rPr>
              <w:t>Namecheap domain</w:t>
            </w:r>
          </w:p>
        </w:tc>
        <w:tc>
          <w:tcPr>
            <w:tcW w:w="2317" w:type="dxa"/>
            <w:shd w:val="clear" w:color="auto" w:fill="F7F7FF"/>
            <w:tcMar>
              <w:top w:w="80" w:type="dxa"/>
              <w:left w:w="70" w:type="dxa"/>
              <w:bottom w:w="80" w:type="dxa"/>
              <w:right w:w="70" w:type="dxa"/>
            </w:tcMar>
            <w:vAlign w:val="center"/>
          </w:tcPr>
          <w:p w14:paraId="48C70CE8" w14:textId="77777777" w:rsidR="00F61FDD" w:rsidRPr="002A3691" w:rsidRDefault="009B77BF">
            <w:pPr>
              <w:keepNext/>
              <w:spacing w:after="0" w:line="240" w:lineRule="auto"/>
              <w:jc w:val="left"/>
              <w:rPr>
                <w:sz w:val="22"/>
                <w:szCs w:val="24"/>
              </w:rPr>
            </w:pPr>
            <w:r w:rsidRPr="002A3691">
              <w:rPr>
                <w:rFonts w:cs="Calibri"/>
                <w:sz w:val="22"/>
                <w:szCs w:val="24"/>
              </w:rPr>
              <w:t>Domain registration through AWS</w:t>
            </w:r>
          </w:p>
        </w:tc>
        <w:tc>
          <w:tcPr>
            <w:tcW w:w="5171" w:type="dxa"/>
            <w:shd w:val="clear" w:color="auto" w:fill="F7F7FF"/>
            <w:tcMar>
              <w:top w:w="80" w:type="dxa"/>
              <w:left w:w="70" w:type="dxa"/>
              <w:bottom w:w="80" w:type="dxa"/>
              <w:right w:w="70" w:type="dxa"/>
            </w:tcMar>
            <w:vAlign w:val="center"/>
          </w:tcPr>
          <w:p w14:paraId="1746EC30" w14:textId="77777777" w:rsidR="00F61FDD" w:rsidRPr="002A3691" w:rsidRDefault="009B77BF">
            <w:pPr>
              <w:keepNext/>
              <w:spacing w:after="0" w:line="240" w:lineRule="auto"/>
              <w:jc w:val="left"/>
              <w:rPr>
                <w:sz w:val="22"/>
                <w:szCs w:val="24"/>
              </w:rPr>
            </w:pPr>
            <w:r w:rsidRPr="002A3691">
              <w:rPr>
                <w:rFonts w:cs="Calibri"/>
                <w:sz w:val="22"/>
                <w:szCs w:val="24"/>
              </w:rPr>
              <w:t>The AWS trial did not cover domain registration. We found Namecheap's free student offer while looking for ways to reduce costs outside AWS.</w:t>
            </w:r>
          </w:p>
        </w:tc>
      </w:tr>
      <w:tr w:rsidR="00F61FDD" w14:paraId="4F85AB2E" w14:textId="77777777" w:rsidTr="002A3691">
        <w:trPr>
          <w:cantSplit/>
          <w:jc w:val="center"/>
        </w:trPr>
        <w:tc>
          <w:tcPr>
            <w:tcW w:w="1728" w:type="dxa"/>
            <w:tcMar>
              <w:top w:w="80" w:type="dxa"/>
              <w:left w:w="70" w:type="dxa"/>
              <w:bottom w:w="80" w:type="dxa"/>
              <w:right w:w="70" w:type="dxa"/>
            </w:tcMar>
            <w:vAlign w:val="center"/>
          </w:tcPr>
          <w:p w14:paraId="1C2FE28E" w14:textId="77777777" w:rsidR="00F61FDD" w:rsidRPr="002A3691" w:rsidRDefault="009B77BF">
            <w:pPr>
              <w:keepNext/>
              <w:spacing w:after="0" w:line="240" w:lineRule="auto"/>
              <w:jc w:val="left"/>
              <w:rPr>
                <w:sz w:val="22"/>
                <w:szCs w:val="24"/>
              </w:rPr>
            </w:pPr>
            <w:r w:rsidRPr="002A3691">
              <w:rPr>
                <w:rFonts w:cs="Calibri"/>
                <w:sz w:val="22"/>
                <w:szCs w:val="24"/>
              </w:rPr>
              <w:t>OpenAI as default AI provider</w:t>
            </w:r>
          </w:p>
        </w:tc>
        <w:tc>
          <w:tcPr>
            <w:tcW w:w="2317" w:type="dxa"/>
            <w:tcMar>
              <w:top w:w="80" w:type="dxa"/>
              <w:left w:w="70" w:type="dxa"/>
              <w:bottom w:w="80" w:type="dxa"/>
              <w:right w:w="70" w:type="dxa"/>
            </w:tcMar>
            <w:vAlign w:val="center"/>
          </w:tcPr>
          <w:p w14:paraId="7413107D" w14:textId="77777777" w:rsidR="00F61FDD" w:rsidRPr="002A3691" w:rsidRDefault="009B77BF">
            <w:pPr>
              <w:keepNext/>
              <w:spacing w:after="0" w:line="240" w:lineRule="auto"/>
              <w:jc w:val="left"/>
              <w:rPr>
                <w:sz w:val="22"/>
                <w:szCs w:val="24"/>
              </w:rPr>
            </w:pPr>
            <w:r w:rsidRPr="002A3691">
              <w:rPr>
                <w:rFonts w:cs="Calibri"/>
                <w:sz w:val="22"/>
                <w:szCs w:val="24"/>
              </w:rPr>
              <w:t>Local-only generation</w:t>
            </w:r>
          </w:p>
        </w:tc>
        <w:tc>
          <w:tcPr>
            <w:tcW w:w="5171" w:type="dxa"/>
            <w:tcMar>
              <w:top w:w="80" w:type="dxa"/>
              <w:left w:w="70" w:type="dxa"/>
              <w:bottom w:w="80" w:type="dxa"/>
              <w:right w:w="70" w:type="dxa"/>
            </w:tcMar>
            <w:vAlign w:val="center"/>
          </w:tcPr>
          <w:p w14:paraId="1A6C8060" w14:textId="77777777" w:rsidR="00F61FDD" w:rsidRPr="002A3691" w:rsidRDefault="009B77BF">
            <w:pPr>
              <w:keepNext/>
              <w:spacing w:after="0" w:line="240" w:lineRule="auto"/>
              <w:jc w:val="left"/>
              <w:rPr>
                <w:sz w:val="22"/>
                <w:szCs w:val="24"/>
              </w:rPr>
            </w:pPr>
            <w:r w:rsidRPr="002A3691">
              <w:rPr>
                <w:rFonts w:cs="Calibri"/>
                <w:sz w:val="22"/>
                <w:szCs w:val="24"/>
              </w:rPr>
              <w:t>OpenAI had just released a new image model. Its managed service, ease of use, and extensive documentation made it our default, with usage costs and dependence on an external service.</w:t>
            </w:r>
          </w:p>
        </w:tc>
      </w:tr>
      <w:tr w:rsidR="00F61FDD" w14:paraId="66CC24C1" w14:textId="77777777" w:rsidTr="004C4795">
        <w:trPr>
          <w:cantSplit/>
          <w:jc w:val="center"/>
        </w:trPr>
        <w:tc>
          <w:tcPr>
            <w:tcW w:w="1728" w:type="dxa"/>
            <w:shd w:val="clear" w:color="auto" w:fill="F7F7FF"/>
            <w:tcMar>
              <w:top w:w="80" w:type="dxa"/>
              <w:left w:w="70" w:type="dxa"/>
              <w:bottom w:w="80" w:type="dxa"/>
              <w:right w:w="70" w:type="dxa"/>
            </w:tcMar>
            <w:vAlign w:val="center"/>
          </w:tcPr>
          <w:p w14:paraId="5604E86A" w14:textId="77777777" w:rsidR="00F61FDD" w:rsidRPr="004C4795" w:rsidRDefault="009B77BF">
            <w:pPr>
              <w:keepNext/>
              <w:spacing w:after="0" w:line="240" w:lineRule="auto"/>
              <w:jc w:val="left"/>
              <w:rPr>
                <w:rFonts w:cs="Calibri"/>
                <w:sz w:val="22"/>
                <w:szCs w:val="24"/>
              </w:rPr>
            </w:pPr>
            <w:r w:rsidRPr="002A3691">
              <w:rPr>
                <w:rFonts w:cs="Calibri"/>
                <w:sz w:val="22"/>
                <w:szCs w:val="24"/>
              </w:rPr>
              <w:t>Local Stable Diffusion 1.5</w:t>
            </w:r>
          </w:p>
        </w:tc>
        <w:tc>
          <w:tcPr>
            <w:tcW w:w="2317" w:type="dxa"/>
            <w:shd w:val="clear" w:color="auto" w:fill="F7F7FF"/>
            <w:tcMar>
              <w:top w:w="80" w:type="dxa"/>
              <w:left w:w="70" w:type="dxa"/>
              <w:bottom w:w="80" w:type="dxa"/>
              <w:right w:w="70" w:type="dxa"/>
            </w:tcMar>
            <w:vAlign w:val="center"/>
          </w:tcPr>
          <w:p w14:paraId="15550925" w14:textId="77777777" w:rsidR="00F61FDD" w:rsidRPr="004C4795" w:rsidRDefault="009B77BF">
            <w:pPr>
              <w:keepNext/>
              <w:spacing w:after="0" w:line="240" w:lineRule="auto"/>
              <w:jc w:val="left"/>
              <w:rPr>
                <w:rFonts w:cs="Calibri"/>
                <w:sz w:val="22"/>
                <w:szCs w:val="24"/>
              </w:rPr>
            </w:pPr>
            <w:r w:rsidRPr="002A3691">
              <w:rPr>
                <w:rFonts w:cs="Calibri"/>
                <w:sz w:val="22"/>
                <w:szCs w:val="24"/>
              </w:rPr>
              <w:t>Camber, Lightning.ai, and cloud GPU hosting</w:t>
            </w:r>
          </w:p>
        </w:tc>
        <w:tc>
          <w:tcPr>
            <w:tcW w:w="5171" w:type="dxa"/>
            <w:shd w:val="clear" w:color="auto" w:fill="F7F7FF"/>
            <w:tcMar>
              <w:top w:w="80" w:type="dxa"/>
              <w:left w:w="70" w:type="dxa"/>
              <w:bottom w:w="80" w:type="dxa"/>
              <w:right w:w="70" w:type="dxa"/>
            </w:tcMar>
            <w:vAlign w:val="center"/>
          </w:tcPr>
          <w:p w14:paraId="7A4C93B9" w14:textId="77777777" w:rsidR="00F61FDD" w:rsidRPr="004C4795" w:rsidRDefault="009B77BF">
            <w:pPr>
              <w:keepNext/>
              <w:spacing w:after="0" w:line="240" w:lineRule="auto"/>
              <w:jc w:val="left"/>
              <w:rPr>
                <w:rFonts w:cs="Calibri"/>
                <w:sz w:val="22"/>
                <w:szCs w:val="24"/>
              </w:rPr>
            </w:pPr>
            <w:r w:rsidRPr="002A3691">
              <w:rPr>
                <w:rFonts w:cs="Calibri"/>
                <w:sz w:val="22"/>
                <w:szCs w:val="24"/>
              </w:rPr>
              <w:t>Cloud GPU trials used credit while the GPU was on and were awkward for repeated testing and tuning. Stable Diffusion fit our RTX 3080 and let us learn to deploy a model on our own hardware. Local generation depends on that computer being available.</w:t>
            </w:r>
          </w:p>
        </w:tc>
      </w:tr>
      <w:tr w:rsidR="00F61FDD" w14:paraId="4B621F19" w14:textId="77777777" w:rsidTr="002A3691">
        <w:trPr>
          <w:cantSplit/>
          <w:jc w:val="center"/>
        </w:trPr>
        <w:tc>
          <w:tcPr>
            <w:tcW w:w="1728" w:type="dxa"/>
            <w:tcMar>
              <w:top w:w="80" w:type="dxa"/>
              <w:left w:w="70" w:type="dxa"/>
              <w:bottom w:w="80" w:type="dxa"/>
              <w:right w:w="70" w:type="dxa"/>
            </w:tcMar>
            <w:vAlign w:val="center"/>
          </w:tcPr>
          <w:p w14:paraId="40AAE664" w14:textId="77777777" w:rsidR="00F61FDD" w:rsidRPr="002A3691" w:rsidRDefault="009B77BF">
            <w:pPr>
              <w:spacing w:after="0" w:line="240" w:lineRule="auto"/>
              <w:jc w:val="left"/>
              <w:rPr>
                <w:sz w:val="22"/>
                <w:szCs w:val="24"/>
              </w:rPr>
            </w:pPr>
            <w:r w:rsidRPr="002A3691">
              <w:rPr>
                <w:rFonts w:cs="Calibri"/>
                <w:sz w:val="22"/>
                <w:szCs w:val="24"/>
              </w:rPr>
              <w:t>Direct work on main</w:t>
            </w:r>
          </w:p>
        </w:tc>
        <w:tc>
          <w:tcPr>
            <w:tcW w:w="2317" w:type="dxa"/>
            <w:tcMar>
              <w:top w:w="80" w:type="dxa"/>
              <w:left w:w="70" w:type="dxa"/>
              <w:bottom w:w="80" w:type="dxa"/>
              <w:right w:w="70" w:type="dxa"/>
            </w:tcMar>
            <w:vAlign w:val="center"/>
          </w:tcPr>
          <w:p w14:paraId="775561D7" w14:textId="77777777" w:rsidR="00F61FDD" w:rsidRPr="002A3691" w:rsidRDefault="009B77BF">
            <w:pPr>
              <w:spacing w:after="0" w:line="240" w:lineRule="auto"/>
              <w:jc w:val="left"/>
              <w:rPr>
                <w:sz w:val="22"/>
                <w:szCs w:val="24"/>
              </w:rPr>
            </w:pPr>
            <w:r w:rsidRPr="002A3691">
              <w:rPr>
                <w:rFonts w:cs="Calibri"/>
                <w:sz w:val="22"/>
                <w:szCs w:val="24"/>
              </w:rPr>
              <w:t>Feature branches and pull requests</w:t>
            </w:r>
          </w:p>
        </w:tc>
        <w:tc>
          <w:tcPr>
            <w:tcW w:w="5171" w:type="dxa"/>
            <w:tcMar>
              <w:top w:w="80" w:type="dxa"/>
              <w:left w:w="70" w:type="dxa"/>
              <w:bottom w:w="80" w:type="dxa"/>
              <w:right w:w="70" w:type="dxa"/>
            </w:tcMar>
            <w:vAlign w:val="center"/>
          </w:tcPr>
          <w:p w14:paraId="21977B4E" w14:textId="77777777" w:rsidR="00F61FDD" w:rsidRPr="002A3691" w:rsidRDefault="009B77BF">
            <w:pPr>
              <w:spacing w:after="0" w:line="240" w:lineRule="auto"/>
              <w:jc w:val="left"/>
              <w:rPr>
                <w:sz w:val="22"/>
                <w:szCs w:val="24"/>
              </w:rPr>
            </w:pPr>
            <w:r w:rsidRPr="002A3691">
              <w:rPr>
                <w:rFonts w:cs="Calibri"/>
                <w:sz w:val="22"/>
                <w:szCs w:val="24"/>
              </w:rPr>
              <w:t>Two teammates were new to Git and GitHub. One branch simplified our small project and reduced workflow mistakes, but provided less isolation and formal review.</w:t>
            </w:r>
          </w:p>
        </w:tc>
      </w:tr>
    </w:tbl>
    <w:p w14:paraId="0E4FF207" w14:textId="77777777" w:rsidR="00F61FDD" w:rsidRDefault="00F61FDD">
      <w:pPr>
        <w:spacing w:after="0"/>
      </w:pPr>
    </w:p>
    <w:p w14:paraId="2C04B842" w14:textId="77777777" w:rsidR="00F61FDD" w:rsidRDefault="009B77BF">
      <w:r>
        <w:rPr>
          <w:rFonts w:cs="Calibri"/>
        </w:rPr>
        <w:t>Keeping costs down required us to look across student programs, cloud trials, and equipment we already owned. We combined AWS hosting and storage with a free student domain, OpenAI as the default provider, and a model running on our own computer.</w:t>
      </w:r>
    </w:p>
    <w:p w14:paraId="4C1D7AEA" w14:textId="77777777" w:rsidR="00F61FDD" w:rsidRDefault="009B77BF">
      <w:pPr>
        <w:pStyle w:val="Heading1"/>
        <w:jc w:val="left"/>
      </w:pPr>
      <w:bookmarkStart w:id="75" w:name="_Toc242703827"/>
      <w:r>
        <w:rPr>
          <w:rFonts w:ascii="Calibri" w:hAnsi="Calibri" w:cs="Calibri"/>
        </w:rPr>
        <w:lastRenderedPageBreak/>
        <w:t>Chapter 5 Implementation</w:t>
      </w:r>
      <w:bookmarkEnd w:id="75"/>
    </w:p>
    <w:p w14:paraId="22015307" w14:textId="77777777" w:rsidR="00F61FDD" w:rsidRDefault="009B77BF">
      <w:pPr>
        <w:pStyle w:val="Heading2"/>
      </w:pPr>
      <w:bookmarkStart w:id="76" w:name="_Toc242703828"/>
      <w:r>
        <w:rPr>
          <w:rFonts w:ascii="Calibri" w:hAnsi="Calibri" w:cs="Calibri"/>
        </w:rPr>
        <w:t>5.1 Technology Stack and Environment</w:t>
      </w:r>
      <w:bookmarkEnd w:id="76"/>
    </w:p>
    <w:p w14:paraId="27DAFC3A" w14:textId="77777777" w:rsidR="00F61FDD" w:rsidRDefault="009B77BF">
      <w:r>
        <w:rPr>
          <w:rFonts w:cs="Calibri"/>
        </w:rPr>
        <w:t>Table 5.1 summarizes the technologies used to implement the browser interface, processing services, storage, and deployment.</w:t>
      </w:r>
    </w:p>
    <w:p w14:paraId="170AF7E4" w14:textId="33DDDDB9" w:rsidR="00F61FDD" w:rsidRDefault="009B77BF">
      <w:pPr>
        <w:pStyle w:val="Caption"/>
        <w:keepNext/>
        <w:jc w:val="center"/>
      </w:pPr>
      <w:bookmarkStart w:id="77" w:name="_Toc242703864"/>
      <w:r>
        <w:rPr>
          <w:rFonts w:cs="Calibri"/>
        </w:rPr>
        <w:t>Table 5.</w:t>
      </w:r>
      <w:r>
        <w:fldChar w:fldCharType="begin"/>
      </w:r>
      <w:r>
        <w:instrText xml:space="preserve"> SEQ Table \r 1 </w:instrText>
      </w:r>
      <w:r>
        <w:fldChar w:fldCharType="separate"/>
      </w:r>
      <w:r w:rsidR="00794C9E">
        <w:rPr>
          <w:noProof/>
        </w:rPr>
        <w:t>1</w:t>
      </w:r>
      <w:r>
        <w:fldChar w:fldCharType="end"/>
      </w:r>
      <w:r>
        <w:rPr>
          <w:rFonts w:cs="Calibri"/>
        </w:rPr>
        <w:t>: Implemented technology stack.</w:t>
      </w:r>
      <w:bookmarkEnd w:id="77"/>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6BEC0234" w14:textId="77777777">
        <w:trPr>
          <w:cantSplit/>
          <w:tblHeader/>
          <w:jc w:val="center"/>
        </w:trPr>
        <w:tc>
          <w:tcPr>
            <w:tcW w:w="2376" w:type="dxa"/>
            <w:shd w:val="clear" w:color="auto" w:fill="6D5DFC"/>
            <w:tcMar>
              <w:top w:w="80" w:type="dxa"/>
              <w:left w:w="70" w:type="dxa"/>
              <w:bottom w:w="80" w:type="dxa"/>
              <w:right w:w="70" w:type="dxa"/>
            </w:tcMar>
            <w:vAlign w:val="center"/>
          </w:tcPr>
          <w:p w14:paraId="1AD4AFDC" w14:textId="77777777" w:rsidR="00F61FDD" w:rsidRDefault="009B77BF">
            <w:pPr>
              <w:keepNext/>
              <w:spacing w:after="0" w:line="240" w:lineRule="auto"/>
              <w:jc w:val="left"/>
            </w:pPr>
            <w:r>
              <w:rPr>
                <w:rFonts w:cs="Calibri"/>
                <w:b/>
                <w:color w:val="FFFFFF"/>
                <w:sz w:val="22"/>
              </w:rPr>
              <w:t>Layer</w:t>
            </w:r>
          </w:p>
        </w:tc>
        <w:tc>
          <w:tcPr>
            <w:tcW w:w="6840" w:type="dxa"/>
            <w:shd w:val="clear" w:color="auto" w:fill="6D5DFC"/>
            <w:tcMar>
              <w:top w:w="80" w:type="dxa"/>
              <w:left w:w="70" w:type="dxa"/>
              <w:bottom w:w="80" w:type="dxa"/>
              <w:right w:w="70" w:type="dxa"/>
            </w:tcMar>
            <w:vAlign w:val="center"/>
          </w:tcPr>
          <w:p w14:paraId="6C6B5014" w14:textId="77777777" w:rsidR="00F61FDD" w:rsidRDefault="009B77BF">
            <w:pPr>
              <w:keepNext/>
              <w:spacing w:after="0" w:line="240" w:lineRule="auto"/>
              <w:jc w:val="left"/>
            </w:pPr>
            <w:r>
              <w:rPr>
                <w:rFonts w:cs="Calibri"/>
                <w:b/>
                <w:color w:val="FFFFFF"/>
                <w:sz w:val="22"/>
              </w:rPr>
              <w:t>Technology and role</w:t>
            </w:r>
          </w:p>
        </w:tc>
      </w:tr>
      <w:tr w:rsidR="00F61FDD" w14:paraId="529388B5" w14:textId="77777777">
        <w:trPr>
          <w:cantSplit/>
          <w:jc w:val="center"/>
        </w:trPr>
        <w:tc>
          <w:tcPr>
            <w:tcW w:w="2376" w:type="dxa"/>
            <w:tcMar>
              <w:top w:w="80" w:type="dxa"/>
              <w:left w:w="70" w:type="dxa"/>
              <w:bottom w:w="80" w:type="dxa"/>
              <w:right w:w="70" w:type="dxa"/>
            </w:tcMar>
            <w:vAlign w:val="center"/>
          </w:tcPr>
          <w:p w14:paraId="581D774E" w14:textId="77777777" w:rsidR="00F61FDD" w:rsidRDefault="009B77BF">
            <w:pPr>
              <w:keepNext/>
              <w:spacing w:after="0" w:line="240" w:lineRule="auto"/>
              <w:jc w:val="left"/>
            </w:pPr>
            <w:r>
              <w:rPr>
                <w:rFonts w:cs="Calibri"/>
                <w:sz w:val="22"/>
              </w:rPr>
              <w:t>Frontend</w:t>
            </w:r>
          </w:p>
        </w:tc>
        <w:tc>
          <w:tcPr>
            <w:tcW w:w="6840" w:type="dxa"/>
            <w:tcMar>
              <w:top w:w="80" w:type="dxa"/>
              <w:left w:w="70" w:type="dxa"/>
              <w:bottom w:w="80" w:type="dxa"/>
              <w:right w:w="70" w:type="dxa"/>
            </w:tcMar>
            <w:vAlign w:val="center"/>
          </w:tcPr>
          <w:p w14:paraId="7D76D342" w14:textId="77777777" w:rsidR="00F61FDD" w:rsidRDefault="009B77BF">
            <w:pPr>
              <w:keepNext/>
              <w:spacing w:after="0" w:line="240" w:lineRule="auto"/>
              <w:jc w:val="left"/>
            </w:pPr>
            <w:r>
              <w:rPr>
                <w:rFonts w:cs="Calibri"/>
                <w:sz w:val="22"/>
              </w:rPr>
              <w:t>HTML, CSS, and browser JavaScript for pages, controls, validation, requests, previews, comparison, and status messages</w:t>
            </w:r>
          </w:p>
        </w:tc>
      </w:tr>
      <w:tr w:rsidR="00F61FDD" w14:paraId="066B6098" w14:textId="77777777" w:rsidTr="004C4795">
        <w:trPr>
          <w:cantSplit/>
          <w:jc w:val="center"/>
        </w:trPr>
        <w:tc>
          <w:tcPr>
            <w:tcW w:w="2376" w:type="dxa"/>
            <w:shd w:val="clear" w:color="auto" w:fill="F7F7FF"/>
            <w:tcMar>
              <w:top w:w="80" w:type="dxa"/>
              <w:left w:w="70" w:type="dxa"/>
              <w:bottom w:w="80" w:type="dxa"/>
              <w:right w:w="70" w:type="dxa"/>
            </w:tcMar>
            <w:vAlign w:val="center"/>
          </w:tcPr>
          <w:p w14:paraId="00F059CE" w14:textId="77777777" w:rsidR="00F61FDD" w:rsidRDefault="009B77BF">
            <w:pPr>
              <w:keepNext/>
              <w:spacing w:after="0" w:line="240" w:lineRule="auto"/>
              <w:jc w:val="left"/>
            </w:pPr>
            <w:r>
              <w:rPr>
                <w:rFonts w:cs="Calibri"/>
                <w:sz w:val="22"/>
              </w:rPr>
              <w:t>Backend</w:t>
            </w:r>
          </w:p>
        </w:tc>
        <w:tc>
          <w:tcPr>
            <w:tcW w:w="6840" w:type="dxa"/>
            <w:shd w:val="clear" w:color="auto" w:fill="F7F7FF"/>
            <w:tcMar>
              <w:top w:w="80" w:type="dxa"/>
              <w:left w:w="70" w:type="dxa"/>
              <w:bottom w:w="80" w:type="dxa"/>
              <w:right w:w="70" w:type="dxa"/>
            </w:tcMar>
            <w:vAlign w:val="center"/>
          </w:tcPr>
          <w:p w14:paraId="1FB1E358" w14:textId="77777777" w:rsidR="00F61FDD" w:rsidRDefault="009B77BF">
            <w:pPr>
              <w:keepNext/>
              <w:spacing w:after="0" w:line="240" w:lineRule="auto"/>
              <w:jc w:val="left"/>
            </w:pPr>
            <w:r>
              <w:rPr>
                <w:rFonts w:cs="Calibri"/>
                <w:sz w:val="22"/>
              </w:rPr>
              <w:t>Python, Flask, and Jinja for routing, sessions, signed-in page rendering, validation, service coordination, and JSON responses</w:t>
            </w:r>
          </w:p>
        </w:tc>
      </w:tr>
      <w:tr w:rsidR="00F61FDD" w14:paraId="668F3EB5" w14:textId="77777777">
        <w:trPr>
          <w:cantSplit/>
          <w:jc w:val="center"/>
        </w:trPr>
        <w:tc>
          <w:tcPr>
            <w:tcW w:w="2376" w:type="dxa"/>
            <w:tcMar>
              <w:top w:w="80" w:type="dxa"/>
              <w:left w:w="70" w:type="dxa"/>
              <w:bottom w:w="80" w:type="dxa"/>
              <w:right w:w="70" w:type="dxa"/>
            </w:tcMar>
            <w:vAlign w:val="center"/>
          </w:tcPr>
          <w:p w14:paraId="606559FB" w14:textId="77777777" w:rsidR="00F61FDD" w:rsidRDefault="009B77BF">
            <w:pPr>
              <w:keepNext/>
              <w:spacing w:after="0" w:line="240" w:lineRule="auto"/>
              <w:jc w:val="left"/>
            </w:pPr>
            <w:r>
              <w:rPr>
                <w:rFonts w:cs="Calibri"/>
                <w:sz w:val="22"/>
              </w:rPr>
              <w:t>Standard processing</w:t>
            </w:r>
          </w:p>
        </w:tc>
        <w:tc>
          <w:tcPr>
            <w:tcW w:w="6840" w:type="dxa"/>
            <w:tcMar>
              <w:top w:w="80" w:type="dxa"/>
              <w:left w:w="70" w:type="dxa"/>
              <w:bottom w:w="80" w:type="dxa"/>
              <w:right w:w="70" w:type="dxa"/>
            </w:tcMar>
            <w:vAlign w:val="center"/>
          </w:tcPr>
          <w:p w14:paraId="2B39E191" w14:textId="77777777" w:rsidR="00F61FDD" w:rsidRDefault="009B77BF">
            <w:pPr>
              <w:keepNext/>
              <w:spacing w:after="0" w:line="240" w:lineRule="auto"/>
              <w:jc w:val="left"/>
            </w:pPr>
            <w:r>
              <w:rPr>
                <w:rFonts w:cs="Calibri"/>
                <w:sz w:val="22"/>
              </w:rPr>
              <w:t>Pillow for crop, rotation, tonal/color controls, detail controls, grayscale blending, and image encoding</w:t>
            </w:r>
          </w:p>
        </w:tc>
      </w:tr>
      <w:tr w:rsidR="00F61FDD" w14:paraId="72A25048" w14:textId="77777777" w:rsidTr="004C4795">
        <w:trPr>
          <w:cantSplit/>
          <w:jc w:val="center"/>
        </w:trPr>
        <w:tc>
          <w:tcPr>
            <w:tcW w:w="2376" w:type="dxa"/>
            <w:shd w:val="clear" w:color="auto" w:fill="F7F7FF"/>
            <w:tcMar>
              <w:top w:w="80" w:type="dxa"/>
              <w:left w:w="70" w:type="dxa"/>
              <w:bottom w:w="80" w:type="dxa"/>
              <w:right w:w="70" w:type="dxa"/>
            </w:tcMar>
            <w:vAlign w:val="center"/>
          </w:tcPr>
          <w:p w14:paraId="20658717" w14:textId="77777777" w:rsidR="00F61FDD" w:rsidRDefault="009B77BF">
            <w:pPr>
              <w:keepNext/>
              <w:spacing w:after="0" w:line="240" w:lineRule="auto"/>
              <w:jc w:val="left"/>
            </w:pPr>
            <w:r>
              <w:rPr>
                <w:rFonts w:cs="Calibri"/>
                <w:sz w:val="22"/>
              </w:rPr>
              <w:t>Hosted AI</w:t>
            </w:r>
          </w:p>
        </w:tc>
        <w:tc>
          <w:tcPr>
            <w:tcW w:w="6840" w:type="dxa"/>
            <w:shd w:val="clear" w:color="auto" w:fill="F7F7FF"/>
            <w:tcMar>
              <w:top w:w="80" w:type="dxa"/>
              <w:left w:w="70" w:type="dxa"/>
              <w:bottom w:w="80" w:type="dxa"/>
              <w:right w:w="70" w:type="dxa"/>
            </w:tcMar>
            <w:vAlign w:val="center"/>
          </w:tcPr>
          <w:p w14:paraId="71FC2EF5" w14:textId="77777777" w:rsidR="00F61FDD" w:rsidRDefault="009B77BF">
            <w:pPr>
              <w:keepNext/>
              <w:spacing w:after="0" w:line="240" w:lineRule="auto"/>
              <w:jc w:val="left"/>
            </w:pPr>
            <w:r>
              <w:rPr>
                <w:rFonts w:cs="Calibri"/>
                <w:sz w:val="22"/>
              </w:rPr>
              <w:t>OpenAI image service for the default generative editing path</w:t>
            </w:r>
          </w:p>
        </w:tc>
      </w:tr>
      <w:tr w:rsidR="00F61FDD" w14:paraId="6C922120" w14:textId="77777777">
        <w:trPr>
          <w:cantSplit/>
          <w:jc w:val="center"/>
        </w:trPr>
        <w:tc>
          <w:tcPr>
            <w:tcW w:w="2376" w:type="dxa"/>
            <w:tcMar>
              <w:top w:w="80" w:type="dxa"/>
              <w:left w:w="70" w:type="dxa"/>
              <w:bottom w:w="80" w:type="dxa"/>
              <w:right w:w="70" w:type="dxa"/>
            </w:tcMar>
            <w:vAlign w:val="center"/>
          </w:tcPr>
          <w:p w14:paraId="57EECDEB" w14:textId="77777777" w:rsidR="00F61FDD" w:rsidRDefault="009B77BF">
            <w:pPr>
              <w:keepNext/>
              <w:spacing w:after="0" w:line="240" w:lineRule="auto"/>
              <w:jc w:val="left"/>
            </w:pPr>
            <w:r>
              <w:rPr>
                <w:rFonts w:cs="Calibri"/>
                <w:sz w:val="22"/>
              </w:rPr>
              <w:t>Local AI</w:t>
            </w:r>
          </w:p>
        </w:tc>
        <w:tc>
          <w:tcPr>
            <w:tcW w:w="6840" w:type="dxa"/>
            <w:tcMar>
              <w:top w:w="80" w:type="dxa"/>
              <w:left w:w="70" w:type="dxa"/>
              <w:bottom w:w="80" w:type="dxa"/>
              <w:right w:w="70" w:type="dxa"/>
            </w:tcMar>
            <w:vAlign w:val="center"/>
          </w:tcPr>
          <w:p w14:paraId="7F5EA2A2" w14:textId="77777777" w:rsidR="00F61FDD" w:rsidRDefault="009B77BF">
            <w:pPr>
              <w:keepNext/>
              <w:spacing w:after="0" w:line="240" w:lineRule="auto"/>
              <w:jc w:val="left"/>
            </w:pPr>
            <w:r>
              <w:rPr>
                <w:rFonts w:cs="Calibri"/>
                <w:sz w:val="22"/>
              </w:rPr>
              <w:t>Stable Diffusion 1.5 image-to-image served through LitServe in Docker on an NVIDIA RTX 3080</w:t>
            </w:r>
          </w:p>
        </w:tc>
      </w:tr>
      <w:tr w:rsidR="00F61FDD" w14:paraId="08B400F3" w14:textId="77777777" w:rsidTr="004C4795">
        <w:trPr>
          <w:cantSplit/>
          <w:jc w:val="center"/>
        </w:trPr>
        <w:tc>
          <w:tcPr>
            <w:tcW w:w="2376" w:type="dxa"/>
            <w:shd w:val="clear" w:color="auto" w:fill="F7F7FF"/>
            <w:tcMar>
              <w:top w:w="80" w:type="dxa"/>
              <w:left w:w="70" w:type="dxa"/>
              <w:bottom w:w="80" w:type="dxa"/>
              <w:right w:w="70" w:type="dxa"/>
            </w:tcMar>
            <w:vAlign w:val="center"/>
          </w:tcPr>
          <w:p w14:paraId="3D0DC7A1" w14:textId="77777777" w:rsidR="00F61FDD" w:rsidRDefault="009B77BF">
            <w:pPr>
              <w:keepNext/>
              <w:spacing w:after="0" w:line="240" w:lineRule="auto"/>
              <w:jc w:val="left"/>
            </w:pPr>
            <w:r>
              <w:rPr>
                <w:rFonts w:cs="Calibri"/>
                <w:sz w:val="22"/>
              </w:rPr>
              <w:t>Metadata</w:t>
            </w:r>
          </w:p>
        </w:tc>
        <w:tc>
          <w:tcPr>
            <w:tcW w:w="6840" w:type="dxa"/>
            <w:shd w:val="clear" w:color="auto" w:fill="F7F7FF"/>
            <w:tcMar>
              <w:top w:w="80" w:type="dxa"/>
              <w:left w:w="70" w:type="dxa"/>
              <w:bottom w:w="80" w:type="dxa"/>
              <w:right w:w="70" w:type="dxa"/>
            </w:tcMar>
            <w:vAlign w:val="center"/>
          </w:tcPr>
          <w:p w14:paraId="54B040D5" w14:textId="77777777" w:rsidR="00F61FDD" w:rsidRDefault="009B77BF">
            <w:pPr>
              <w:keepNext/>
              <w:spacing w:after="0" w:line="240" w:lineRule="auto"/>
              <w:jc w:val="left"/>
            </w:pPr>
            <w:r>
              <w:rPr>
                <w:rFonts w:cs="Calibri"/>
                <w:sz w:val="22"/>
              </w:rPr>
              <w:t>MySQL in Amazon RDS, accessed through parameterized backend queries</w:t>
            </w:r>
          </w:p>
        </w:tc>
      </w:tr>
      <w:tr w:rsidR="00F61FDD" w14:paraId="56EF3A23" w14:textId="77777777">
        <w:trPr>
          <w:cantSplit/>
          <w:jc w:val="center"/>
        </w:trPr>
        <w:tc>
          <w:tcPr>
            <w:tcW w:w="2376" w:type="dxa"/>
            <w:tcMar>
              <w:top w:w="80" w:type="dxa"/>
              <w:left w:w="70" w:type="dxa"/>
              <w:bottom w:w="80" w:type="dxa"/>
              <w:right w:w="70" w:type="dxa"/>
            </w:tcMar>
            <w:vAlign w:val="center"/>
          </w:tcPr>
          <w:p w14:paraId="7C952E62" w14:textId="77777777" w:rsidR="00F61FDD" w:rsidRDefault="009B77BF">
            <w:pPr>
              <w:keepNext/>
              <w:spacing w:after="0" w:line="240" w:lineRule="auto"/>
              <w:jc w:val="left"/>
            </w:pPr>
            <w:r>
              <w:rPr>
                <w:rFonts w:cs="Calibri"/>
                <w:sz w:val="22"/>
              </w:rPr>
              <w:t>Image files</w:t>
            </w:r>
          </w:p>
        </w:tc>
        <w:tc>
          <w:tcPr>
            <w:tcW w:w="6840" w:type="dxa"/>
            <w:tcMar>
              <w:top w:w="80" w:type="dxa"/>
              <w:left w:w="70" w:type="dxa"/>
              <w:bottom w:w="80" w:type="dxa"/>
              <w:right w:w="70" w:type="dxa"/>
            </w:tcMar>
            <w:vAlign w:val="center"/>
          </w:tcPr>
          <w:p w14:paraId="02216A14" w14:textId="77777777" w:rsidR="00F61FDD" w:rsidRDefault="009B77BF">
            <w:pPr>
              <w:keepNext/>
              <w:spacing w:after="0" w:line="240" w:lineRule="auto"/>
              <w:jc w:val="left"/>
            </w:pPr>
            <w:r>
              <w:rPr>
                <w:rFonts w:cs="Calibri"/>
                <w:sz w:val="22"/>
              </w:rPr>
              <w:t>Amazon S3 originals and processed objects</w:t>
            </w:r>
          </w:p>
        </w:tc>
      </w:tr>
      <w:tr w:rsidR="00F61FDD" w14:paraId="3B90BA35" w14:textId="77777777" w:rsidTr="004C4795">
        <w:trPr>
          <w:cantSplit/>
          <w:jc w:val="center"/>
        </w:trPr>
        <w:tc>
          <w:tcPr>
            <w:tcW w:w="2376" w:type="dxa"/>
            <w:shd w:val="clear" w:color="auto" w:fill="F7F7FF"/>
            <w:tcMar>
              <w:top w:w="80" w:type="dxa"/>
              <w:left w:w="70" w:type="dxa"/>
              <w:bottom w:w="80" w:type="dxa"/>
              <w:right w:w="70" w:type="dxa"/>
            </w:tcMar>
            <w:vAlign w:val="center"/>
          </w:tcPr>
          <w:p w14:paraId="32962563" w14:textId="77777777" w:rsidR="00F61FDD" w:rsidRDefault="009B77BF">
            <w:pPr>
              <w:keepNext/>
              <w:spacing w:after="0" w:line="240" w:lineRule="auto"/>
              <w:jc w:val="left"/>
            </w:pPr>
            <w:r>
              <w:rPr>
                <w:rFonts w:cs="Calibri"/>
                <w:sz w:val="22"/>
              </w:rPr>
              <w:t>Production hosting</w:t>
            </w:r>
          </w:p>
        </w:tc>
        <w:tc>
          <w:tcPr>
            <w:tcW w:w="6840" w:type="dxa"/>
            <w:shd w:val="clear" w:color="auto" w:fill="F7F7FF"/>
            <w:tcMar>
              <w:top w:w="80" w:type="dxa"/>
              <w:left w:w="70" w:type="dxa"/>
              <w:bottom w:w="80" w:type="dxa"/>
              <w:right w:w="70" w:type="dxa"/>
            </w:tcMar>
            <w:vAlign w:val="center"/>
          </w:tcPr>
          <w:p w14:paraId="45251B2F" w14:textId="77777777" w:rsidR="00F61FDD" w:rsidRDefault="009B77BF">
            <w:pPr>
              <w:keepNext/>
              <w:spacing w:after="0" w:line="240" w:lineRule="auto"/>
              <w:jc w:val="left"/>
            </w:pPr>
            <w:r>
              <w:rPr>
                <w:rFonts w:cs="Calibri"/>
                <w:sz w:val="22"/>
              </w:rPr>
              <w:t>Amazon EC2, Nginx, systemd, Certbot, Namecheap DNS, and a GitHub self-hosted deployment runner</w:t>
            </w:r>
          </w:p>
        </w:tc>
      </w:tr>
      <w:tr w:rsidR="00F61FDD" w14:paraId="6377E033" w14:textId="77777777">
        <w:trPr>
          <w:cantSplit/>
          <w:jc w:val="center"/>
        </w:trPr>
        <w:tc>
          <w:tcPr>
            <w:tcW w:w="2376" w:type="dxa"/>
            <w:tcMar>
              <w:top w:w="80" w:type="dxa"/>
              <w:left w:w="70" w:type="dxa"/>
              <w:bottom w:w="80" w:type="dxa"/>
              <w:right w:w="70" w:type="dxa"/>
            </w:tcMar>
            <w:vAlign w:val="center"/>
          </w:tcPr>
          <w:p w14:paraId="3A445ED1" w14:textId="77777777" w:rsidR="00F61FDD" w:rsidRDefault="009B77BF">
            <w:pPr>
              <w:spacing w:after="0" w:line="240" w:lineRule="auto"/>
              <w:jc w:val="left"/>
            </w:pPr>
            <w:r>
              <w:rPr>
                <w:rFonts w:cs="Calibri"/>
                <w:sz w:val="22"/>
              </w:rPr>
              <w:t>Verification</w:t>
            </w:r>
          </w:p>
        </w:tc>
        <w:tc>
          <w:tcPr>
            <w:tcW w:w="6840" w:type="dxa"/>
            <w:tcMar>
              <w:top w:w="80" w:type="dxa"/>
              <w:left w:w="70" w:type="dxa"/>
              <w:bottom w:w="80" w:type="dxa"/>
              <w:right w:w="70" w:type="dxa"/>
            </w:tcMar>
            <w:vAlign w:val="center"/>
          </w:tcPr>
          <w:p w14:paraId="6BF6506A" w14:textId="77777777" w:rsidR="00F61FDD" w:rsidRDefault="009B77BF">
            <w:pPr>
              <w:spacing w:after="0" w:line="240" w:lineRule="auto"/>
              <w:jc w:val="left"/>
            </w:pPr>
            <w:r>
              <w:rPr>
                <w:rFonts w:cs="Calibri"/>
                <w:sz w:val="22"/>
              </w:rPr>
              <w:t>Pytest for API/security checks and Chrome automation at a 1920 × 1080 viewport for live use cases</w:t>
            </w:r>
          </w:p>
        </w:tc>
      </w:tr>
    </w:tbl>
    <w:p w14:paraId="08E101BC" w14:textId="77777777" w:rsidR="00F61FDD" w:rsidRDefault="00F61FDD">
      <w:pPr>
        <w:spacing w:after="0"/>
      </w:pPr>
    </w:p>
    <w:p w14:paraId="3B0C50C7" w14:textId="77777777" w:rsidR="00010C6A" w:rsidRDefault="000130E9">
      <w:r>
        <w:t>The environment configuration example is provided in Section 4.9.2, and the MySQL connection code is shown in Section 4.7.2.</w:t>
      </w:r>
    </w:p>
    <w:p w14:paraId="6283C712" w14:textId="77777777" w:rsidR="00F61FDD" w:rsidRDefault="009B77BF">
      <w:pPr>
        <w:pStyle w:val="Heading2"/>
      </w:pPr>
      <w:bookmarkStart w:id="78" w:name="_Toc242703829"/>
      <w:r>
        <w:rPr>
          <w:rFonts w:ascii="Calibri" w:hAnsi="Calibri" w:cs="Calibri"/>
        </w:rPr>
        <w:t>5.2 Frontend and Authentication Implementation</w:t>
      </w:r>
      <w:bookmarkEnd w:id="78"/>
    </w:p>
    <w:p w14:paraId="7478E324" w14:textId="77777777" w:rsidR="00F61FDD" w:rsidRDefault="009B77BF">
      <w:r>
        <w:rPr>
          <w:rFonts w:cs="Calibri"/>
        </w:rPr>
        <w:t>The public pages share a consistent design and link to separate registration and login forms. JavaScript submits the credentials to the backend and displays the returned result. Registration checks matching passwords in the browser for immediate feedback, while the server independently enforces required fields, minimum password length, and username uniqueness. The stored value is a Werkzeug-generated password hash [1], [10].</w:t>
      </w:r>
    </w:p>
    <w:p w14:paraId="5CAEC19B" w14:textId="77777777" w:rsidR="00F61FDD" w:rsidRDefault="009B77BF">
      <w:r>
        <w:rPr>
          <w:rFonts w:cs="Calibri"/>
        </w:rPr>
        <w:t>Login verifies the submitted password against that hash and stores the user identifier and username in the Flask session [1], [10], [11]. Flask checks the session before rendering the Dashboard, Studio, and Gallery and redirects signed-out users to login. The backend independently checks the session on private API requests and filters image records by ownership. A shared Jinja sidebar displays the username from the session. Logout clears the session and returns the user to the public site.</w:t>
      </w:r>
    </w:p>
    <w:p w14:paraId="374635F2" w14:textId="77777777" w:rsidR="00F61FDD" w:rsidRDefault="009B77BF">
      <w:pPr>
        <w:keepLines/>
      </w:pPr>
      <w:r>
        <w:rPr>
          <w:rFonts w:cs="Calibri"/>
        </w:rPr>
        <w:lastRenderedPageBreak/>
        <w:t>The private pages include one shared sidebar template for navigation. Flask retrieves owned image records and passes the edit counts and three most recent images to the Dashboard template. The browser receives the populated HTML without a separate gallery request or local cache. Studio keeps its upload and processing interactions in JavaScript.</w:t>
      </w:r>
    </w:p>
    <w:p w14:paraId="1B904834" w14:textId="77777777" w:rsidR="00F61FDD" w:rsidRDefault="009B77BF">
      <w:pPr>
        <w:pStyle w:val="Heading2"/>
      </w:pPr>
      <w:bookmarkStart w:id="79" w:name="_Toc242703830"/>
      <w:r>
        <w:rPr>
          <w:rFonts w:ascii="Calibri" w:hAnsi="Calibri" w:cs="Calibri"/>
        </w:rPr>
        <w:t>5.3 Upload and Standard Processing Implementation</w:t>
      </w:r>
      <w:bookmarkEnd w:id="79"/>
    </w:p>
    <w:p w14:paraId="092EAAB7" w14:textId="77777777" w:rsidR="00F61FDD" w:rsidRDefault="009B77BF">
      <w:r>
        <w:rPr>
          <w:rFonts w:cs="Calibri"/>
        </w:rPr>
        <w:t>The Studio accepts file selection or drag and drop. The frontend checks the file type, size, and image dimensions before upload. The backend checks the filename extension, opens the image with Pillow, and reads its dimensions. It applies limits of 1920 × 1080 for landscape and 1080 × 1920 for portrait. Server-side validation is necessary because browser checks can be bypassed.</w:t>
      </w:r>
    </w:p>
    <w:p w14:paraId="5E57EE51" w14:textId="77777777" w:rsidR="00F61FDD" w:rsidRDefault="009B77BF">
      <w:r>
        <w:rPr>
          <w:rFonts w:cs="Calibri"/>
        </w:rPr>
        <w:t>After a valid upload, the source is staged temporarily and available to the editing controls. Standard settings are submitted as JSON. The Pillow editing module applies the pipeline in Figure 4.5 [1], [4]. The route then calls the image service to coordinate S3 uploads and the database record. It returns the image URLs to the workspace, and the saved edit appears on the dashboard and in the gallery.</w:t>
      </w:r>
    </w:p>
    <w:p w14:paraId="6E5E9056" w14:textId="77777777" w:rsidR="00F61FDD" w:rsidRDefault="009B77BF">
      <w:r>
        <w:rPr>
          <w:rFonts w:cs="Calibri"/>
        </w:rPr>
        <w:t>The comparison modal uses the original and processed images in one frame with a draggable boundary. This is useful for grayscale, crop, and generative edits because the user can inspect the same area without opening two browser tabs. Download returns the most recently processed file using the session state established by the successful request.</w:t>
      </w:r>
    </w:p>
    <w:p w14:paraId="3CD41732" w14:textId="77777777" w:rsidR="00F61FDD" w:rsidRDefault="009B77BF">
      <w:pPr>
        <w:pStyle w:val="Heading2"/>
      </w:pPr>
      <w:bookmarkStart w:id="80" w:name="_Toc242703831"/>
      <w:r>
        <w:rPr>
          <w:rFonts w:ascii="Calibri" w:hAnsi="Calibri" w:cs="Calibri"/>
        </w:rPr>
        <w:t>5.4 AI Editing Implementation</w:t>
      </w:r>
      <w:bookmarkEnd w:id="80"/>
    </w:p>
    <w:p w14:paraId="2F8ABEFE" w14:textId="77777777" w:rsidR="00F61FDD" w:rsidRDefault="009B77BF">
      <w:r>
        <w:rPr>
          <w:rFonts w:cs="Calibri"/>
        </w:rPr>
        <w:t>Selecting AI mode changes the controls without changing the uploaded source. OpenAI is selected by default, using gpt-image-2.5-sunburst unless configured otherwise [1], [6]. The browser collects generative modification, background manipulation, enhancement, and upscale values. The backend ignores empty text fields, adds the project-specific structured context described in Section 4.6 [1], and selects an output size compatible with the source aspect ratio. It sends the source image and final prompt to the configured OpenAI image model and decodes the returned image bytes as PNG.</w:t>
      </w:r>
    </w:p>
    <w:p w14:paraId="78CDEA57" w14:textId="77777777" w:rsidR="00F61FDD" w:rsidRDefault="009B77BF">
      <w:r>
        <w:rPr>
          <w:rFonts w:cs="Calibri"/>
        </w:rPr>
        <w:t>When Local Stable Diffusion is selected, the frontend can check /api/local-model/status before processing. The backend combines the nonempty user text and sends the image and prompt to the configured local endpoint with a five-minute request timeout. The service runs Stable Diffusion 1.5 through the Diffusers image-to-image pipeline [1], [12], [13]. Our configuration uses the RTX 3080 with ten inference steps, guidance scale 7.5, and strength 1.0 [1].</w:t>
      </w:r>
    </w:p>
    <w:p w14:paraId="0EA4042B" w14:textId="77777777" w:rsidR="00F61FDD" w:rsidRDefault="009B77BF">
      <w:r>
        <w:rPr>
          <w:rFonts w:cs="Calibri"/>
        </w:rPr>
        <w:t>OpenAI and local Stable Diffusion return to the same comparison, download, S3, and MySQL workflow. If a provider fails, the browser displays the error and does not present an earlier image as the result of the failed request.</w:t>
      </w:r>
    </w:p>
    <w:p w14:paraId="4540A323" w14:textId="77777777" w:rsidR="00010C6A" w:rsidRDefault="000130E9">
      <w:r>
        <w:t>Sections 4.6.1 and 4.6.2 present the OpenAI pre-prompt construction and local-model request code alongside the provider-routing design.</w:t>
      </w:r>
    </w:p>
    <w:p w14:paraId="5BBF546C" w14:textId="77777777" w:rsidR="00F61FDD" w:rsidRDefault="009B77BF">
      <w:pPr>
        <w:pStyle w:val="Heading2"/>
        <w:pageBreakBefore/>
      </w:pPr>
      <w:bookmarkStart w:id="81" w:name="_Toc242703832"/>
      <w:r>
        <w:rPr>
          <w:rFonts w:ascii="Calibri" w:hAnsi="Calibri" w:cs="Calibri"/>
        </w:rPr>
        <w:lastRenderedPageBreak/>
        <w:t>5.5 Persistence, Dashboard, and Gallery Implementation</w:t>
      </w:r>
      <w:bookmarkEnd w:id="81"/>
    </w:p>
    <w:p w14:paraId="5616A3DA" w14:textId="77777777" w:rsidR="00F61FDD" w:rsidRDefault="009B77BF">
      <w:r>
        <w:rPr>
          <w:rFonts w:cs="Calibri"/>
        </w:rPr>
        <w:t>Dedicated database functions use placeholders instead of building SQL from user input. Account queries look up a unique username, while image queries include the current UserID. This ownership condition limits retrieval, reload, and deletion to the current user's records.</w:t>
      </w:r>
    </w:p>
    <w:p w14:paraId="3D98BC42" w14:textId="77777777" w:rsidR="00F61FDD" w:rsidRDefault="009B77BF">
      <w:r>
        <w:rPr>
          <w:rFonts w:cs="Calibri"/>
        </w:rPr>
        <w:t>Amazon S3 identifies stored objects by keys [14]. NeuroPix generates separate keys for original and processed files and retains both locations in its metadata [1] so the application can present the processed result, download either version, or reload it for another edit. Each gallery card has a Download button that opens a choice between the original upload and saved edited result. Flask uses these owned records to calculate Standard and AI counts, select recent items for the Dashboard, and render Gallery cards with a Jinja loop. Cards are ordered by date and marked when AI-edited. JavaScript handles comparison, version selection, download, and deletion; it no longer builds the cards or fetches their initial list.</w:t>
      </w:r>
    </w:p>
    <w:p w14:paraId="277B168E" w14:textId="77777777" w:rsidR="00F61FDD" w:rsidRDefault="009B77BF">
      <w:r>
        <w:rPr>
          <w:rFonts w:cs="Calibri"/>
        </w:rPr>
        <w:t>Deletion first verifies that the record belongs to the current user. The implementation removes the database row and then targets the stored objects. Chapter 6 checks the visible deletion workflow. Section 4.8 describes the remaining recovery limitation.</w:t>
      </w:r>
    </w:p>
    <w:p w14:paraId="381D129D" w14:textId="77777777" w:rsidR="00010C6A" w:rsidRDefault="000130E9">
      <w:r>
        <w:t>The ownership-filtered SQL query and S3 upload code are presented in Sections 4.7.3 and 4.8.1 alongside the database and storage explanations.</w:t>
      </w:r>
    </w:p>
    <w:p w14:paraId="4E5FE062" w14:textId="77777777" w:rsidR="00F61FDD" w:rsidRDefault="009B77BF">
      <w:pPr>
        <w:pStyle w:val="Heading2"/>
      </w:pPr>
      <w:bookmarkStart w:id="82" w:name="_Toc242703833"/>
      <w:r>
        <w:rPr>
          <w:rFonts w:ascii="Calibri" w:hAnsi="Calibri" w:cs="Calibri"/>
        </w:rPr>
        <w:t>5.6 Production Deployment and Continuous Delivery</w:t>
      </w:r>
      <w:bookmarkEnd w:id="82"/>
    </w:p>
    <w:p w14:paraId="4F2FF727" w14:textId="77777777" w:rsidR="00F61FDD" w:rsidRDefault="009B77BF">
      <w:r>
        <w:rPr>
          <w:rFonts w:cs="Calibri"/>
        </w:rPr>
        <w:t>The deployed components have separate responsibilities:</w:t>
      </w:r>
    </w:p>
    <w:p w14:paraId="7E296E0D" w14:textId="77777777" w:rsidR="00F61FDD" w:rsidRPr="00AE3044" w:rsidRDefault="009B77BF" w:rsidP="00AE3044">
      <w:pPr>
        <w:pStyle w:val="ListBullet"/>
        <w:numPr>
          <w:ilvl w:val="0"/>
          <w:numId w:val="10"/>
        </w:numPr>
        <w:ind w:left="630"/>
        <w:rPr>
          <w:rFonts w:cs="Calibri"/>
        </w:rPr>
      </w:pPr>
      <w:r>
        <w:rPr>
          <w:rFonts w:cs="Calibri"/>
        </w:rPr>
        <w:t>Namecheap DNS points the domain to EC2, where Nginx terminates HTTPS and forwards requests to the Flask service [1], [15]. Certbot manages the TLS certificate [1], [16]. EC2 provides the Linux virtual machine hosting these components [1], [17].</w:t>
      </w:r>
    </w:p>
    <w:p w14:paraId="166FF597" w14:textId="77777777" w:rsidR="00F61FDD" w:rsidRPr="00AE3044" w:rsidRDefault="009B77BF" w:rsidP="00AE3044">
      <w:pPr>
        <w:pStyle w:val="ListBullet"/>
        <w:numPr>
          <w:ilvl w:val="0"/>
          <w:numId w:val="10"/>
        </w:numPr>
        <w:ind w:left="630"/>
        <w:rPr>
          <w:rFonts w:cs="Calibri"/>
        </w:rPr>
      </w:pPr>
      <w:r>
        <w:rPr>
          <w:rFonts w:cs="Calibri"/>
        </w:rPr>
        <w:t>Environment values provide database, S3, session, and provider configuration without placing credentials in the repository or frontend.</w:t>
      </w:r>
    </w:p>
    <w:p w14:paraId="602D67E9" w14:textId="77777777" w:rsidR="00F61FDD" w:rsidRPr="00AE3044" w:rsidRDefault="009B77BF" w:rsidP="00AE3044">
      <w:pPr>
        <w:pStyle w:val="ListBullet"/>
        <w:numPr>
          <w:ilvl w:val="0"/>
          <w:numId w:val="10"/>
        </w:numPr>
        <w:ind w:left="630"/>
        <w:rPr>
          <w:rFonts w:cs="Calibri"/>
        </w:rPr>
      </w:pPr>
      <w:r>
        <w:rPr>
          <w:rFonts w:cs="Calibri"/>
        </w:rPr>
        <w:t>The GitHub workflow uses a self-hosted EC2 runner to pull the application state, install requirements, restart the systemd service, and call the health endpoint [1], [18].</w:t>
      </w:r>
    </w:p>
    <w:p w14:paraId="48F84F7A" w14:textId="77777777" w:rsidR="00F61FDD" w:rsidRPr="00AE3044" w:rsidRDefault="009B77BF" w:rsidP="00AE3044">
      <w:pPr>
        <w:pStyle w:val="ListBullet"/>
        <w:numPr>
          <w:ilvl w:val="0"/>
          <w:numId w:val="10"/>
        </w:numPr>
        <w:ind w:left="630"/>
        <w:rPr>
          <w:rFonts w:cs="Calibri"/>
        </w:rPr>
      </w:pPr>
      <w:r>
        <w:rPr>
          <w:rFonts w:cs="Calibri"/>
        </w:rPr>
        <w:t>The local-model service runs in Docker on the Windows computer with NVIDIA GPU access [1], [19]. The computer opens the reverse SSH tunnel used by the production application to reach that service [1], [20]. Local editing requires the tunnel and service to stay active.</w:t>
      </w:r>
    </w:p>
    <w:p w14:paraId="790DE27E" w14:textId="77777777" w:rsidR="00F61FDD" w:rsidRDefault="009B77BF">
      <w:r>
        <w:rPr>
          <w:rFonts w:cs="Calibri"/>
        </w:rPr>
        <w:t>The deployment workflow is repeatable and reports a failure if the restarted application does not answer its health check. Figure 4.11 shows how the self-hosted provider connects to the production system.</w:t>
      </w:r>
    </w:p>
    <w:p w14:paraId="24B7008C" w14:textId="77777777" w:rsidR="00F61FDD" w:rsidRDefault="009B77BF">
      <w:pPr>
        <w:pStyle w:val="Heading2"/>
      </w:pPr>
      <w:bookmarkStart w:id="83" w:name="_Toc242703834"/>
      <w:r>
        <w:rPr>
          <w:rFonts w:ascii="Calibri" w:hAnsi="Calibri" w:cs="Calibri"/>
        </w:rPr>
        <w:lastRenderedPageBreak/>
        <w:t>5.7 Implemented Input and Output Screens</w:t>
      </w:r>
      <w:bookmarkEnd w:id="83"/>
    </w:p>
    <w:p w14:paraId="1B9CCF9B" w14:textId="77777777" w:rsidR="00F61FDD" w:rsidRDefault="009B77BF">
      <w:pPr>
        <w:keepNext/>
        <w:keepLines/>
      </w:pPr>
      <w:r>
        <w:rPr>
          <w:rFonts w:cs="Calibri"/>
        </w:rPr>
        <w:t>Figure 5.7-1 shows the protected dashboard and the Studio after the controlled city-skyline image was uploaded. The sidebar and section numbering provide a consistent path from overview to editing.</w:t>
      </w:r>
    </w:p>
    <w:p w14:paraId="69D5317E" w14:textId="77777777" w:rsidR="00F61FDD" w:rsidRDefault="009B77BF">
      <w:pPr>
        <w:keepNext/>
        <w:keepLines/>
        <w:spacing w:after="160" w:line="240" w:lineRule="auto"/>
        <w:jc w:val="center"/>
      </w:pPr>
      <w:r>
        <w:rPr>
          <w:noProof/>
        </w:rPr>
        <w:drawing>
          <wp:inline distT="0" distB="0" distL="0" distR="0" wp14:anchorId="37444F64" wp14:editId="52A67EFA">
            <wp:extent cx="5852160" cy="3291840"/>
            <wp:effectExtent l="0" t="0" r="0" b="0"/>
            <wp:docPr id="15" name="Picture 15" descr="Dashboard and Studio upload..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uthenticated-dashboard.png"/>
                    <pic:cNvPicPr/>
                  </pic:nvPicPr>
                  <pic:blipFill>
                    <a:blip r:embed="rId30"/>
                    <a:stretch>
                      <a:fillRect/>
                    </a:stretch>
                  </pic:blipFill>
                  <pic:spPr>
                    <a:xfrm>
                      <a:off x="0" y="0"/>
                      <a:ext cx="5852160" cy="3291840"/>
                    </a:xfrm>
                    <a:prstGeom prst="rect">
                      <a:avLst/>
                    </a:prstGeom>
                  </pic:spPr>
                </pic:pic>
              </a:graphicData>
            </a:graphic>
          </wp:inline>
        </w:drawing>
      </w:r>
      <w:r>
        <w:rPr>
          <w:color w:val="5F6368"/>
          <w:sz w:val="19"/>
        </w:rPr>
        <w:br/>
        <w:t>(a) Dashboard</w:t>
      </w:r>
      <w:r w:rsidR="00E00AA4">
        <w:rPr>
          <w:color w:val="5F6368"/>
          <w:sz w:val="19"/>
        </w:rPr>
        <w:br/>
      </w:r>
    </w:p>
    <w:p w14:paraId="32D893DA" w14:textId="77777777" w:rsidR="00F61FDD" w:rsidRDefault="009B77BF">
      <w:pPr>
        <w:keepNext/>
        <w:keepLines/>
        <w:spacing w:after="160" w:line="240" w:lineRule="auto"/>
        <w:jc w:val="center"/>
      </w:pPr>
      <w:r>
        <w:rPr>
          <w:noProof/>
        </w:rPr>
        <w:drawing>
          <wp:inline distT="0" distB="0" distL="0" distR="0" wp14:anchorId="586219E1" wp14:editId="4687BD81">
            <wp:extent cx="5852160" cy="3291840"/>
            <wp:effectExtent l="0" t="0" r="0" b="0"/>
            <wp:docPr id="16" name="Picture 16" descr="Dashboard and Studio upload..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ity-skyline-uploaded.png"/>
                    <pic:cNvPicPr/>
                  </pic:nvPicPr>
                  <pic:blipFill>
                    <a:blip r:embed="rId31"/>
                    <a:stretch>
                      <a:fillRect/>
                    </a:stretch>
                  </pic:blipFill>
                  <pic:spPr>
                    <a:xfrm>
                      <a:off x="0" y="0"/>
                      <a:ext cx="5852160" cy="3291840"/>
                    </a:xfrm>
                    <a:prstGeom prst="rect">
                      <a:avLst/>
                    </a:prstGeom>
                  </pic:spPr>
                </pic:pic>
              </a:graphicData>
            </a:graphic>
          </wp:inline>
        </w:drawing>
      </w:r>
      <w:r>
        <w:rPr>
          <w:color w:val="5F6368"/>
          <w:sz w:val="19"/>
        </w:rPr>
        <w:br/>
        <w:t>(b) Studio upload workspace</w:t>
      </w:r>
    </w:p>
    <w:p w14:paraId="39ACED4F" w14:textId="42D95129" w:rsidR="00F61FDD" w:rsidRDefault="009B77BF">
      <w:pPr>
        <w:pStyle w:val="Caption"/>
        <w:jc w:val="center"/>
      </w:pPr>
      <w:bookmarkStart w:id="84" w:name="_Toc242703888"/>
      <w:r>
        <w:rPr>
          <w:rFonts w:cs="Calibri"/>
        </w:rPr>
        <w:t>Figure 5.7-</w:t>
      </w:r>
      <w:r>
        <w:fldChar w:fldCharType="begin"/>
      </w:r>
      <w:r>
        <w:instrText xml:space="preserve"> SEQ Figure \r 1 </w:instrText>
      </w:r>
      <w:r>
        <w:fldChar w:fldCharType="separate"/>
      </w:r>
      <w:r w:rsidR="00794C9E">
        <w:rPr>
          <w:noProof/>
        </w:rPr>
        <w:t>1</w:t>
      </w:r>
      <w:r>
        <w:fldChar w:fldCharType="end"/>
      </w:r>
      <w:r>
        <w:rPr>
          <w:rFonts w:cs="Calibri"/>
        </w:rPr>
        <w:t>: Dashboard and Studio upload.</w:t>
      </w:r>
      <w:bookmarkEnd w:id="84"/>
    </w:p>
    <w:p w14:paraId="3A18C4BE" w14:textId="77777777" w:rsidR="00F61FDD" w:rsidRDefault="009B77BF">
      <w:pPr>
        <w:keepNext/>
        <w:keepLines/>
        <w:rPr>
          <w:rFonts w:cs="Calibri"/>
        </w:rPr>
      </w:pPr>
      <w:r>
        <w:rPr>
          <w:rFonts w:cs="Calibri"/>
        </w:rPr>
        <w:lastRenderedPageBreak/>
        <w:t>The Standard controls expose numeric settings, while the AI panel replaces them with provider and purpose-specific text fields. The interface shows the controls for the selected mode, keeping Standard settings separate from AI instructions.</w:t>
      </w:r>
    </w:p>
    <w:p w14:paraId="63408D14" w14:textId="77777777" w:rsidR="00E00AA4" w:rsidRDefault="00E00AA4">
      <w:pPr>
        <w:keepNext/>
        <w:keepLines/>
      </w:pPr>
    </w:p>
    <w:p w14:paraId="3E713339" w14:textId="77777777" w:rsidR="00F61FDD" w:rsidRDefault="009B77BF">
      <w:pPr>
        <w:keepNext/>
        <w:keepLines/>
        <w:spacing w:after="160" w:line="240" w:lineRule="auto"/>
        <w:jc w:val="center"/>
      </w:pPr>
      <w:r>
        <w:rPr>
          <w:noProof/>
        </w:rPr>
        <w:drawing>
          <wp:inline distT="0" distB="0" distL="0" distR="0" wp14:anchorId="607DE5DD" wp14:editId="58E82D9E">
            <wp:extent cx="5852160" cy="3291840"/>
            <wp:effectExtent l="0" t="0" r="0" b="0"/>
            <wp:docPr id="17" name="Picture 17" descr="Standard and OpenAI controls..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tandard-settings.png"/>
                    <pic:cNvPicPr/>
                  </pic:nvPicPr>
                  <pic:blipFill>
                    <a:blip r:embed="rId32"/>
                    <a:stretch>
                      <a:fillRect/>
                    </a:stretch>
                  </pic:blipFill>
                  <pic:spPr>
                    <a:xfrm>
                      <a:off x="0" y="0"/>
                      <a:ext cx="5852160" cy="3291840"/>
                    </a:xfrm>
                    <a:prstGeom prst="rect">
                      <a:avLst/>
                    </a:prstGeom>
                  </pic:spPr>
                </pic:pic>
              </a:graphicData>
            </a:graphic>
          </wp:inline>
        </w:drawing>
      </w:r>
      <w:r>
        <w:rPr>
          <w:color w:val="5F6368"/>
          <w:sz w:val="19"/>
        </w:rPr>
        <w:br/>
        <w:t>(a) Standard editing controls</w:t>
      </w:r>
      <w:r w:rsidR="00E00AA4">
        <w:rPr>
          <w:color w:val="5F6368"/>
          <w:sz w:val="19"/>
        </w:rPr>
        <w:br/>
      </w:r>
    </w:p>
    <w:p w14:paraId="17C6EE52" w14:textId="77777777" w:rsidR="00F61FDD" w:rsidRDefault="009B77BF">
      <w:pPr>
        <w:keepNext/>
        <w:keepLines/>
        <w:spacing w:after="160" w:line="240" w:lineRule="auto"/>
        <w:jc w:val="center"/>
      </w:pPr>
      <w:r>
        <w:rPr>
          <w:noProof/>
        </w:rPr>
        <w:drawing>
          <wp:inline distT="0" distB="0" distL="0" distR="0" wp14:anchorId="5E2AFA89" wp14:editId="31DA4871">
            <wp:extent cx="5852160" cy="3291840"/>
            <wp:effectExtent l="0" t="0" r="0" b="0"/>
            <wp:docPr id="18" name="Picture 18" descr="Standard and OpenAI controls..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ructured-openai-prompts.png"/>
                    <pic:cNvPicPr/>
                  </pic:nvPicPr>
                  <pic:blipFill>
                    <a:blip r:embed="rId33"/>
                    <a:stretch>
                      <a:fillRect/>
                    </a:stretch>
                  </pic:blipFill>
                  <pic:spPr>
                    <a:xfrm>
                      <a:off x="0" y="0"/>
                      <a:ext cx="5852160" cy="3291840"/>
                    </a:xfrm>
                    <a:prstGeom prst="rect">
                      <a:avLst/>
                    </a:prstGeom>
                  </pic:spPr>
                </pic:pic>
              </a:graphicData>
            </a:graphic>
          </wp:inline>
        </w:drawing>
      </w:r>
      <w:r>
        <w:rPr>
          <w:color w:val="5F6368"/>
          <w:sz w:val="19"/>
        </w:rPr>
        <w:br/>
        <w:t>(b) OpenAI editing controls</w:t>
      </w:r>
    </w:p>
    <w:p w14:paraId="45B186BF" w14:textId="717F4C3C" w:rsidR="00F61FDD" w:rsidRDefault="009B77BF">
      <w:pPr>
        <w:pStyle w:val="Caption"/>
        <w:jc w:val="center"/>
      </w:pPr>
      <w:bookmarkStart w:id="85" w:name="_Toc242703889"/>
      <w:r>
        <w:rPr>
          <w:rFonts w:cs="Calibri"/>
        </w:rPr>
        <w:t>Figure 5.7-</w:t>
      </w:r>
      <w:r>
        <w:fldChar w:fldCharType="begin"/>
      </w:r>
      <w:r>
        <w:instrText xml:space="preserve"> SEQ Figure \r 2 </w:instrText>
      </w:r>
      <w:r>
        <w:fldChar w:fldCharType="separate"/>
      </w:r>
      <w:r w:rsidR="00794C9E">
        <w:rPr>
          <w:noProof/>
        </w:rPr>
        <w:t>2</w:t>
      </w:r>
      <w:r>
        <w:fldChar w:fldCharType="end"/>
      </w:r>
      <w:r>
        <w:rPr>
          <w:rFonts w:cs="Calibri"/>
        </w:rPr>
        <w:t>: Standard and OpenAI controls.</w:t>
      </w:r>
      <w:bookmarkEnd w:id="85"/>
    </w:p>
    <w:p w14:paraId="468B27C0" w14:textId="77777777" w:rsidR="00F61FDD" w:rsidRDefault="009B77BF">
      <w:pPr>
        <w:keepNext/>
        <w:keepLines/>
        <w:rPr>
          <w:rFonts w:cs="Calibri"/>
        </w:rPr>
      </w:pPr>
      <w:r>
        <w:rPr>
          <w:rFonts w:cs="Calibri"/>
        </w:rPr>
        <w:lastRenderedPageBreak/>
        <w:t>The processed output can be compared directly with its source, and saved results appear in the private gallery with their edit type and management actions.</w:t>
      </w:r>
    </w:p>
    <w:p w14:paraId="6380CCD6" w14:textId="77777777" w:rsidR="00E00AA4" w:rsidRDefault="00E00AA4">
      <w:pPr>
        <w:keepNext/>
        <w:keepLines/>
      </w:pPr>
    </w:p>
    <w:p w14:paraId="5F3F10A5" w14:textId="77777777" w:rsidR="00F61FDD" w:rsidRDefault="009B77BF">
      <w:pPr>
        <w:keepNext/>
        <w:keepLines/>
        <w:spacing w:after="160" w:line="240" w:lineRule="auto"/>
        <w:jc w:val="center"/>
        <w:rPr>
          <w:color w:val="5F6368"/>
          <w:sz w:val="19"/>
        </w:rPr>
      </w:pPr>
      <w:r>
        <w:rPr>
          <w:noProof/>
        </w:rPr>
        <w:drawing>
          <wp:inline distT="0" distB="0" distL="0" distR="0" wp14:anchorId="1E19D565" wp14:editId="601C3BF6">
            <wp:extent cx="5852160" cy="3291840"/>
            <wp:effectExtent l="0" t="0" r="0" b="0"/>
            <wp:docPr id="19" name="Picture 19" descr="AI comparison and gallery..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openai-before-after.png"/>
                    <pic:cNvPicPr/>
                  </pic:nvPicPr>
                  <pic:blipFill>
                    <a:blip r:embed="rId34"/>
                    <a:stretch>
                      <a:fillRect/>
                    </a:stretch>
                  </pic:blipFill>
                  <pic:spPr>
                    <a:xfrm>
                      <a:off x="0" y="0"/>
                      <a:ext cx="5852160" cy="3291840"/>
                    </a:xfrm>
                    <a:prstGeom prst="rect">
                      <a:avLst/>
                    </a:prstGeom>
                  </pic:spPr>
                </pic:pic>
              </a:graphicData>
            </a:graphic>
          </wp:inline>
        </w:drawing>
      </w:r>
      <w:r>
        <w:rPr>
          <w:color w:val="5F6368"/>
          <w:sz w:val="19"/>
        </w:rPr>
        <w:br/>
        <w:t>(a) Before-and-after comparison</w:t>
      </w:r>
    </w:p>
    <w:p w14:paraId="116E8128" w14:textId="77777777" w:rsidR="00E00AA4" w:rsidRDefault="00E00AA4">
      <w:pPr>
        <w:keepNext/>
        <w:keepLines/>
        <w:spacing w:after="160" w:line="240" w:lineRule="auto"/>
        <w:jc w:val="center"/>
      </w:pPr>
    </w:p>
    <w:p w14:paraId="575D8EA2" w14:textId="77777777" w:rsidR="00F61FDD" w:rsidRDefault="009B77BF">
      <w:pPr>
        <w:keepNext/>
        <w:keepLines/>
        <w:spacing w:after="160" w:line="240" w:lineRule="auto"/>
        <w:jc w:val="center"/>
      </w:pPr>
      <w:r>
        <w:rPr>
          <w:noProof/>
        </w:rPr>
        <w:drawing>
          <wp:inline distT="0" distB="0" distL="0" distR="0" wp14:anchorId="36353604" wp14:editId="326615A4">
            <wp:extent cx="5852160" cy="3291840"/>
            <wp:effectExtent l="0" t="0" r="0" b="0"/>
            <wp:docPr id="20" name="Picture 20" descr="AI comparison and gallery..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gallery-image-present.png"/>
                    <pic:cNvPicPr/>
                  </pic:nvPicPr>
                  <pic:blipFill>
                    <a:blip r:embed="rId35"/>
                    <a:stretch>
                      <a:fillRect/>
                    </a:stretch>
                  </pic:blipFill>
                  <pic:spPr>
                    <a:xfrm>
                      <a:off x="0" y="0"/>
                      <a:ext cx="5852160" cy="3291840"/>
                    </a:xfrm>
                    <a:prstGeom prst="rect">
                      <a:avLst/>
                    </a:prstGeom>
                  </pic:spPr>
                </pic:pic>
              </a:graphicData>
            </a:graphic>
          </wp:inline>
        </w:drawing>
      </w:r>
      <w:r>
        <w:rPr>
          <w:color w:val="5F6368"/>
          <w:sz w:val="19"/>
        </w:rPr>
        <w:br/>
        <w:t>(b) Personal gallery</w:t>
      </w:r>
    </w:p>
    <w:p w14:paraId="3B35B20C" w14:textId="6C0AE27C" w:rsidR="00F61FDD" w:rsidRDefault="009B77BF">
      <w:pPr>
        <w:pStyle w:val="Caption"/>
        <w:jc w:val="center"/>
      </w:pPr>
      <w:bookmarkStart w:id="86" w:name="_Toc242703890"/>
      <w:r>
        <w:rPr>
          <w:rFonts w:cs="Calibri"/>
        </w:rPr>
        <w:t>Figure 5.7-</w:t>
      </w:r>
      <w:r>
        <w:fldChar w:fldCharType="begin"/>
      </w:r>
      <w:r>
        <w:instrText xml:space="preserve"> SEQ Figure \r 3 </w:instrText>
      </w:r>
      <w:r>
        <w:fldChar w:fldCharType="separate"/>
      </w:r>
      <w:r w:rsidR="00794C9E">
        <w:rPr>
          <w:noProof/>
        </w:rPr>
        <w:t>3</w:t>
      </w:r>
      <w:r>
        <w:fldChar w:fldCharType="end"/>
      </w:r>
      <w:r>
        <w:rPr>
          <w:rFonts w:cs="Calibri"/>
        </w:rPr>
        <w:t>: AI comparison and gallery.</w:t>
      </w:r>
      <w:bookmarkEnd w:id="86"/>
    </w:p>
    <w:p w14:paraId="15FC3DFE" w14:textId="77777777" w:rsidR="00F61FDD" w:rsidRDefault="009B77BF">
      <w:pPr>
        <w:pStyle w:val="Heading1"/>
        <w:jc w:val="left"/>
      </w:pPr>
      <w:bookmarkStart w:id="87" w:name="_Toc242703835"/>
      <w:r>
        <w:rPr>
          <w:rFonts w:ascii="Calibri" w:hAnsi="Calibri" w:cs="Calibri"/>
        </w:rPr>
        <w:lastRenderedPageBreak/>
        <w:t>Chapter 6 Testing and Evaluation</w:t>
      </w:r>
      <w:bookmarkEnd w:id="87"/>
    </w:p>
    <w:p w14:paraId="08E305A1" w14:textId="77777777" w:rsidR="00F61FDD" w:rsidRDefault="009B77BF">
      <w:pPr>
        <w:pStyle w:val="Heading2"/>
      </w:pPr>
      <w:bookmarkStart w:id="88" w:name="_Toc242703836"/>
      <w:r>
        <w:rPr>
          <w:rFonts w:ascii="Calibri" w:hAnsi="Calibri" w:cs="Calibri"/>
        </w:rPr>
        <w:t>6.1 Testing Strategy</w:t>
      </w:r>
      <w:bookmarkEnd w:id="88"/>
    </w:p>
    <w:p w14:paraId="085BA87D" w14:textId="77777777" w:rsidR="00F61FDD" w:rsidRDefault="009B77BF">
      <w:r>
        <w:rPr>
          <w:rFonts w:cs="Calibri"/>
        </w:rPr>
        <w:t>Testing focused on the main user workflows. A compact automated suite checked selected API and security behavior, while six live use cases exercised the deployed site in Chrome. Each use case defined preconditions and expected results, then recorded the observed actions and outcome. Sequence diagrams explain the interactions, and screenshots provide evidence of the visible behavior.</w:t>
      </w:r>
    </w:p>
    <w:p w14:paraId="3F5B8353" w14:textId="77777777" w:rsidR="00F61FDD" w:rsidRDefault="009B77BF">
      <w:r>
        <w:rPr>
          <w:rFonts w:cs="Calibri"/>
        </w:rPr>
        <w:t>The automated suite was rerun from the project repository on October 10, 2026 after switching the signed-in pages to Jinja rendering. It covered authentication, upload validation, processing responses, password hashing, selected local-provider behavior, signed-in page rendering and redirects, gallery downloads, and mocked storage coordination. These tests do not establish cross-account gallery isolation or verify the actual SQL queries.</w:t>
      </w:r>
    </w:p>
    <w:p w14:paraId="34C9DEAB" w14:textId="77777777" w:rsidR="00F61FDD" w:rsidRDefault="009B77BF">
      <w:r>
        <w:rPr>
          <w:rFonts w:cs="Calibri"/>
        </w:rPr>
        <w:t>A local browser check on October 10, 2026 used real MySQL and S3 services. A PNG upload was processed, saved, and shown in the Dashboard and Gallery. Both versions downloaded, and the edited version reopened in Studio. Deleting the test image removed its database record and both S3 files without changing other records.</w:t>
      </w:r>
    </w:p>
    <w:p w14:paraId="3F7025F4" w14:textId="293535F1" w:rsidR="00F61FDD" w:rsidRDefault="009B77BF">
      <w:pPr>
        <w:pStyle w:val="Caption"/>
        <w:keepNext/>
        <w:jc w:val="center"/>
      </w:pPr>
      <w:bookmarkStart w:id="89" w:name="_Toc242703865"/>
      <w:r>
        <w:rPr>
          <w:rFonts w:cs="Calibri"/>
        </w:rPr>
        <w:t>Table 6.</w:t>
      </w:r>
      <w:r>
        <w:fldChar w:fldCharType="begin"/>
      </w:r>
      <w:r>
        <w:instrText xml:space="preserve"> SEQ Table \r 1 </w:instrText>
      </w:r>
      <w:r>
        <w:fldChar w:fldCharType="separate"/>
      </w:r>
      <w:r w:rsidR="00794C9E">
        <w:rPr>
          <w:noProof/>
        </w:rPr>
        <w:t>1</w:t>
      </w:r>
      <w:r>
        <w:fldChar w:fldCharType="end"/>
      </w:r>
      <w:r>
        <w:rPr>
          <w:rFonts w:cs="Calibri"/>
        </w:rPr>
        <w:t>: Automated test result.</w:t>
      </w:r>
      <w:bookmarkEnd w:id="89"/>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76"/>
        <w:gridCol w:w="6840"/>
      </w:tblGrid>
      <w:tr w:rsidR="00F61FDD" w14:paraId="13F11BA1" w14:textId="77777777">
        <w:trPr>
          <w:cantSplit/>
          <w:tblHeader/>
          <w:jc w:val="center"/>
        </w:trPr>
        <w:tc>
          <w:tcPr>
            <w:tcW w:w="2376" w:type="dxa"/>
            <w:shd w:val="clear" w:color="auto" w:fill="6D5DFC"/>
            <w:tcMar>
              <w:top w:w="80" w:type="dxa"/>
              <w:left w:w="70" w:type="dxa"/>
              <w:bottom w:w="80" w:type="dxa"/>
              <w:right w:w="70" w:type="dxa"/>
            </w:tcMar>
            <w:vAlign w:val="center"/>
          </w:tcPr>
          <w:p w14:paraId="4C6CE7B1" w14:textId="77777777" w:rsidR="00F61FDD" w:rsidRDefault="009B77BF">
            <w:pPr>
              <w:keepNext/>
              <w:spacing w:after="0" w:line="240" w:lineRule="auto"/>
              <w:jc w:val="left"/>
            </w:pPr>
            <w:r>
              <w:rPr>
                <w:rFonts w:cs="Calibri"/>
                <w:b/>
                <w:color w:val="FFFFFF"/>
                <w:sz w:val="22"/>
              </w:rPr>
              <w:t>Test scope</w:t>
            </w:r>
          </w:p>
        </w:tc>
        <w:tc>
          <w:tcPr>
            <w:tcW w:w="6840" w:type="dxa"/>
            <w:shd w:val="clear" w:color="auto" w:fill="6D5DFC"/>
            <w:tcMar>
              <w:top w:w="80" w:type="dxa"/>
              <w:left w:w="70" w:type="dxa"/>
              <w:bottom w:w="80" w:type="dxa"/>
              <w:right w:w="70" w:type="dxa"/>
            </w:tcMar>
            <w:vAlign w:val="center"/>
          </w:tcPr>
          <w:p w14:paraId="09015A47" w14:textId="77777777" w:rsidR="00F61FDD" w:rsidRDefault="009B77BF">
            <w:pPr>
              <w:keepNext/>
              <w:spacing w:after="0" w:line="240" w:lineRule="auto"/>
              <w:jc w:val="left"/>
            </w:pPr>
            <w:r>
              <w:rPr>
                <w:rFonts w:cs="Calibri"/>
                <w:b/>
                <w:color w:val="FFFFFF"/>
                <w:sz w:val="22"/>
              </w:rPr>
              <w:t>Command and result</w:t>
            </w:r>
          </w:p>
        </w:tc>
      </w:tr>
      <w:tr w:rsidR="00F61FDD" w14:paraId="110813A1" w14:textId="77777777">
        <w:trPr>
          <w:cantSplit/>
          <w:jc w:val="center"/>
        </w:trPr>
        <w:tc>
          <w:tcPr>
            <w:tcW w:w="2376" w:type="dxa"/>
            <w:tcMar>
              <w:top w:w="80" w:type="dxa"/>
              <w:left w:w="70" w:type="dxa"/>
              <w:bottom w:w="80" w:type="dxa"/>
              <w:right w:w="70" w:type="dxa"/>
            </w:tcMar>
            <w:vAlign w:val="center"/>
          </w:tcPr>
          <w:p w14:paraId="23BDAE0E" w14:textId="77777777" w:rsidR="00F61FDD" w:rsidRDefault="009B77BF">
            <w:pPr>
              <w:spacing w:after="0" w:line="240" w:lineRule="auto"/>
              <w:jc w:val="left"/>
            </w:pPr>
            <w:r>
              <w:rPr>
                <w:rFonts w:cs="Calibri"/>
                <w:sz w:val="22"/>
              </w:rPr>
              <w:t>API, security, and page checks</w:t>
            </w:r>
          </w:p>
        </w:tc>
        <w:tc>
          <w:tcPr>
            <w:tcW w:w="6840" w:type="dxa"/>
            <w:tcMar>
              <w:top w:w="80" w:type="dxa"/>
              <w:left w:w="70" w:type="dxa"/>
              <w:bottom w:w="80" w:type="dxa"/>
              <w:right w:w="70" w:type="dxa"/>
            </w:tcMar>
            <w:vAlign w:val="center"/>
          </w:tcPr>
          <w:p w14:paraId="3ECB1C43" w14:textId="77777777" w:rsidR="00F61FDD" w:rsidRDefault="009B77BF">
            <w:pPr>
              <w:spacing w:after="0" w:line="240" w:lineRule="auto"/>
              <w:jc w:val="left"/>
            </w:pPr>
            <w:r>
              <w:rPr>
                <w:rFonts w:cs="Calibri"/>
                <w:sz w:val="22"/>
              </w:rPr>
              <w:t>python -m pytest -q tests/test_api.py tests/test_security.py tests/test_gallery_download.py tests/test_gallery_page.py tests/test_signed_in_pages.py.</w:t>
            </w:r>
            <w:r w:rsidR="00471F7E">
              <w:rPr>
                <w:rFonts w:cs="Calibri"/>
                <w:sz w:val="22"/>
              </w:rPr>
              <w:br/>
            </w:r>
            <w:r>
              <w:rPr>
                <w:rFonts w:cs="Calibri"/>
                <w:sz w:val="22"/>
              </w:rPr>
              <w:t>All 35 tests passed</w:t>
            </w:r>
          </w:p>
        </w:tc>
      </w:tr>
    </w:tbl>
    <w:p w14:paraId="7DE5C06E" w14:textId="77777777" w:rsidR="00F61FDD" w:rsidRDefault="00F61FDD">
      <w:pPr>
        <w:spacing w:after="0"/>
      </w:pPr>
    </w:p>
    <w:p w14:paraId="72143DF5" w14:textId="77777777" w:rsidR="00F61FDD" w:rsidRDefault="009B77BF">
      <w:pPr>
        <w:pStyle w:val="Heading2"/>
      </w:pPr>
      <w:bookmarkStart w:id="90" w:name="_Toc242703837"/>
      <w:r>
        <w:rPr>
          <w:rFonts w:ascii="Calibri" w:hAnsi="Calibri" w:cs="Calibri"/>
        </w:rPr>
        <w:t>6.2 Live Test Environment and Controlled Data</w:t>
      </w:r>
      <w:bookmarkEnd w:id="90"/>
    </w:p>
    <w:p w14:paraId="0D99E5E7" w14:textId="357C3934" w:rsidR="00F61FDD" w:rsidRDefault="009B77BF">
      <w:pPr>
        <w:pStyle w:val="Caption"/>
        <w:keepNext/>
        <w:jc w:val="center"/>
      </w:pPr>
      <w:bookmarkStart w:id="91" w:name="_Toc242703866"/>
      <w:r>
        <w:rPr>
          <w:rFonts w:cs="Calibri"/>
        </w:rPr>
        <w:t>Table 6.</w:t>
      </w:r>
      <w:r>
        <w:fldChar w:fldCharType="begin"/>
      </w:r>
      <w:r>
        <w:instrText xml:space="preserve"> SEQ Table \r 2 </w:instrText>
      </w:r>
      <w:r>
        <w:fldChar w:fldCharType="separate"/>
      </w:r>
      <w:r w:rsidR="00794C9E">
        <w:rPr>
          <w:noProof/>
        </w:rPr>
        <w:t>2</w:t>
      </w:r>
      <w:r>
        <w:fldChar w:fldCharType="end"/>
      </w:r>
      <w:r>
        <w:rPr>
          <w:rFonts w:cs="Calibri"/>
        </w:rPr>
        <w:t>: Live use-case test environment.</w:t>
      </w:r>
      <w:bookmarkEnd w:id="91"/>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01F53DF1" w14:textId="77777777">
        <w:trPr>
          <w:cantSplit/>
          <w:tblHeader/>
          <w:jc w:val="center"/>
        </w:trPr>
        <w:tc>
          <w:tcPr>
            <w:tcW w:w="2016" w:type="dxa"/>
            <w:shd w:val="clear" w:color="auto" w:fill="6D5DFC"/>
            <w:tcMar>
              <w:top w:w="80" w:type="dxa"/>
              <w:left w:w="70" w:type="dxa"/>
              <w:bottom w:w="80" w:type="dxa"/>
              <w:right w:w="70" w:type="dxa"/>
            </w:tcMar>
            <w:vAlign w:val="center"/>
          </w:tcPr>
          <w:p w14:paraId="6415992C" w14:textId="77777777" w:rsidR="00F61FDD" w:rsidRDefault="009B77BF">
            <w:pPr>
              <w:keepNext/>
              <w:spacing w:after="0" w:line="240" w:lineRule="auto"/>
              <w:jc w:val="left"/>
            </w:pPr>
            <w:r>
              <w:rPr>
                <w:rFonts w:cs="Calibri"/>
                <w:b/>
                <w:color w:val="FFFFFF"/>
                <w:sz w:val="22"/>
              </w:rPr>
              <w:t>Item</w:t>
            </w:r>
          </w:p>
        </w:tc>
        <w:tc>
          <w:tcPr>
            <w:tcW w:w="7200" w:type="dxa"/>
            <w:shd w:val="clear" w:color="auto" w:fill="6D5DFC"/>
            <w:tcMar>
              <w:top w:w="80" w:type="dxa"/>
              <w:left w:w="70" w:type="dxa"/>
              <w:bottom w:w="80" w:type="dxa"/>
              <w:right w:w="70" w:type="dxa"/>
            </w:tcMar>
            <w:vAlign w:val="center"/>
          </w:tcPr>
          <w:p w14:paraId="2BA2070D" w14:textId="77777777" w:rsidR="00F61FDD" w:rsidRDefault="009B77BF">
            <w:pPr>
              <w:keepNext/>
              <w:spacing w:after="0" w:line="240" w:lineRule="auto"/>
              <w:jc w:val="left"/>
            </w:pPr>
            <w:r>
              <w:rPr>
                <w:rFonts w:cs="Calibri"/>
                <w:b/>
                <w:color w:val="FFFFFF"/>
                <w:sz w:val="22"/>
              </w:rPr>
              <w:t>Verified configuration</w:t>
            </w:r>
          </w:p>
        </w:tc>
      </w:tr>
      <w:tr w:rsidR="00F61FDD" w14:paraId="101D6313" w14:textId="77777777">
        <w:trPr>
          <w:cantSplit/>
          <w:jc w:val="center"/>
        </w:trPr>
        <w:tc>
          <w:tcPr>
            <w:tcW w:w="2016" w:type="dxa"/>
            <w:tcMar>
              <w:top w:w="80" w:type="dxa"/>
              <w:left w:w="70" w:type="dxa"/>
              <w:bottom w:w="80" w:type="dxa"/>
              <w:right w:w="70" w:type="dxa"/>
            </w:tcMar>
            <w:vAlign w:val="center"/>
          </w:tcPr>
          <w:p w14:paraId="3855ED37" w14:textId="77777777" w:rsidR="00F61FDD" w:rsidRDefault="009B77BF">
            <w:pPr>
              <w:keepNext/>
              <w:spacing w:after="0" w:line="240" w:lineRule="auto"/>
              <w:jc w:val="left"/>
            </w:pPr>
            <w:r>
              <w:rPr>
                <w:rFonts w:cs="Calibri"/>
                <w:sz w:val="22"/>
              </w:rPr>
              <w:t>Site</w:t>
            </w:r>
          </w:p>
        </w:tc>
        <w:tc>
          <w:tcPr>
            <w:tcW w:w="7200" w:type="dxa"/>
            <w:tcMar>
              <w:top w:w="80" w:type="dxa"/>
              <w:left w:w="70" w:type="dxa"/>
              <w:bottom w:w="80" w:type="dxa"/>
              <w:right w:w="70" w:type="dxa"/>
            </w:tcMar>
            <w:vAlign w:val="center"/>
          </w:tcPr>
          <w:p w14:paraId="537A2655" w14:textId="77777777" w:rsidR="00F61FDD" w:rsidRDefault="009B77BF">
            <w:pPr>
              <w:keepNext/>
              <w:spacing w:after="0" w:line="240" w:lineRule="auto"/>
              <w:jc w:val="left"/>
            </w:pPr>
            <w:r>
              <w:rPr>
                <w:rFonts w:cs="Calibri"/>
                <w:sz w:val="22"/>
              </w:rPr>
              <w:t>https://neuropix.me production deployment over HTTPS</w:t>
            </w:r>
          </w:p>
        </w:tc>
      </w:tr>
      <w:tr w:rsidR="00F61FDD" w14:paraId="78890EBB" w14:textId="77777777" w:rsidTr="004C4795">
        <w:trPr>
          <w:cantSplit/>
          <w:jc w:val="center"/>
        </w:trPr>
        <w:tc>
          <w:tcPr>
            <w:tcW w:w="2016" w:type="dxa"/>
            <w:shd w:val="clear" w:color="auto" w:fill="F7F7FF"/>
            <w:tcMar>
              <w:top w:w="80" w:type="dxa"/>
              <w:left w:w="70" w:type="dxa"/>
              <w:bottom w:w="80" w:type="dxa"/>
              <w:right w:w="70" w:type="dxa"/>
            </w:tcMar>
            <w:vAlign w:val="center"/>
          </w:tcPr>
          <w:p w14:paraId="526E7B5C" w14:textId="77777777" w:rsidR="00F61FDD" w:rsidRDefault="009B77BF">
            <w:pPr>
              <w:keepNext/>
              <w:spacing w:after="0" w:line="240" w:lineRule="auto"/>
              <w:jc w:val="left"/>
            </w:pPr>
            <w:r>
              <w:rPr>
                <w:rFonts w:cs="Calibri"/>
                <w:sz w:val="22"/>
              </w:rPr>
              <w:t>Browser</w:t>
            </w:r>
          </w:p>
        </w:tc>
        <w:tc>
          <w:tcPr>
            <w:tcW w:w="7200" w:type="dxa"/>
            <w:shd w:val="clear" w:color="auto" w:fill="F7F7FF"/>
            <w:tcMar>
              <w:top w:w="80" w:type="dxa"/>
              <w:left w:w="70" w:type="dxa"/>
              <w:bottom w:w="80" w:type="dxa"/>
              <w:right w:w="70" w:type="dxa"/>
            </w:tcMar>
            <w:vAlign w:val="center"/>
          </w:tcPr>
          <w:p w14:paraId="737F5FBF" w14:textId="77777777" w:rsidR="00F61FDD" w:rsidRDefault="009B77BF">
            <w:pPr>
              <w:keepNext/>
              <w:spacing w:after="0" w:line="240" w:lineRule="auto"/>
              <w:jc w:val="left"/>
            </w:pPr>
            <w:r>
              <w:rPr>
                <w:rFonts w:cs="Calibri"/>
                <w:sz w:val="22"/>
              </w:rPr>
              <w:t>Google Chrome controlled through Playwright CLI</w:t>
            </w:r>
          </w:p>
        </w:tc>
      </w:tr>
      <w:tr w:rsidR="00F61FDD" w14:paraId="5CE68E78" w14:textId="77777777">
        <w:trPr>
          <w:cantSplit/>
          <w:jc w:val="center"/>
        </w:trPr>
        <w:tc>
          <w:tcPr>
            <w:tcW w:w="2016" w:type="dxa"/>
            <w:tcMar>
              <w:top w:w="80" w:type="dxa"/>
              <w:left w:w="70" w:type="dxa"/>
              <w:bottom w:w="80" w:type="dxa"/>
              <w:right w:w="70" w:type="dxa"/>
            </w:tcMar>
            <w:vAlign w:val="center"/>
          </w:tcPr>
          <w:p w14:paraId="3D070EF3" w14:textId="77777777" w:rsidR="00F61FDD" w:rsidRDefault="009B77BF">
            <w:pPr>
              <w:keepNext/>
              <w:spacing w:after="0" w:line="240" w:lineRule="auto"/>
              <w:jc w:val="left"/>
            </w:pPr>
            <w:r>
              <w:rPr>
                <w:rFonts w:cs="Calibri"/>
                <w:sz w:val="22"/>
              </w:rPr>
              <w:t>Viewport</w:t>
            </w:r>
          </w:p>
        </w:tc>
        <w:tc>
          <w:tcPr>
            <w:tcW w:w="7200" w:type="dxa"/>
            <w:tcMar>
              <w:top w:w="80" w:type="dxa"/>
              <w:left w:w="70" w:type="dxa"/>
              <w:bottom w:w="80" w:type="dxa"/>
              <w:right w:w="70" w:type="dxa"/>
            </w:tcMar>
            <w:vAlign w:val="center"/>
          </w:tcPr>
          <w:p w14:paraId="52D55339" w14:textId="77777777" w:rsidR="00F61FDD" w:rsidRDefault="009B77BF">
            <w:pPr>
              <w:keepNext/>
              <w:spacing w:after="0" w:line="240" w:lineRule="auto"/>
              <w:jc w:val="left"/>
            </w:pPr>
            <w:r>
              <w:rPr>
                <w:rFonts w:cs="Calibri"/>
                <w:sz w:val="22"/>
              </w:rPr>
              <w:t>1920 × 1080 at normal browser zoom</w:t>
            </w:r>
          </w:p>
        </w:tc>
      </w:tr>
      <w:tr w:rsidR="00F61FDD" w14:paraId="58B78D3E" w14:textId="77777777" w:rsidTr="004C4795">
        <w:trPr>
          <w:cantSplit/>
          <w:jc w:val="center"/>
        </w:trPr>
        <w:tc>
          <w:tcPr>
            <w:tcW w:w="2016" w:type="dxa"/>
            <w:shd w:val="clear" w:color="auto" w:fill="F7F7FF"/>
            <w:tcMar>
              <w:top w:w="80" w:type="dxa"/>
              <w:left w:w="70" w:type="dxa"/>
              <w:bottom w:w="80" w:type="dxa"/>
              <w:right w:w="70" w:type="dxa"/>
            </w:tcMar>
            <w:vAlign w:val="center"/>
          </w:tcPr>
          <w:p w14:paraId="13F4667E" w14:textId="77777777" w:rsidR="00F61FDD" w:rsidRDefault="009B77BF">
            <w:pPr>
              <w:keepNext/>
              <w:spacing w:after="0" w:line="240" w:lineRule="auto"/>
              <w:jc w:val="left"/>
            </w:pPr>
            <w:r>
              <w:rPr>
                <w:rFonts w:cs="Calibri"/>
                <w:sz w:val="22"/>
              </w:rPr>
              <w:t>Execution date</w:t>
            </w:r>
          </w:p>
        </w:tc>
        <w:tc>
          <w:tcPr>
            <w:tcW w:w="7200" w:type="dxa"/>
            <w:shd w:val="clear" w:color="auto" w:fill="F7F7FF"/>
            <w:tcMar>
              <w:top w:w="80" w:type="dxa"/>
              <w:left w:w="70" w:type="dxa"/>
              <w:bottom w:w="80" w:type="dxa"/>
              <w:right w:w="70" w:type="dxa"/>
            </w:tcMar>
            <w:vAlign w:val="center"/>
          </w:tcPr>
          <w:p w14:paraId="220C9B89" w14:textId="77777777" w:rsidR="00F61FDD" w:rsidRDefault="009B77BF">
            <w:pPr>
              <w:keepNext/>
              <w:spacing w:after="0" w:line="240" w:lineRule="auto"/>
              <w:jc w:val="left"/>
            </w:pPr>
            <w:r>
              <w:rPr>
                <w:rFonts w:cs="Calibri"/>
                <w:sz w:val="22"/>
              </w:rPr>
              <w:t>September 18, 2026</w:t>
            </w:r>
          </w:p>
        </w:tc>
      </w:tr>
      <w:tr w:rsidR="00F61FDD" w14:paraId="5F9DAEF1" w14:textId="77777777">
        <w:trPr>
          <w:cantSplit/>
          <w:jc w:val="center"/>
        </w:trPr>
        <w:tc>
          <w:tcPr>
            <w:tcW w:w="2016" w:type="dxa"/>
            <w:tcMar>
              <w:top w:w="80" w:type="dxa"/>
              <w:left w:w="70" w:type="dxa"/>
              <w:bottom w:w="80" w:type="dxa"/>
              <w:right w:w="70" w:type="dxa"/>
            </w:tcMar>
            <w:vAlign w:val="center"/>
          </w:tcPr>
          <w:p w14:paraId="14B25F63" w14:textId="77777777" w:rsidR="00F61FDD" w:rsidRDefault="009B77BF">
            <w:pPr>
              <w:keepNext/>
              <w:spacing w:after="0" w:line="240" w:lineRule="auto"/>
              <w:jc w:val="left"/>
            </w:pPr>
            <w:r>
              <w:rPr>
                <w:rFonts w:cs="Calibri"/>
                <w:sz w:val="22"/>
              </w:rPr>
              <w:t>Account</w:t>
            </w:r>
          </w:p>
        </w:tc>
        <w:tc>
          <w:tcPr>
            <w:tcW w:w="7200" w:type="dxa"/>
            <w:tcMar>
              <w:top w:w="80" w:type="dxa"/>
              <w:left w:w="70" w:type="dxa"/>
              <w:bottom w:w="80" w:type="dxa"/>
              <w:right w:w="70" w:type="dxa"/>
            </w:tcMar>
            <w:vAlign w:val="center"/>
          </w:tcPr>
          <w:p w14:paraId="1A0226F8" w14:textId="77777777" w:rsidR="00F61FDD" w:rsidRDefault="009B77BF">
            <w:pPr>
              <w:keepNext/>
              <w:spacing w:after="0" w:line="240" w:lineRule="auto"/>
              <w:jc w:val="left"/>
            </w:pPr>
            <w:r>
              <w:rPr>
                <w:rFonts w:cs="Calibri"/>
                <w:sz w:val="22"/>
              </w:rPr>
              <w:t>New dedicated test account created through UC-T01</w:t>
            </w:r>
          </w:p>
        </w:tc>
      </w:tr>
      <w:tr w:rsidR="00F61FDD" w14:paraId="380BBE94" w14:textId="77777777" w:rsidTr="004C4795">
        <w:trPr>
          <w:cantSplit/>
          <w:jc w:val="center"/>
        </w:trPr>
        <w:tc>
          <w:tcPr>
            <w:tcW w:w="2016" w:type="dxa"/>
            <w:shd w:val="clear" w:color="auto" w:fill="F7F7FF"/>
            <w:tcMar>
              <w:top w:w="80" w:type="dxa"/>
              <w:left w:w="70" w:type="dxa"/>
              <w:bottom w:w="80" w:type="dxa"/>
              <w:right w:w="70" w:type="dxa"/>
            </w:tcMar>
            <w:vAlign w:val="center"/>
          </w:tcPr>
          <w:p w14:paraId="3F4D2BE4" w14:textId="77777777" w:rsidR="00F61FDD" w:rsidRDefault="009B77BF">
            <w:pPr>
              <w:keepNext/>
              <w:spacing w:after="0" w:line="240" w:lineRule="auto"/>
              <w:jc w:val="left"/>
            </w:pPr>
            <w:r>
              <w:rPr>
                <w:rFonts w:cs="Calibri"/>
                <w:sz w:val="22"/>
              </w:rPr>
              <w:t>Image</w:t>
            </w:r>
          </w:p>
        </w:tc>
        <w:tc>
          <w:tcPr>
            <w:tcW w:w="7200" w:type="dxa"/>
            <w:shd w:val="clear" w:color="auto" w:fill="F7F7FF"/>
            <w:tcMar>
              <w:top w:w="80" w:type="dxa"/>
              <w:left w:w="70" w:type="dxa"/>
              <w:bottom w:w="80" w:type="dxa"/>
              <w:right w:w="70" w:type="dxa"/>
            </w:tcMar>
            <w:vAlign w:val="center"/>
          </w:tcPr>
          <w:p w14:paraId="0E99A997" w14:textId="77777777" w:rsidR="00F61FDD" w:rsidRDefault="009B77BF">
            <w:pPr>
              <w:keepNext/>
              <w:spacing w:after="0" w:line="240" w:lineRule="auto"/>
              <w:jc w:val="left"/>
            </w:pPr>
            <w:r>
              <w:rPr>
                <w:rFonts w:cs="Calibri"/>
                <w:sz w:val="22"/>
              </w:rPr>
              <w:t>neuropix-test-city-skyline.png, PNG, 1920 × 1080</w:t>
            </w:r>
          </w:p>
        </w:tc>
      </w:tr>
      <w:tr w:rsidR="00F61FDD" w14:paraId="3B1F3074" w14:textId="77777777">
        <w:trPr>
          <w:cantSplit/>
          <w:jc w:val="center"/>
        </w:trPr>
        <w:tc>
          <w:tcPr>
            <w:tcW w:w="2016" w:type="dxa"/>
            <w:tcMar>
              <w:top w:w="80" w:type="dxa"/>
              <w:left w:w="70" w:type="dxa"/>
              <w:bottom w:w="80" w:type="dxa"/>
              <w:right w:w="70" w:type="dxa"/>
            </w:tcMar>
            <w:vAlign w:val="center"/>
          </w:tcPr>
          <w:p w14:paraId="359AFA80" w14:textId="77777777" w:rsidR="00F61FDD" w:rsidRDefault="009B77BF">
            <w:pPr>
              <w:keepNext/>
              <w:spacing w:after="0" w:line="240" w:lineRule="auto"/>
              <w:jc w:val="left"/>
            </w:pPr>
            <w:r>
              <w:rPr>
                <w:rFonts w:cs="Calibri"/>
                <w:sz w:val="22"/>
              </w:rPr>
              <w:t>Standard settings</w:t>
            </w:r>
          </w:p>
        </w:tc>
        <w:tc>
          <w:tcPr>
            <w:tcW w:w="7200" w:type="dxa"/>
            <w:tcMar>
              <w:top w:w="80" w:type="dxa"/>
              <w:left w:w="70" w:type="dxa"/>
              <w:bottom w:w="80" w:type="dxa"/>
              <w:right w:w="70" w:type="dxa"/>
            </w:tcMar>
            <w:vAlign w:val="center"/>
          </w:tcPr>
          <w:p w14:paraId="1588C5F6" w14:textId="77777777" w:rsidR="00F61FDD" w:rsidRDefault="009B77BF">
            <w:pPr>
              <w:keepNext/>
              <w:spacing w:after="0" w:line="240" w:lineRule="auto"/>
              <w:jc w:val="left"/>
            </w:pPr>
            <w:r>
              <w:rPr>
                <w:rFonts w:cs="Calibri"/>
                <w:sz w:val="22"/>
              </w:rPr>
              <w:t>Crop 90% × 85%, rotation 90°, brightness 115%, contrast 160%, and grayscale 100%</w:t>
            </w:r>
          </w:p>
        </w:tc>
      </w:tr>
      <w:tr w:rsidR="00F61FDD" w14:paraId="5862BC5B" w14:textId="77777777" w:rsidTr="004C4795">
        <w:trPr>
          <w:cantSplit/>
          <w:jc w:val="center"/>
        </w:trPr>
        <w:tc>
          <w:tcPr>
            <w:tcW w:w="2016" w:type="dxa"/>
            <w:shd w:val="clear" w:color="auto" w:fill="F7F7FF"/>
            <w:tcMar>
              <w:top w:w="80" w:type="dxa"/>
              <w:left w:w="70" w:type="dxa"/>
              <w:bottom w:w="80" w:type="dxa"/>
              <w:right w:w="70" w:type="dxa"/>
            </w:tcMar>
            <w:vAlign w:val="center"/>
          </w:tcPr>
          <w:p w14:paraId="3692B3EC" w14:textId="77777777" w:rsidR="00F61FDD" w:rsidRDefault="009B77BF">
            <w:pPr>
              <w:spacing w:after="0" w:line="240" w:lineRule="auto"/>
              <w:jc w:val="left"/>
            </w:pPr>
            <w:r>
              <w:rPr>
                <w:rFonts w:cs="Calibri"/>
                <w:sz w:val="22"/>
              </w:rPr>
              <w:t>AI instruction</w:t>
            </w:r>
          </w:p>
        </w:tc>
        <w:tc>
          <w:tcPr>
            <w:tcW w:w="7200" w:type="dxa"/>
            <w:shd w:val="clear" w:color="auto" w:fill="F7F7FF"/>
            <w:tcMar>
              <w:top w:w="80" w:type="dxa"/>
              <w:left w:w="70" w:type="dxa"/>
              <w:bottom w:w="80" w:type="dxa"/>
              <w:right w:w="70" w:type="dxa"/>
            </w:tcMar>
            <w:vAlign w:val="center"/>
          </w:tcPr>
          <w:p w14:paraId="350D4026" w14:textId="77777777" w:rsidR="00F61FDD" w:rsidRDefault="009B77BF">
            <w:pPr>
              <w:spacing w:after="0" w:line="240" w:lineRule="auto"/>
              <w:jc w:val="left"/>
            </w:pPr>
            <w:r>
              <w:rPr>
                <w:rFonts w:cs="Calibri"/>
                <w:sz w:val="22"/>
              </w:rPr>
              <w:t>Extreme cyberpunk night transformation with neon lighting, rain, a stormy sky, a large moon, reflections, and cinematic detail</w:t>
            </w:r>
          </w:p>
        </w:tc>
      </w:tr>
    </w:tbl>
    <w:p w14:paraId="5EE0E4FF" w14:textId="77777777" w:rsidR="00F61FDD" w:rsidRDefault="00F61FDD">
      <w:pPr>
        <w:spacing w:after="0"/>
      </w:pPr>
    </w:p>
    <w:p w14:paraId="74BDE0BA" w14:textId="77777777" w:rsidR="00F61FDD" w:rsidRDefault="009B77BF">
      <w:r>
        <w:rPr>
          <w:rFonts w:cs="Calibri"/>
        </w:rPr>
        <w:lastRenderedPageBreak/>
        <w:t>The city skyline was chosen because geometry, grayscale, lighting, background, and generative changes are easy to recognize. The same staged image was reused after UC-T03 so UC-T04 and UC-T05 did not repeat login and upload.</w:t>
      </w:r>
    </w:p>
    <w:p w14:paraId="33633476" w14:textId="77777777" w:rsidR="00F61FDD" w:rsidRDefault="009B77BF">
      <w:pPr>
        <w:pStyle w:val="Heading2"/>
      </w:pPr>
      <w:bookmarkStart w:id="92" w:name="_Toc242703838"/>
      <w:r>
        <w:rPr>
          <w:rFonts w:ascii="Calibri" w:hAnsi="Calibri" w:cs="Calibri"/>
        </w:rPr>
        <w:t>6.3 Evidence and Completion Rules</w:t>
      </w:r>
      <w:bookmarkEnd w:id="92"/>
    </w:p>
    <w:p w14:paraId="7FE05420" w14:textId="77777777" w:rsidR="00F61FDD" w:rsidRDefault="009B77BF">
      <w:pPr>
        <w:keepNext/>
        <w:keepLines/>
      </w:pPr>
      <w:r>
        <w:rPr>
          <w:rFonts w:cs="Calibri"/>
        </w:rPr>
        <w:t>A case passed when we observed its expected visible results. Screenshots recorded the interface, and sequence diagrams explained the implementation, but this evidence could not confirm every internal storage or database operation. AI cases also required a returned image, and gallery deletion required the selected card to remain absent after refresh.</w:t>
      </w:r>
    </w:p>
    <w:p w14:paraId="5C0857D8" w14:textId="77777777" w:rsidR="00F61FDD" w:rsidRDefault="009B77BF">
      <w:pPr>
        <w:keepLines/>
      </w:pPr>
      <w:r>
        <w:rPr>
          <w:rFonts w:cs="Calibri"/>
        </w:rPr>
        <w:t>Testing was complete when all six cases had a recorded outcome supported by live evidence. Each result covers only the stated preconditions and actions. Other features and failure paths need separate tests.</w:t>
      </w:r>
    </w:p>
    <w:p w14:paraId="471EDC00" w14:textId="77777777" w:rsidR="00F61FDD" w:rsidRDefault="009B77BF">
      <w:pPr>
        <w:pStyle w:val="Heading2"/>
      </w:pPr>
      <w:bookmarkStart w:id="93" w:name="_Toc242703839"/>
      <w:r>
        <w:rPr>
          <w:rFonts w:ascii="Calibri" w:hAnsi="Calibri" w:cs="Calibri"/>
        </w:rPr>
        <w:t>6.4 UC-T01: Register a New User</w:t>
      </w:r>
      <w:bookmarkEnd w:id="93"/>
    </w:p>
    <w:p w14:paraId="05EAC060" w14:textId="77777777" w:rsidR="00F61FDD" w:rsidRDefault="009B77BF">
      <w:pPr>
        <w:keepNext/>
        <w:keepLines/>
      </w:pPr>
      <w:r w:rsidRPr="002A3691">
        <w:rPr>
          <w:rFonts w:cs="Calibri"/>
          <w:b/>
          <w:bCs/>
        </w:rPr>
        <w:t>Precondition:</w:t>
      </w:r>
      <w:r>
        <w:rPr>
          <w:rFonts w:cs="Calibri"/>
        </w:rPr>
        <w:t xml:space="preserve"> the test username does not exist and the browser has no authenticated session. The user opens registration, enters a unique username and matching valid password, and submits the form. The expected result is successful account creation followed by the login page.</w:t>
      </w:r>
    </w:p>
    <w:p w14:paraId="19E2C439" w14:textId="77777777" w:rsidR="00F61FDD" w:rsidRDefault="009B77BF">
      <w:pPr>
        <w:keepNext/>
        <w:spacing w:line="240" w:lineRule="auto"/>
        <w:jc w:val="center"/>
      </w:pPr>
      <w:r>
        <w:rPr>
          <w:noProof/>
        </w:rPr>
        <w:drawing>
          <wp:inline distT="0" distB="0" distL="0" distR="0" wp14:anchorId="1158F46C" wp14:editId="69F23A03">
            <wp:extent cx="5857085" cy="3188542"/>
            <wp:effectExtent l="0" t="0" r="0" b="1905"/>
            <wp:docPr id="21" name="Picture 21" descr="fig-6-1-seq-registration with explicit request and response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seq-registration.png"/>
                    <pic:cNvPicPr/>
                  </pic:nvPicPr>
                  <pic:blipFill rotWithShape="1">
                    <a:blip r:embed="rId36"/>
                    <a:srcRect l="2969" t="3985" r="234" b="9319"/>
                    <a:stretch>
                      <a:fillRect/>
                    </a:stretch>
                  </pic:blipFill>
                  <pic:spPr bwMode="auto">
                    <a:xfrm>
                      <a:off x="0" y="0"/>
                      <a:ext cx="5857085" cy="3188542"/>
                    </a:xfrm>
                    <a:prstGeom prst="rect">
                      <a:avLst/>
                    </a:prstGeom>
                    <a:ln>
                      <a:noFill/>
                    </a:ln>
                    <a:extLst>
                      <a:ext uri="{53640926-AAD7-44D8-BBD7-CCE9431645EC}">
                        <a14:shadowObscured xmlns:a14="http://schemas.microsoft.com/office/drawing/2010/main"/>
                      </a:ext>
                    </a:extLst>
                  </pic:spPr>
                </pic:pic>
              </a:graphicData>
            </a:graphic>
          </wp:inline>
        </w:drawing>
      </w:r>
    </w:p>
    <w:p w14:paraId="2B8E6BAA" w14:textId="504FE549" w:rsidR="00F61FDD" w:rsidRDefault="009B77BF">
      <w:pPr>
        <w:pStyle w:val="Caption"/>
        <w:keepLines/>
        <w:jc w:val="center"/>
        <w:rPr>
          <w:rFonts w:cs="Calibri"/>
        </w:rPr>
      </w:pPr>
      <w:bookmarkStart w:id="94" w:name="_Toc242703891"/>
      <w:r>
        <w:rPr>
          <w:rFonts w:cs="Calibri"/>
        </w:rPr>
        <w:t>Figure 6.4-</w:t>
      </w:r>
      <w:r>
        <w:fldChar w:fldCharType="begin"/>
      </w:r>
      <w:r>
        <w:instrText xml:space="preserve"> SEQ Figure \r 1 </w:instrText>
      </w:r>
      <w:r>
        <w:fldChar w:fldCharType="separate"/>
      </w:r>
      <w:r w:rsidR="00794C9E">
        <w:rPr>
          <w:noProof/>
        </w:rPr>
        <w:t>1</w:t>
      </w:r>
      <w:r>
        <w:fldChar w:fldCharType="end"/>
      </w:r>
      <w:r>
        <w:rPr>
          <w:rFonts w:cs="Calibri"/>
        </w:rPr>
        <w:t>: UC-T01 registration sequence.</w:t>
      </w:r>
      <w:bookmarkEnd w:id="94"/>
    </w:p>
    <w:p w14:paraId="11C53200" w14:textId="77777777" w:rsidR="00E00AA4" w:rsidRPr="00E00AA4" w:rsidRDefault="00E00AA4" w:rsidP="00E00AA4"/>
    <w:p w14:paraId="551BEA4A" w14:textId="1D6F8A79" w:rsidR="00F61FDD" w:rsidRDefault="009B77BF">
      <w:pPr>
        <w:pStyle w:val="Caption"/>
        <w:keepNext/>
        <w:jc w:val="center"/>
      </w:pPr>
      <w:bookmarkStart w:id="95" w:name="_Toc242703867"/>
      <w:r>
        <w:rPr>
          <w:rFonts w:cs="Calibri"/>
        </w:rPr>
        <w:t>Table 6.</w:t>
      </w:r>
      <w:r>
        <w:fldChar w:fldCharType="begin"/>
      </w:r>
      <w:r>
        <w:instrText xml:space="preserve"> SEQ Table \r 4 </w:instrText>
      </w:r>
      <w:r>
        <w:fldChar w:fldCharType="separate"/>
      </w:r>
      <w:r w:rsidR="00794C9E">
        <w:rPr>
          <w:noProof/>
        </w:rPr>
        <w:t>4</w:t>
      </w:r>
      <w:r>
        <w:fldChar w:fldCharType="end"/>
      </w:r>
      <w:r>
        <w:rPr>
          <w:rFonts w:cs="Calibri"/>
        </w:rPr>
        <w:t>: UC-T01 execution result.</w:t>
      </w:r>
      <w:bookmarkEnd w:id="95"/>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3C4771A8" w14:textId="77777777">
        <w:trPr>
          <w:cantSplit/>
          <w:tblHeader/>
          <w:jc w:val="center"/>
        </w:trPr>
        <w:tc>
          <w:tcPr>
            <w:tcW w:w="2016" w:type="dxa"/>
            <w:shd w:val="clear" w:color="auto" w:fill="6D5DFC"/>
            <w:tcMar>
              <w:top w:w="80" w:type="dxa"/>
              <w:left w:w="70" w:type="dxa"/>
              <w:bottom w:w="80" w:type="dxa"/>
              <w:right w:w="70" w:type="dxa"/>
            </w:tcMar>
            <w:vAlign w:val="center"/>
          </w:tcPr>
          <w:p w14:paraId="2AF7ECE1" w14:textId="77777777" w:rsidR="00F61FDD" w:rsidRDefault="009B77BF">
            <w:pPr>
              <w:keepNext/>
              <w:spacing w:after="0" w:line="240" w:lineRule="auto"/>
              <w:jc w:val="left"/>
            </w:pPr>
            <w:r>
              <w:rPr>
                <w:rFonts w:cs="Calibri"/>
                <w:b/>
                <w:color w:val="FFFFFF"/>
                <w:sz w:val="22"/>
              </w:rPr>
              <w:t>Step</w:t>
            </w:r>
          </w:p>
        </w:tc>
        <w:tc>
          <w:tcPr>
            <w:tcW w:w="7200" w:type="dxa"/>
            <w:shd w:val="clear" w:color="auto" w:fill="6D5DFC"/>
            <w:tcMar>
              <w:top w:w="80" w:type="dxa"/>
              <w:left w:w="70" w:type="dxa"/>
              <w:bottom w:w="80" w:type="dxa"/>
              <w:right w:w="70" w:type="dxa"/>
            </w:tcMar>
            <w:vAlign w:val="center"/>
          </w:tcPr>
          <w:p w14:paraId="04473EF8" w14:textId="77777777" w:rsidR="00F61FDD" w:rsidRDefault="009B77BF">
            <w:pPr>
              <w:keepNext/>
              <w:spacing w:after="0" w:line="240" w:lineRule="auto"/>
              <w:jc w:val="left"/>
            </w:pPr>
            <w:r>
              <w:rPr>
                <w:rFonts w:cs="Calibri"/>
                <w:b/>
                <w:color w:val="FFFFFF"/>
                <w:sz w:val="22"/>
              </w:rPr>
              <w:t>Observed result</w:t>
            </w:r>
          </w:p>
        </w:tc>
      </w:tr>
      <w:tr w:rsidR="00F61FDD" w14:paraId="1EBD2393" w14:textId="77777777">
        <w:trPr>
          <w:cantSplit/>
          <w:jc w:val="center"/>
        </w:trPr>
        <w:tc>
          <w:tcPr>
            <w:tcW w:w="2016" w:type="dxa"/>
            <w:tcMar>
              <w:top w:w="80" w:type="dxa"/>
              <w:left w:w="70" w:type="dxa"/>
              <w:bottom w:w="80" w:type="dxa"/>
              <w:right w:w="70" w:type="dxa"/>
            </w:tcMar>
            <w:vAlign w:val="center"/>
          </w:tcPr>
          <w:p w14:paraId="1BE01166" w14:textId="77777777" w:rsidR="00F61FDD" w:rsidRDefault="009B77BF">
            <w:pPr>
              <w:keepNext/>
              <w:spacing w:after="0" w:line="240" w:lineRule="auto"/>
              <w:jc w:val="left"/>
            </w:pPr>
            <w:r>
              <w:rPr>
                <w:rFonts w:cs="Calibri"/>
                <w:sz w:val="22"/>
              </w:rPr>
              <w:t>Open registration</w:t>
            </w:r>
          </w:p>
        </w:tc>
        <w:tc>
          <w:tcPr>
            <w:tcW w:w="7200" w:type="dxa"/>
            <w:tcMar>
              <w:top w:w="80" w:type="dxa"/>
              <w:left w:w="70" w:type="dxa"/>
              <w:bottom w:w="80" w:type="dxa"/>
              <w:right w:w="70" w:type="dxa"/>
            </w:tcMar>
            <w:vAlign w:val="center"/>
          </w:tcPr>
          <w:p w14:paraId="7E0847F3" w14:textId="77777777" w:rsidR="00F61FDD" w:rsidRDefault="009B77BF">
            <w:pPr>
              <w:keepNext/>
              <w:spacing w:after="0" w:line="240" w:lineRule="auto"/>
              <w:jc w:val="left"/>
            </w:pPr>
            <w:r>
              <w:rPr>
                <w:rFonts w:cs="Calibri"/>
                <w:sz w:val="22"/>
              </w:rPr>
              <w:t>Registration form displayed with username, password, and confirmation fields</w:t>
            </w:r>
          </w:p>
        </w:tc>
      </w:tr>
      <w:tr w:rsidR="00F61FDD" w14:paraId="05C97E8C" w14:textId="77777777" w:rsidTr="004C4795">
        <w:trPr>
          <w:cantSplit/>
          <w:jc w:val="center"/>
        </w:trPr>
        <w:tc>
          <w:tcPr>
            <w:tcW w:w="2016" w:type="dxa"/>
            <w:shd w:val="clear" w:color="auto" w:fill="F7F7FF"/>
            <w:tcMar>
              <w:top w:w="80" w:type="dxa"/>
              <w:left w:w="70" w:type="dxa"/>
              <w:bottom w:w="80" w:type="dxa"/>
              <w:right w:w="70" w:type="dxa"/>
            </w:tcMar>
            <w:vAlign w:val="center"/>
          </w:tcPr>
          <w:p w14:paraId="590A8043" w14:textId="77777777" w:rsidR="00F61FDD" w:rsidRDefault="009B77BF">
            <w:pPr>
              <w:keepNext/>
              <w:spacing w:after="0" w:line="240" w:lineRule="auto"/>
              <w:jc w:val="left"/>
            </w:pPr>
            <w:r>
              <w:rPr>
                <w:rFonts w:cs="Calibri"/>
                <w:sz w:val="22"/>
              </w:rPr>
              <w:t>Enter valid data</w:t>
            </w:r>
          </w:p>
        </w:tc>
        <w:tc>
          <w:tcPr>
            <w:tcW w:w="7200" w:type="dxa"/>
            <w:shd w:val="clear" w:color="auto" w:fill="F7F7FF"/>
            <w:tcMar>
              <w:top w:w="80" w:type="dxa"/>
              <w:left w:w="70" w:type="dxa"/>
              <w:bottom w:w="80" w:type="dxa"/>
              <w:right w:w="70" w:type="dxa"/>
            </w:tcMar>
            <w:vAlign w:val="center"/>
          </w:tcPr>
          <w:p w14:paraId="02E77D95" w14:textId="77777777" w:rsidR="00F61FDD" w:rsidRDefault="009B77BF">
            <w:pPr>
              <w:keepNext/>
              <w:spacing w:after="0" w:line="240" w:lineRule="auto"/>
              <w:jc w:val="left"/>
            </w:pPr>
            <w:r>
              <w:rPr>
                <w:rFonts w:cs="Calibri"/>
                <w:sz w:val="22"/>
              </w:rPr>
              <w:t>Username remained visible and both password fields remained masked</w:t>
            </w:r>
          </w:p>
        </w:tc>
      </w:tr>
      <w:tr w:rsidR="00F61FDD" w14:paraId="4FBAE8AA" w14:textId="77777777">
        <w:trPr>
          <w:cantSplit/>
          <w:jc w:val="center"/>
        </w:trPr>
        <w:tc>
          <w:tcPr>
            <w:tcW w:w="2016" w:type="dxa"/>
            <w:tcMar>
              <w:top w:w="80" w:type="dxa"/>
              <w:left w:w="70" w:type="dxa"/>
              <w:bottom w:w="80" w:type="dxa"/>
              <w:right w:w="70" w:type="dxa"/>
            </w:tcMar>
            <w:vAlign w:val="center"/>
          </w:tcPr>
          <w:p w14:paraId="1E0863EE" w14:textId="77777777" w:rsidR="00F61FDD" w:rsidRDefault="009B77BF">
            <w:pPr>
              <w:keepNext/>
              <w:spacing w:after="0" w:line="240" w:lineRule="auto"/>
              <w:jc w:val="left"/>
            </w:pPr>
            <w:r>
              <w:rPr>
                <w:rFonts w:cs="Calibri"/>
                <w:sz w:val="22"/>
              </w:rPr>
              <w:t>Submit</w:t>
            </w:r>
          </w:p>
        </w:tc>
        <w:tc>
          <w:tcPr>
            <w:tcW w:w="7200" w:type="dxa"/>
            <w:tcMar>
              <w:top w:w="80" w:type="dxa"/>
              <w:left w:w="70" w:type="dxa"/>
              <w:bottom w:w="80" w:type="dxa"/>
              <w:right w:w="70" w:type="dxa"/>
            </w:tcMar>
            <w:vAlign w:val="center"/>
          </w:tcPr>
          <w:p w14:paraId="42EE6C3B" w14:textId="77777777" w:rsidR="00F61FDD" w:rsidRDefault="009B77BF">
            <w:pPr>
              <w:keepNext/>
              <w:spacing w:after="0" w:line="240" w:lineRule="auto"/>
              <w:jc w:val="left"/>
            </w:pPr>
            <w:r>
              <w:rPr>
                <w:rFonts w:cs="Calibri"/>
                <w:sz w:val="22"/>
              </w:rPr>
              <w:t>The site reported that the account was created and redirected to login</w:t>
            </w:r>
          </w:p>
        </w:tc>
      </w:tr>
      <w:tr w:rsidR="00F61FDD" w14:paraId="04EC148E" w14:textId="77777777" w:rsidTr="004C4795">
        <w:trPr>
          <w:cantSplit/>
          <w:jc w:val="center"/>
        </w:trPr>
        <w:tc>
          <w:tcPr>
            <w:tcW w:w="2016" w:type="dxa"/>
            <w:shd w:val="clear" w:color="auto" w:fill="F7F7FF"/>
            <w:tcMar>
              <w:top w:w="80" w:type="dxa"/>
              <w:left w:w="70" w:type="dxa"/>
              <w:bottom w:w="80" w:type="dxa"/>
              <w:right w:w="70" w:type="dxa"/>
            </w:tcMar>
            <w:vAlign w:val="center"/>
          </w:tcPr>
          <w:p w14:paraId="507CA004" w14:textId="77777777" w:rsidR="00F61FDD" w:rsidRPr="002A3691" w:rsidRDefault="009B77BF">
            <w:pPr>
              <w:spacing w:after="0" w:line="240" w:lineRule="auto"/>
              <w:jc w:val="left"/>
              <w:rPr>
                <w:b/>
                <w:bCs/>
              </w:rPr>
            </w:pPr>
            <w:r w:rsidRPr="002A3691">
              <w:rPr>
                <w:rFonts w:cs="Calibri"/>
                <w:b/>
                <w:bCs/>
                <w:sz w:val="22"/>
              </w:rPr>
              <w:t>Final status</w:t>
            </w:r>
          </w:p>
        </w:tc>
        <w:tc>
          <w:tcPr>
            <w:tcW w:w="7200" w:type="dxa"/>
            <w:shd w:val="clear" w:color="auto" w:fill="F7F7FF"/>
            <w:tcMar>
              <w:top w:w="80" w:type="dxa"/>
              <w:left w:w="70" w:type="dxa"/>
              <w:bottom w:w="80" w:type="dxa"/>
              <w:right w:w="70" w:type="dxa"/>
            </w:tcMar>
            <w:vAlign w:val="center"/>
          </w:tcPr>
          <w:p w14:paraId="5813A69F" w14:textId="77777777" w:rsidR="00F61FDD" w:rsidRPr="002A3691" w:rsidRDefault="009B77BF">
            <w:pPr>
              <w:spacing w:after="0" w:line="240" w:lineRule="auto"/>
              <w:jc w:val="left"/>
              <w:rPr>
                <w:b/>
                <w:bCs/>
              </w:rPr>
            </w:pPr>
            <w:r w:rsidRPr="002A3691">
              <w:rPr>
                <w:rFonts w:cs="Calibri"/>
                <w:b/>
                <w:bCs/>
                <w:sz w:val="22"/>
              </w:rPr>
              <w:t>Pass</w:t>
            </w:r>
          </w:p>
        </w:tc>
      </w:tr>
    </w:tbl>
    <w:p w14:paraId="6FDD498D" w14:textId="77777777" w:rsidR="00F61FDD" w:rsidRDefault="00F61FDD">
      <w:pPr>
        <w:spacing w:after="0"/>
      </w:pPr>
    </w:p>
    <w:p w14:paraId="175B8862" w14:textId="77777777" w:rsidR="00F61FDD" w:rsidRDefault="009B77BF">
      <w:pPr>
        <w:keepLines/>
        <w:spacing w:after="160" w:line="240" w:lineRule="auto"/>
        <w:jc w:val="center"/>
        <w:rPr>
          <w:color w:val="5F6368"/>
          <w:sz w:val="19"/>
        </w:rPr>
      </w:pPr>
      <w:r>
        <w:rPr>
          <w:noProof/>
        </w:rPr>
        <w:drawing>
          <wp:inline distT="0" distB="0" distL="0" distR="0" wp14:anchorId="13C955D4" wp14:editId="2DEE6555">
            <wp:extent cx="5852160" cy="3291840"/>
            <wp:effectExtent l="0" t="0" r="0" b="0"/>
            <wp:docPr id="22" name="Picture 22" descr="UC-T01 registration evidence..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egistration-form.png"/>
                    <pic:cNvPicPr/>
                  </pic:nvPicPr>
                  <pic:blipFill>
                    <a:blip r:embed="rId37"/>
                    <a:stretch>
                      <a:fillRect/>
                    </a:stretch>
                  </pic:blipFill>
                  <pic:spPr>
                    <a:xfrm>
                      <a:off x="0" y="0"/>
                      <a:ext cx="5852160" cy="3291840"/>
                    </a:xfrm>
                    <a:prstGeom prst="rect">
                      <a:avLst/>
                    </a:prstGeom>
                  </pic:spPr>
                </pic:pic>
              </a:graphicData>
            </a:graphic>
          </wp:inline>
        </w:drawing>
      </w:r>
      <w:r>
        <w:rPr>
          <w:color w:val="5F6368"/>
          <w:sz w:val="19"/>
        </w:rPr>
        <w:br/>
        <w:t>UC-T01 (a) Registration form</w:t>
      </w:r>
    </w:p>
    <w:p w14:paraId="2D8BC948" w14:textId="77777777" w:rsidR="00E00AA4" w:rsidRDefault="00E00AA4">
      <w:pPr>
        <w:keepLines/>
        <w:spacing w:after="160" w:line="240" w:lineRule="auto"/>
        <w:jc w:val="center"/>
      </w:pPr>
    </w:p>
    <w:p w14:paraId="66B5930A" w14:textId="77777777" w:rsidR="00F61FDD" w:rsidRDefault="009B77BF">
      <w:pPr>
        <w:keepLines/>
        <w:spacing w:after="160" w:line="240" w:lineRule="auto"/>
        <w:jc w:val="center"/>
      </w:pPr>
      <w:r>
        <w:rPr>
          <w:noProof/>
        </w:rPr>
        <w:drawing>
          <wp:inline distT="0" distB="0" distL="0" distR="0" wp14:anchorId="2DB23403" wp14:editId="28823188">
            <wp:extent cx="5852160" cy="3291840"/>
            <wp:effectExtent l="0" t="0" r="0" b="0"/>
            <wp:docPr id="23" name="Picture 23" descr="UC-T01 registration evidence..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ration-data-entered.png"/>
                    <pic:cNvPicPr/>
                  </pic:nvPicPr>
                  <pic:blipFill>
                    <a:blip r:embed="rId38"/>
                    <a:stretch>
                      <a:fillRect/>
                    </a:stretch>
                  </pic:blipFill>
                  <pic:spPr>
                    <a:xfrm>
                      <a:off x="0" y="0"/>
                      <a:ext cx="5852160" cy="3291840"/>
                    </a:xfrm>
                    <a:prstGeom prst="rect">
                      <a:avLst/>
                    </a:prstGeom>
                  </pic:spPr>
                </pic:pic>
              </a:graphicData>
            </a:graphic>
          </wp:inline>
        </w:drawing>
      </w:r>
      <w:r>
        <w:rPr>
          <w:color w:val="5F6368"/>
          <w:sz w:val="19"/>
        </w:rPr>
        <w:br/>
        <w:t>UC-T01 (b) Registration details entered</w:t>
      </w:r>
    </w:p>
    <w:p w14:paraId="5ED6D633" w14:textId="77777777" w:rsidR="00F61FDD" w:rsidRDefault="009B77BF">
      <w:pPr>
        <w:keepNext/>
        <w:keepLines/>
        <w:spacing w:after="160" w:line="240" w:lineRule="auto"/>
        <w:jc w:val="center"/>
      </w:pPr>
      <w:r>
        <w:rPr>
          <w:noProof/>
        </w:rPr>
        <w:lastRenderedPageBreak/>
        <w:drawing>
          <wp:inline distT="0" distB="0" distL="0" distR="0" wp14:anchorId="25B2EB1A" wp14:editId="5BF1FCDD">
            <wp:extent cx="5852160" cy="3291840"/>
            <wp:effectExtent l="0" t="0" r="0" b="0"/>
            <wp:docPr id="24" name="Picture 24" descr="UC-T01 registration evidence.. Screenshot pan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ccount-created-login-page.png"/>
                    <pic:cNvPicPr/>
                  </pic:nvPicPr>
                  <pic:blipFill>
                    <a:blip r:embed="rId39"/>
                    <a:stretch>
                      <a:fillRect/>
                    </a:stretch>
                  </pic:blipFill>
                  <pic:spPr>
                    <a:xfrm>
                      <a:off x="0" y="0"/>
                      <a:ext cx="5852160" cy="3291840"/>
                    </a:xfrm>
                    <a:prstGeom prst="rect">
                      <a:avLst/>
                    </a:prstGeom>
                  </pic:spPr>
                </pic:pic>
              </a:graphicData>
            </a:graphic>
          </wp:inline>
        </w:drawing>
      </w:r>
      <w:r>
        <w:rPr>
          <w:color w:val="5F6368"/>
          <w:sz w:val="19"/>
        </w:rPr>
        <w:br/>
        <w:t>UC-T01 (c) Account created and login page opened</w:t>
      </w:r>
    </w:p>
    <w:p w14:paraId="72E44E1F" w14:textId="25746D3E" w:rsidR="00F61FDD" w:rsidRDefault="009B77BF">
      <w:pPr>
        <w:pStyle w:val="Caption"/>
        <w:jc w:val="center"/>
      </w:pPr>
      <w:bookmarkStart w:id="96" w:name="_Toc242703892"/>
      <w:r>
        <w:rPr>
          <w:rFonts w:cs="Calibri"/>
        </w:rPr>
        <w:t>Figure 6.4-</w:t>
      </w:r>
      <w:r>
        <w:fldChar w:fldCharType="begin"/>
      </w:r>
      <w:r>
        <w:instrText xml:space="preserve"> SEQ Figure \r 2 </w:instrText>
      </w:r>
      <w:r>
        <w:fldChar w:fldCharType="separate"/>
      </w:r>
      <w:r w:rsidR="00794C9E">
        <w:rPr>
          <w:noProof/>
        </w:rPr>
        <w:t>2</w:t>
      </w:r>
      <w:r>
        <w:fldChar w:fldCharType="end"/>
      </w:r>
      <w:r>
        <w:rPr>
          <w:rFonts w:cs="Calibri"/>
        </w:rPr>
        <w:t>: UC-T01 registration evidence.</w:t>
      </w:r>
      <w:bookmarkEnd w:id="96"/>
    </w:p>
    <w:p w14:paraId="3B95F52C" w14:textId="77777777" w:rsidR="00F61FDD" w:rsidRDefault="009B77BF">
      <w:pPr>
        <w:pStyle w:val="Heading2"/>
        <w:pageBreakBefore/>
      </w:pPr>
      <w:bookmarkStart w:id="97" w:name="_Toc242703840"/>
      <w:r>
        <w:rPr>
          <w:rFonts w:ascii="Calibri" w:hAnsi="Calibri" w:cs="Calibri"/>
        </w:rPr>
        <w:lastRenderedPageBreak/>
        <w:t>6.5 UC-T02: Login and Access a Protected Page</w:t>
      </w:r>
      <w:bookmarkEnd w:id="97"/>
    </w:p>
    <w:p w14:paraId="02EB60D8" w14:textId="77777777" w:rsidR="00F61FDD" w:rsidRDefault="009B77BF">
      <w:pPr>
        <w:keepNext/>
        <w:keepLines/>
      </w:pPr>
      <w:r w:rsidRPr="002A3691">
        <w:rPr>
          <w:rFonts w:cs="Calibri"/>
          <w:b/>
          <w:bCs/>
        </w:rPr>
        <w:t>Precondition:</w:t>
      </w:r>
      <w:r>
        <w:rPr>
          <w:rFonts w:cs="Calibri"/>
        </w:rPr>
        <w:t xml:space="preserve"> the UC-T01 account exists and the user is on the login page. The user enters valid credentials and submits. The expected result is an authenticated session and access to the dashboard.</w:t>
      </w:r>
    </w:p>
    <w:p w14:paraId="1AEEF95D" w14:textId="77777777" w:rsidR="00F61FDD" w:rsidRDefault="009B77BF">
      <w:pPr>
        <w:keepNext/>
        <w:spacing w:line="240" w:lineRule="auto"/>
        <w:jc w:val="center"/>
      </w:pPr>
      <w:r>
        <w:rPr>
          <w:noProof/>
        </w:rPr>
        <w:drawing>
          <wp:inline distT="0" distB="0" distL="0" distR="0" wp14:anchorId="6D7EA1DE" wp14:editId="1529B485">
            <wp:extent cx="5860235" cy="4100746"/>
            <wp:effectExtent l="0" t="0" r="7620" b="0"/>
            <wp:docPr id="25" name="Picture 25" descr="fig-6-2-seq-login with explicit request and response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seq-login.png"/>
                    <pic:cNvPicPr/>
                  </pic:nvPicPr>
                  <pic:blipFill rotWithShape="1">
                    <a:blip r:embed="rId40"/>
                    <a:srcRect l="2969" t="3144" r="234" b="7474"/>
                    <a:stretch>
                      <a:fillRect/>
                    </a:stretch>
                  </pic:blipFill>
                  <pic:spPr bwMode="auto">
                    <a:xfrm>
                      <a:off x="0" y="0"/>
                      <a:ext cx="5860235" cy="4100746"/>
                    </a:xfrm>
                    <a:prstGeom prst="rect">
                      <a:avLst/>
                    </a:prstGeom>
                    <a:ln>
                      <a:noFill/>
                    </a:ln>
                    <a:extLst>
                      <a:ext uri="{53640926-AAD7-44D8-BBD7-CCE9431645EC}">
                        <a14:shadowObscured xmlns:a14="http://schemas.microsoft.com/office/drawing/2010/main"/>
                      </a:ext>
                    </a:extLst>
                  </pic:spPr>
                </pic:pic>
              </a:graphicData>
            </a:graphic>
          </wp:inline>
        </w:drawing>
      </w:r>
    </w:p>
    <w:p w14:paraId="5CE135C9" w14:textId="438E746D" w:rsidR="00F61FDD" w:rsidRDefault="009B77BF">
      <w:pPr>
        <w:pStyle w:val="Caption"/>
        <w:keepLines/>
        <w:jc w:val="center"/>
      </w:pPr>
      <w:bookmarkStart w:id="98" w:name="_Toc242703893"/>
      <w:r>
        <w:rPr>
          <w:rFonts w:cs="Calibri"/>
        </w:rPr>
        <w:t>Figure 6.5-</w:t>
      </w:r>
      <w:r>
        <w:fldChar w:fldCharType="begin"/>
      </w:r>
      <w:r>
        <w:instrText xml:space="preserve"> SEQ Figure \r 1 </w:instrText>
      </w:r>
      <w:r>
        <w:fldChar w:fldCharType="separate"/>
      </w:r>
      <w:r w:rsidR="00794C9E">
        <w:rPr>
          <w:noProof/>
        </w:rPr>
        <w:t>1</w:t>
      </w:r>
      <w:r>
        <w:fldChar w:fldCharType="end"/>
      </w:r>
      <w:r>
        <w:rPr>
          <w:rFonts w:cs="Calibri"/>
        </w:rPr>
        <w:t>: UC-T02 login and protected-access sequence.</w:t>
      </w:r>
      <w:bookmarkEnd w:id="98"/>
    </w:p>
    <w:p w14:paraId="46D9380F" w14:textId="5DBC78C9" w:rsidR="00F61FDD" w:rsidRDefault="009B77BF">
      <w:pPr>
        <w:pStyle w:val="Caption"/>
        <w:keepNext/>
        <w:jc w:val="center"/>
      </w:pPr>
      <w:bookmarkStart w:id="99" w:name="_Toc242703868"/>
      <w:r>
        <w:rPr>
          <w:rFonts w:cs="Calibri"/>
        </w:rPr>
        <w:t>Table 6.</w:t>
      </w:r>
      <w:r>
        <w:fldChar w:fldCharType="begin"/>
      </w:r>
      <w:r>
        <w:instrText xml:space="preserve"> SEQ Table \r 5 </w:instrText>
      </w:r>
      <w:r>
        <w:fldChar w:fldCharType="separate"/>
      </w:r>
      <w:r w:rsidR="00794C9E">
        <w:rPr>
          <w:noProof/>
        </w:rPr>
        <w:t>5</w:t>
      </w:r>
      <w:r>
        <w:fldChar w:fldCharType="end"/>
      </w:r>
      <w:r>
        <w:rPr>
          <w:rFonts w:cs="Calibri"/>
        </w:rPr>
        <w:t>: UC-T02 execution result.</w:t>
      </w:r>
      <w:bookmarkEnd w:id="99"/>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1ECBB808" w14:textId="77777777">
        <w:trPr>
          <w:cantSplit/>
          <w:tblHeader/>
          <w:jc w:val="center"/>
        </w:trPr>
        <w:tc>
          <w:tcPr>
            <w:tcW w:w="2016" w:type="dxa"/>
            <w:shd w:val="clear" w:color="auto" w:fill="6D5DFC"/>
            <w:tcMar>
              <w:top w:w="80" w:type="dxa"/>
              <w:left w:w="70" w:type="dxa"/>
              <w:bottom w:w="80" w:type="dxa"/>
              <w:right w:w="70" w:type="dxa"/>
            </w:tcMar>
            <w:vAlign w:val="center"/>
          </w:tcPr>
          <w:p w14:paraId="164881B3" w14:textId="77777777" w:rsidR="00F61FDD" w:rsidRDefault="009B77BF">
            <w:pPr>
              <w:keepNext/>
              <w:spacing w:after="0" w:line="240" w:lineRule="auto"/>
              <w:jc w:val="left"/>
            </w:pPr>
            <w:r>
              <w:rPr>
                <w:rFonts w:cs="Calibri"/>
                <w:b/>
                <w:color w:val="FFFFFF"/>
                <w:sz w:val="22"/>
              </w:rPr>
              <w:t>Step</w:t>
            </w:r>
          </w:p>
        </w:tc>
        <w:tc>
          <w:tcPr>
            <w:tcW w:w="7200" w:type="dxa"/>
            <w:shd w:val="clear" w:color="auto" w:fill="6D5DFC"/>
            <w:tcMar>
              <w:top w:w="80" w:type="dxa"/>
              <w:left w:w="70" w:type="dxa"/>
              <w:bottom w:w="80" w:type="dxa"/>
              <w:right w:w="70" w:type="dxa"/>
            </w:tcMar>
            <w:vAlign w:val="center"/>
          </w:tcPr>
          <w:p w14:paraId="76A4793B" w14:textId="77777777" w:rsidR="00F61FDD" w:rsidRDefault="009B77BF">
            <w:pPr>
              <w:keepNext/>
              <w:spacing w:after="0" w:line="240" w:lineRule="auto"/>
              <w:jc w:val="left"/>
            </w:pPr>
            <w:r>
              <w:rPr>
                <w:rFonts w:cs="Calibri"/>
                <w:b/>
                <w:color w:val="FFFFFF"/>
                <w:sz w:val="22"/>
              </w:rPr>
              <w:t>Observed result</w:t>
            </w:r>
          </w:p>
        </w:tc>
      </w:tr>
      <w:tr w:rsidR="00F61FDD" w14:paraId="6B666B05" w14:textId="77777777">
        <w:trPr>
          <w:cantSplit/>
          <w:jc w:val="center"/>
        </w:trPr>
        <w:tc>
          <w:tcPr>
            <w:tcW w:w="2016" w:type="dxa"/>
            <w:tcMar>
              <w:top w:w="80" w:type="dxa"/>
              <w:left w:w="70" w:type="dxa"/>
              <w:bottom w:w="80" w:type="dxa"/>
              <w:right w:w="70" w:type="dxa"/>
            </w:tcMar>
            <w:vAlign w:val="center"/>
          </w:tcPr>
          <w:p w14:paraId="085FDE74" w14:textId="77777777" w:rsidR="00F61FDD" w:rsidRDefault="009B77BF">
            <w:pPr>
              <w:keepNext/>
              <w:spacing w:after="0" w:line="240" w:lineRule="auto"/>
              <w:jc w:val="left"/>
            </w:pPr>
            <w:r>
              <w:rPr>
                <w:rFonts w:cs="Calibri"/>
                <w:sz w:val="22"/>
              </w:rPr>
              <w:t>Enter credentials</w:t>
            </w:r>
          </w:p>
        </w:tc>
        <w:tc>
          <w:tcPr>
            <w:tcW w:w="7200" w:type="dxa"/>
            <w:tcMar>
              <w:top w:w="80" w:type="dxa"/>
              <w:left w:w="70" w:type="dxa"/>
              <w:bottom w:w="80" w:type="dxa"/>
              <w:right w:w="70" w:type="dxa"/>
            </w:tcMar>
            <w:vAlign w:val="center"/>
          </w:tcPr>
          <w:p w14:paraId="60E5CFEC" w14:textId="77777777" w:rsidR="00F61FDD" w:rsidRDefault="009B77BF">
            <w:pPr>
              <w:keepNext/>
              <w:spacing w:after="0" w:line="240" w:lineRule="auto"/>
              <w:jc w:val="left"/>
            </w:pPr>
            <w:r>
              <w:rPr>
                <w:rFonts w:cs="Calibri"/>
                <w:sz w:val="22"/>
              </w:rPr>
              <w:t>Username displayed and password remained masked</w:t>
            </w:r>
          </w:p>
        </w:tc>
      </w:tr>
      <w:tr w:rsidR="00F61FDD" w14:paraId="416309B0" w14:textId="77777777" w:rsidTr="004C4795">
        <w:trPr>
          <w:cantSplit/>
          <w:jc w:val="center"/>
        </w:trPr>
        <w:tc>
          <w:tcPr>
            <w:tcW w:w="2016" w:type="dxa"/>
            <w:shd w:val="clear" w:color="auto" w:fill="F7F7FF"/>
            <w:tcMar>
              <w:top w:w="80" w:type="dxa"/>
              <w:left w:w="70" w:type="dxa"/>
              <w:bottom w:w="80" w:type="dxa"/>
              <w:right w:w="70" w:type="dxa"/>
            </w:tcMar>
            <w:vAlign w:val="center"/>
          </w:tcPr>
          <w:p w14:paraId="53249A4C" w14:textId="77777777" w:rsidR="00F61FDD" w:rsidRDefault="009B77BF">
            <w:pPr>
              <w:keepNext/>
              <w:spacing w:after="0" w:line="240" w:lineRule="auto"/>
              <w:jc w:val="left"/>
            </w:pPr>
            <w:r>
              <w:rPr>
                <w:rFonts w:cs="Calibri"/>
                <w:sz w:val="22"/>
              </w:rPr>
              <w:t>Submit login</w:t>
            </w:r>
          </w:p>
        </w:tc>
        <w:tc>
          <w:tcPr>
            <w:tcW w:w="7200" w:type="dxa"/>
            <w:shd w:val="clear" w:color="auto" w:fill="F7F7FF"/>
            <w:tcMar>
              <w:top w:w="80" w:type="dxa"/>
              <w:left w:w="70" w:type="dxa"/>
              <w:bottom w:w="80" w:type="dxa"/>
              <w:right w:w="70" w:type="dxa"/>
            </w:tcMar>
            <w:vAlign w:val="center"/>
          </w:tcPr>
          <w:p w14:paraId="3E403CA3" w14:textId="77777777" w:rsidR="00F61FDD" w:rsidRDefault="009B77BF">
            <w:pPr>
              <w:keepNext/>
              <w:spacing w:after="0" w:line="240" w:lineRule="auto"/>
              <w:jc w:val="left"/>
            </w:pPr>
            <w:r>
              <w:rPr>
                <w:rFonts w:cs="Calibri"/>
                <w:sz w:val="22"/>
              </w:rPr>
              <w:t>Dashboard opened and showed the signed-in username, private navigation, and empty initial counts</w:t>
            </w:r>
          </w:p>
        </w:tc>
      </w:tr>
      <w:tr w:rsidR="00F61FDD" w14:paraId="44466187" w14:textId="77777777">
        <w:trPr>
          <w:cantSplit/>
          <w:jc w:val="center"/>
        </w:trPr>
        <w:tc>
          <w:tcPr>
            <w:tcW w:w="2016" w:type="dxa"/>
            <w:tcMar>
              <w:top w:w="80" w:type="dxa"/>
              <w:left w:w="70" w:type="dxa"/>
              <w:bottom w:w="80" w:type="dxa"/>
              <w:right w:w="70" w:type="dxa"/>
            </w:tcMar>
            <w:vAlign w:val="center"/>
          </w:tcPr>
          <w:p w14:paraId="0F7781ED" w14:textId="77777777" w:rsidR="00F61FDD" w:rsidRPr="002A3691" w:rsidRDefault="009B77BF">
            <w:pPr>
              <w:spacing w:after="0" w:line="240" w:lineRule="auto"/>
              <w:jc w:val="left"/>
              <w:rPr>
                <w:b/>
                <w:bCs/>
              </w:rPr>
            </w:pPr>
            <w:r w:rsidRPr="002A3691">
              <w:rPr>
                <w:rFonts w:cs="Calibri"/>
                <w:b/>
                <w:bCs/>
                <w:sz w:val="22"/>
              </w:rPr>
              <w:t>Final status</w:t>
            </w:r>
          </w:p>
        </w:tc>
        <w:tc>
          <w:tcPr>
            <w:tcW w:w="7200" w:type="dxa"/>
            <w:tcMar>
              <w:top w:w="80" w:type="dxa"/>
              <w:left w:w="70" w:type="dxa"/>
              <w:bottom w:w="80" w:type="dxa"/>
              <w:right w:w="70" w:type="dxa"/>
            </w:tcMar>
            <w:vAlign w:val="center"/>
          </w:tcPr>
          <w:p w14:paraId="76C02488" w14:textId="77777777" w:rsidR="00F61FDD" w:rsidRPr="002A3691" w:rsidRDefault="009B77BF">
            <w:pPr>
              <w:spacing w:after="0" w:line="240" w:lineRule="auto"/>
              <w:jc w:val="left"/>
              <w:rPr>
                <w:b/>
                <w:bCs/>
              </w:rPr>
            </w:pPr>
            <w:r w:rsidRPr="002A3691">
              <w:rPr>
                <w:rFonts w:cs="Calibri"/>
                <w:b/>
                <w:bCs/>
                <w:sz w:val="22"/>
              </w:rPr>
              <w:t>Pass</w:t>
            </w:r>
          </w:p>
        </w:tc>
      </w:tr>
    </w:tbl>
    <w:p w14:paraId="5B185614" w14:textId="77777777" w:rsidR="00F61FDD" w:rsidRDefault="00F61FDD">
      <w:pPr>
        <w:spacing w:after="0"/>
      </w:pPr>
    </w:p>
    <w:p w14:paraId="4FAB1588" w14:textId="77777777" w:rsidR="00F61FDD" w:rsidRDefault="009B77BF">
      <w:pPr>
        <w:keepLines/>
        <w:spacing w:after="160" w:line="240" w:lineRule="auto"/>
        <w:jc w:val="center"/>
      </w:pPr>
      <w:r>
        <w:rPr>
          <w:noProof/>
        </w:rPr>
        <w:lastRenderedPageBreak/>
        <w:drawing>
          <wp:inline distT="0" distB="0" distL="0" distR="0" wp14:anchorId="6CC820AA" wp14:editId="549A1098">
            <wp:extent cx="5852160" cy="3291840"/>
            <wp:effectExtent l="0" t="0" r="0" b="0"/>
            <wp:docPr id="26" name="Picture 26" descr="UC-T02 login evidence..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valid-credentials-entered.png"/>
                    <pic:cNvPicPr/>
                  </pic:nvPicPr>
                  <pic:blipFill>
                    <a:blip r:embed="rId41"/>
                    <a:stretch>
                      <a:fillRect/>
                    </a:stretch>
                  </pic:blipFill>
                  <pic:spPr>
                    <a:xfrm>
                      <a:off x="0" y="0"/>
                      <a:ext cx="5852160" cy="3291840"/>
                    </a:xfrm>
                    <a:prstGeom prst="rect">
                      <a:avLst/>
                    </a:prstGeom>
                  </pic:spPr>
                </pic:pic>
              </a:graphicData>
            </a:graphic>
          </wp:inline>
        </w:drawing>
      </w:r>
      <w:r>
        <w:rPr>
          <w:color w:val="5F6368"/>
          <w:sz w:val="19"/>
        </w:rPr>
        <w:br/>
        <w:t>UC-T02 (a) Login credentials entered</w:t>
      </w:r>
      <w:r w:rsidR="00E00AA4">
        <w:rPr>
          <w:color w:val="5F6368"/>
          <w:sz w:val="19"/>
        </w:rPr>
        <w:br/>
      </w:r>
    </w:p>
    <w:p w14:paraId="7165DB32" w14:textId="77777777" w:rsidR="00F61FDD" w:rsidRDefault="009B77BF">
      <w:pPr>
        <w:keepNext/>
        <w:keepLines/>
        <w:spacing w:after="160" w:line="240" w:lineRule="auto"/>
        <w:jc w:val="center"/>
      </w:pPr>
      <w:r>
        <w:rPr>
          <w:noProof/>
        </w:rPr>
        <w:drawing>
          <wp:inline distT="0" distB="0" distL="0" distR="0" wp14:anchorId="357B745B" wp14:editId="5C2B986E">
            <wp:extent cx="5852160" cy="3291840"/>
            <wp:effectExtent l="0" t="0" r="0" b="0"/>
            <wp:docPr id="27" name="Picture 27" descr="UC-T02 login evidence..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uthenticated-dashboard.png"/>
                    <pic:cNvPicPr/>
                  </pic:nvPicPr>
                  <pic:blipFill>
                    <a:blip r:embed="rId30"/>
                    <a:stretch>
                      <a:fillRect/>
                    </a:stretch>
                  </pic:blipFill>
                  <pic:spPr>
                    <a:xfrm>
                      <a:off x="0" y="0"/>
                      <a:ext cx="5852160" cy="3291840"/>
                    </a:xfrm>
                    <a:prstGeom prst="rect">
                      <a:avLst/>
                    </a:prstGeom>
                  </pic:spPr>
                </pic:pic>
              </a:graphicData>
            </a:graphic>
          </wp:inline>
        </w:drawing>
      </w:r>
      <w:r>
        <w:rPr>
          <w:color w:val="5F6368"/>
          <w:sz w:val="19"/>
        </w:rPr>
        <w:br/>
        <w:t>UC-T02 (b) Authenticated dashboard</w:t>
      </w:r>
    </w:p>
    <w:p w14:paraId="6B96F05E" w14:textId="6CB76037" w:rsidR="00F61FDD" w:rsidRDefault="009B77BF">
      <w:pPr>
        <w:pStyle w:val="Caption"/>
        <w:jc w:val="center"/>
      </w:pPr>
      <w:bookmarkStart w:id="100" w:name="_Toc242703894"/>
      <w:r>
        <w:rPr>
          <w:rFonts w:cs="Calibri"/>
        </w:rPr>
        <w:t>Figure 6.5-</w:t>
      </w:r>
      <w:r>
        <w:fldChar w:fldCharType="begin"/>
      </w:r>
      <w:r>
        <w:instrText xml:space="preserve"> SEQ Figure \r 2 </w:instrText>
      </w:r>
      <w:r>
        <w:fldChar w:fldCharType="separate"/>
      </w:r>
      <w:r w:rsidR="00794C9E">
        <w:rPr>
          <w:noProof/>
        </w:rPr>
        <w:t>2</w:t>
      </w:r>
      <w:r>
        <w:fldChar w:fldCharType="end"/>
      </w:r>
      <w:r>
        <w:rPr>
          <w:rFonts w:cs="Calibri"/>
        </w:rPr>
        <w:t>: UC-T02 login evidence.</w:t>
      </w:r>
      <w:bookmarkEnd w:id="100"/>
    </w:p>
    <w:p w14:paraId="189032DF" w14:textId="77777777" w:rsidR="00F61FDD" w:rsidRDefault="009B77BF">
      <w:pPr>
        <w:pStyle w:val="Heading2"/>
        <w:pageBreakBefore/>
      </w:pPr>
      <w:bookmarkStart w:id="101" w:name="_Toc242703841"/>
      <w:r>
        <w:rPr>
          <w:rFonts w:ascii="Calibri" w:hAnsi="Calibri" w:cs="Calibri"/>
        </w:rPr>
        <w:lastRenderedPageBreak/>
        <w:t>6.6 UC-T03: Upload and Apply a Standard Edit</w:t>
      </w:r>
      <w:bookmarkEnd w:id="101"/>
    </w:p>
    <w:p w14:paraId="6EFC5E10" w14:textId="77777777" w:rsidR="00F61FDD" w:rsidRDefault="009B77BF">
      <w:pPr>
        <w:keepNext/>
        <w:keepLines/>
      </w:pPr>
      <w:r w:rsidRPr="002A3691">
        <w:rPr>
          <w:rFonts w:cs="Calibri"/>
          <w:b/>
          <w:bCs/>
        </w:rPr>
        <w:t>Precondition:</w:t>
      </w:r>
      <w:r>
        <w:rPr>
          <w:rFonts w:cs="Calibri"/>
        </w:rPr>
        <w:t xml:space="preserve"> UC-T02 has established the session. The user opens the Studio and uploads the controlled image. Cropping, rotation, and maximum grayscale make the changes easy to see. The expected result is a processed image available for comparison.</w:t>
      </w:r>
    </w:p>
    <w:p w14:paraId="62B18FD6" w14:textId="77777777" w:rsidR="00F61FDD" w:rsidRDefault="009B77BF">
      <w:pPr>
        <w:keepNext/>
        <w:spacing w:line="240" w:lineRule="auto"/>
        <w:jc w:val="center"/>
      </w:pPr>
      <w:r>
        <w:rPr>
          <w:noProof/>
        </w:rPr>
        <w:drawing>
          <wp:inline distT="0" distB="0" distL="0" distR="0" wp14:anchorId="0F8397D8" wp14:editId="344F7A34">
            <wp:extent cx="5862773" cy="4645024"/>
            <wp:effectExtent l="0" t="0" r="5080" b="0"/>
            <wp:docPr id="28" name="Picture 28" descr="fig-6-3-seq-standard with explicit request and response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seq-standard.png"/>
                    <pic:cNvPicPr/>
                  </pic:nvPicPr>
                  <pic:blipFill rotWithShape="1">
                    <a:blip r:embed="rId42"/>
                    <a:srcRect l="2604" t="2397" r="104" b="5868"/>
                    <a:stretch>
                      <a:fillRect/>
                    </a:stretch>
                  </pic:blipFill>
                  <pic:spPr bwMode="auto">
                    <a:xfrm>
                      <a:off x="0" y="0"/>
                      <a:ext cx="5862773" cy="4645024"/>
                    </a:xfrm>
                    <a:prstGeom prst="rect">
                      <a:avLst/>
                    </a:prstGeom>
                    <a:ln>
                      <a:noFill/>
                    </a:ln>
                    <a:extLst>
                      <a:ext uri="{53640926-AAD7-44D8-BBD7-CCE9431645EC}">
                        <a14:shadowObscured xmlns:a14="http://schemas.microsoft.com/office/drawing/2010/main"/>
                      </a:ext>
                    </a:extLst>
                  </pic:spPr>
                </pic:pic>
              </a:graphicData>
            </a:graphic>
          </wp:inline>
        </w:drawing>
      </w:r>
    </w:p>
    <w:p w14:paraId="50E7E0AE" w14:textId="65E138E5" w:rsidR="00E00AA4" w:rsidRPr="00E00AA4" w:rsidRDefault="009B77BF" w:rsidP="00E00AA4">
      <w:pPr>
        <w:pStyle w:val="Caption"/>
        <w:keepLines/>
        <w:jc w:val="center"/>
        <w:rPr>
          <w:rFonts w:cs="Calibri"/>
        </w:rPr>
      </w:pPr>
      <w:bookmarkStart w:id="102" w:name="_Toc242703895"/>
      <w:r>
        <w:rPr>
          <w:rFonts w:cs="Calibri"/>
        </w:rPr>
        <w:t>Figure 6.6-</w:t>
      </w:r>
      <w:r>
        <w:fldChar w:fldCharType="begin"/>
      </w:r>
      <w:r>
        <w:instrText xml:space="preserve"> SEQ Figure \r 1 </w:instrText>
      </w:r>
      <w:r>
        <w:fldChar w:fldCharType="separate"/>
      </w:r>
      <w:r w:rsidR="00794C9E">
        <w:rPr>
          <w:noProof/>
        </w:rPr>
        <w:t>1</w:t>
      </w:r>
      <w:r>
        <w:fldChar w:fldCharType="end"/>
      </w:r>
      <w:r>
        <w:rPr>
          <w:rFonts w:cs="Calibri"/>
        </w:rPr>
        <w:t>: UC-T03 upload and Standard-edit sequence.</w:t>
      </w:r>
      <w:bookmarkEnd w:id="102"/>
      <w:r w:rsidR="00E00AA4">
        <w:rPr>
          <w:rFonts w:cs="Calibri"/>
        </w:rPr>
        <w:br/>
      </w:r>
    </w:p>
    <w:p w14:paraId="6AA3482D" w14:textId="18D52DFE" w:rsidR="00F61FDD" w:rsidRDefault="009B77BF">
      <w:pPr>
        <w:pStyle w:val="Caption"/>
        <w:keepNext/>
        <w:jc w:val="center"/>
      </w:pPr>
      <w:bookmarkStart w:id="103" w:name="_Toc242703869"/>
      <w:r>
        <w:rPr>
          <w:rFonts w:cs="Calibri"/>
        </w:rPr>
        <w:t>Table 6.</w:t>
      </w:r>
      <w:r>
        <w:fldChar w:fldCharType="begin"/>
      </w:r>
      <w:r>
        <w:instrText xml:space="preserve"> SEQ Table \r 6 </w:instrText>
      </w:r>
      <w:r>
        <w:fldChar w:fldCharType="separate"/>
      </w:r>
      <w:r w:rsidR="00794C9E">
        <w:rPr>
          <w:noProof/>
        </w:rPr>
        <w:t>6</w:t>
      </w:r>
      <w:r>
        <w:fldChar w:fldCharType="end"/>
      </w:r>
      <w:r>
        <w:rPr>
          <w:rFonts w:cs="Calibri"/>
        </w:rPr>
        <w:t>: UC-T03 execution result.</w:t>
      </w:r>
      <w:bookmarkEnd w:id="103"/>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46E687AD" w14:textId="77777777">
        <w:trPr>
          <w:cantSplit/>
          <w:tblHeader/>
          <w:jc w:val="center"/>
        </w:trPr>
        <w:tc>
          <w:tcPr>
            <w:tcW w:w="2016" w:type="dxa"/>
            <w:shd w:val="clear" w:color="auto" w:fill="6D5DFC"/>
            <w:tcMar>
              <w:top w:w="80" w:type="dxa"/>
              <w:left w:w="70" w:type="dxa"/>
              <w:bottom w:w="80" w:type="dxa"/>
              <w:right w:w="70" w:type="dxa"/>
            </w:tcMar>
            <w:vAlign w:val="center"/>
          </w:tcPr>
          <w:p w14:paraId="1514E5CE" w14:textId="77777777" w:rsidR="00F61FDD" w:rsidRDefault="009B77BF">
            <w:pPr>
              <w:keepNext/>
              <w:spacing w:after="0" w:line="240" w:lineRule="auto"/>
              <w:jc w:val="left"/>
            </w:pPr>
            <w:r>
              <w:rPr>
                <w:rFonts w:cs="Calibri"/>
                <w:b/>
                <w:color w:val="FFFFFF"/>
                <w:sz w:val="22"/>
              </w:rPr>
              <w:t>Step</w:t>
            </w:r>
          </w:p>
        </w:tc>
        <w:tc>
          <w:tcPr>
            <w:tcW w:w="7200" w:type="dxa"/>
            <w:shd w:val="clear" w:color="auto" w:fill="6D5DFC"/>
            <w:tcMar>
              <w:top w:w="80" w:type="dxa"/>
              <w:left w:w="70" w:type="dxa"/>
              <w:bottom w:w="80" w:type="dxa"/>
              <w:right w:w="70" w:type="dxa"/>
            </w:tcMar>
            <w:vAlign w:val="center"/>
          </w:tcPr>
          <w:p w14:paraId="5DC0C230" w14:textId="77777777" w:rsidR="00F61FDD" w:rsidRDefault="009B77BF">
            <w:pPr>
              <w:keepNext/>
              <w:spacing w:after="0" w:line="240" w:lineRule="auto"/>
              <w:jc w:val="left"/>
            </w:pPr>
            <w:r>
              <w:rPr>
                <w:rFonts w:cs="Calibri"/>
                <w:b/>
                <w:color w:val="FFFFFF"/>
                <w:sz w:val="22"/>
              </w:rPr>
              <w:t>Observed result</w:t>
            </w:r>
          </w:p>
        </w:tc>
      </w:tr>
      <w:tr w:rsidR="00F61FDD" w14:paraId="67DC5479" w14:textId="77777777">
        <w:trPr>
          <w:cantSplit/>
          <w:jc w:val="center"/>
        </w:trPr>
        <w:tc>
          <w:tcPr>
            <w:tcW w:w="2016" w:type="dxa"/>
            <w:tcMar>
              <w:top w:w="80" w:type="dxa"/>
              <w:left w:w="70" w:type="dxa"/>
              <w:bottom w:w="80" w:type="dxa"/>
              <w:right w:w="70" w:type="dxa"/>
            </w:tcMar>
            <w:vAlign w:val="center"/>
          </w:tcPr>
          <w:p w14:paraId="14EFC254" w14:textId="77777777" w:rsidR="00F61FDD" w:rsidRDefault="009B77BF">
            <w:pPr>
              <w:keepNext/>
              <w:spacing w:after="0" w:line="240" w:lineRule="auto"/>
              <w:jc w:val="left"/>
            </w:pPr>
            <w:r>
              <w:rPr>
                <w:rFonts w:cs="Calibri"/>
                <w:sz w:val="22"/>
              </w:rPr>
              <w:t>Upload</w:t>
            </w:r>
          </w:p>
        </w:tc>
        <w:tc>
          <w:tcPr>
            <w:tcW w:w="7200" w:type="dxa"/>
            <w:tcMar>
              <w:top w:w="80" w:type="dxa"/>
              <w:left w:w="70" w:type="dxa"/>
              <w:bottom w:w="80" w:type="dxa"/>
              <w:right w:w="70" w:type="dxa"/>
            </w:tcMar>
            <w:vAlign w:val="center"/>
          </w:tcPr>
          <w:p w14:paraId="4CFED91F" w14:textId="77777777" w:rsidR="00F61FDD" w:rsidRDefault="009B77BF">
            <w:pPr>
              <w:keepNext/>
              <w:spacing w:after="0" w:line="240" w:lineRule="auto"/>
              <w:jc w:val="left"/>
            </w:pPr>
            <w:r>
              <w:rPr>
                <w:rFonts w:cs="Calibri"/>
                <w:sz w:val="22"/>
              </w:rPr>
              <w:t>The source preview displayed the correct filename and 1920 × 1080 dimensions</w:t>
            </w:r>
          </w:p>
        </w:tc>
      </w:tr>
      <w:tr w:rsidR="00F61FDD" w14:paraId="191AC120" w14:textId="77777777" w:rsidTr="004C4795">
        <w:trPr>
          <w:cantSplit/>
          <w:jc w:val="center"/>
        </w:trPr>
        <w:tc>
          <w:tcPr>
            <w:tcW w:w="2016" w:type="dxa"/>
            <w:shd w:val="clear" w:color="auto" w:fill="F7F7FF"/>
            <w:tcMar>
              <w:top w:w="80" w:type="dxa"/>
              <w:left w:w="70" w:type="dxa"/>
              <w:bottom w:w="80" w:type="dxa"/>
              <w:right w:w="70" w:type="dxa"/>
            </w:tcMar>
            <w:vAlign w:val="center"/>
          </w:tcPr>
          <w:p w14:paraId="0AA19A79" w14:textId="77777777" w:rsidR="00F61FDD" w:rsidRDefault="009B77BF">
            <w:pPr>
              <w:keepNext/>
              <w:spacing w:after="0" w:line="240" w:lineRule="auto"/>
              <w:jc w:val="left"/>
            </w:pPr>
            <w:r>
              <w:rPr>
                <w:rFonts w:cs="Calibri"/>
                <w:sz w:val="22"/>
              </w:rPr>
              <w:t>Configure</w:t>
            </w:r>
          </w:p>
        </w:tc>
        <w:tc>
          <w:tcPr>
            <w:tcW w:w="7200" w:type="dxa"/>
            <w:shd w:val="clear" w:color="auto" w:fill="F7F7FF"/>
            <w:tcMar>
              <w:top w:w="80" w:type="dxa"/>
              <w:left w:w="70" w:type="dxa"/>
              <w:bottom w:w="80" w:type="dxa"/>
              <w:right w:w="70" w:type="dxa"/>
            </w:tcMar>
            <w:vAlign w:val="center"/>
          </w:tcPr>
          <w:p w14:paraId="74AFD8BD" w14:textId="77777777" w:rsidR="00F61FDD" w:rsidRDefault="009B77BF">
            <w:pPr>
              <w:keepNext/>
              <w:spacing w:after="0" w:line="240" w:lineRule="auto"/>
              <w:jc w:val="left"/>
            </w:pPr>
            <w:r>
              <w:rPr>
                <w:rFonts w:cs="Calibri"/>
                <w:sz w:val="22"/>
              </w:rPr>
              <w:t>All selected values appeared beside their controls, including 100% grayscale</w:t>
            </w:r>
          </w:p>
        </w:tc>
      </w:tr>
      <w:tr w:rsidR="00F61FDD" w14:paraId="13DC8973" w14:textId="77777777">
        <w:trPr>
          <w:cantSplit/>
          <w:jc w:val="center"/>
        </w:trPr>
        <w:tc>
          <w:tcPr>
            <w:tcW w:w="2016" w:type="dxa"/>
            <w:tcMar>
              <w:top w:w="80" w:type="dxa"/>
              <w:left w:w="70" w:type="dxa"/>
              <w:bottom w:w="80" w:type="dxa"/>
              <w:right w:w="70" w:type="dxa"/>
            </w:tcMar>
            <w:vAlign w:val="center"/>
          </w:tcPr>
          <w:p w14:paraId="326FA2D8" w14:textId="77777777" w:rsidR="00F61FDD" w:rsidRDefault="009B77BF">
            <w:pPr>
              <w:keepNext/>
              <w:spacing w:after="0" w:line="240" w:lineRule="auto"/>
              <w:jc w:val="left"/>
            </w:pPr>
            <w:r>
              <w:rPr>
                <w:rFonts w:cs="Calibri"/>
                <w:sz w:val="22"/>
              </w:rPr>
              <w:t>Process</w:t>
            </w:r>
          </w:p>
        </w:tc>
        <w:tc>
          <w:tcPr>
            <w:tcW w:w="7200" w:type="dxa"/>
            <w:tcMar>
              <w:top w:w="80" w:type="dxa"/>
              <w:left w:w="70" w:type="dxa"/>
              <w:bottom w:w="80" w:type="dxa"/>
              <w:right w:w="70" w:type="dxa"/>
            </w:tcMar>
            <w:vAlign w:val="center"/>
          </w:tcPr>
          <w:p w14:paraId="7FC71779" w14:textId="77777777" w:rsidR="00F61FDD" w:rsidRDefault="009B77BF">
            <w:pPr>
              <w:keepNext/>
              <w:spacing w:after="0" w:line="240" w:lineRule="auto"/>
              <w:jc w:val="left"/>
            </w:pPr>
            <w:r>
              <w:rPr>
                <w:rFonts w:cs="Calibri"/>
                <w:sz w:val="22"/>
              </w:rPr>
              <w:t>A processed preview and success message appeared</w:t>
            </w:r>
          </w:p>
        </w:tc>
      </w:tr>
      <w:tr w:rsidR="00F61FDD" w14:paraId="1B38808C" w14:textId="77777777" w:rsidTr="004C4795">
        <w:trPr>
          <w:cantSplit/>
          <w:jc w:val="center"/>
        </w:trPr>
        <w:tc>
          <w:tcPr>
            <w:tcW w:w="2016" w:type="dxa"/>
            <w:shd w:val="clear" w:color="auto" w:fill="F7F7FF"/>
            <w:tcMar>
              <w:top w:w="80" w:type="dxa"/>
              <w:left w:w="70" w:type="dxa"/>
              <w:bottom w:w="80" w:type="dxa"/>
              <w:right w:w="70" w:type="dxa"/>
            </w:tcMar>
            <w:vAlign w:val="center"/>
          </w:tcPr>
          <w:p w14:paraId="0E91CA6F" w14:textId="77777777" w:rsidR="00F61FDD" w:rsidRDefault="009B77BF">
            <w:pPr>
              <w:keepNext/>
              <w:spacing w:after="0" w:line="240" w:lineRule="auto"/>
              <w:jc w:val="left"/>
            </w:pPr>
            <w:r>
              <w:rPr>
                <w:rFonts w:cs="Calibri"/>
                <w:sz w:val="22"/>
              </w:rPr>
              <w:t>Compare</w:t>
            </w:r>
          </w:p>
        </w:tc>
        <w:tc>
          <w:tcPr>
            <w:tcW w:w="7200" w:type="dxa"/>
            <w:shd w:val="clear" w:color="auto" w:fill="F7F7FF"/>
            <w:tcMar>
              <w:top w:w="80" w:type="dxa"/>
              <w:left w:w="70" w:type="dxa"/>
              <w:bottom w:w="80" w:type="dxa"/>
              <w:right w:w="70" w:type="dxa"/>
            </w:tcMar>
            <w:vAlign w:val="center"/>
          </w:tcPr>
          <w:p w14:paraId="0A0FCD02" w14:textId="77777777" w:rsidR="00F61FDD" w:rsidRDefault="009B77BF">
            <w:pPr>
              <w:keepNext/>
              <w:spacing w:after="0" w:line="240" w:lineRule="auto"/>
              <w:jc w:val="left"/>
            </w:pPr>
            <w:r>
              <w:rPr>
                <w:rFonts w:cs="Calibri"/>
                <w:sz w:val="22"/>
              </w:rPr>
              <w:t>The modal showed the original beside the rotated, cropped, high-contrast grayscale result</w:t>
            </w:r>
          </w:p>
        </w:tc>
      </w:tr>
      <w:tr w:rsidR="00F61FDD" w14:paraId="160AED7D" w14:textId="77777777">
        <w:trPr>
          <w:cantSplit/>
          <w:jc w:val="center"/>
        </w:trPr>
        <w:tc>
          <w:tcPr>
            <w:tcW w:w="2016" w:type="dxa"/>
            <w:tcMar>
              <w:top w:w="80" w:type="dxa"/>
              <w:left w:w="70" w:type="dxa"/>
              <w:bottom w:w="80" w:type="dxa"/>
              <w:right w:w="70" w:type="dxa"/>
            </w:tcMar>
            <w:vAlign w:val="center"/>
          </w:tcPr>
          <w:p w14:paraId="61A844E3" w14:textId="77777777" w:rsidR="00F61FDD" w:rsidRPr="002A3691" w:rsidRDefault="009B77BF">
            <w:pPr>
              <w:spacing w:after="0" w:line="240" w:lineRule="auto"/>
              <w:jc w:val="left"/>
              <w:rPr>
                <w:b/>
                <w:bCs/>
              </w:rPr>
            </w:pPr>
            <w:r w:rsidRPr="002A3691">
              <w:rPr>
                <w:rFonts w:cs="Calibri"/>
                <w:b/>
                <w:bCs/>
                <w:sz w:val="22"/>
              </w:rPr>
              <w:t>Final status</w:t>
            </w:r>
          </w:p>
        </w:tc>
        <w:tc>
          <w:tcPr>
            <w:tcW w:w="7200" w:type="dxa"/>
            <w:tcMar>
              <w:top w:w="80" w:type="dxa"/>
              <w:left w:w="70" w:type="dxa"/>
              <w:bottom w:w="80" w:type="dxa"/>
              <w:right w:w="70" w:type="dxa"/>
            </w:tcMar>
            <w:vAlign w:val="center"/>
          </w:tcPr>
          <w:p w14:paraId="0F67A3FD" w14:textId="77777777" w:rsidR="00F61FDD" w:rsidRPr="002A3691" w:rsidRDefault="009B77BF">
            <w:pPr>
              <w:spacing w:after="0" w:line="240" w:lineRule="auto"/>
              <w:jc w:val="left"/>
              <w:rPr>
                <w:b/>
                <w:bCs/>
              </w:rPr>
            </w:pPr>
            <w:r w:rsidRPr="002A3691">
              <w:rPr>
                <w:rFonts w:cs="Calibri"/>
                <w:b/>
                <w:bCs/>
                <w:sz w:val="22"/>
              </w:rPr>
              <w:t>Pass</w:t>
            </w:r>
          </w:p>
        </w:tc>
      </w:tr>
    </w:tbl>
    <w:p w14:paraId="3C45A050" w14:textId="77777777" w:rsidR="00F61FDD" w:rsidRDefault="00F61FDD">
      <w:pPr>
        <w:spacing w:after="0"/>
      </w:pPr>
    </w:p>
    <w:p w14:paraId="5623F6FA" w14:textId="77777777" w:rsidR="00F61FDD" w:rsidRDefault="009B77BF">
      <w:pPr>
        <w:keepLines/>
        <w:spacing w:after="160" w:line="240" w:lineRule="auto"/>
        <w:jc w:val="center"/>
      </w:pPr>
      <w:r>
        <w:rPr>
          <w:noProof/>
        </w:rPr>
        <w:lastRenderedPageBreak/>
        <w:drawing>
          <wp:inline distT="0" distB="0" distL="0" distR="0" wp14:anchorId="299DA92E" wp14:editId="207023C7">
            <wp:extent cx="5852160" cy="3291840"/>
            <wp:effectExtent l="0" t="0" r="0" b="0"/>
            <wp:docPr id="29" name="Picture 29" descr="UC-T03 Standard-edit evidence..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ity-skyline-uploaded.png"/>
                    <pic:cNvPicPr/>
                  </pic:nvPicPr>
                  <pic:blipFill>
                    <a:blip r:embed="rId31"/>
                    <a:stretch>
                      <a:fillRect/>
                    </a:stretch>
                  </pic:blipFill>
                  <pic:spPr>
                    <a:xfrm>
                      <a:off x="0" y="0"/>
                      <a:ext cx="5852160" cy="3291840"/>
                    </a:xfrm>
                    <a:prstGeom prst="rect">
                      <a:avLst/>
                    </a:prstGeom>
                  </pic:spPr>
                </pic:pic>
              </a:graphicData>
            </a:graphic>
          </wp:inline>
        </w:drawing>
      </w:r>
      <w:r>
        <w:rPr>
          <w:color w:val="5F6368"/>
          <w:sz w:val="19"/>
        </w:rPr>
        <w:br/>
        <w:t>UC-T03 (a) City skyline uploaded</w:t>
      </w:r>
      <w:r w:rsidR="00E00AA4">
        <w:rPr>
          <w:color w:val="5F6368"/>
          <w:sz w:val="19"/>
        </w:rPr>
        <w:br/>
      </w:r>
    </w:p>
    <w:p w14:paraId="3CC6AD76" w14:textId="77777777" w:rsidR="00F61FDD" w:rsidRDefault="009B77BF">
      <w:pPr>
        <w:keepLines/>
        <w:spacing w:after="160" w:line="240" w:lineRule="auto"/>
        <w:jc w:val="center"/>
      </w:pPr>
      <w:r>
        <w:rPr>
          <w:noProof/>
        </w:rPr>
        <w:drawing>
          <wp:inline distT="0" distB="0" distL="0" distR="0" wp14:anchorId="09194983" wp14:editId="2A25CD41">
            <wp:extent cx="5852160" cy="3291840"/>
            <wp:effectExtent l="0" t="0" r="0" b="0"/>
            <wp:docPr id="30" name="Picture 30" descr="UC-T03 Standard-edit evidence..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tandard-settings.png"/>
                    <pic:cNvPicPr/>
                  </pic:nvPicPr>
                  <pic:blipFill>
                    <a:blip r:embed="rId32"/>
                    <a:stretch>
                      <a:fillRect/>
                    </a:stretch>
                  </pic:blipFill>
                  <pic:spPr>
                    <a:xfrm>
                      <a:off x="0" y="0"/>
                      <a:ext cx="5852160" cy="3291840"/>
                    </a:xfrm>
                    <a:prstGeom prst="rect">
                      <a:avLst/>
                    </a:prstGeom>
                  </pic:spPr>
                </pic:pic>
              </a:graphicData>
            </a:graphic>
          </wp:inline>
        </w:drawing>
      </w:r>
      <w:r>
        <w:rPr>
          <w:color w:val="5F6368"/>
          <w:sz w:val="19"/>
        </w:rPr>
        <w:br/>
        <w:t>UC-T03 (b) Standard settings selected</w:t>
      </w:r>
    </w:p>
    <w:p w14:paraId="2CF95D23" w14:textId="77777777" w:rsidR="00F61FDD" w:rsidRDefault="009B77BF">
      <w:pPr>
        <w:keepLines/>
        <w:spacing w:after="160" w:line="240" w:lineRule="auto"/>
        <w:jc w:val="center"/>
      </w:pPr>
      <w:r>
        <w:rPr>
          <w:noProof/>
        </w:rPr>
        <w:lastRenderedPageBreak/>
        <w:drawing>
          <wp:inline distT="0" distB="0" distL="0" distR="0" wp14:anchorId="074005F7" wp14:editId="3E3195EB">
            <wp:extent cx="5852160" cy="3291840"/>
            <wp:effectExtent l="0" t="0" r="0" b="0"/>
            <wp:docPr id="31" name="Picture 31" descr="UC-T03 Standard-edit evidence.. Screenshot pan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cessed-result.png"/>
                    <pic:cNvPicPr/>
                  </pic:nvPicPr>
                  <pic:blipFill>
                    <a:blip r:embed="rId43"/>
                    <a:stretch>
                      <a:fillRect/>
                    </a:stretch>
                  </pic:blipFill>
                  <pic:spPr>
                    <a:xfrm>
                      <a:off x="0" y="0"/>
                      <a:ext cx="5852160" cy="3291840"/>
                    </a:xfrm>
                    <a:prstGeom prst="rect">
                      <a:avLst/>
                    </a:prstGeom>
                  </pic:spPr>
                </pic:pic>
              </a:graphicData>
            </a:graphic>
          </wp:inline>
        </w:drawing>
      </w:r>
      <w:r>
        <w:rPr>
          <w:color w:val="5F6368"/>
          <w:sz w:val="19"/>
        </w:rPr>
        <w:br/>
        <w:t>UC-T03 (c) Processed result</w:t>
      </w:r>
      <w:r w:rsidR="00E00AA4">
        <w:rPr>
          <w:color w:val="5F6368"/>
          <w:sz w:val="19"/>
        </w:rPr>
        <w:br/>
      </w:r>
    </w:p>
    <w:p w14:paraId="7576D650" w14:textId="77777777" w:rsidR="00F61FDD" w:rsidRDefault="009B77BF">
      <w:pPr>
        <w:keepNext/>
        <w:keepLines/>
        <w:spacing w:after="160" w:line="240" w:lineRule="auto"/>
        <w:jc w:val="center"/>
      </w:pPr>
      <w:r>
        <w:rPr>
          <w:noProof/>
        </w:rPr>
        <w:drawing>
          <wp:inline distT="0" distB="0" distL="0" distR="0" wp14:anchorId="0F513343" wp14:editId="3928517B">
            <wp:extent cx="5852160" cy="3291840"/>
            <wp:effectExtent l="0" t="0" r="0" b="0"/>
            <wp:docPr id="32" name="Picture 32" descr="UC-T03 Standard-edit evidence.. Screenshot pane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efore-after-comparison.png"/>
                    <pic:cNvPicPr/>
                  </pic:nvPicPr>
                  <pic:blipFill>
                    <a:blip r:embed="rId44"/>
                    <a:stretch>
                      <a:fillRect/>
                    </a:stretch>
                  </pic:blipFill>
                  <pic:spPr>
                    <a:xfrm>
                      <a:off x="0" y="0"/>
                      <a:ext cx="5852160" cy="3291840"/>
                    </a:xfrm>
                    <a:prstGeom prst="rect">
                      <a:avLst/>
                    </a:prstGeom>
                  </pic:spPr>
                </pic:pic>
              </a:graphicData>
            </a:graphic>
          </wp:inline>
        </w:drawing>
      </w:r>
      <w:r>
        <w:rPr>
          <w:color w:val="5F6368"/>
          <w:sz w:val="19"/>
        </w:rPr>
        <w:br/>
        <w:t>UC-T03 (d) Before-and-after comparison</w:t>
      </w:r>
    </w:p>
    <w:p w14:paraId="6B08A9A8" w14:textId="79014CBE" w:rsidR="00F61FDD" w:rsidRDefault="009B77BF">
      <w:pPr>
        <w:pStyle w:val="Caption"/>
        <w:jc w:val="center"/>
      </w:pPr>
      <w:bookmarkStart w:id="104" w:name="_Toc242703896"/>
      <w:r>
        <w:rPr>
          <w:rFonts w:cs="Calibri"/>
        </w:rPr>
        <w:t>Figure 6.6-</w:t>
      </w:r>
      <w:r>
        <w:fldChar w:fldCharType="begin"/>
      </w:r>
      <w:r>
        <w:instrText xml:space="preserve"> SEQ Figure \r 2 </w:instrText>
      </w:r>
      <w:r>
        <w:fldChar w:fldCharType="separate"/>
      </w:r>
      <w:r w:rsidR="00794C9E">
        <w:rPr>
          <w:noProof/>
        </w:rPr>
        <w:t>2</w:t>
      </w:r>
      <w:r>
        <w:fldChar w:fldCharType="end"/>
      </w:r>
      <w:r>
        <w:rPr>
          <w:rFonts w:cs="Calibri"/>
        </w:rPr>
        <w:t>: UC-T03 Standard-edit evidence.</w:t>
      </w:r>
      <w:bookmarkEnd w:id="104"/>
    </w:p>
    <w:p w14:paraId="46616FC4" w14:textId="77777777" w:rsidR="00F61FDD" w:rsidRDefault="009B77BF">
      <w:pPr>
        <w:pStyle w:val="Heading2"/>
        <w:pageBreakBefore/>
      </w:pPr>
      <w:bookmarkStart w:id="105" w:name="_Toc242703842"/>
      <w:r>
        <w:rPr>
          <w:rFonts w:ascii="Calibri" w:hAnsi="Calibri" w:cs="Calibri"/>
        </w:rPr>
        <w:lastRenderedPageBreak/>
        <w:t>6.7 UC-T04: Edit with OpenAI</w:t>
      </w:r>
      <w:bookmarkEnd w:id="105"/>
    </w:p>
    <w:p w14:paraId="23099509" w14:textId="77777777" w:rsidR="00F61FDD" w:rsidRDefault="009B77BF">
      <w:pPr>
        <w:keepNext/>
        <w:keepLines/>
      </w:pPr>
      <w:r w:rsidRPr="002A3691">
        <w:rPr>
          <w:rFonts w:cs="Calibri"/>
          <w:b/>
          <w:bCs/>
        </w:rPr>
        <w:t>Precondition:</w:t>
      </w:r>
      <w:r>
        <w:rPr>
          <w:rFonts w:cs="Calibri"/>
        </w:rPr>
        <w:t xml:space="preserve"> the user is authenticated and the controlled image is staged. The user selects OpenAI and enters content, background, and enhancement instructions. The expected result is a new image available for comparison, with no repeated login or upload.</w:t>
      </w:r>
    </w:p>
    <w:p w14:paraId="41A74426" w14:textId="77777777" w:rsidR="00F61FDD" w:rsidRDefault="009B77BF">
      <w:pPr>
        <w:keepNext/>
        <w:spacing w:line="240" w:lineRule="auto"/>
        <w:jc w:val="center"/>
      </w:pPr>
      <w:r>
        <w:rPr>
          <w:noProof/>
        </w:rPr>
        <w:drawing>
          <wp:inline distT="0" distB="0" distL="0" distR="0" wp14:anchorId="5ACAA1BE" wp14:editId="38BE674E">
            <wp:extent cx="5900995" cy="3967693"/>
            <wp:effectExtent l="0" t="0" r="5080" b="0"/>
            <wp:docPr id="33" name="Picture 33" descr="fig-6-4-seq-openai with explicit request and response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seq-openai.png"/>
                    <pic:cNvPicPr/>
                  </pic:nvPicPr>
                  <pic:blipFill rotWithShape="1">
                    <a:blip r:embed="rId45"/>
                    <a:srcRect l="2604" t="2783" r="104" b="6814"/>
                    <a:stretch>
                      <a:fillRect/>
                    </a:stretch>
                  </pic:blipFill>
                  <pic:spPr bwMode="auto">
                    <a:xfrm>
                      <a:off x="0" y="0"/>
                      <a:ext cx="5900995" cy="3967693"/>
                    </a:xfrm>
                    <a:prstGeom prst="rect">
                      <a:avLst/>
                    </a:prstGeom>
                    <a:ln>
                      <a:noFill/>
                    </a:ln>
                    <a:extLst>
                      <a:ext uri="{53640926-AAD7-44D8-BBD7-CCE9431645EC}">
                        <a14:shadowObscured xmlns:a14="http://schemas.microsoft.com/office/drawing/2010/main"/>
                      </a:ext>
                    </a:extLst>
                  </pic:spPr>
                </pic:pic>
              </a:graphicData>
            </a:graphic>
          </wp:inline>
        </w:drawing>
      </w:r>
    </w:p>
    <w:p w14:paraId="48EE4364" w14:textId="7FC1240C" w:rsidR="00F61FDD" w:rsidRDefault="009B77BF">
      <w:pPr>
        <w:pStyle w:val="Caption"/>
        <w:keepLines/>
        <w:jc w:val="center"/>
      </w:pPr>
      <w:bookmarkStart w:id="106" w:name="_Toc242703897"/>
      <w:r>
        <w:rPr>
          <w:rFonts w:cs="Calibri"/>
        </w:rPr>
        <w:t>Figure 6.7-</w:t>
      </w:r>
      <w:r>
        <w:fldChar w:fldCharType="begin"/>
      </w:r>
      <w:r>
        <w:instrText xml:space="preserve"> SEQ Figure \r 1 </w:instrText>
      </w:r>
      <w:r>
        <w:fldChar w:fldCharType="separate"/>
      </w:r>
      <w:r w:rsidR="00794C9E">
        <w:rPr>
          <w:noProof/>
        </w:rPr>
        <w:t>1</w:t>
      </w:r>
      <w:r>
        <w:fldChar w:fldCharType="end"/>
      </w:r>
      <w:r>
        <w:rPr>
          <w:rFonts w:cs="Calibri"/>
        </w:rPr>
        <w:t>: UC-T04 OpenAI-edit sequence.</w:t>
      </w:r>
      <w:bookmarkEnd w:id="106"/>
      <w:r w:rsidR="00E00AA4">
        <w:rPr>
          <w:rFonts w:cs="Calibri"/>
        </w:rPr>
        <w:br/>
      </w:r>
    </w:p>
    <w:p w14:paraId="779C2825" w14:textId="55EFF75F" w:rsidR="00F61FDD" w:rsidRDefault="009B77BF">
      <w:pPr>
        <w:pStyle w:val="Caption"/>
        <w:keepNext/>
        <w:jc w:val="center"/>
      </w:pPr>
      <w:bookmarkStart w:id="107" w:name="_Toc242703870"/>
      <w:r>
        <w:rPr>
          <w:rFonts w:cs="Calibri"/>
        </w:rPr>
        <w:t>Table 6.</w:t>
      </w:r>
      <w:r>
        <w:fldChar w:fldCharType="begin"/>
      </w:r>
      <w:r>
        <w:instrText xml:space="preserve"> SEQ Table \r 7 </w:instrText>
      </w:r>
      <w:r>
        <w:fldChar w:fldCharType="separate"/>
      </w:r>
      <w:r w:rsidR="00794C9E">
        <w:rPr>
          <w:noProof/>
        </w:rPr>
        <w:t>7</w:t>
      </w:r>
      <w:r>
        <w:fldChar w:fldCharType="end"/>
      </w:r>
      <w:r>
        <w:rPr>
          <w:rFonts w:cs="Calibri"/>
        </w:rPr>
        <w:t>: UC-T04 execution result.</w:t>
      </w:r>
      <w:bookmarkEnd w:id="107"/>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10FE97BA" w14:textId="77777777">
        <w:trPr>
          <w:cantSplit/>
          <w:tblHeader/>
          <w:jc w:val="center"/>
        </w:trPr>
        <w:tc>
          <w:tcPr>
            <w:tcW w:w="2016" w:type="dxa"/>
            <w:shd w:val="clear" w:color="auto" w:fill="6D5DFC"/>
            <w:tcMar>
              <w:top w:w="80" w:type="dxa"/>
              <w:left w:w="70" w:type="dxa"/>
              <w:bottom w:w="80" w:type="dxa"/>
              <w:right w:w="70" w:type="dxa"/>
            </w:tcMar>
            <w:vAlign w:val="center"/>
          </w:tcPr>
          <w:p w14:paraId="3CBD04F5" w14:textId="77777777" w:rsidR="00F61FDD" w:rsidRDefault="009B77BF">
            <w:pPr>
              <w:keepNext/>
              <w:spacing w:after="0" w:line="240" w:lineRule="auto"/>
              <w:jc w:val="left"/>
            </w:pPr>
            <w:r>
              <w:rPr>
                <w:rFonts w:cs="Calibri"/>
                <w:b/>
                <w:color w:val="FFFFFF"/>
                <w:sz w:val="22"/>
              </w:rPr>
              <w:t>Step</w:t>
            </w:r>
          </w:p>
        </w:tc>
        <w:tc>
          <w:tcPr>
            <w:tcW w:w="7200" w:type="dxa"/>
            <w:shd w:val="clear" w:color="auto" w:fill="6D5DFC"/>
            <w:tcMar>
              <w:top w:w="80" w:type="dxa"/>
              <w:left w:w="70" w:type="dxa"/>
              <w:bottom w:w="80" w:type="dxa"/>
              <w:right w:w="70" w:type="dxa"/>
            </w:tcMar>
            <w:vAlign w:val="center"/>
          </w:tcPr>
          <w:p w14:paraId="3A740C09" w14:textId="77777777" w:rsidR="00F61FDD" w:rsidRDefault="009B77BF">
            <w:pPr>
              <w:keepNext/>
              <w:spacing w:after="0" w:line="240" w:lineRule="auto"/>
              <w:jc w:val="left"/>
            </w:pPr>
            <w:r>
              <w:rPr>
                <w:rFonts w:cs="Calibri"/>
                <w:b/>
                <w:color w:val="FFFFFF"/>
                <w:sz w:val="22"/>
              </w:rPr>
              <w:t>Observed result</w:t>
            </w:r>
          </w:p>
        </w:tc>
      </w:tr>
      <w:tr w:rsidR="00F61FDD" w14:paraId="4A4FEE77" w14:textId="77777777">
        <w:trPr>
          <w:cantSplit/>
          <w:jc w:val="center"/>
        </w:trPr>
        <w:tc>
          <w:tcPr>
            <w:tcW w:w="2016" w:type="dxa"/>
            <w:tcMar>
              <w:top w:w="80" w:type="dxa"/>
              <w:left w:w="70" w:type="dxa"/>
              <w:bottom w:w="80" w:type="dxa"/>
              <w:right w:w="70" w:type="dxa"/>
            </w:tcMar>
            <w:vAlign w:val="center"/>
          </w:tcPr>
          <w:p w14:paraId="120F87F9" w14:textId="77777777" w:rsidR="00F61FDD" w:rsidRDefault="009B77BF">
            <w:pPr>
              <w:keepNext/>
              <w:spacing w:after="0" w:line="240" w:lineRule="auto"/>
              <w:jc w:val="left"/>
            </w:pPr>
            <w:r>
              <w:rPr>
                <w:rFonts w:cs="Calibri"/>
                <w:sz w:val="22"/>
              </w:rPr>
              <w:t>Configure</w:t>
            </w:r>
          </w:p>
        </w:tc>
        <w:tc>
          <w:tcPr>
            <w:tcW w:w="7200" w:type="dxa"/>
            <w:tcMar>
              <w:top w:w="80" w:type="dxa"/>
              <w:left w:w="70" w:type="dxa"/>
              <w:bottom w:w="80" w:type="dxa"/>
              <w:right w:w="70" w:type="dxa"/>
            </w:tcMar>
            <w:vAlign w:val="center"/>
          </w:tcPr>
          <w:p w14:paraId="78E02748" w14:textId="77777777" w:rsidR="00F61FDD" w:rsidRDefault="009B77BF">
            <w:pPr>
              <w:keepNext/>
              <w:spacing w:after="0" w:line="240" w:lineRule="auto"/>
              <w:jc w:val="left"/>
            </w:pPr>
            <w:r>
              <w:rPr>
                <w:rFonts w:cs="Calibri"/>
                <w:sz w:val="22"/>
              </w:rPr>
              <w:t>OpenAI was the selected provider and all three purpose-specific fields retained the instructions</w:t>
            </w:r>
          </w:p>
        </w:tc>
      </w:tr>
      <w:tr w:rsidR="00F61FDD" w14:paraId="0B1A7DC9" w14:textId="77777777" w:rsidTr="004C4795">
        <w:trPr>
          <w:cantSplit/>
          <w:jc w:val="center"/>
        </w:trPr>
        <w:tc>
          <w:tcPr>
            <w:tcW w:w="2016" w:type="dxa"/>
            <w:shd w:val="clear" w:color="auto" w:fill="F7F7FF"/>
            <w:tcMar>
              <w:top w:w="80" w:type="dxa"/>
              <w:left w:w="70" w:type="dxa"/>
              <w:bottom w:w="80" w:type="dxa"/>
              <w:right w:w="70" w:type="dxa"/>
            </w:tcMar>
            <w:vAlign w:val="center"/>
          </w:tcPr>
          <w:p w14:paraId="777C2810" w14:textId="77777777" w:rsidR="00F61FDD" w:rsidRDefault="009B77BF">
            <w:pPr>
              <w:keepNext/>
              <w:spacing w:after="0" w:line="240" w:lineRule="auto"/>
              <w:jc w:val="left"/>
            </w:pPr>
            <w:r>
              <w:rPr>
                <w:rFonts w:cs="Calibri"/>
                <w:sz w:val="22"/>
              </w:rPr>
              <w:t>Submit</w:t>
            </w:r>
          </w:p>
        </w:tc>
        <w:tc>
          <w:tcPr>
            <w:tcW w:w="7200" w:type="dxa"/>
            <w:shd w:val="clear" w:color="auto" w:fill="F7F7FF"/>
            <w:tcMar>
              <w:top w:w="80" w:type="dxa"/>
              <w:left w:w="70" w:type="dxa"/>
              <w:bottom w:w="80" w:type="dxa"/>
              <w:right w:w="70" w:type="dxa"/>
            </w:tcMar>
            <w:vAlign w:val="center"/>
          </w:tcPr>
          <w:p w14:paraId="7119F009" w14:textId="77777777" w:rsidR="00F61FDD" w:rsidRDefault="009B77BF">
            <w:pPr>
              <w:keepNext/>
              <w:spacing w:after="0" w:line="240" w:lineRule="auto"/>
              <w:jc w:val="left"/>
            </w:pPr>
            <w:r>
              <w:rPr>
                <w:rFonts w:cs="Calibri"/>
                <w:sz w:val="22"/>
              </w:rPr>
              <w:t>The Process button changed to a disabled processing state</w:t>
            </w:r>
          </w:p>
        </w:tc>
      </w:tr>
      <w:tr w:rsidR="00F61FDD" w14:paraId="2F98FD39" w14:textId="77777777">
        <w:trPr>
          <w:cantSplit/>
          <w:jc w:val="center"/>
        </w:trPr>
        <w:tc>
          <w:tcPr>
            <w:tcW w:w="2016" w:type="dxa"/>
            <w:tcMar>
              <w:top w:w="80" w:type="dxa"/>
              <w:left w:w="70" w:type="dxa"/>
              <w:bottom w:w="80" w:type="dxa"/>
              <w:right w:w="70" w:type="dxa"/>
            </w:tcMar>
            <w:vAlign w:val="center"/>
          </w:tcPr>
          <w:p w14:paraId="12584CE2" w14:textId="77777777" w:rsidR="00F61FDD" w:rsidRDefault="009B77BF">
            <w:pPr>
              <w:keepNext/>
              <w:spacing w:after="0" w:line="240" w:lineRule="auto"/>
              <w:jc w:val="left"/>
            </w:pPr>
            <w:r>
              <w:rPr>
                <w:rFonts w:cs="Calibri"/>
                <w:sz w:val="22"/>
              </w:rPr>
              <w:t>Return result</w:t>
            </w:r>
          </w:p>
        </w:tc>
        <w:tc>
          <w:tcPr>
            <w:tcW w:w="7200" w:type="dxa"/>
            <w:tcMar>
              <w:top w:w="80" w:type="dxa"/>
              <w:left w:w="70" w:type="dxa"/>
              <w:bottom w:w="80" w:type="dxa"/>
              <w:right w:w="70" w:type="dxa"/>
            </w:tcMar>
            <w:vAlign w:val="center"/>
          </w:tcPr>
          <w:p w14:paraId="608A2ACE" w14:textId="77777777" w:rsidR="00F61FDD" w:rsidRDefault="009B77BF">
            <w:pPr>
              <w:keepNext/>
              <w:spacing w:after="0" w:line="240" w:lineRule="auto"/>
              <w:jc w:val="left"/>
            </w:pPr>
            <w:r>
              <w:rPr>
                <w:rFonts w:cs="Calibri"/>
                <w:sz w:val="22"/>
              </w:rPr>
              <w:t>The success state appeared and the processed preview was replaced</w:t>
            </w:r>
          </w:p>
        </w:tc>
      </w:tr>
      <w:tr w:rsidR="00F61FDD" w14:paraId="70BAEFDF" w14:textId="77777777" w:rsidTr="004C4795">
        <w:trPr>
          <w:cantSplit/>
          <w:jc w:val="center"/>
        </w:trPr>
        <w:tc>
          <w:tcPr>
            <w:tcW w:w="2016" w:type="dxa"/>
            <w:shd w:val="clear" w:color="auto" w:fill="F7F7FF"/>
            <w:tcMar>
              <w:top w:w="80" w:type="dxa"/>
              <w:left w:w="70" w:type="dxa"/>
              <w:bottom w:w="80" w:type="dxa"/>
              <w:right w:w="70" w:type="dxa"/>
            </w:tcMar>
            <w:vAlign w:val="center"/>
          </w:tcPr>
          <w:p w14:paraId="1B374C20" w14:textId="77777777" w:rsidR="00F61FDD" w:rsidRDefault="009B77BF">
            <w:pPr>
              <w:keepNext/>
              <w:spacing w:after="0" w:line="240" w:lineRule="auto"/>
              <w:jc w:val="left"/>
            </w:pPr>
            <w:r>
              <w:rPr>
                <w:rFonts w:cs="Calibri"/>
                <w:sz w:val="22"/>
              </w:rPr>
              <w:t>Compare</w:t>
            </w:r>
          </w:p>
        </w:tc>
        <w:tc>
          <w:tcPr>
            <w:tcW w:w="7200" w:type="dxa"/>
            <w:shd w:val="clear" w:color="auto" w:fill="F7F7FF"/>
            <w:tcMar>
              <w:top w:w="80" w:type="dxa"/>
              <w:left w:w="70" w:type="dxa"/>
              <w:bottom w:w="80" w:type="dxa"/>
              <w:right w:w="70" w:type="dxa"/>
            </w:tcMar>
            <w:vAlign w:val="center"/>
          </w:tcPr>
          <w:p w14:paraId="337027FD" w14:textId="77777777" w:rsidR="00F61FDD" w:rsidRDefault="009B77BF">
            <w:pPr>
              <w:keepNext/>
              <w:spacing w:after="0" w:line="240" w:lineRule="auto"/>
              <w:jc w:val="left"/>
            </w:pPr>
            <w:r>
              <w:rPr>
                <w:rFonts w:cs="Calibri"/>
                <w:sz w:val="22"/>
              </w:rPr>
              <w:t>The result showed an obvious neon night city with rain, a large moon, and altered lighting while retaining the broad skyline composition</w:t>
            </w:r>
          </w:p>
        </w:tc>
      </w:tr>
      <w:tr w:rsidR="00F61FDD" w14:paraId="0E157844" w14:textId="77777777">
        <w:trPr>
          <w:cantSplit/>
          <w:jc w:val="center"/>
        </w:trPr>
        <w:tc>
          <w:tcPr>
            <w:tcW w:w="2016" w:type="dxa"/>
            <w:tcMar>
              <w:top w:w="80" w:type="dxa"/>
              <w:left w:w="70" w:type="dxa"/>
              <w:bottom w:w="80" w:type="dxa"/>
              <w:right w:w="70" w:type="dxa"/>
            </w:tcMar>
            <w:vAlign w:val="center"/>
          </w:tcPr>
          <w:p w14:paraId="4E912B7B" w14:textId="77777777" w:rsidR="00F61FDD" w:rsidRPr="002A3691" w:rsidRDefault="009B77BF">
            <w:pPr>
              <w:spacing w:after="0" w:line="240" w:lineRule="auto"/>
              <w:jc w:val="left"/>
              <w:rPr>
                <w:b/>
                <w:bCs/>
              </w:rPr>
            </w:pPr>
            <w:r w:rsidRPr="002A3691">
              <w:rPr>
                <w:rFonts w:cs="Calibri"/>
                <w:b/>
                <w:bCs/>
                <w:sz w:val="22"/>
              </w:rPr>
              <w:t>Final status</w:t>
            </w:r>
          </w:p>
        </w:tc>
        <w:tc>
          <w:tcPr>
            <w:tcW w:w="7200" w:type="dxa"/>
            <w:tcMar>
              <w:top w:w="80" w:type="dxa"/>
              <w:left w:w="70" w:type="dxa"/>
              <w:bottom w:w="80" w:type="dxa"/>
              <w:right w:w="70" w:type="dxa"/>
            </w:tcMar>
            <w:vAlign w:val="center"/>
          </w:tcPr>
          <w:p w14:paraId="323DF60F" w14:textId="77777777" w:rsidR="00F61FDD" w:rsidRPr="002A3691" w:rsidRDefault="009B77BF">
            <w:pPr>
              <w:spacing w:after="0" w:line="240" w:lineRule="auto"/>
              <w:jc w:val="left"/>
              <w:rPr>
                <w:b/>
                <w:bCs/>
              </w:rPr>
            </w:pPr>
            <w:r w:rsidRPr="002A3691">
              <w:rPr>
                <w:rFonts w:cs="Calibri"/>
                <w:b/>
                <w:bCs/>
                <w:sz w:val="22"/>
              </w:rPr>
              <w:t>Pass</w:t>
            </w:r>
          </w:p>
        </w:tc>
      </w:tr>
    </w:tbl>
    <w:p w14:paraId="68B381DF" w14:textId="77777777" w:rsidR="00F61FDD" w:rsidRDefault="00F61FDD">
      <w:pPr>
        <w:spacing w:after="0"/>
      </w:pPr>
    </w:p>
    <w:p w14:paraId="498A388E" w14:textId="77777777" w:rsidR="00F61FDD" w:rsidRDefault="009B77BF">
      <w:pPr>
        <w:keepLines/>
        <w:spacing w:after="160" w:line="240" w:lineRule="auto"/>
        <w:jc w:val="center"/>
      </w:pPr>
      <w:r>
        <w:rPr>
          <w:noProof/>
        </w:rPr>
        <w:lastRenderedPageBreak/>
        <w:drawing>
          <wp:inline distT="0" distB="0" distL="0" distR="0" wp14:anchorId="1B5DCDF4" wp14:editId="78B2C1AF">
            <wp:extent cx="5852160" cy="3291840"/>
            <wp:effectExtent l="0" t="0" r="0" b="0"/>
            <wp:docPr id="34" name="Picture 34" descr="UC-T04 OpenAI-edit evidence..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ructured-openai-prompts.png"/>
                    <pic:cNvPicPr/>
                  </pic:nvPicPr>
                  <pic:blipFill>
                    <a:blip r:embed="rId33"/>
                    <a:stretch>
                      <a:fillRect/>
                    </a:stretch>
                  </pic:blipFill>
                  <pic:spPr>
                    <a:xfrm>
                      <a:off x="0" y="0"/>
                      <a:ext cx="5852160" cy="3291840"/>
                    </a:xfrm>
                    <a:prstGeom prst="rect">
                      <a:avLst/>
                    </a:prstGeom>
                  </pic:spPr>
                </pic:pic>
              </a:graphicData>
            </a:graphic>
          </wp:inline>
        </w:drawing>
      </w:r>
      <w:r>
        <w:rPr>
          <w:color w:val="5F6368"/>
          <w:sz w:val="19"/>
        </w:rPr>
        <w:br/>
        <w:t>UC-T04 (a) OpenAI instructions entered</w:t>
      </w:r>
      <w:r w:rsidR="00E00AA4">
        <w:rPr>
          <w:color w:val="5F6368"/>
          <w:sz w:val="19"/>
        </w:rPr>
        <w:br/>
      </w:r>
    </w:p>
    <w:p w14:paraId="56A872AE" w14:textId="77777777" w:rsidR="00F61FDD" w:rsidRDefault="009B77BF">
      <w:pPr>
        <w:keepLines/>
        <w:spacing w:after="160" w:line="240" w:lineRule="auto"/>
        <w:jc w:val="center"/>
      </w:pPr>
      <w:r>
        <w:rPr>
          <w:noProof/>
        </w:rPr>
        <w:drawing>
          <wp:inline distT="0" distB="0" distL="0" distR="0" wp14:anchorId="7CBD51AE" wp14:editId="05F36AD6">
            <wp:extent cx="5852160" cy="3291840"/>
            <wp:effectExtent l="0" t="0" r="0" b="0"/>
            <wp:docPr id="35" name="Picture 35" descr="UC-T04 OpenAI-edit evidence..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openai-processing.png"/>
                    <pic:cNvPicPr/>
                  </pic:nvPicPr>
                  <pic:blipFill>
                    <a:blip r:embed="rId46"/>
                    <a:stretch>
                      <a:fillRect/>
                    </a:stretch>
                  </pic:blipFill>
                  <pic:spPr>
                    <a:xfrm>
                      <a:off x="0" y="0"/>
                      <a:ext cx="5852160" cy="3291840"/>
                    </a:xfrm>
                    <a:prstGeom prst="rect">
                      <a:avLst/>
                    </a:prstGeom>
                  </pic:spPr>
                </pic:pic>
              </a:graphicData>
            </a:graphic>
          </wp:inline>
        </w:drawing>
      </w:r>
      <w:r>
        <w:rPr>
          <w:color w:val="5F6368"/>
          <w:sz w:val="19"/>
        </w:rPr>
        <w:br/>
        <w:t>UC-T04 (b) OpenAI processing</w:t>
      </w:r>
    </w:p>
    <w:p w14:paraId="174467E9" w14:textId="77777777" w:rsidR="00F61FDD" w:rsidRDefault="009B77BF">
      <w:pPr>
        <w:keepLines/>
        <w:spacing w:after="160" w:line="240" w:lineRule="auto"/>
        <w:jc w:val="center"/>
      </w:pPr>
      <w:r>
        <w:rPr>
          <w:noProof/>
        </w:rPr>
        <w:lastRenderedPageBreak/>
        <w:drawing>
          <wp:inline distT="0" distB="0" distL="0" distR="0" wp14:anchorId="66565980" wp14:editId="19B46176">
            <wp:extent cx="5852160" cy="3291840"/>
            <wp:effectExtent l="0" t="0" r="0" b="0"/>
            <wp:docPr id="36" name="Picture 36" descr="UC-T04 OpenAI-edit evidence.. Screenshot pan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penai-result.png"/>
                    <pic:cNvPicPr/>
                  </pic:nvPicPr>
                  <pic:blipFill>
                    <a:blip r:embed="rId47"/>
                    <a:stretch>
                      <a:fillRect/>
                    </a:stretch>
                  </pic:blipFill>
                  <pic:spPr>
                    <a:xfrm>
                      <a:off x="0" y="0"/>
                      <a:ext cx="5852160" cy="3291840"/>
                    </a:xfrm>
                    <a:prstGeom prst="rect">
                      <a:avLst/>
                    </a:prstGeom>
                  </pic:spPr>
                </pic:pic>
              </a:graphicData>
            </a:graphic>
          </wp:inline>
        </w:drawing>
      </w:r>
      <w:r>
        <w:rPr>
          <w:color w:val="5F6368"/>
          <w:sz w:val="19"/>
        </w:rPr>
        <w:br/>
        <w:t>UC-T04 (c) OpenAI result returned</w:t>
      </w:r>
      <w:r w:rsidR="00E00AA4">
        <w:rPr>
          <w:color w:val="5F6368"/>
          <w:sz w:val="19"/>
        </w:rPr>
        <w:br/>
      </w:r>
    </w:p>
    <w:p w14:paraId="3653224C" w14:textId="77777777" w:rsidR="00F61FDD" w:rsidRDefault="009B77BF">
      <w:pPr>
        <w:keepNext/>
        <w:keepLines/>
        <w:spacing w:after="160" w:line="240" w:lineRule="auto"/>
        <w:jc w:val="center"/>
      </w:pPr>
      <w:r>
        <w:rPr>
          <w:noProof/>
        </w:rPr>
        <w:drawing>
          <wp:inline distT="0" distB="0" distL="0" distR="0" wp14:anchorId="380BBD2A" wp14:editId="3564D12B">
            <wp:extent cx="5852160" cy="3291840"/>
            <wp:effectExtent l="0" t="0" r="0" b="0"/>
            <wp:docPr id="37" name="Picture 37" descr="UC-T04 OpenAI-edit evidence.. Screenshot pane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openai-before-after.png"/>
                    <pic:cNvPicPr/>
                  </pic:nvPicPr>
                  <pic:blipFill>
                    <a:blip r:embed="rId34"/>
                    <a:stretch>
                      <a:fillRect/>
                    </a:stretch>
                  </pic:blipFill>
                  <pic:spPr>
                    <a:xfrm>
                      <a:off x="0" y="0"/>
                      <a:ext cx="5852160" cy="3291840"/>
                    </a:xfrm>
                    <a:prstGeom prst="rect">
                      <a:avLst/>
                    </a:prstGeom>
                  </pic:spPr>
                </pic:pic>
              </a:graphicData>
            </a:graphic>
          </wp:inline>
        </w:drawing>
      </w:r>
      <w:r>
        <w:rPr>
          <w:color w:val="5F6368"/>
          <w:sz w:val="19"/>
        </w:rPr>
        <w:br/>
        <w:t>UC-T04 (d) Before-and-after comparison</w:t>
      </w:r>
    </w:p>
    <w:p w14:paraId="2E57907B" w14:textId="21F3BEC7" w:rsidR="00F61FDD" w:rsidRDefault="009B77BF">
      <w:pPr>
        <w:pStyle w:val="Caption"/>
        <w:jc w:val="center"/>
      </w:pPr>
      <w:bookmarkStart w:id="108" w:name="_Toc242703898"/>
      <w:r>
        <w:rPr>
          <w:rFonts w:cs="Calibri"/>
        </w:rPr>
        <w:t>Figure 6.7-</w:t>
      </w:r>
      <w:r>
        <w:fldChar w:fldCharType="begin"/>
      </w:r>
      <w:r>
        <w:instrText xml:space="preserve"> SEQ Figure \r 2 </w:instrText>
      </w:r>
      <w:r>
        <w:fldChar w:fldCharType="separate"/>
      </w:r>
      <w:r w:rsidR="00794C9E">
        <w:rPr>
          <w:noProof/>
        </w:rPr>
        <w:t>2</w:t>
      </w:r>
      <w:r>
        <w:fldChar w:fldCharType="end"/>
      </w:r>
      <w:r>
        <w:rPr>
          <w:rFonts w:cs="Calibri"/>
        </w:rPr>
        <w:t>: UC-T04 OpenAI-edit evidence.</w:t>
      </w:r>
      <w:bookmarkEnd w:id="108"/>
    </w:p>
    <w:p w14:paraId="704E9479" w14:textId="77777777" w:rsidR="00F61FDD" w:rsidRDefault="009B77BF">
      <w:pPr>
        <w:pStyle w:val="Heading2"/>
        <w:pageBreakBefore/>
      </w:pPr>
      <w:bookmarkStart w:id="109" w:name="_Toc242703843"/>
      <w:r>
        <w:rPr>
          <w:rFonts w:ascii="Calibri" w:hAnsi="Calibri" w:cs="Calibri"/>
        </w:rPr>
        <w:lastRenderedPageBreak/>
        <w:t>6.8 UC-T05: Edit with Local Stable Diffusion</w:t>
      </w:r>
      <w:bookmarkEnd w:id="109"/>
    </w:p>
    <w:p w14:paraId="11A2E557" w14:textId="77777777" w:rsidR="00F61FDD" w:rsidRDefault="009B77BF">
      <w:pPr>
        <w:keepNext/>
        <w:keepLines/>
      </w:pPr>
      <w:r w:rsidRPr="002A3691">
        <w:rPr>
          <w:rFonts w:cs="Calibri"/>
          <w:b/>
          <w:bCs/>
        </w:rPr>
        <w:t>Precondition:</w:t>
      </w:r>
      <w:r>
        <w:rPr>
          <w:rFonts w:cs="Calibri"/>
        </w:rPr>
        <w:t xml:space="preserve"> the user is authenticated, the controlled source is staged, and the local computer, Docker service, and reverse SSH tunnel are active. The availability check must report the local provider as ready. The user selects Local Stable Diffusion and submits the same instructions used for OpenAI. The expected result is a new image available for comparison.</w:t>
      </w:r>
    </w:p>
    <w:p w14:paraId="3144E5FD" w14:textId="77777777" w:rsidR="00F61FDD" w:rsidRDefault="009B77BF">
      <w:pPr>
        <w:keepNext/>
        <w:spacing w:line="240" w:lineRule="auto"/>
        <w:jc w:val="center"/>
      </w:pPr>
      <w:r>
        <w:rPr>
          <w:noProof/>
        </w:rPr>
        <w:drawing>
          <wp:inline distT="0" distB="0" distL="0" distR="0" wp14:anchorId="77B94173" wp14:editId="075743D6">
            <wp:extent cx="5891415" cy="4104026"/>
            <wp:effectExtent l="0" t="0" r="0" b="5080"/>
            <wp:docPr id="38" name="Picture 38" descr="fig-6-5-seq-local with explicit request and response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seq-local.png"/>
                    <pic:cNvPicPr/>
                  </pic:nvPicPr>
                  <pic:blipFill rotWithShape="1">
                    <a:blip r:embed="rId48"/>
                    <a:srcRect l="2250" t="2277" b="5860"/>
                    <a:stretch>
                      <a:fillRect/>
                    </a:stretch>
                  </pic:blipFill>
                  <pic:spPr bwMode="auto">
                    <a:xfrm>
                      <a:off x="0" y="0"/>
                      <a:ext cx="5891415" cy="4104026"/>
                    </a:xfrm>
                    <a:prstGeom prst="rect">
                      <a:avLst/>
                    </a:prstGeom>
                    <a:ln>
                      <a:noFill/>
                    </a:ln>
                    <a:extLst>
                      <a:ext uri="{53640926-AAD7-44D8-BBD7-CCE9431645EC}">
                        <a14:shadowObscured xmlns:a14="http://schemas.microsoft.com/office/drawing/2010/main"/>
                      </a:ext>
                    </a:extLst>
                  </pic:spPr>
                </pic:pic>
              </a:graphicData>
            </a:graphic>
          </wp:inline>
        </w:drawing>
      </w:r>
    </w:p>
    <w:p w14:paraId="3B37FB45" w14:textId="63FE55D2" w:rsidR="00F61FDD" w:rsidRDefault="009B77BF">
      <w:pPr>
        <w:pStyle w:val="Caption"/>
        <w:keepLines/>
        <w:jc w:val="center"/>
      </w:pPr>
      <w:bookmarkStart w:id="110" w:name="_Toc242703899"/>
      <w:r>
        <w:rPr>
          <w:rFonts w:cs="Calibri"/>
        </w:rPr>
        <w:t>Figure 6.8-</w:t>
      </w:r>
      <w:r>
        <w:fldChar w:fldCharType="begin"/>
      </w:r>
      <w:r>
        <w:instrText xml:space="preserve"> SEQ Figure \r 1 </w:instrText>
      </w:r>
      <w:r>
        <w:fldChar w:fldCharType="separate"/>
      </w:r>
      <w:r w:rsidR="00794C9E">
        <w:rPr>
          <w:noProof/>
        </w:rPr>
        <w:t>1</w:t>
      </w:r>
      <w:r>
        <w:fldChar w:fldCharType="end"/>
      </w:r>
      <w:r>
        <w:rPr>
          <w:rFonts w:cs="Calibri"/>
        </w:rPr>
        <w:t>: UC-T05 local Stable Diffusion sequence.</w:t>
      </w:r>
      <w:bookmarkEnd w:id="110"/>
      <w:r w:rsidR="00E00AA4">
        <w:rPr>
          <w:rFonts w:cs="Calibri"/>
        </w:rPr>
        <w:br/>
      </w:r>
    </w:p>
    <w:p w14:paraId="6DAF502B" w14:textId="7C1066D1" w:rsidR="00F61FDD" w:rsidRDefault="009B77BF">
      <w:pPr>
        <w:pStyle w:val="Caption"/>
        <w:keepNext/>
        <w:jc w:val="center"/>
      </w:pPr>
      <w:bookmarkStart w:id="111" w:name="_Toc242703871"/>
      <w:r>
        <w:rPr>
          <w:rFonts w:cs="Calibri"/>
        </w:rPr>
        <w:t>Table 6.</w:t>
      </w:r>
      <w:r>
        <w:fldChar w:fldCharType="begin"/>
      </w:r>
      <w:r>
        <w:instrText xml:space="preserve"> SEQ Table \r 8 </w:instrText>
      </w:r>
      <w:r>
        <w:fldChar w:fldCharType="separate"/>
      </w:r>
      <w:r w:rsidR="00794C9E">
        <w:rPr>
          <w:noProof/>
        </w:rPr>
        <w:t>8</w:t>
      </w:r>
      <w:r>
        <w:fldChar w:fldCharType="end"/>
      </w:r>
      <w:r>
        <w:rPr>
          <w:rFonts w:cs="Calibri"/>
        </w:rPr>
        <w:t>: UC-T05 execution result.</w:t>
      </w:r>
      <w:bookmarkEnd w:id="111"/>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352590A0" w14:textId="77777777">
        <w:trPr>
          <w:cantSplit/>
          <w:tblHeader/>
          <w:jc w:val="center"/>
        </w:trPr>
        <w:tc>
          <w:tcPr>
            <w:tcW w:w="2016" w:type="dxa"/>
            <w:shd w:val="clear" w:color="auto" w:fill="6D5DFC"/>
            <w:tcMar>
              <w:top w:w="80" w:type="dxa"/>
              <w:left w:w="70" w:type="dxa"/>
              <w:bottom w:w="80" w:type="dxa"/>
              <w:right w:w="70" w:type="dxa"/>
            </w:tcMar>
            <w:vAlign w:val="center"/>
          </w:tcPr>
          <w:p w14:paraId="79A3741C" w14:textId="77777777" w:rsidR="00F61FDD" w:rsidRDefault="009B77BF">
            <w:pPr>
              <w:keepNext/>
              <w:spacing w:after="0" w:line="240" w:lineRule="auto"/>
              <w:jc w:val="left"/>
            </w:pPr>
            <w:r>
              <w:rPr>
                <w:rFonts w:cs="Calibri"/>
                <w:b/>
                <w:color w:val="FFFFFF"/>
                <w:sz w:val="22"/>
              </w:rPr>
              <w:t>Step</w:t>
            </w:r>
          </w:p>
        </w:tc>
        <w:tc>
          <w:tcPr>
            <w:tcW w:w="7200" w:type="dxa"/>
            <w:shd w:val="clear" w:color="auto" w:fill="6D5DFC"/>
            <w:tcMar>
              <w:top w:w="80" w:type="dxa"/>
              <w:left w:w="70" w:type="dxa"/>
              <w:bottom w:w="80" w:type="dxa"/>
              <w:right w:w="70" w:type="dxa"/>
            </w:tcMar>
            <w:vAlign w:val="center"/>
          </w:tcPr>
          <w:p w14:paraId="0EAA44FF" w14:textId="77777777" w:rsidR="00F61FDD" w:rsidRDefault="009B77BF">
            <w:pPr>
              <w:keepNext/>
              <w:spacing w:after="0" w:line="240" w:lineRule="auto"/>
              <w:jc w:val="left"/>
            </w:pPr>
            <w:r>
              <w:rPr>
                <w:rFonts w:cs="Calibri"/>
                <w:b/>
                <w:color w:val="FFFFFF"/>
                <w:sz w:val="22"/>
              </w:rPr>
              <w:t>Observed result</w:t>
            </w:r>
          </w:p>
        </w:tc>
      </w:tr>
      <w:tr w:rsidR="00F61FDD" w14:paraId="1FAE95BF" w14:textId="77777777">
        <w:trPr>
          <w:cantSplit/>
          <w:jc w:val="center"/>
        </w:trPr>
        <w:tc>
          <w:tcPr>
            <w:tcW w:w="2016" w:type="dxa"/>
            <w:tcMar>
              <w:top w:w="80" w:type="dxa"/>
              <w:left w:w="70" w:type="dxa"/>
              <w:bottom w:w="80" w:type="dxa"/>
              <w:right w:w="70" w:type="dxa"/>
            </w:tcMar>
            <w:vAlign w:val="center"/>
          </w:tcPr>
          <w:p w14:paraId="7D2A277B" w14:textId="77777777" w:rsidR="00F61FDD" w:rsidRDefault="009B77BF">
            <w:pPr>
              <w:keepNext/>
              <w:spacing w:after="0" w:line="240" w:lineRule="auto"/>
              <w:jc w:val="left"/>
            </w:pPr>
            <w:r>
              <w:rPr>
                <w:rFonts w:cs="Calibri"/>
                <w:sz w:val="22"/>
              </w:rPr>
              <w:t>Select provider</w:t>
            </w:r>
          </w:p>
        </w:tc>
        <w:tc>
          <w:tcPr>
            <w:tcW w:w="7200" w:type="dxa"/>
            <w:tcMar>
              <w:top w:w="80" w:type="dxa"/>
              <w:left w:w="70" w:type="dxa"/>
              <w:bottom w:w="80" w:type="dxa"/>
              <w:right w:w="70" w:type="dxa"/>
            </w:tcMar>
            <w:vAlign w:val="center"/>
          </w:tcPr>
          <w:p w14:paraId="5539A653" w14:textId="77777777" w:rsidR="00F61FDD" w:rsidRDefault="009B77BF">
            <w:pPr>
              <w:keepNext/>
              <w:spacing w:after="0" w:line="240" w:lineRule="auto"/>
              <w:jc w:val="left"/>
            </w:pPr>
            <w:r>
              <w:rPr>
                <w:rFonts w:cs="Calibri"/>
                <w:sz w:val="22"/>
              </w:rPr>
              <w:t>Local Stable Diffusion appeared as the active provider</w:t>
            </w:r>
          </w:p>
        </w:tc>
      </w:tr>
      <w:tr w:rsidR="00F61FDD" w14:paraId="26BD3D7B" w14:textId="77777777" w:rsidTr="004C4795">
        <w:trPr>
          <w:cantSplit/>
          <w:jc w:val="center"/>
        </w:trPr>
        <w:tc>
          <w:tcPr>
            <w:tcW w:w="2016" w:type="dxa"/>
            <w:shd w:val="clear" w:color="auto" w:fill="F7F7FF"/>
            <w:tcMar>
              <w:top w:w="80" w:type="dxa"/>
              <w:left w:w="70" w:type="dxa"/>
              <w:bottom w:w="80" w:type="dxa"/>
              <w:right w:w="70" w:type="dxa"/>
            </w:tcMar>
            <w:vAlign w:val="center"/>
          </w:tcPr>
          <w:p w14:paraId="07B380D4" w14:textId="77777777" w:rsidR="00F61FDD" w:rsidRDefault="009B77BF">
            <w:pPr>
              <w:keepNext/>
              <w:spacing w:after="0" w:line="240" w:lineRule="auto"/>
              <w:jc w:val="left"/>
            </w:pPr>
            <w:r>
              <w:rPr>
                <w:rFonts w:cs="Calibri"/>
                <w:sz w:val="22"/>
              </w:rPr>
              <w:t>Submit</w:t>
            </w:r>
          </w:p>
        </w:tc>
        <w:tc>
          <w:tcPr>
            <w:tcW w:w="7200" w:type="dxa"/>
            <w:shd w:val="clear" w:color="auto" w:fill="F7F7FF"/>
            <w:tcMar>
              <w:top w:w="80" w:type="dxa"/>
              <w:left w:w="70" w:type="dxa"/>
              <w:bottom w:w="80" w:type="dxa"/>
              <w:right w:w="70" w:type="dxa"/>
            </w:tcMar>
            <w:vAlign w:val="center"/>
          </w:tcPr>
          <w:p w14:paraId="0C620096" w14:textId="77777777" w:rsidR="00F61FDD" w:rsidRDefault="009B77BF">
            <w:pPr>
              <w:keepNext/>
              <w:spacing w:after="0" w:line="240" w:lineRule="auto"/>
              <w:jc w:val="left"/>
            </w:pPr>
            <w:r>
              <w:rPr>
                <w:rFonts w:cs="Calibri"/>
                <w:sz w:val="22"/>
              </w:rPr>
              <w:t>The request entered the disabled processing state while the local service generated the image</w:t>
            </w:r>
          </w:p>
        </w:tc>
      </w:tr>
      <w:tr w:rsidR="00F61FDD" w14:paraId="11E5BB6B" w14:textId="77777777">
        <w:trPr>
          <w:cantSplit/>
          <w:jc w:val="center"/>
        </w:trPr>
        <w:tc>
          <w:tcPr>
            <w:tcW w:w="2016" w:type="dxa"/>
            <w:tcMar>
              <w:top w:w="80" w:type="dxa"/>
              <w:left w:w="70" w:type="dxa"/>
              <w:bottom w:w="80" w:type="dxa"/>
              <w:right w:w="70" w:type="dxa"/>
            </w:tcMar>
            <w:vAlign w:val="center"/>
          </w:tcPr>
          <w:p w14:paraId="44EC59FF" w14:textId="77777777" w:rsidR="00F61FDD" w:rsidRDefault="009B77BF">
            <w:pPr>
              <w:keepNext/>
              <w:spacing w:after="0" w:line="240" w:lineRule="auto"/>
              <w:jc w:val="left"/>
            </w:pPr>
            <w:r>
              <w:rPr>
                <w:rFonts w:cs="Calibri"/>
                <w:sz w:val="22"/>
              </w:rPr>
              <w:t>Return result</w:t>
            </w:r>
          </w:p>
        </w:tc>
        <w:tc>
          <w:tcPr>
            <w:tcW w:w="7200" w:type="dxa"/>
            <w:tcMar>
              <w:top w:w="80" w:type="dxa"/>
              <w:left w:w="70" w:type="dxa"/>
              <w:bottom w:w="80" w:type="dxa"/>
              <w:right w:w="70" w:type="dxa"/>
            </w:tcMar>
            <w:vAlign w:val="center"/>
          </w:tcPr>
          <w:p w14:paraId="3A455BF6" w14:textId="77777777" w:rsidR="00F61FDD" w:rsidRDefault="009B77BF">
            <w:pPr>
              <w:keepNext/>
              <w:spacing w:after="0" w:line="240" w:lineRule="auto"/>
              <w:jc w:val="left"/>
            </w:pPr>
            <w:r>
              <w:rPr>
                <w:rFonts w:cs="Calibri"/>
                <w:sz w:val="22"/>
              </w:rPr>
              <w:t>The site reported success and displayed a new processed preview</w:t>
            </w:r>
          </w:p>
        </w:tc>
      </w:tr>
      <w:tr w:rsidR="00F61FDD" w14:paraId="31456570" w14:textId="77777777" w:rsidTr="004C4795">
        <w:trPr>
          <w:cantSplit/>
          <w:jc w:val="center"/>
        </w:trPr>
        <w:tc>
          <w:tcPr>
            <w:tcW w:w="2016" w:type="dxa"/>
            <w:shd w:val="clear" w:color="auto" w:fill="F7F7FF"/>
            <w:tcMar>
              <w:top w:w="80" w:type="dxa"/>
              <w:left w:w="70" w:type="dxa"/>
              <w:bottom w:w="80" w:type="dxa"/>
              <w:right w:w="70" w:type="dxa"/>
            </w:tcMar>
            <w:vAlign w:val="center"/>
          </w:tcPr>
          <w:p w14:paraId="3553C38D" w14:textId="77777777" w:rsidR="00F61FDD" w:rsidRDefault="009B77BF">
            <w:pPr>
              <w:keepNext/>
              <w:spacing w:after="0" w:line="240" w:lineRule="auto"/>
              <w:jc w:val="left"/>
            </w:pPr>
            <w:r>
              <w:rPr>
                <w:rFonts w:cs="Calibri"/>
                <w:sz w:val="22"/>
              </w:rPr>
              <w:t>Compare</w:t>
            </w:r>
          </w:p>
        </w:tc>
        <w:tc>
          <w:tcPr>
            <w:tcW w:w="7200" w:type="dxa"/>
            <w:shd w:val="clear" w:color="auto" w:fill="F7F7FF"/>
            <w:tcMar>
              <w:top w:w="80" w:type="dxa"/>
              <w:left w:w="70" w:type="dxa"/>
              <w:bottom w:w="80" w:type="dxa"/>
              <w:right w:w="70" w:type="dxa"/>
            </w:tcMar>
            <w:vAlign w:val="center"/>
          </w:tcPr>
          <w:p w14:paraId="6981BD3B" w14:textId="77777777" w:rsidR="00F61FDD" w:rsidRDefault="009B77BF">
            <w:pPr>
              <w:keepNext/>
              <w:spacing w:after="0" w:line="240" w:lineRule="auto"/>
              <w:jc w:val="left"/>
            </w:pPr>
            <w:r>
              <w:rPr>
                <w:rFonts w:cs="Calibri"/>
                <w:sz w:val="22"/>
              </w:rPr>
              <w:t>The local result produced a strong purple futuristic city transformation that was visibly different from both the source and hosted result</w:t>
            </w:r>
          </w:p>
        </w:tc>
      </w:tr>
      <w:tr w:rsidR="00F61FDD" w14:paraId="162B5D2F" w14:textId="77777777">
        <w:trPr>
          <w:cantSplit/>
          <w:jc w:val="center"/>
        </w:trPr>
        <w:tc>
          <w:tcPr>
            <w:tcW w:w="2016" w:type="dxa"/>
            <w:tcMar>
              <w:top w:w="80" w:type="dxa"/>
              <w:left w:w="70" w:type="dxa"/>
              <w:bottom w:w="80" w:type="dxa"/>
              <w:right w:w="70" w:type="dxa"/>
            </w:tcMar>
            <w:vAlign w:val="center"/>
          </w:tcPr>
          <w:p w14:paraId="4E514DD5" w14:textId="77777777" w:rsidR="00F61FDD" w:rsidRPr="002A3691" w:rsidRDefault="009B77BF">
            <w:pPr>
              <w:spacing w:after="0" w:line="240" w:lineRule="auto"/>
              <w:jc w:val="left"/>
              <w:rPr>
                <w:b/>
                <w:bCs/>
              </w:rPr>
            </w:pPr>
            <w:r w:rsidRPr="002A3691">
              <w:rPr>
                <w:rFonts w:cs="Calibri"/>
                <w:b/>
                <w:bCs/>
                <w:sz w:val="22"/>
              </w:rPr>
              <w:t>Final status</w:t>
            </w:r>
          </w:p>
        </w:tc>
        <w:tc>
          <w:tcPr>
            <w:tcW w:w="7200" w:type="dxa"/>
            <w:tcMar>
              <w:top w:w="80" w:type="dxa"/>
              <w:left w:w="70" w:type="dxa"/>
              <w:bottom w:w="80" w:type="dxa"/>
              <w:right w:w="70" w:type="dxa"/>
            </w:tcMar>
            <w:vAlign w:val="center"/>
          </w:tcPr>
          <w:p w14:paraId="2023BD8C" w14:textId="77777777" w:rsidR="00F61FDD" w:rsidRPr="002A3691" w:rsidRDefault="009B77BF">
            <w:pPr>
              <w:spacing w:after="0" w:line="240" w:lineRule="auto"/>
              <w:jc w:val="left"/>
              <w:rPr>
                <w:b/>
                <w:bCs/>
              </w:rPr>
            </w:pPr>
            <w:r w:rsidRPr="002A3691">
              <w:rPr>
                <w:rFonts w:cs="Calibri"/>
                <w:b/>
                <w:bCs/>
                <w:sz w:val="22"/>
              </w:rPr>
              <w:t>Pass</w:t>
            </w:r>
          </w:p>
        </w:tc>
      </w:tr>
    </w:tbl>
    <w:p w14:paraId="18A285D4" w14:textId="77777777" w:rsidR="00F61FDD" w:rsidRDefault="00F61FDD">
      <w:pPr>
        <w:spacing w:after="0"/>
      </w:pPr>
    </w:p>
    <w:p w14:paraId="2DF4E0DF" w14:textId="77777777" w:rsidR="00F61FDD" w:rsidRDefault="009B77BF">
      <w:pPr>
        <w:keepLines/>
        <w:spacing w:after="160" w:line="240" w:lineRule="auto"/>
        <w:jc w:val="center"/>
      </w:pPr>
      <w:r>
        <w:rPr>
          <w:noProof/>
        </w:rPr>
        <w:lastRenderedPageBreak/>
        <w:drawing>
          <wp:inline distT="0" distB="0" distL="0" distR="0" wp14:anchorId="33FCA28E" wp14:editId="7DF4DDFA">
            <wp:extent cx="5852160" cy="3291840"/>
            <wp:effectExtent l="0" t="0" r="0" b="0"/>
            <wp:docPr id="39" name="Picture 39" descr="UC-T05 local-model evidence..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cal-provider-selected.png"/>
                    <pic:cNvPicPr/>
                  </pic:nvPicPr>
                  <pic:blipFill>
                    <a:blip r:embed="rId49"/>
                    <a:stretch>
                      <a:fillRect/>
                    </a:stretch>
                  </pic:blipFill>
                  <pic:spPr>
                    <a:xfrm>
                      <a:off x="0" y="0"/>
                      <a:ext cx="5852160" cy="3291840"/>
                    </a:xfrm>
                    <a:prstGeom prst="rect">
                      <a:avLst/>
                    </a:prstGeom>
                  </pic:spPr>
                </pic:pic>
              </a:graphicData>
            </a:graphic>
          </wp:inline>
        </w:drawing>
      </w:r>
      <w:r>
        <w:rPr>
          <w:color w:val="5F6368"/>
          <w:sz w:val="19"/>
        </w:rPr>
        <w:br/>
        <w:t>UC-T05 (a) Local provider selected</w:t>
      </w:r>
      <w:r w:rsidR="00E00AA4">
        <w:rPr>
          <w:color w:val="5F6368"/>
          <w:sz w:val="19"/>
        </w:rPr>
        <w:br/>
      </w:r>
    </w:p>
    <w:p w14:paraId="26639019" w14:textId="77777777" w:rsidR="00F61FDD" w:rsidRDefault="009B77BF">
      <w:pPr>
        <w:keepLines/>
        <w:spacing w:after="160" w:line="240" w:lineRule="auto"/>
        <w:jc w:val="center"/>
      </w:pPr>
      <w:r>
        <w:rPr>
          <w:noProof/>
        </w:rPr>
        <w:drawing>
          <wp:inline distT="0" distB="0" distL="0" distR="0" wp14:anchorId="35F4A918" wp14:editId="0607DF81">
            <wp:extent cx="5852160" cy="3291840"/>
            <wp:effectExtent l="0" t="0" r="0" b="0"/>
            <wp:docPr id="40" name="Picture 40" descr="UC-T05 local-model evidence..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cal-processing.png"/>
                    <pic:cNvPicPr/>
                  </pic:nvPicPr>
                  <pic:blipFill>
                    <a:blip r:embed="rId50"/>
                    <a:stretch>
                      <a:fillRect/>
                    </a:stretch>
                  </pic:blipFill>
                  <pic:spPr>
                    <a:xfrm>
                      <a:off x="0" y="0"/>
                      <a:ext cx="5852160" cy="3291840"/>
                    </a:xfrm>
                    <a:prstGeom prst="rect">
                      <a:avLst/>
                    </a:prstGeom>
                  </pic:spPr>
                </pic:pic>
              </a:graphicData>
            </a:graphic>
          </wp:inline>
        </w:drawing>
      </w:r>
      <w:r>
        <w:rPr>
          <w:color w:val="5F6368"/>
          <w:sz w:val="19"/>
        </w:rPr>
        <w:br/>
        <w:t>UC-T05 (b) Local processing</w:t>
      </w:r>
    </w:p>
    <w:p w14:paraId="549BD4B1" w14:textId="77777777" w:rsidR="00F61FDD" w:rsidRDefault="009B77BF">
      <w:pPr>
        <w:keepLines/>
        <w:spacing w:after="160" w:line="240" w:lineRule="auto"/>
        <w:jc w:val="center"/>
      </w:pPr>
      <w:r>
        <w:rPr>
          <w:noProof/>
        </w:rPr>
        <w:lastRenderedPageBreak/>
        <w:drawing>
          <wp:inline distT="0" distB="0" distL="0" distR="0" wp14:anchorId="77160CE9" wp14:editId="23FA3790">
            <wp:extent cx="5852160" cy="3291840"/>
            <wp:effectExtent l="0" t="0" r="0" b="0"/>
            <wp:docPr id="41" name="Picture 41" descr="UC-T05 local-model evidence.. Screenshot pan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ocal-result.png"/>
                    <pic:cNvPicPr/>
                  </pic:nvPicPr>
                  <pic:blipFill>
                    <a:blip r:embed="rId51"/>
                    <a:stretch>
                      <a:fillRect/>
                    </a:stretch>
                  </pic:blipFill>
                  <pic:spPr>
                    <a:xfrm>
                      <a:off x="0" y="0"/>
                      <a:ext cx="5852160" cy="3291840"/>
                    </a:xfrm>
                    <a:prstGeom prst="rect">
                      <a:avLst/>
                    </a:prstGeom>
                  </pic:spPr>
                </pic:pic>
              </a:graphicData>
            </a:graphic>
          </wp:inline>
        </w:drawing>
      </w:r>
      <w:r>
        <w:rPr>
          <w:color w:val="5F6368"/>
          <w:sz w:val="19"/>
        </w:rPr>
        <w:br/>
        <w:t>UC-T05 (c) Local result returned</w:t>
      </w:r>
      <w:r w:rsidR="00E00AA4">
        <w:rPr>
          <w:color w:val="5F6368"/>
          <w:sz w:val="19"/>
        </w:rPr>
        <w:br/>
      </w:r>
    </w:p>
    <w:p w14:paraId="793B5A52" w14:textId="77777777" w:rsidR="00F61FDD" w:rsidRDefault="009B77BF">
      <w:pPr>
        <w:keepNext/>
        <w:keepLines/>
        <w:spacing w:after="160" w:line="240" w:lineRule="auto"/>
        <w:jc w:val="center"/>
      </w:pPr>
      <w:r>
        <w:rPr>
          <w:noProof/>
        </w:rPr>
        <w:drawing>
          <wp:inline distT="0" distB="0" distL="0" distR="0" wp14:anchorId="51325EF6" wp14:editId="1471E06E">
            <wp:extent cx="5852160" cy="3291840"/>
            <wp:effectExtent l="0" t="0" r="0" b="0"/>
            <wp:docPr id="42" name="Picture 42" descr="UC-T05 local-model evidence.. Screenshot pane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local-before-after.png"/>
                    <pic:cNvPicPr/>
                  </pic:nvPicPr>
                  <pic:blipFill>
                    <a:blip r:embed="rId52"/>
                    <a:stretch>
                      <a:fillRect/>
                    </a:stretch>
                  </pic:blipFill>
                  <pic:spPr>
                    <a:xfrm>
                      <a:off x="0" y="0"/>
                      <a:ext cx="5852160" cy="3291840"/>
                    </a:xfrm>
                    <a:prstGeom prst="rect">
                      <a:avLst/>
                    </a:prstGeom>
                  </pic:spPr>
                </pic:pic>
              </a:graphicData>
            </a:graphic>
          </wp:inline>
        </w:drawing>
      </w:r>
      <w:r>
        <w:rPr>
          <w:color w:val="5F6368"/>
          <w:sz w:val="19"/>
        </w:rPr>
        <w:br/>
        <w:t>UC-T05 (d) Before-and-after comparison</w:t>
      </w:r>
    </w:p>
    <w:p w14:paraId="7504FBB0" w14:textId="4830336B" w:rsidR="00F61FDD" w:rsidRDefault="009B77BF">
      <w:pPr>
        <w:pStyle w:val="Caption"/>
        <w:jc w:val="center"/>
      </w:pPr>
      <w:bookmarkStart w:id="112" w:name="_Toc242703900"/>
      <w:r>
        <w:rPr>
          <w:rFonts w:cs="Calibri"/>
        </w:rPr>
        <w:t>Figure 6.8-</w:t>
      </w:r>
      <w:r>
        <w:fldChar w:fldCharType="begin"/>
      </w:r>
      <w:r>
        <w:instrText xml:space="preserve"> SEQ Figure \r 2 </w:instrText>
      </w:r>
      <w:r>
        <w:fldChar w:fldCharType="separate"/>
      </w:r>
      <w:r w:rsidR="00794C9E">
        <w:rPr>
          <w:noProof/>
        </w:rPr>
        <w:t>2</w:t>
      </w:r>
      <w:r>
        <w:fldChar w:fldCharType="end"/>
      </w:r>
      <w:r>
        <w:rPr>
          <w:rFonts w:cs="Calibri"/>
        </w:rPr>
        <w:t>: UC-T05 local-model evidence.</w:t>
      </w:r>
      <w:bookmarkEnd w:id="112"/>
    </w:p>
    <w:p w14:paraId="5B389189" w14:textId="77777777" w:rsidR="00F61FDD" w:rsidRDefault="009B77BF">
      <w:pPr>
        <w:pStyle w:val="Heading2"/>
        <w:pageBreakBefore/>
      </w:pPr>
      <w:bookmarkStart w:id="113" w:name="_Toc242703844"/>
      <w:r>
        <w:rPr>
          <w:rFonts w:ascii="Calibri" w:hAnsi="Calibri" w:cs="Calibri"/>
        </w:rPr>
        <w:lastRenderedPageBreak/>
        <w:t>6.9 UC-T06: Verify and Delete a Gallery Image</w:t>
      </w:r>
      <w:bookmarkEnd w:id="113"/>
    </w:p>
    <w:p w14:paraId="243425B0" w14:textId="77777777" w:rsidR="00F61FDD" w:rsidRDefault="009B77BF">
      <w:pPr>
        <w:keepNext/>
        <w:keepLines/>
      </w:pPr>
      <w:r w:rsidRPr="002A3691">
        <w:rPr>
          <w:rFonts w:cs="Calibri"/>
          <w:b/>
          <w:bCs/>
        </w:rPr>
        <w:t>Precondition:</w:t>
      </w:r>
      <w:r>
        <w:rPr>
          <w:rFonts w:cs="Calibri"/>
        </w:rPr>
        <w:t xml:space="preserve"> UC-T03, UC-T04, and UC-T05 have created saved results for the current user. The user verifies the latest gallery image, confirms deletion, and refreshes the page. The selected image should remain absent while the other saved results remain visible.</w:t>
      </w:r>
    </w:p>
    <w:p w14:paraId="7F96A082" w14:textId="77777777" w:rsidR="00F61FDD" w:rsidRDefault="009B77BF">
      <w:pPr>
        <w:keepNext/>
        <w:spacing w:line="240" w:lineRule="auto"/>
        <w:jc w:val="center"/>
      </w:pPr>
      <w:r>
        <w:rPr>
          <w:noProof/>
        </w:rPr>
        <w:drawing>
          <wp:inline distT="0" distB="0" distL="0" distR="0" wp14:anchorId="6FBBA65D" wp14:editId="43A64152">
            <wp:extent cx="5889088" cy="6176650"/>
            <wp:effectExtent l="0" t="0" r="0" b="0"/>
            <wp:docPr id="43" name="Picture 43" descr="fig-6-6-seq-gallery with explicit request and response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seq-gallery.png"/>
                    <pic:cNvPicPr/>
                  </pic:nvPicPr>
                  <pic:blipFill rotWithShape="1">
                    <a:blip r:embed="rId53"/>
                    <a:srcRect l="2969" t="2140" r="234" b="5171"/>
                    <a:stretch>
                      <a:fillRect/>
                    </a:stretch>
                  </pic:blipFill>
                  <pic:spPr bwMode="auto">
                    <a:xfrm>
                      <a:off x="0" y="0"/>
                      <a:ext cx="5889088" cy="6176650"/>
                    </a:xfrm>
                    <a:prstGeom prst="rect">
                      <a:avLst/>
                    </a:prstGeom>
                    <a:ln>
                      <a:noFill/>
                    </a:ln>
                    <a:extLst>
                      <a:ext uri="{53640926-AAD7-44D8-BBD7-CCE9431645EC}">
                        <a14:shadowObscured xmlns:a14="http://schemas.microsoft.com/office/drawing/2010/main"/>
                      </a:ext>
                    </a:extLst>
                  </pic:spPr>
                </pic:pic>
              </a:graphicData>
            </a:graphic>
          </wp:inline>
        </w:drawing>
      </w:r>
    </w:p>
    <w:p w14:paraId="509897AF" w14:textId="2E127223" w:rsidR="00F61FDD" w:rsidRDefault="009B77BF">
      <w:pPr>
        <w:pStyle w:val="Caption"/>
        <w:keepLines/>
        <w:jc w:val="center"/>
      </w:pPr>
      <w:bookmarkStart w:id="114" w:name="_Toc242703901"/>
      <w:r>
        <w:rPr>
          <w:rFonts w:cs="Calibri"/>
        </w:rPr>
        <w:t>Figure 6.9-</w:t>
      </w:r>
      <w:r>
        <w:fldChar w:fldCharType="begin"/>
      </w:r>
      <w:r>
        <w:instrText xml:space="preserve"> SEQ Figure \r 1 </w:instrText>
      </w:r>
      <w:r>
        <w:fldChar w:fldCharType="separate"/>
      </w:r>
      <w:r w:rsidR="00794C9E">
        <w:rPr>
          <w:noProof/>
        </w:rPr>
        <w:t>1</w:t>
      </w:r>
      <w:r>
        <w:fldChar w:fldCharType="end"/>
      </w:r>
      <w:r>
        <w:rPr>
          <w:rFonts w:cs="Calibri"/>
        </w:rPr>
        <w:t>: UC-T06 gallery verification and deletion sequence.</w:t>
      </w:r>
      <w:bookmarkEnd w:id="114"/>
      <w:r w:rsidR="00E00AA4">
        <w:rPr>
          <w:rFonts w:cs="Calibri"/>
        </w:rPr>
        <w:br/>
      </w:r>
    </w:p>
    <w:p w14:paraId="08FFE32D" w14:textId="089372EF" w:rsidR="00F61FDD" w:rsidRDefault="009B77BF">
      <w:pPr>
        <w:pStyle w:val="Caption"/>
        <w:keepNext/>
        <w:jc w:val="center"/>
      </w:pPr>
      <w:bookmarkStart w:id="115" w:name="_Toc242703872"/>
      <w:r>
        <w:rPr>
          <w:rFonts w:cs="Calibri"/>
        </w:rPr>
        <w:lastRenderedPageBreak/>
        <w:t>Table 6.</w:t>
      </w:r>
      <w:r>
        <w:fldChar w:fldCharType="begin"/>
      </w:r>
      <w:r>
        <w:instrText xml:space="preserve"> SEQ Table \r 9 </w:instrText>
      </w:r>
      <w:r>
        <w:fldChar w:fldCharType="separate"/>
      </w:r>
      <w:r w:rsidR="00794C9E">
        <w:rPr>
          <w:noProof/>
        </w:rPr>
        <w:t>9</w:t>
      </w:r>
      <w:r>
        <w:fldChar w:fldCharType="end"/>
      </w:r>
      <w:r>
        <w:rPr>
          <w:rFonts w:cs="Calibri"/>
        </w:rPr>
        <w:t>: UC-T06 execution result.</w:t>
      </w:r>
      <w:bookmarkEnd w:id="115"/>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016"/>
        <w:gridCol w:w="7200"/>
      </w:tblGrid>
      <w:tr w:rsidR="00F61FDD" w14:paraId="0016B542" w14:textId="77777777">
        <w:trPr>
          <w:cantSplit/>
          <w:tblHeader/>
          <w:jc w:val="center"/>
        </w:trPr>
        <w:tc>
          <w:tcPr>
            <w:tcW w:w="2016" w:type="dxa"/>
            <w:shd w:val="clear" w:color="auto" w:fill="6D5DFC"/>
            <w:tcMar>
              <w:top w:w="80" w:type="dxa"/>
              <w:left w:w="70" w:type="dxa"/>
              <w:bottom w:w="80" w:type="dxa"/>
              <w:right w:w="70" w:type="dxa"/>
            </w:tcMar>
            <w:vAlign w:val="center"/>
          </w:tcPr>
          <w:p w14:paraId="5BBAFD94" w14:textId="77777777" w:rsidR="00F61FDD" w:rsidRDefault="009B77BF">
            <w:pPr>
              <w:keepNext/>
              <w:spacing w:after="0" w:line="240" w:lineRule="auto"/>
              <w:jc w:val="left"/>
            </w:pPr>
            <w:r>
              <w:rPr>
                <w:rFonts w:cs="Calibri"/>
                <w:b/>
                <w:color w:val="FFFFFF"/>
                <w:sz w:val="22"/>
              </w:rPr>
              <w:t>Step</w:t>
            </w:r>
          </w:p>
        </w:tc>
        <w:tc>
          <w:tcPr>
            <w:tcW w:w="7200" w:type="dxa"/>
            <w:shd w:val="clear" w:color="auto" w:fill="6D5DFC"/>
            <w:tcMar>
              <w:top w:w="80" w:type="dxa"/>
              <w:left w:w="70" w:type="dxa"/>
              <w:bottom w:w="80" w:type="dxa"/>
              <w:right w:w="70" w:type="dxa"/>
            </w:tcMar>
            <w:vAlign w:val="center"/>
          </w:tcPr>
          <w:p w14:paraId="2F9EF481" w14:textId="77777777" w:rsidR="00F61FDD" w:rsidRDefault="009B77BF">
            <w:pPr>
              <w:keepNext/>
              <w:spacing w:after="0" w:line="240" w:lineRule="auto"/>
              <w:jc w:val="left"/>
            </w:pPr>
            <w:r>
              <w:rPr>
                <w:rFonts w:cs="Calibri"/>
                <w:b/>
                <w:color w:val="FFFFFF"/>
                <w:sz w:val="22"/>
              </w:rPr>
              <w:t>Observed result</w:t>
            </w:r>
          </w:p>
        </w:tc>
      </w:tr>
      <w:tr w:rsidR="00F61FDD" w14:paraId="3570E716" w14:textId="77777777">
        <w:trPr>
          <w:cantSplit/>
          <w:jc w:val="center"/>
        </w:trPr>
        <w:tc>
          <w:tcPr>
            <w:tcW w:w="2016" w:type="dxa"/>
            <w:tcMar>
              <w:top w:w="80" w:type="dxa"/>
              <w:left w:w="70" w:type="dxa"/>
              <w:bottom w:w="80" w:type="dxa"/>
              <w:right w:w="70" w:type="dxa"/>
            </w:tcMar>
            <w:vAlign w:val="center"/>
          </w:tcPr>
          <w:p w14:paraId="023467E4" w14:textId="77777777" w:rsidR="00F61FDD" w:rsidRDefault="009B77BF">
            <w:pPr>
              <w:keepNext/>
              <w:spacing w:after="0" w:line="240" w:lineRule="auto"/>
              <w:jc w:val="left"/>
            </w:pPr>
            <w:r>
              <w:rPr>
                <w:rFonts w:cs="Calibri"/>
                <w:sz w:val="22"/>
              </w:rPr>
              <w:t>Open gallery</w:t>
            </w:r>
          </w:p>
        </w:tc>
        <w:tc>
          <w:tcPr>
            <w:tcW w:w="7200" w:type="dxa"/>
            <w:tcMar>
              <w:top w:w="80" w:type="dxa"/>
              <w:left w:w="70" w:type="dxa"/>
              <w:bottom w:w="80" w:type="dxa"/>
              <w:right w:w="70" w:type="dxa"/>
            </w:tcMar>
            <w:vAlign w:val="center"/>
          </w:tcPr>
          <w:p w14:paraId="2F82512D" w14:textId="77777777" w:rsidR="00F61FDD" w:rsidRDefault="009B77BF">
            <w:pPr>
              <w:keepNext/>
              <w:spacing w:after="0" w:line="240" w:lineRule="auto"/>
              <w:jc w:val="left"/>
            </w:pPr>
            <w:r>
              <w:rPr>
                <w:rFonts w:cs="Calibri"/>
                <w:sz w:val="22"/>
              </w:rPr>
              <w:t>Three saved results appeared: two AI edits and one Standard edit</w:t>
            </w:r>
          </w:p>
        </w:tc>
      </w:tr>
      <w:tr w:rsidR="00F61FDD" w14:paraId="0B6B5D9B" w14:textId="77777777" w:rsidTr="004C4795">
        <w:trPr>
          <w:cantSplit/>
          <w:jc w:val="center"/>
        </w:trPr>
        <w:tc>
          <w:tcPr>
            <w:tcW w:w="2016" w:type="dxa"/>
            <w:shd w:val="clear" w:color="auto" w:fill="F7F7FF"/>
            <w:tcMar>
              <w:top w:w="80" w:type="dxa"/>
              <w:left w:w="70" w:type="dxa"/>
              <w:bottom w:w="80" w:type="dxa"/>
              <w:right w:w="70" w:type="dxa"/>
            </w:tcMar>
            <w:vAlign w:val="center"/>
          </w:tcPr>
          <w:p w14:paraId="475E000C" w14:textId="77777777" w:rsidR="00F61FDD" w:rsidRDefault="009B77BF">
            <w:pPr>
              <w:keepNext/>
              <w:spacing w:after="0" w:line="240" w:lineRule="auto"/>
              <w:jc w:val="left"/>
            </w:pPr>
            <w:r>
              <w:rPr>
                <w:rFonts w:cs="Calibri"/>
                <w:sz w:val="22"/>
              </w:rPr>
              <w:t>Delete latest result</w:t>
            </w:r>
          </w:p>
        </w:tc>
        <w:tc>
          <w:tcPr>
            <w:tcW w:w="7200" w:type="dxa"/>
            <w:shd w:val="clear" w:color="auto" w:fill="F7F7FF"/>
            <w:tcMar>
              <w:top w:w="80" w:type="dxa"/>
              <w:left w:w="70" w:type="dxa"/>
              <w:bottom w:w="80" w:type="dxa"/>
              <w:right w:w="70" w:type="dxa"/>
            </w:tcMar>
            <w:vAlign w:val="center"/>
          </w:tcPr>
          <w:p w14:paraId="7C34AA04" w14:textId="77777777" w:rsidR="00F61FDD" w:rsidRDefault="009B77BF">
            <w:pPr>
              <w:keepNext/>
              <w:spacing w:after="0" w:line="240" w:lineRule="auto"/>
              <w:jc w:val="left"/>
            </w:pPr>
            <w:r>
              <w:rPr>
                <w:rFonts w:cs="Calibri"/>
                <w:sz w:val="22"/>
              </w:rPr>
              <w:t>Confirmation was accepted and the selected card was removed</w:t>
            </w:r>
          </w:p>
        </w:tc>
      </w:tr>
      <w:tr w:rsidR="00F61FDD" w14:paraId="1E5FD50C" w14:textId="77777777">
        <w:trPr>
          <w:cantSplit/>
          <w:jc w:val="center"/>
        </w:trPr>
        <w:tc>
          <w:tcPr>
            <w:tcW w:w="2016" w:type="dxa"/>
            <w:tcMar>
              <w:top w:w="80" w:type="dxa"/>
              <w:left w:w="70" w:type="dxa"/>
              <w:bottom w:w="80" w:type="dxa"/>
              <w:right w:w="70" w:type="dxa"/>
            </w:tcMar>
            <w:vAlign w:val="center"/>
          </w:tcPr>
          <w:p w14:paraId="30F2CA6B" w14:textId="77777777" w:rsidR="00F61FDD" w:rsidRDefault="009B77BF">
            <w:pPr>
              <w:keepNext/>
              <w:spacing w:after="0" w:line="240" w:lineRule="auto"/>
              <w:jc w:val="left"/>
            </w:pPr>
            <w:r>
              <w:rPr>
                <w:rFonts w:cs="Calibri"/>
                <w:sz w:val="22"/>
              </w:rPr>
              <w:t>Verify refresh</w:t>
            </w:r>
          </w:p>
        </w:tc>
        <w:tc>
          <w:tcPr>
            <w:tcW w:w="7200" w:type="dxa"/>
            <w:tcMar>
              <w:top w:w="80" w:type="dxa"/>
              <w:left w:w="70" w:type="dxa"/>
              <w:bottom w:w="80" w:type="dxa"/>
              <w:right w:w="70" w:type="dxa"/>
            </w:tcMar>
            <w:vAlign w:val="center"/>
          </w:tcPr>
          <w:p w14:paraId="6D4C2CCE" w14:textId="77777777" w:rsidR="00F61FDD" w:rsidRDefault="009B77BF">
            <w:pPr>
              <w:keepNext/>
              <w:spacing w:after="0" w:line="240" w:lineRule="auto"/>
              <w:jc w:val="left"/>
            </w:pPr>
            <w:r>
              <w:rPr>
                <w:rFonts w:cs="Calibri"/>
                <w:sz w:val="22"/>
              </w:rPr>
              <w:t>Two expected cards remained and no deleted card reappeared</w:t>
            </w:r>
          </w:p>
        </w:tc>
      </w:tr>
      <w:tr w:rsidR="00F61FDD" w14:paraId="38D7AC77" w14:textId="77777777" w:rsidTr="004C4795">
        <w:trPr>
          <w:cantSplit/>
          <w:jc w:val="center"/>
        </w:trPr>
        <w:tc>
          <w:tcPr>
            <w:tcW w:w="2016" w:type="dxa"/>
            <w:shd w:val="clear" w:color="auto" w:fill="F7F7FF"/>
            <w:tcMar>
              <w:top w:w="80" w:type="dxa"/>
              <w:left w:w="70" w:type="dxa"/>
              <w:bottom w:w="80" w:type="dxa"/>
              <w:right w:w="70" w:type="dxa"/>
            </w:tcMar>
            <w:vAlign w:val="center"/>
          </w:tcPr>
          <w:p w14:paraId="5D7CEAB9" w14:textId="77777777" w:rsidR="00F61FDD" w:rsidRPr="002A3691" w:rsidRDefault="009B77BF">
            <w:pPr>
              <w:spacing w:after="0" w:line="240" w:lineRule="auto"/>
              <w:jc w:val="left"/>
              <w:rPr>
                <w:b/>
                <w:bCs/>
              </w:rPr>
            </w:pPr>
            <w:r w:rsidRPr="002A3691">
              <w:rPr>
                <w:rFonts w:cs="Calibri"/>
                <w:b/>
                <w:bCs/>
                <w:sz w:val="22"/>
              </w:rPr>
              <w:t>Final status</w:t>
            </w:r>
          </w:p>
        </w:tc>
        <w:tc>
          <w:tcPr>
            <w:tcW w:w="7200" w:type="dxa"/>
            <w:shd w:val="clear" w:color="auto" w:fill="F7F7FF"/>
            <w:tcMar>
              <w:top w:w="80" w:type="dxa"/>
              <w:left w:w="70" w:type="dxa"/>
              <w:bottom w:w="80" w:type="dxa"/>
              <w:right w:w="70" w:type="dxa"/>
            </w:tcMar>
            <w:vAlign w:val="center"/>
          </w:tcPr>
          <w:p w14:paraId="1C45B258" w14:textId="77777777" w:rsidR="00F61FDD" w:rsidRPr="002A3691" w:rsidRDefault="009B77BF">
            <w:pPr>
              <w:spacing w:after="0" w:line="240" w:lineRule="auto"/>
              <w:jc w:val="left"/>
              <w:rPr>
                <w:b/>
                <w:bCs/>
              </w:rPr>
            </w:pPr>
            <w:r w:rsidRPr="002A3691">
              <w:rPr>
                <w:rFonts w:cs="Calibri"/>
                <w:b/>
                <w:bCs/>
                <w:sz w:val="22"/>
              </w:rPr>
              <w:t>Pass</w:t>
            </w:r>
          </w:p>
        </w:tc>
      </w:tr>
    </w:tbl>
    <w:p w14:paraId="45002A8C" w14:textId="77777777" w:rsidR="00F61FDD" w:rsidRDefault="00F61FDD">
      <w:pPr>
        <w:spacing w:after="0"/>
      </w:pPr>
    </w:p>
    <w:p w14:paraId="326D041E" w14:textId="77777777" w:rsidR="00F61FDD" w:rsidRDefault="009B77BF">
      <w:pPr>
        <w:keepLines/>
        <w:spacing w:after="160" w:line="240" w:lineRule="auto"/>
        <w:jc w:val="center"/>
      </w:pPr>
      <w:r>
        <w:rPr>
          <w:noProof/>
        </w:rPr>
        <w:drawing>
          <wp:inline distT="0" distB="0" distL="0" distR="0" wp14:anchorId="0DB86E5C" wp14:editId="776E66D5">
            <wp:extent cx="5852160" cy="3291840"/>
            <wp:effectExtent l="0" t="0" r="0" b="0"/>
            <wp:docPr id="44" name="Picture 44" descr="UC-T06 gallery evidence.. Screenshot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gallery-image-present.png"/>
                    <pic:cNvPicPr/>
                  </pic:nvPicPr>
                  <pic:blipFill>
                    <a:blip r:embed="rId35"/>
                    <a:stretch>
                      <a:fillRect/>
                    </a:stretch>
                  </pic:blipFill>
                  <pic:spPr>
                    <a:xfrm>
                      <a:off x="0" y="0"/>
                      <a:ext cx="5852160" cy="3291840"/>
                    </a:xfrm>
                    <a:prstGeom prst="rect">
                      <a:avLst/>
                    </a:prstGeom>
                  </pic:spPr>
                </pic:pic>
              </a:graphicData>
            </a:graphic>
          </wp:inline>
        </w:drawing>
      </w:r>
      <w:r>
        <w:rPr>
          <w:color w:val="5F6368"/>
          <w:sz w:val="19"/>
        </w:rPr>
        <w:br/>
        <w:t>UC-T06 (a) Saved image present in gallery</w:t>
      </w:r>
      <w:r w:rsidR="00E00AA4">
        <w:rPr>
          <w:color w:val="5F6368"/>
          <w:sz w:val="19"/>
        </w:rPr>
        <w:br/>
      </w:r>
    </w:p>
    <w:p w14:paraId="1B43C2C6" w14:textId="77777777" w:rsidR="00F61FDD" w:rsidRDefault="009B77BF">
      <w:pPr>
        <w:keepNext/>
        <w:keepLines/>
        <w:spacing w:after="160" w:line="240" w:lineRule="auto"/>
        <w:jc w:val="center"/>
      </w:pPr>
      <w:r>
        <w:rPr>
          <w:noProof/>
        </w:rPr>
        <w:lastRenderedPageBreak/>
        <w:drawing>
          <wp:inline distT="0" distB="0" distL="0" distR="0" wp14:anchorId="616BE80C" wp14:editId="03B1F924">
            <wp:extent cx="5852160" cy="3291840"/>
            <wp:effectExtent l="0" t="0" r="0" b="0"/>
            <wp:docPr id="45" name="Picture 45" descr="UC-T06 gallery evidence.. Screenshot pa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gallery-after-delete.png"/>
                    <pic:cNvPicPr/>
                  </pic:nvPicPr>
                  <pic:blipFill>
                    <a:blip r:embed="rId54"/>
                    <a:stretch>
                      <a:fillRect/>
                    </a:stretch>
                  </pic:blipFill>
                  <pic:spPr>
                    <a:xfrm>
                      <a:off x="0" y="0"/>
                      <a:ext cx="5852160" cy="3291840"/>
                    </a:xfrm>
                    <a:prstGeom prst="rect">
                      <a:avLst/>
                    </a:prstGeom>
                  </pic:spPr>
                </pic:pic>
              </a:graphicData>
            </a:graphic>
          </wp:inline>
        </w:drawing>
      </w:r>
      <w:r>
        <w:rPr>
          <w:color w:val="5F6368"/>
          <w:sz w:val="19"/>
        </w:rPr>
        <w:br/>
        <w:t>UC-T06 (b) Gallery after deletion</w:t>
      </w:r>
    </w:p>
    <w:p w14:paraId="1193F189" w14:textId="09148D6C" w:rsidR="00F61FDD" w:rsidRDefault="009B77BF">
      <w:pPr>
        <w:pStyle w:val="Caption"/>
        <w:jc w:val="center"/>
      </w:pPr>
      <w:bookmarkStart w:id="116" w:name="_Toc242703902"/>
      <w:r>
        <w:rPr>
          <w:rFonts w:cs="Calibri"/>
        </w:rPr>
        <w:t>Figure 6.9-</w:t>
      </w:r>
      <w:r>
        <w:fldChar w:fldCharType="begin"/>
      </w:r>
      <w:r>
        <w:instrText xml:space="preserve"> SEQ Figure \r 2 </w:instrText>
      </w:r>
      <w:r>
        <w:fldChar w:fldCharType="separate"/>
      </w:r>
      <w:r w:rsidR="00794C9E">
        <w:rPr>
          <w:noProof/>
        </w:rPr>
        <w:t>2</w:t>
      </w:r>
      <w:r>
        <w:fldChar w:fldCharType="end"/>
      </w:r>
      <w:r>
        <w:rPr>
          <w:rFonts w:cs="Calibri"/>
        </w:rPr>
        <w:t>: UC-T06 gallery evidence.</w:t>
      </w:r>
      <w:bookmarkEnd w:id="116"/>
    </w:p>
    <w:p w14:paraId="73A5D2CF" w14:textId="77777777" w:rsidR="00F61FDD" w:rsidRDefault="009B77BF">
      <w:pPr>
        <w:pStyle w:val="Heading2"/>
      </w:pPr>
      <w:bookmarkStart w:id="117" w:name="_Toc242703845"/>
      <w:r>
        <w:rPr>
          <w:rFonts w:ascii="Calibri" w:hAnsi="Calibri" w:cs="Calibri"/>
        </w:rPr>
        <w:t>6.10 Results Summary and Evaluation</w:t>
      </w:r>
      <w:bookmarkEnd w:id="117"/>
    </w:p>
    <w:p w14:paraId="3B953853" w14:textId="7F50C3E9" w:rsidR="00F61FDD" w:rsidRDefault="009B77BF">
      <w:pPr>
        <w:pStyle w:val="Caption"/>
        <w:keepNext/>
        <w:jc w:val="center"/>
      </w:pPr>
      <w:bookmarkStart w:id="118" w:name="_Toc242703873"/>
      <w:r>
        <w:rPr>
          <w:rFonts w:cs="Calibri"/>
        </w:rPr>
        <w:t>Table 6.</w:t>
      </w:r>
      <w:r>
        <w:fldChar w:fldCharType="begin"/>
      </w:r>
      <w:r>
        <w:instrText xml:space="preserve"> SEQ Table \r 10 </w:instrText>
      </w:r>
      <w:r>
        <w:fldChar w:fldCharType="separate"/>
      </w:r>
      <w:r w:rsidR="00794C9E">
        <w:rPr>
          <w:noProof/>
        </w:rPr>
        <w:t>10</w:t>
      </w:r>
      <w:r>
        <w:fldChar w:fldCharType="end"/>
      </w:r>
      <w:r>
        <w:rPr>
          <w:rFonts w:cs="Calibri"/>
        </w:rPr>
        <w:t>: Consolidated verification results.</w:t>
      </w:r>
      <w:bookmarkEnd w:id="118"/>
    </w:p>
    <w:tbl>
      <w:tblPr>
        <w:tblW w:w="0" w:type="auto"/>
        <w:jc w:val="center"/>
        <w:tblBorders>
          <w:top w:val="single" w:sz="4" w:space="0" w:color="B8BEC9"/>
          <w:left w:val="single" w:sz="4" w:space="0" w:color="B8BEC9"/>
          <w:bottom w:val="single" w:sz="4" w:space="0" w:color="B8BEC9"/>
          <w:right w:val="single" w:sz="4" w:space="0" w:color="B8BEC9"/>
          <w:insideH w:val="single" w:sz="4" w:space="0" w:color="B8BEC9"/>
          <w:insideV w:val="single" w:sz="4" w:space="0" w:color="B8BEC9"/>
        </w:tblBorders>
        <w:tblLayout w:type="fixed"/>
        <w:tblLook w:val="04A0" w:firstRow="1" w:lastRow="0" w:firstColumn="1" w:lastColumn="0" w:noHBand="0" w:noVBand="1"/>
      </w:tblPr>
      <w:tblGrid>
        <w:gridCol w:w="2304"/>
        <w:gridCol w:w="5544"/>
        <w:gridCol w:w="1368"/>
      </w:tblGrid>
      <w:tr w:rsidR="00F61FDD" w14:paraId="2A55C56B" w14:textId="77777777">
        <w:trPr>
          <w:cantSplit/>
          <w:tblHeader/>
          <w:jc w:val="center"/>
        </w:trPr>
        <w:tc>
          <w:tcPr>
            <w:tcW w:w="2304" w:type="dxa"/>
            <w:shd w:val="clear" w:color="auto" w:fill="6D5DFC"/>
            <w:tcMar>
              <w:top w:w="80" w:type="dxa"/>
              <w:left w:w="70" w:type="dxa"/>
              <w:bottom w:w="80" w:type="dxa"/>
              <w:right w:w="70" w:type="dxa"/>
            </w:tcMar>
            <w:vAlign w:val="center"/>
          </w:tcPr>
          <w:p w14:paraId="669E9BFF" w14:textId="77777777" w:rsidR="00F61FDD" w:rsidRPr="002A3691" w:rsidRDefault="009B77BF">
            <w:pPr>
              <w:keepNext/>
              <w:spacing w:after="0" w:line="240" w:lineRule="auto"/>
              <w:jc w:val="left"/>
              <w:rPr>
                <w:sz w:val="22"/>
                <w:szCs w:val="24"/>
              </w:rPr>
            </w:pPr>
            <w:r w:rsidRPr="002A3691">
              <w:rPr>
                <w:rFonts w:cs="Calibri"/>
                <w:b/>
                <w:color w:val="FFFFFF"/>
                <w:sz w:val="22"/>
                <w:szCs w:val="24"/>
              </w:rPr>
              <w:t>Test</w:t>
            </w:r>
          </w:p>
        </w:tc>
        <w:tc>
          <w:tcPr>
            <w:tcW w:w="5544" w:type="dxa"/>
            <w:shd w:val="clear" w:color="auto" w:fill="6D5DFC"/>
            <w:tcMar>
              <w:top w:w="80" w:type="dxa"/>
              <w:left w:w="70" w:type="dxa"/>
              <w:bottom w:w="80" w:type="dxa"/>
              <w:right w:w="70" w:type="dxa"/>
            </w:tcMar>
            <w:vAlign w:val="center"/>
          </w:tcPr>
          <w:p w14:paraId="6DD3694A" w14:textId="77777777" w:rsidR="00F61FDD" w:rsidRPr="002A3691" w:rsidRDefault="009B77BF">
            <w:pPr>
              <w:keepNext/>
              <w:spacing w:after="0" w:line="240" w:lineRule="auto"/>
              <w:jc w:val="left"/>
              <w:rPr>
                <w:sz w:val="22"/>
                <w:szCs w:val="24"/>
              </w:rPr>
            </w:pPr>
            <w:r w:rsidRPr="002A3691">
              <w:rPr>
                <w:rFonts w:cs="Calibri"/>
                <w:b/>
                <w:color w:val="FFFFFF"/>
                <w:sz w:val="22"/>
                <w:szCs w:val="24"/>
              </w:rPr>
              <w:t>Scope</w:t>
            </w:r>
          </w:p>
        </w:tc>
        <w:tc>
          <w:tcPr>
            <w:tcW w:w="1368" w:type="dxa"/>
            <w:shd w:val="clear" w:color="auto" w:fill="6D5DFC"/>
            <w:tcMar>
              <w:top w:w="80" w:type="dxa"/>
              <w:left w:w="70" w:type="dxa"/>
              <w:bottom w:w="80" w:type="dxa"/>
              <w:right w:w="70" w:type="dxa"/>
            </w:tcMar>
            <w:vAlign w:val="center"/>
          </w:tcPr>
          <w:p w14:paraId="627B2C0C" w14:textId="77777777" w:rsidR="00F61FDD" w:rsidRPr="002A3691" w:rsidRDefault="009B77BF">
            <w:pPr>
              <w:keepNext/>
              <w:spacing w:after="0" w:line="240" w:lineRule="auto"/>
              <w:jc w:val="center"/>
              <w:rPr>
                <w:sz w:val="22"/>
                <w:szCs w:val="24"/>
              </w:rPr>
            </w:pPr>
            <w:r w:rsidRPr="002A3691">
              <w:rPr>
                <w:rFonts w:cs="Calibri"/>
                <w:b/>
                <w:color w:val="FFFFFF"/>
                <w:sz w:val="22"/>
                <w:szCs w:val="24"/>
              </w:rPr>
              <w:t>Result</w:t>
            </w:r>
          </w:p>
        </w:tc>
      </w:tr>
      <w:tr w:rsidR="00F61FDD" w14:paraId="77ABA6C2" w14:textId="77777777">
        <w:trPr>
          <w:cantSplit/>
          <w:jc w:val="center"/>
        </w:trPr>
        <w:tc>
          <w:tcPr>
            <w:tcW w:w="2304" w:type="dxa"/>
            <w:tcMar>
              <w:top w:w="80" w:type="dxa"/>
              <w:left w:w="70" w:type="dxa"/>
              <w:bottom w:w="80" w:type="dxa"/>
              <w:right w:w="70" w:type="dxa"/>
            </w:tcMar>
            <w:vAlign w:val="center"/>
          </w:tcPr>
          <w:p w14:paraId="3783536B" w14:textId="77777777" w:rsidR="00F61FDD" w:rsidRPr="002A3691" w:rsidRDefault="009B77BF">
            <w:pPr>
              <w:keepNext/>
              <w:spacing w:after="0" w:line="240" w:lineRule="auto"/>
              <w:jc w:val="left"/>
              <w:rPr>
                <w:sz w:val="22"/>
                <w:szCs w:val="24"/>
              </w:rPr>
            </w:pPr>
            <w:r w:rsidRPr="002A3691">
              <w:rPr>
                <w:rFonts w:cs="Calibri"/>
                <w:sz w:val="22"/>
                <w:szCs w:val="24"/>
              </w:rPr>
              <w:t>Automated API</w:t>
            </w:r>
            <w:r w:rsidR="00471F7E" w:rsidRPr="002A3691">
              <w:rPr>
                <w:rFonts w:cs="Calibri"/>
                <w:sz w:val="22"/>
                <w:szCs w:val="24"/>
              </w:rPr>
              <w:t xml:space="preserve"> </w:t>
            </w:r>
            <w:r w:rsidR="00AE3044" w:rsidRPr="002A3691">
              <w:rPr>
                <w:rFonts w:cs="Calibri"/>
                <w:sz w:val="22"/>
                <w:szCs w:val="24"/>
              </w:rPr>
              <w:t>and</w:t>
            </w:r>
            <w:r w:rsidR="00471F7E" w:rsidRPr="002A3691">
              <w:rPr>
                <w:rFonts w:cs="Calibri"/>
                <w:sz w:val="22"/>
                <w:szCs w:val="24"/>
              </w:rPr>
              <w:br/>
            </w:r>
            <w:r w:rsidRPr="002A3691">
              <w:rPr>
                <w:rFonts w:cs="Calibri"/>
                <w:sz w:val="22"/>
                <w:szCs w:val="24"/>
              </w:rPr>
              <w:t>security checks</w:t>
            </w:r>
          </w:p>
        </w:tc>
        <w:tc>
          <w:tcPr>
            <w:tcW w:w="5544" w:type="dxa"/>
            <w:tcMar>
              <w:top w:w="80" w:type="dxa"/>
              <w:left w:w="70" w:type="dxa"/>
              <w:bottom w:w="80" w:type="dxa"/>
              <w:right w:w="70" w:type="dxa"/>
            </w:tcMar>
            <w:vAlign w:val="center"/>
          </w:tcPr>
          <w:p w14:paraId="4423F687" w14:textId="77777777" w:rsidR="00F61FDD" w:rsidRPr="002A3691" w:rsidRDefault="009B77BF">
            <w:pPr>
              <w:keepNext/>
              <w:spacing w:after="0" w:line="240" w:lineRule="auto"/>
              <w:jc w:val="left"/>
              <w:rPr>
                <w:sz w:val="22"/>
                <w:szCs w:val="24"/>
              </w:rPr>
            </w:pPr>
            <w:r w:rsidRPr="002A3691">
              <w:rPr>
                <w:rFonts w:cs="Calibri"/>
                <w:sz w:val="22"/>
                <w:szCs w:val="24"/>
              </w:rPr>
              <w:t>35 API, security, page, download, and mocked-persistence tests</w:t>
            </w:r>
          </w:p>
        </w:tc>
        <w:tc>
          <w:tcPr>
            <w:tcW w:w="1368" w:type="dxa"/>
            <w:tcMar>
              <w:top w:w="80" w:type="dxa"/>
              <w:left w:w="70" w:type="dxa"/>
              <w:bottom w:w="80" w:type="dxa"/>
              <w:right w:w="70" w:type="dxa"/>
            </w:tcMar>
            <w:vAlign w:val="center"/>
          </w:tcPr>
          <w:p w14:paraId="32B57DE6" w14:textId="77777777" w:rsidR="00F61FDD" w:rsidRPr="002A3691" w:rsidRDefault="009B77BF">
            <w:pPr>
              <w:keepNext/>
              <w:spacing w:after="0" w:line="240" w:lineRule="auto"/>
              <w:jc w:val="center"/>
              <w:rPr>
                <w:sz w:val="22"/>
                <w:szCs w:val="24"/>
              </w:rPr>
            </w:pPr>
            <w:r w:rsidRPr="002A3691">
              <w:rPr>
                <w:rFonts w:cs="Calibri"/>
                <w:sz w:val="22"/>
                <w:szCs w:val="24"/>
              </w:rPr>
              <w:t>Pass</w:t>
            </w:r>
          </w:p>
        </w:tc>
      </w:tr>
      <w:tr w:rsidR="00F61FDD" w14:paraId="1A09B37B" w14:textId="77777777" w:rsidTr="004C4795">
        <w:trPr>
          <w:cantSplit/>
          <w:jc w:val="center"/>
        </w:trPr>
        <w:tc>
          <w:tcPr>
            <w:tcW w:w="2304" w:type="dxa"/>
            <w:shd w:val="clear" w:color="auto" w:fill="F7F7FF"/>
            <w:tcMar>
              <w:top w:w="80" w:type="dxa"/>
              <w:left w:w="70" w:type="dxa"/>
              <w:bottom w:w="80" w:type="dxa"/>
              <w:right w:w="70" w:type="dxa"/>
            </w:tcMar>
            <w:vAlign w:val="center"/>
          </w:tcPr>
          <w:p w14:paraId="0F296840" w14:textId="77777777" w:rsidR="00F61FDD" w:rsidRPr="002A3691" w:rsidRDefault="009B77BF">
            <w:pPr>
              <w:keepNext/>
              <w:spacing w:after="0" w:line="240" w:lineRule="auto"/>
              <w:jc w:val="left"/>
              <w:rPr>
                <w:sz w:val="22"/>
                <w:szCs w:val="24"/>
              </w:rPr>
            </w:pPr>
            <w:r w:rsidRPr="002A3691">
              <w:rPr>
                <w:rFonts w:cs="Calibri"/>
                <w:sz w:val="22"/>
                <w:szCs w:val="24"/>
              </w:rPr>
              <w:t>UC-T01</w:t>
            </w:r>
          </w:p>
        </w:tc>
        <w:tc>
          <w:tcPr>
            <w:tcW w:w="5544" w:type="dxa"/>
            <w:shd w:val="clear" w:color="auto" w:fill="F7F7FF"/>
            <w:tcMar>
              <w:top w:w="80" w:type="dxa"/>
              <w:left w:w="70" w:type="dxa"/>
              <w:bottom w:w="80" w:type="dxa"/>
              <w:right w:w="70" w:type="dxa"/>
            </w:tcMar>
            <w:vAlign w:val="center"/>
          </w:tcPr>
          <w:p w14:paraId="429117D2" w14:textId="77777777" w:rsidR="00F61FDD" w:rsidRPr="002A3691" w:rsidRDefault="009B77BF">
            <w:pPr>
              <w:keepNext/>
              <w:spacing w:after="0" w:line="240" w:lineRule="auto"/>
              <w:jc w:val="left"/>
              <w:rPr>
                <w:sz w:val="22"/>
                <w:szCs w:val="24"/>
              </w:rPr>
            </w:pPr>
            <w:r w:rsidRPr="002A3691">
              <w:rPr>
                <w:rFonts w:cs="Calibri"/>
                <w:sz w:val="22"/>
                <w:szCs w:val="24"/>
              </w:rPr>
              <w:t>Account registration</w:t>
            </w:r>
          </w:p>
        </w:tc>
        <w:tc>
          <w:tcPr>
            <w:tcW w:w="1368" w:type="dxa"/>
            <w:shd w:val="clear" w:color="auto" w:fill="F7F7FF"/>
            <w:tcMar>
              <w:top w:w="80" w:type="dxa"/>
              <w:left w:w="70" w:type="dxa"/>
              <w:bottom w:w="80" w:type="dxa"/>
              <w:right w:w="70" w:type="dxa"/>
            </w:tcMar>
            <w:vAlign w:val="center"/>
          </w:tcPr>
          <w:p w14:paraId="534BB272" w14:textId="77777777" w:rsidR="00F61FDD" w:rsidRPr="002A3691" w:rsidRDefault="009B77BF">
            <w:pPr>
              <w:keepNext/>
              <w:spacing w:after="0" w:line="240" w:lineRule="auto"/>
              <w:jc w:val="center"/>
              <w:rPr>
                <w:sz w:val="22"/>
                <w:szCs w:val="24"/>
              </w:rPr>
            </w:pPr>
            <w:r w:rsidRPr="002A3691">
              <w:rPr>
                <w:rFonts w:cs="Calibri"/>
                <w:sz w:val="22"/>
                <w:szCs w:val="24"/>
              </w:rPr>
              <w:t>Pass</w:t>
            </w:r>
          </w:p>
        </w:tc>
      </w:tr>
      <w:tr w:rsidR="00F61FDD" w14:paraId="2F5A1261" w14:textId="77777777">
        <w:trPr>
          <w:cantSplit/>
          <w:jc w:val="center"/>
        </w:trPr>
        <w:tc>
          <w:tcPr>
            <w:tcW w:w="2304" w:type="dxa"/>
            <w:tcMar>
              <w:top w:w="80" w:type="dxa"/>
              <w:left w:w="70" w:type="dxa"/>
              <w:bottom w:w="80" w:type="dxa"/>
              <w:right w:w="70" w:type="dxa"/>
            </w:tcMar>
            <w:vAlign w:val="center"/>
          </w:tcPr>
          <w:p w14:paraId="01373706" w14:textId="77777777" w:rsidR="00F61FDD" w:rsidRPr="002A3691" w:rsidRDefault="009B77BF">
            <w:pPr>
              <w:keepNext/>
              <w:spacing w:after="0" w:line="240" w:lineRule="auto"/>
              <w:jc w:val="left"/>
              <w:rPr>
                <w:sz w:val="22"/>
                <w:szCs w:val="24"/>
              </w:rPr>
            </w:pPr>
            <w:r w:rsidRPr="002A3691">
              <w:rPr>
                <w:rFonts w:cs="Calibri"/>
                <w:sz w:val="22"/>
                <w:szCs w:val="24"/>
              </w:rPr>
              <w:t>UC-T02</w:t>
            </w:r>
          </w:p>
        </w:tc>
        <w:tc>
          <w:tcPr>
            <w:tcW w:w="5544" w:type="dxa"/>
            <w:tcMar>
              <w:top w:w="80" w:type="dxa"/>
              <w:left w:w="70" w:type="dxa"/>
              <w:bottom w:w="80" w:type="dxa"/>
              <w:right w:w="70" w:type="dxa"/>
            </w:tcMar>
            <w:vAlign w:val="center"/>
          </w:tcPr>
          <w:p w14:paraId="3E46A3A4" w14:textId="77777777" w:rsidR="00F61FDD" w:rsidRPr="002A3691" w:rsidRDefault="009B77BF">
            <w:pPr>
              <w:keepNext/>
              <w:spacing w:after="0" w:line="240" w:lineRule="auto"/>
              <w:jc w:val="left"/>
              <w:rPr>
                <w:sz w:val="22"/>
                <w:szCs w:val="24"/>
              </w:rPr>
            </w:pPr>
            <w:r w:rsidRPr="002A3691">
              <w:rPr>
                <w:rFonts w:cs="Calibri"/>
                <w:sz w:val="22"/>
                <w:szCs w:val="24"/>
              </w:rPr>
              <w:t>Login and protected dashboard</w:t>
            </w:r>
          </w:p>
        </w:tc>
        <w:tc>
          <w:tcPr>
            <w:tcW w:w="1368" w:type="dxa"/>
            <w:tcMar>
              <w:top w:w="80" w:type="dxa"/>
              <w:left w:w="70" w:type="dxa"/>
              <w:bottom w:w="80" w:type="dxa"/>
              <w:right w:w="70" w:type="dxa"/>
            </w:tcMar>
            <w:vAlign w:val="center"/>
          </w:tcPr>
          <w:p w14:paraId="3700A8D7" w14:textId="77777777" w:rsidR="00F61FDD" w:rsidRPr="002A3691" w:rsidRDefault="009B77BF">
            <w:pPr>
              <w:keepNext/>
              <w:spacing w:after="0" w:line="240" w:lineRule="auto"/>
              <w:jc w:val="center"/>
              <w:rPr>
                <w:sz w:val="22"/>
                <w:szCs w:val="24"/>
              </w:rPr>
            </w:pPr>
            <w:r w:rsidRPr="002A3691">
              <w:rPr>
                <w:rFonts w:cs="Calibri"/>
                <w:sz w:val="22"/>
                <w:szCs w:val="24"/>
              </w:rPr>
              <w:t>Pass</w:t>
            </w:r>
          </w:p>
        </w:tc>
      </w:tr>
      <w:tr w:rsidR="00F61FDD" w14:paraId="531EE300" w14:textId="77777777" w:rsidTr="004C4795">
        <w:trPr>
          <w:cantSplit/>
          <w:jc w:val="center"/>
        </w:trPr>
        <w:tc>
          <w:tcPr>
            <w:tcW w:w="2304" w:type="dxa"/>
            <w:shd w:val="clear" w:color="auto" w:fill="F7F7FF"/>
            <w:tcMar>
              <w:top w:w="80" w:type="dxa"/>
              <w:left w:w="70" w:type="dxa"/>
              <w:bottom w:w="80" w:type="dxa"/>
              <w:right w:w="70" w:type="dxa"/>
            </w:tcMar>
            <w:vAlign w:val="center"/>
          </w:tcPr>
          <w:p w14:paraId="2D7FD7A6" w14:textId="77777777" w:rsidR="00F61FDD" w:rsidRPr="002A3691" w:rsidRDefault="009B77BF">
            <w:pPr>
              <w:keepNext/>
              <w:spacing w:after="0" w:line="240" w:lineRule="auto"/>
              <w:jc w:val="left"/>
              <w:rPr>
                <w:sz w:val="22"/>
                <w:szCs w:val="24"/>
              </w:rPr>
            </w:pPr>
            <w:r w:rsidRPr="002A3691">
              <w:rPr>
                <w:rFonts w:cs="Calibri"/>
                <w:sz w:val="22"/>
                <w:szCs w:val="24"/>
              </w:rPr>
              <w:t>UC-T03</w:t>
            </w:r>
          </w:p>
        </w:tc>
        <w:tc>
          <w:tcPr>
            <w:tcW w:w="5544" w:type="dxa"/>
            <w:shd w:val="clear" w:color="auto" w:fill="F7F7FF"/>
            <w:tcMar>
              <w:top w:w="80" w:type="dxa"/>
              <w:left w:w="70" w:type="dxa"/>
              <w:bottom w:w="80" w:type="dxa"/>
              <w:right w:w="70" w:type="dxa"/>
            </w:tcMar>
            <w:vAlign w:val="center"/>
          </w:tcPr>
          <w:p w14:paraId="1C80CEED" w14:textId="77777777" w:rsidR="00F61FDD" w:rsidRPr="002A3691" w:rsidRDefault="009B77BF">
            <w:pPr>
              <w:keepNext/>
              <w:spacing w:after="0" w:line="240" w:lineRule="auto"/>
              <w:jc w:val="left"/>
              <w:rPr>
                <w:sz w:val="22"/>
                <w:szCs w:val="24"/>
              </w:rPr>
            </w:pPr>
            <w:r w:rsidRPr="002A3691">
              <w:rPr>
                <w:rFonts w:cs="Calibri"/>
                <w:sz w:val="22"/>
                <w:szCs w:val="24"/>
              </w:rPr>
              <w:t>Upload, Standard processing, and comparison</w:t>
            </w:r>
          </w:p>
        </w:tc>
        <w:tc>
          <w:tcPr>
            <w:tcW w:w="1368" w:type="dxa"/>
            <w:shd w:val="clear" w:color="auto" w:fill="F7F7FF"/>
            <w:tcMar>
              <w:top w:w="80" w:type="dxa"/>
              <w:left w:w="70" w:type="dxa"/>
              <w:bottom w:w="80" w:type="dxa"/>
              <w:right w:w="70" w:type="dxa"/>
            </w:tcMar>
            <w:vAlign w:val="center"/>
          </w:tcPr>
          <w:p w14:paraId="148F28DA" w14:textId="77777777" w:rsidR="00F61FDD" w:rsidRPr="002A3691" w:rsidRDefault="009B77BF">
            <w:pPr>
              <w:keepNext/>
              <w:spacing w:after="0" w:line="240" w:lineRule="auto"/>
              <w:jc w:val="center"/>
              <w:rPr>
                <w:sz w:val="22"/>
                <w:szCs w:val="24"/>
              </w:rPr>
            </w:pPr>
            <w:r w:rsidRPr="002A3691">
              <w:rPr>
                <w:rFonts w:cs="Calibri"/>
                <w:sz w:val="22"/>
                <w:szCs w:val="24"/>
              </w:rPr>
              <w:t>Pass</w:t>
            </w:r>
          </w:p>
        </w:tc>
      </w:tr>
      <w:tr w:rsidR="00F61FDD" w14:paraId="72149C09" w14:textId="77777777">
        <w:trPr>
          <w:cantSplit/>
          <w:jc w:val="center"/>
        </w:trPr>
        <w:tc>
          <w:tcPr>
            <w:tcW w:w="2304" w:type="dxa"/>
            <w:tcMar>
              <w:top w:w="80" w:type="dxa"/>
              <w:left w:w="70" w:type="dxa"/>
              <w:bottom w:w="80" w:type="dxa"/>
              <w:right w:w="70" w:type="dxa"/>
            </w:tcMar>
            <w:vAlign w:val="center"/>
          </w:tcPr>
          <w:p w14:paraId="62F74C7E" w14:textId="77777777" w:rsidR="00F61FDD" w:rsidRPr="002A3691" w:rsidRDefault="009B77BF">
            <w:pPr>
              <w:keepNext/>
              <w:spacing w:after="0" w:line="240" w:lineRule="auto"/>
              <w:jc w:val="left"/>
              <w:rPr>
                <w:sz w:val="22"/>
                <w:szCs w:val="24"/>
              </w:rPr>
            </w:pPr>
            <w:r w:rsidRPr="002A3691">
              <w:rPr>
                <w:rFonts w:cs="Calibri"/>
                <w:sz w:val="22"/>
                <w:szCs w:val="24"/>
              </w:rPr>
              <w:t>UC-T04</w:t>
            </w:r>
          </w:p>
        </w:tc>
        <w:tc>
          <w:tcPr>
            <w:tcW w:w="5544" w:type="dxa"/>
            <w:tcMar>
              <w:top w:w="80" w:type="dxa"/>
              <w:left w:w="70" w:type="dxa"/>
              <w:bottom w:w="80" w:type="dxa"/>
              <w:right w:w="70" w:type="dxa"/>
            </w:tcMar>
            <w:vAlign w:val="center"/>
          </w:tcPr>
          <w:p w14:paraId="443E6147" w14:textId="77777777" w:rsidR="00F61FDD" w:rsidRPr="002A3691" w:rsidRDefault="009B77BF">
            <w:pPr>
              <w:keepNext/>
              <w:spacing w:after="0" w:line="240" w:lineRule="auto"/>
              <w:jc w:val="left"/>
              <w:rPr>
                <w:sz w:val="22"/>
                <w:szCs w:val="24"/>
              </w:rPr>
            </w:pPr>
            <w:r w:rsidRPr="002A3691">
              <w:rPr>
                <w:rFonts w:cs="Calibri"/>
                <w:sz w:val="22"/>
                <w:szCs w:val="24"/>
              </w:rPr>
              <w:t>Structured OpenAI edit and comparison</w:t>
            </w:r>
          </w:p>
        </w:tc>
        <w:tc>
          <w:tcPr>
            <w:tcW w:w="1368" w:type="dxa"/>
            <w:tcMar>
              <w:top w:w="80" w:type="dxa"/>
              <w:left w:w="70" w:type="dxa"/>
              <w:bottom w:w="80" w:type="dxa"/>
              <w:right w:w="70" w:type="dxa"/>
            </w:tcMar>
            <w:vAlign w:val="center"/>
          </w:tcPr>
          <w:p w14:paraId="2826C307" w14:textId="77777777" w:rsidR="00F61FDD" w:rsidRPr="002A3691" w:rsidRDefault="009B77BF">
            <w:pPr>
              <w:keepNext/>
              <w:spacing w:after="0" w:line="240" w:lineRule="auto"/>
              <w:jc w:val="center"/>
              <w:rPr>
                <w:sz w:val="22"/>
                <w:szCs w:val="24"/>
              </w:rPr>
            </w:pPr>
            <w:r w:rsidRPr="002A3691">
              <w:rPr>
                <w:rFonts w:cs="Calibri"/>
                <w:sz w:val="22"/>
                <w:szCs w:val="24"/>
              </w:rPr>
              <w:t>Pass</w:t>
            </w:r>
          </w:p>
        </w:tc>
      </w:tr>
      <w:tr w:rsidR="00F61FDD" w14:paraId="11656465" w14:textId="77777777" w:rsidTr="004C4795">
        <w:trPr>
          <w:cantSplit/>
          <w:jc w:val="center"/>
        </w:trPr>
        <w:tc>
          <w:tcPr>
            <w:tcW w:w="2304" w:type="dxa"/>
            <w:shd w:val="clear" w:color="auto" w:fill="F7F7FF"/>
            <w:tcMar>
              <w:top w:w="80" w:type="dxa"/>
              <w:left w:w="70" w:type="dxa"/>
              <w:bottom w:w="80" w:type="dxa"/>
              <w:right w:w="70" w:type="dxa"/>
            </w:tcMar>
            <w:vAlign w:val="center"/>
          </w:tcPr>
          <w:p w14:paraId="1BB303D3" w14:textId="77777777" w:rsidR="00F61FDD" w:rsidRPr="002A3691" w:rsidRDefault="009B77BF">
            <w:pPr>
              <w:keepNext/>
              <w:spacing w:after="0" w:line="240" w:lineRule="auto"/>
              <w:jc w:val="left"/>
              <w:rPr>
                <w:sz w:val="22"/>
                <w:szCs w:val="24"/>
              </w:rPr>
            </w:pPr>
            <w:r w:rsidRPr="002A3691">
              <w:rPr>
                <w:rFonts w:cs="Calibri"/>
                <w:sz w:val="22"/>
                <w:szCs w:val="24"/>
              </w:rPr>
              <w:t>UC-T05</w:t>
            </w:r>
          </w:p>
        </w:tc>
        <w:tc>
          <w:tcPr>
            <w:tcW w:w="5544" w:type="dxa"/>
            <w:shd w:val="clear" w:color="auto" w:fill="F7F7FF"/>
            <w:tcMar>
              <w:top w:w="80" w:type="dxa"/>
              <w:left w:w="70" w:type="dxa"/>
              <w:bottom w:w="80" w:type="dxa"/>
              <w:right w:w="70" w:type="dxa"/>
            </w:tcMar>
            <w:vAlign w:val="center"/>
          </w:tcPr>
          <w:p w14:paraId="3DA6878D" w14:textId="77777777" w:rsidR="00F61FDD" w:rsidRPr="002A3691" w:rsidRDefault="009B77BF">
            <w:pPr>
              <w:keepNext/>
              <w:spacing w:after="0" w:line="240" w:lineRule="auto"/>
              <w:jc w:val="left"/>
              <w:rPr>
                <w:sz w:val="22"/>
                <w:szCs w:val="24"/>
              </w:rPr>
            </w:pPr>
            <w:r w:rsidRPr="002A3691">
              <w:rPr>
                <w:rFonts w:cs="Calibri"/>
                <w:sz w:val="22"/>
                <w:szCs w:val="24"/>
              </w:rPr>
              <w:t>Local Stable Diffusion edit through the active tunnel</w:t>
            </w:r>
          </w:p>
        </w:tc>
        <w:tc>
          <w:tcPr>
            <w:tcW w:w="1368" w:type="dxa"/>
            <w:shd w:val="clear" w:color="auto" w:fill="F7F7FF"/>
            <w:tcMar>
              <w:top w:w="80" w:type="dxa"/>
              <w:left w:w="70" w:type="dxa"/>
              <w:bottom w:w="80" w:type="dxa"/>
              <w:right w:w="70" w:type="dxa"/>
            </w:tcMar>
            <w:vAlign w:val="center"/>
          </w:tcPr>
          <w:p w14:paraId="38AAF428" w14:textId="77777777" w:rsidR="00F61FDD" w:rsidRPr="002A3691" w:rsidRDefault="009B77BF">
            <w:pPr>
              <w:keepNext/>
              <w:spacing w:after="0" w:line="240" w:lineRule="auto"/>
              <w:jc w:val="center"/>
              <w:rPr>
                <w:sz w:val="22"/>
                <w:szCs w:val="24"/>
              </w:rPr>
            </w:pPr>
            <w:r w:rsidRPr="002A3691">
              <w:rPr>
                <w:rFonts w:cs="Calibri"/>
                <w:sz w:val="22"/>
                <w:szCs w:val="24"/>
              </w:rPr>
              <w:t>Pass</w:t>
            </w:r>
          </w:p>
        </w:tc>
      </w:tr>
      <w:tr w:rsidR="00F61FDD" w14:paraId="038EBB0D" w14:textId="77777777">
        <w:trPr>
          <w:cantSplit/>
          <w:jc w:val="center"/>
        </w:trPr>
        <w:tc>
          <w:tcPr>
            <w:tcW w:w="2304" w:type="dxa"/>
            <w:tcMar>
              <w:top w:w="80" w:type="dxa"/>
              <w:left w:w="70" w:type="dxa"/>
              <w:bottom w:w="80" w:type="dxa"/>
              <w:right w:w="70" w:type="dxa"/>
            </w:tcMar>
            <w:vAlign w:val="center"/>
          </w:tcPr>
          <w:p w14:paraId="79C94391" w14:textId="77777777" w:rsidR="00F61FDD" w:rsidRPr="002A3691" w:rsidRDefault="009B77BF">
            <w:pPr>
              <w:spacing w:after="0" w:line="240" w:lineRule="auto"/>
              <w:jc w:val="left"/>
              <w:rPr>
                <w:sz w:val="22"/>
                <w:szCs w:val="24"/>
              </w:rPr>
            </w:pPr>
            <w:r w:rsidRPr="002A3691">
              <w:rPr>
                <w:rFonts w:cs="Calibri"/>
                <w:sz w:val="22"/>
                <w:szCs w:val="24"/>
              </w:rPr>
              <w:t>UC-T06</w:t>
            </w:r>
          </w:p>
        </w:tc>
        <w:tc>
          <w:tcPr>
            <w:tcW w:w="5544" w:type="dxa"/>
            <w:tcMar>
              <w:top w:w="80" w:type="dxa"/>
              <w:left w:w="70" w:type="dxa"/>
              <w:bottom w:w="80" w:type="dxa"/>
              <w:right w:w="70" w:type="dxa"/>
            </w:tcMar>
            <w:vAlign w:val="center"/>
          </w:tcPr>
          <w:p w14:paraId="3931F974" w14:textId="77777777" w:rsidR="00F61FDD" w:rsidRPr="002A3691" w:rsidRDefault="009B77BF">
            <w:pPr>
              <w:spacing w:after="0" w:line="240" w:lineRule="auto"/>
              <w:jc w:val="left"/>
              <w:rPr>
                <w:sz w:val="22"/>
                <w:szCs w:val="24"/>
              </w:rPr>
            </w:pPr>
            <w:r w:rsidRPr="002A3691">
              <w:rPr>
                <w:rFonts w:cs="Calibri"/>
                <w:sz w:val="22"/>
                <w:szCs w:val="24"/>
              </w:rPr>
              <w:t>Gallery presence and deletion</w:t>
            </w:r>
          </w:p>
        </w:tc>
        <w:tc>
          <w:tcPr>
            <w:tcW w:w="1368" w:type="dxa"/>
            <w:tcMar>
              <w:top w:w="80" w:type="dxa"/>
              <w:left w:w="70" w:type="dxa"/>
              <w:bottom w:w="80" w:type="dxa"/>
              <w:right w:w="70" w:type="dxa"/>
            </w:tcMar>
            <w:vAlign w:val="center"/>
          </w:tcPr>
          <w:p w14:paraId="4D3BA0A5" w14:textId="77777777" w:rsidR="00F61FDD" w:rsidRPr="002A3691" w:rsidRDefault="009B77BF">
            <w:pPr>
              <w:spacing w:after="0" w:line="240" w:lineRule="auto"/>
              <w:jc w:val="center"/>
              <w:rPr>
                <w:sz w:val="22"/>
                <w:szCs w:val="24"/>
              </w:rPr>
            </w:pPr>
            <w:r w:rsidRPr="002A3691">
              <w:rPr>
                <w:rFonts w:cs="Calibri"/>
                <w:sz w:val="22"/>
                <w:szCs w:val="24"/>
              </w:rPr>
              <w:t>Pass</w:t>
            </w:r>
          </w:p>
        </w:tc>
      </w:tr>
    </w:tbl>
    <w:p w14:paraId="15AAA4C9" w14:textId="77777777" w:rsidR="00F61FDD" w:rsidRDefault="00F61FDD">
      <w:pPr>
        <w:spacing w:after="0"/>
      </w:pPr>
    </w:p>
    <w:p w14:paraId="4E807C4D" w14:textId="77777777" w:rsidR="00F61FDD" w:rsidRDefault="009B77BF">
      <w:r>
        <w:rPr>
          <w:rFonts w:cs="Calibri"/>
        </w:rPr>
        <w:t>All six live cases passed in the stated production environment. Standard editing produced the selected crop, rotation, and grayscale changes, OpenAI and local Stable Diffusion returned transformed images, and the deleted gallery item remained absent after refresh. Because the AI cases used one source and one set of instructions, the results support the integrated workflow rather than a comparison of model quality. The six documented live cases did not cover download or gallery re-editing, and testing did not measure performance under load, long-term reliability, or repeatability of AI output.</w:t>
      </w:r>
    </w:p>
    <w:p w14:paraId="322D622D" w14:textId="77777777" w:rsidR="00F61FDD" w:rsidRDefault="009B77BF">
      <w:pPr>
        <w:pStyle w:val="Heading1"/>
        <w:jc w:val="left"/>
      </w:pPr>
      <w:bookmarkStart w:id="119" w:name="_Toc242703846"/>
      <w:r>
        <w:rPr>
          <w:rFonts w:ascii="Calibri" w:hAnsi="Calibri" w:cs="Calibri"/>
        </w:rPr>
        <w:lastRenderedPageBreak/>
        <w:t>Chapter 7 Conclusion and Future Work</w:t>
      </w:r>
      <w:bookmarkEnd w:id="119"/>
    </w:p>
    <w:p w14:paraId="121C27C6" w14:textId="77777777" w:rsidR="00F61FDD" w:rsidRDefault="009B77BF">
      <w:pPr>
        <w:pStyle w:val="Heading2"/>
      </w:pPr>
      <w:bookmarkStart w:id="120" w:name="_Toc242703847"/>
      <w:r>
        <w:rPr>
          <w:rFonts w:ascii="Calibri" w:hAnsi="Calibri" w:cs="Calibri"/>
        </w:rPr>
        <w:t>7.1 Achievement of the Project Aim</w:t>
      </w:r>
      <w:bookmarkEnd w:id="120"/>
    </w:p>
    <w:p w14:paraId="5D2E9F16" w14:textId="77777777" w:rsidR="00F61FDD" w:rsidRDefault="009B77BF">
      <w:r>
        <w:rPr>
          <w:rFonts w:cs="Calibri"/>
        </w:rPr>
        <w:t>NeuroPix met its development aim by delivering a deployed web application for Standard and AI-assisted editing, comparison, download, and personal image management. The live tests supported the core editing and gallery workflows, while the automated checks covered selected backend behavior. We integrated these features within our budget and available hardware.</w:t>
      </w:r>
    </w:p>
    <w:p w14:paraId="6099E5C2" w14:textId="77777777" w:rsidR="00F61FDD" w:rsidRDefault="009B77BF">
      <w:pPr>
        <w:pStyle w:val="Heading2"/>
      </w:pPr>
      <w:bookmarkStart w:id="121" w:name="_Toc242703848"/>
      <w:r>
        <w:rPr>
          <w:rFonts w:ascii="Calibri" w:hAnsi="Calibri" w:cs="Calibri"/>
        </w:rPr>
        <w:t>7.2 Critical Evaluation and Lessons Learned</w:t>
      </w:r>
      <w:bookmarkEnd w:id="121"/>
    </w:p>
    <w:p w14:paraId="0B102A5B" w14:textId="77777777" w:rsidR="00F61FDD" w:rsidRDefault="009B77BF">
      <w:r>
        <w:rPr>
          <w:rFonts w:cs="Calibri"/>
        </w:rPr>
        <w:t>A shared processing route allowed the same interface to support hosted and local AI. Their operating needs remained different, so the deployment had to account for both an external service and a computer maintained by the team.</w:t>
      </w:r>
    </w:p>
    <w:p w14:paraId="0635A799" w14:textId="77777777" w:rsidR="00F61FDD" w:rsidRDefault="009B77BF">
      <w:r>
        <w:rPr>
          <w:rFonts w:cs="Calibri"/>
        </w:rPr>
        <w:t>The main trade-off was between operational simplicity and resilience. Synchronous requests were straightforward to integrate, but they leave users waiting for AI results. Hosting the local model on equipment we owned reduced cloud GPU costs, although availability depends on that computer and its tunnel. Coordinating S3 and MySQL also introduced partial-failure risks that the current implementation does not fully resolve.</w:t>
      </w:r>
    </w:p>
    <w:p w14:paraId="536B5772" w14:textId="77777777" w:rsidR="00F61FDD" w:rsidRDefault="009B77BF">
      <w:r>
        <w:rPr>
          <w:rFonts w:cs="Calibri"/>
        </w:rPr>
        <w:t>Because some teammates were new to Git and GitHub, we worked directly on main to keep collaboration simple. Student offers and the RTX 3080 we already owned also helped us control costs, so these choices suited the size and budget of a student project. A larger team would benefit from feature branches, code review, a staging environment, and more managed deployment services to isolate changes and reduce operational dependencies.</w:t>
      </w:r>
    </w:p>
    <w:p w14:paraId="58069976" w14:textId="77777777" w:rsidR="00F61FDD" w:rsidRDefault="009B77BF">
      <w:r>
        <w:rPr>
          <w:rFonts w:cs="Calibri"/>
        </w:rPr>
        <w:t>The project required us to compare the finished application's behavior with our plans and reconsider providers when student offers did not cover our needs. We also learned that a completed AI request did not guarantee a useful result, so visual comparison remained necessary.</w:t>
      </w:r>
    </w:p>
    <w:p w14:paraId="103A3709" w14:textId="77777777" w:rsidR="00F61FDD" w:rsidRDefault="009B77BF">
      <w:pPr>
        <w:pStyle w:val="Heading2"/>
      </w:pPr>
      <w:bookmarkStart w:id="122" w:name="_Toc242703849"/>
      <w:r>
        <w:rPr>
          <w:rFonts w:ascii="Calibri" w:hAnsi="Calibri" w:cs="Calibri"/>
        </w:rPr>
        <w:t>7.3 Recommended Six-Month Continuation</w:t>
      </w:r>
      <w:bookmarkEnd w:id="122"/>
    </w:p>
    <w:p w14:paraId="245E0EB7" w14:textId="77777777" w:rsidR="00F61FDD" w:rsidRDefault="009B77BF">
      <w:r>
        <w:t>For another six months, we would tackle recovery and safer deployment first, then improve processing and evaluate the results. The priorities are:</w:t>
      </w:r>
    </w:p>
    <w:p w14:paraId="47675008" w14:textId="77777777" w:rsidR="00F61FDD" w:rsidRPr="00AE3044" w:rsidRDefault="009B77BF" w:rsidP="00AE3044">
      <w:pPr>
        <w:pStyle w:val="ListBullet"/>
        <w:numPr>
          <w:ilvl w:val="0"/>
          <w:numId w:val="10"/>
        </w:numPr>
        <w:ind w:left="630"/>
        <w:rPr>
          <w:rFonts w:cs="Calibri"/>
        </w:rPr>
      </w:pPr>
      <w:r>
        <w:rPr>
          <w:rFonts w:cs="Calibri"/>
        </w:rPr>
        <w:t>Improve recovery when image storage or database updates fail.</w:t>
      </w:r>
    </w:p>
    <w:p w14:paraId="61761CAB" w14:textId="77777777" w:rsidR="00F61FDD" w:rsidRPr="00AE3044" w:rsidRDefault="009B77BF" w:rsidP="00AE3044">
      <w:pPr>
        <w:pStyle w:val="ListBullet"/>
        <w:numPr>
          <w:ilvl w:val="0"/>
          <w:numId w:val="10"/>
        </w:numPr>
        <w:ind w:left="630"/>
        <w:rPr>
          <w:rFonts w:cs="Calibri"/>
        </w:rPr>
      </w:pPr>
      <w:r>
        <w:rPr>
          <w:rFonts w:cs="Calibri"/>
        </w:rPr>
        <w:t>Adopt feature branches, review, and staging.</w:t>
      </w:r>
    </w:p>
    <w:p w14:paraId="0B36BD31" w14:textId="77777777" w:rsidR="00F61FDD" w:rsidRPr="00AE3044" w:rsidRDefault="009B77BF" w:rsidP="00AE3044">
      <w:pPr>
        <w:pStyle w:val="ListBullet"/>
        <w:numPr>
          <w:ilvl w:val="0"/>
          <w:numId w:val="10"/>
        </w:numPr>
        <w:ind w:left="630"/>
        <w:rPr>
          <w:rFonts w:cs="Calibri"/>
        </w:rPr>
      </w:pPr>
      <w:r>
        <w:rPr>
          <w:rFonts w:cs="Calibri"/>
        </w:rPr>
        <w:t>Move AI work to a recoverable background queue with progress reporting.</w:t>
      </w:r>
    </w:p>
    <w:p w14:paraId="4E04B7F3" w14:textId="77777777" w:rsidR="00F61FDD" w:rsidRPr="00AE3044" w:rsidRDefault="009B77BF" w:rsidP="00AE3044">
      <w:pPr>
        <w:pStyle w:val="ListBullet"/>
        <w:numPr>
          <w:ilvl w:val="0"/>
          <w:numId w:val="10"/>
        </w:numPr>
        <w:ind w:left="630"/>
        <w:rPr>
          <w:rFonts w:cs="Calibri"/>
        </w:rPr>
      </w:pPr>
      <w:r>
        <w:rPr>
          <w:rFonts w:cs="Calibri"/>
        </w:rPr>
        <w:t>Improve local output quality within RTX 3080 limits.</w:t>
      </w:r>
    </w:p>
    <w:p w14:paraId="2611B321" w14:textId="77777777" w:rsidR="00F61FDD" w:rsidRPr="00AE3044" w:rsidRDefault="009B77BF" w:rsidP="00AE3044">
      <w:pPr>
        <w:pStyle w:val="ListBullet"/>
        <w:numPr>
          <w:ilvl w:val="0"/>
          <w:numId w:val="10"/>
        </w:numPr>
        <w:ind w:left="630"/>
        <w:rPr>
          <w:rFonts w:cs="Calibri"/>
        </w:rPr>
      </w:pPr>
      <w:r>
        <w:rPr>
          <w:rFonts w:cs="Calibri"/>
        </w:rPr>
        <w:t>Measure performance, accessibility, and cross-browser behavior.</w:t>
      </w:r>
    </w:p>
    <w:p w14:paraId="1011C844" w14:textId="77777777" w:rsidR="00F61FDD" w:rsidRDefault="009B77BF">
      <w:pPr>
        <w:pStyle w:val="Heading2"/>
      </w:pPr>
      <w:bookmarkStart w:id="123" w:name="_Toc242703850"/>
      <w:r>
        <w:rPr>
          <w:rFonts w:ascii="Calibri" w:hAnsi="Calibri" w:cs="Calibri"/>
        </w:rPr>
        <w:t>7.4 Final Conclusion</w:t>
      </w:r>
      <w:bookmarkEnd w:id="123"/>
    </w:p>
    <w:p w14:paraId="153C92ED" w14:textId="77777777" w:rsidR="00F61FDD" w:rsidRDefault="009B77BF">
      <w:r>
        <w:rPr>
          <w:rFonts w:cs="Calibri"/>
        </w:rPr>
        <w:t>NeuroPix brings Standard editing, guided AI requests, comparison, and saved results into one browser workspace. The project shows that this workflow can be delivered within our available hardware and budget.</w:t>
      </w:r>
    </w:p>
    <w:p w14:paraId="4FDD46BE" w14:textId="77777777" w:rsidR="00F61FDD" w:rsidRDefault="009B77BF">
      <w:pPr>
        <w:pStyle w:val="Heading1"/>
        <w:jc w:val="left"/>
      </w:pPr>
      <w:bookmarkStart w:id="124" w:name="_Toc242703851"/>
      <w:r>
        <w:rPr>
          <w:rFonts w:ascii="Calibri" w:hAnsi="Calibri" w:cs="Calibri"/>
        </w:rPr>
        <w:lastRenderedPageBreak/>
        <w:t>References</w:t>
      </w:r>
      <w:bookmarkEnd w:id="124"/>
    </w:p>
    <w:p w14:paraId="76EFCD26" w14:textId="77777777" w:rsidR="00F61FDD" w:rsidRPr="002A3691" w:rsidRDefault="009B77BF">
      <w:pPr>
        <w:spacing w:after="120" w:line="240" w:lineRule="auto"/>
        <w:ind w:left="432" w:hanging="432"/>
        <w:jc w:val="left"/>
        <w:rPr>
          <w:sz w:val="28"/>
          <w:szCs w:val="24"/>
        </w:rPr>
      </w:pPr>
      <w:r w:rsidRPr="002A3691">
        <w:rPr>
          <w:rFonts w:cs="Calibri"/>
          <w:sz w:val="22"/>
          <w:szCs w:val="24"/>
        </w:rPr>
        <w:t>[1] NeuroPix project team, “NeuroPix source repository,” GitHub, 2026. Accessed: Sep. 18, 2026. [Online]. Available: https://github.com/AbdulrahmanAlguydi/NeuroPix</w:t>
      </w:r>
    </w:p>
    <w:p w14:paraId="689E1ABF" w14:textId="77777777" w:rsidR="00F61FDD" w:rsidRPr="002A3691" w:rsidRDefault="009B77BF">
      <w:pPr>
        <w:spacing w:after="120" w:line="240" w:lineRule="auto"/>
        <w:ind w:left="432" w:hanging="432"/>
        <w:jc w:val="left"/>
        <w:rPr>
          <w:sz w:val="28"/>
          <w:szCs w:val="24"/>
        </w:rPr>
      </w:pPr>
      <w:r w:rsidRPr="002A3691">
        <w:rPr>
          <w:rFonts w:cs="Calibri"/>
          <w:sz w:val="22"/>
          <w:szCs w:val="24"/>
        </w:rPr>
        <w:t>[2] NeuroPix project team, “Software Requirements Specification,” unpublished project document, 2026.</w:t>
      </w:r>
    </w:p>
    <w:p w14:paraId="1474F99D" w14:textId="77777777" w:rsidR="00F61FDD" w:rsidRPr="002A3691" w:rsidRDefault="009B77BF">
      <w:pPr>
        <w:spacing w:after="120" w:line="240" w:lineRule="auto"/>
        <w:ind w:left="432" w:hanging="432"/>
        <w:jc w:val="left"/>
        <w:rPr>
          <w:sz w:val="28"/>
          <w:szCs w:val="24"/>
        </w:rPr>
      </w:pPr>
      <w:r w:rsidRPr="002A3691">
        <w:rPr>
          <w:rFonts w:cs="Calibri"/>
          <w:sz w:val="22"/>
          <w:szCs w:val="24"/>
        </w:rPr>
        <w:t>[3] NeuroPix project team, “High-Level Design,” unpublished project document, 2026.</w:t>
      </w:r>
    </w:p>
    <w:p w14:paraId="6698C8E9" w14:textId="77777777" w:rsidR="00F61FDD" w:rsidRPr="002A3691" w:rsidRDefault="009B77BF">
      <w:pPr>
        <w:spacing w:after="120" w:line="240" w:lineRule="auto"/>
        <w:ind w:left="432" w:hanging="432"/>
        <w:jc w:val="left"/>
        <w:rPr>
          <w:sz w:val="28"/>
          <w:szCs w:val="24"/>
        </w:rPr>
      </w:pPr>
      <w:r w:rsidRPr="002A3691">
        <w:rPr>
          <w:rFonts w:cs="Calibri"/>
          <w:sz w:val="22"/>
          <w:szCs w:val="24"/>
        </w:rPr>
        <w:t>[4] Pillow contributors, “Pillow documentation.” Accessed: Sep. 18, 2026. [Online]. Available: https://pillow.readthedocs.io/en/stable/</w:t>
      </w:r>
    </w:p>
    <w:p w14:paraId="0E607A6C" w14:textId="77777777" w:rsidR="00F61FDD" w:rsidRPr="002A3691" w:rsidRDefault="009B77BF">
      <w:pPr>
        <w:spacing w:after="120" w:line="240" w:lineRule="auto"/>
        <w:ind w:left="432" w:hanging="432"/>
        <w:jc w:val="left"/>
        <w:rPr>
          <w:sz w:val="28"/>
          <w:szCs w:val="24"/>
        </w:rPr>
      </w:pPr>
      <w:r w:rsidRPr="002A3691">
        <w:rPr>
          <w:rFonts w:cs="Calibri"/>
          <w:sz w:val="22"/>
          <w:szCs w:val="24"/>
        </w:rPr>
        <w:t>[5] R. Rombach, A. Blattmann, D. Lorenz, P. Esser, and B. Ommer, “High-resolution image synthesis with latent diffusion models,” in Proc. IEEE/CVF Conf. Computer Vision and Pattern Recognition, 2022, pp. 10684-10695.</w:t>
      </w:r>
    </w:p>
    <w:p w14:paraId="26454AAA" w14:textId="77777777" w:rsidR="00F61FDD" w:rsidRPr="002A3691" w:rsidRDefault="009B77BF">
      <w:pPr>
        <w:spacing w:after="120" w:line="240" w:lineRule="auto"/>
        <w:ind w:left="432" w:hanging="432"/>
        <w:jc w:val="left"/>
        <w:rPr>
          <w:sz w:val="28"/>
          <w:szCs w:val="24"/>
        </w:rPr>
      </w:pPr>
      <w:r w:rsidRPr="002A3691">
        <w:rPr>
          <w:rFonts w:cs="Calibri"/>
          <w:sz w:val="22"/>
          <w:szCs w:val="24"/>
        </w:rPr>
        <w:t>[6] OpenAI, “Introducing ChatGPT Images 2.5,” Sep. 8, 2026. Accessed: Sep. 18, 2026. [Online]. Available: https://openai.com/index/introducing-chatgpt-images-2-5/</w:t>
      </w:r>
    </w:p>
    <w:p w14:paraId="4B4E35E5" w14:textId="77777777" w:rsidR="00F61FDD" w:rsidRPr="002A3691" w:rsidRDefault="009B77BF">
      <w:pPr>
        <w:spacing w:after="120" w:line="240" w:lineRule="auto"/>
        <w:ind w:left="432" w:hanging="432"/>
        <w:jc w:val="left"/>
        <w:rPr>
          <w:sz w:val="28"/>
          <w:szCs w:val="24"/>
        </w:rPr>
      </w:pPr>
      <w:r w:rsidRPr="002A3691">
        <w:rPr>
          <w:rFonts w:cs="Calibri"/>
          <w:sz w:val="22"/>
          <w:szCs w:val="24"/>
        </w:rPr>
        <w:t>[7] Adobe, “Generative AI features in Photoshop.” Accessed: Sep. 18, 2026. [Online]. Available: https://helpx.adobe.com/photoshop/desktop/generative-ai/generative-ai-features-overview.html</w:t>
      </w:r>
    </w:p>
    <w:p w14:paraId="12767FBD" w14:textId="77777777" w:rsidR="00F61FDD" w:rsidRPr="002A3691" w:rsidRDefault="009B77BF">
      <w:pPr>
        <w:spacing w:after="120" w:line="240" w:lineRule="auto"/>
        <w:ind w:left="432" w:hanging="432"/>
        <w:jc w:val="left"/>
        <w:rPr>
          <w:sz w:val="28"/>
          <w:szCs w:val="24"/>
        </w:rPr>
      </w:pPr>
      <w:r w:rsidRPr="002A3691">
        <w:rPr>
          <w:rFonts w:cs="Calibri"/>
          <w:sz w:val="22"/>
          <w:szCs w:val="24"/>
        </w:rPr>
        <w:t>[8] Canva, “Edit photos with Canva photo editor.” Accessed: Sep. 18, 2026. [Online]. Available: https://www.canva.com/en_gb/help/image-editor/</w:t>
      </w:r>
    </w:p>
    <w:p w14:paraId="670F3E90" w14:textId="77777777" w:rsidR="00F61FDD" w:rsidRPr="002A3691" w:rsidRDefault="009B77BF">
      <w:pPr>
        <w:spacing w:after="120" w:line="240" w:lineRule="auto"/>
        <w:ind w:left="432" w:hanging="432"/>
        <w:jc w:val="left"/>
        <w:rPr>
          <w:sz w:val="28"/>
          <w:szCs w:val="24"/>
        </w:rPr>
      </w:pPr>
      <w:r w:rsidRPr="002A3691">
        <w:rPr>
          <w:rFonts w:cs="Calibri"/>
          <w:sz w:val="22"/>
          <w:szCs w:val="24"/>
        </w:rPr>
        <w:t>[9] Amazon Web Services, “Amazon RDS for MySQL.” Accessed: Sep. 18, 2026. [Online]. Available: https://docs.aws.amazon.com/AmazonRDS/latest/UserGuide/CHAP_MySQL.html</w:t>
      </w:r>
    </w:p>
    <w:p w14:paraId="4EE01066" w14:textId="77777777" w:rsidR="006F2B38" w:rsidRDefault="007B79F5">
      <w:pPr>
        <w:spacing w:after="120" w:line="240" w:lineRule="auto"/>
        <w:ind w:left="432" w:hanging="432"/>
        <w:jc w:val="left"/>
        <w:rPr>
          <w:sz w:val="28"/>
          <w:szCs w:val="24"/>
        </w:rPr>
      </w:pPr>
      <w:r>
        <w:rPr>
          <w:rFonts w:cs="Calibri"/>
          <w:sz w:val="22"/>
          <w:szCs w:val="24"/>
        </w:rPr>
        <w:t>[10] Pallets, “Security helpers,” Werkzeug documentation. Accessed: Oct. 9, 2026. [Online]. Available: https://werkzeug.palletsprojects.com/en/stable/utils/#security-helpers</w:t>
      </w:r>
    </w:p>
    <w:p w14:paraId="04E1FD16" w14:textId="77777777" w:rsidR="006F2B38" w:rsidRDefault="007B79F5">
      <w:pPr>
        <w:spacing w:after="120" w:line="240" w:lineRule="auto"/>
        <w:ind w:left="432" w:hanging="432"/>
        <w:jc w:val="left"/>
        <w:rPr>
          <w:sz w:val="28"/>
          <w:szCs w:val="24"/>
        </w:rPr>
      </w:pPr>
      <w:r>
        <w:rPr>
          <w:rFonts w:cs="Calibri"/>
          <w:sz w:val="22"/>
          <w:szCs w:val="24"/>
        </w:rPr>
        <w:t>[11] Pallets, “Sessions,” Flask documentation. Accessed: Oct. 9, 2026. [Online]. Available: https://flask.palletsprojects.com/en/stable/quickstart/#sessions</w:t>
      </w:r>
    </w:p>
    <w:p w14:paraId="6CB6FB46" w14:textId="77777777" w:rsidR="006F2B38" w:rsidRDefault="007B79F5">
      <w:pPr>
        <w:spacing w:after="120" w:line="240" w:lineRule="auto"/>
        <w:ind w:left="432" w:hanging="432"/>
        <w:jc w:val="left"/>
        <w:rPr>
          <w:sz w:val="28"/>
          <w:szCs w:val="24"/>
        </w:rPr>
      </w:pPr>
      <w:r>
        <w:rPr>
          <w:rFonts w:cs="Calibri"/>
          <w:sz w:val="22"/>
          <w:szCs w:val="24"/>
        </w:rPr>
        <w:t>[12] stable-diffusion-v1-5, “Stable Diffusion v1-5 model card,” Hugging Face. Accessed: Oct. 9, 2026. [Online]. Available: https://huggingface.co/stable-diffusion-v1-5/stable-diffusion-v1-5</w:t>
      </w:r>
    </w:p>
    <w:p w14:paraId="42D294CE" w14:textId="77777777" w:rsidR="006F2B38" w:rsidRDefault="007B79F5">
      <w:pPr>
        <w:spacing w:after="120" w:line="240" w:lineRule="auto"/>
        <w:ind w:left="432" w:hanging="432"/>
        <w:jc w:val="left"/>
        <w:rPr>
          <w:sz w:val="28"/>
          <w:szCs w:val="24"/>
        </w:rPr>
      </w:pPr>
      <w:r>
        <w:rPr>
          <w:rFonts w:cs="Calibri"/>
          <w:sz w:val="22"/>
          <w:szCs w:val="24"/>
        </w:rPr>
        <w:t>[13] Hugging Face, “Image-to-image,” Diffusers documentation. Accessed: Oct. 9, 2026. [Online]. Available: https://huggingface.co/docs/diffusers/api/pipelines/stable_diffusion/img2img</w:t>
      </w:r>
    </w:p>
    <w:p w14:paraId="23A37DBA" w14:textId="77777777" w:rsidR="006F2B38" w:rsidRDefault="007B79F5">
      <w:pPr>
        <w:spacing w:after="120" w:line="240" w:lineRule="auto"/>
        <w:ind w:left="432" w:hanging="432"/>
        <w:jc w:val="left"/>
        <w:rPr>
          <w:sz w:val="28"/>
          <w:szCs w:val="24"/>
        </w:rPr>
      </w:pPr>
      <w:r>
        <w:rPr>
          <w:rFonts w:cs="Calibri"/>
          <w:sz w:val="22"/>
          <w:szCs w:val="24"/>
        </w:rPr>
        <w:t>[14] Amazon Web Services, “What is Amazon S3?” Amazon S3 User Guide. Accessed: Oct. 9, 2026. [Online]. Available: https://docs.aws.amazon.com/AmazonS3/latest/userguide/Welcome.html</w:t>
      </w:r>
    </w:p>
    <w:p w14:paraId="521B08B5" w14:textId="77777777" w:rsidR="006F2B38" w:rsidRDefault="007B79F5">
      <w:pPr>
        <w:spacing w:after="120" w:line="240" w:lineRule="auto"/>
        <w:ind w:left="432" w:hanging="432"/>
        <w:jc w:val="left"/>
        <w:rPr>
          <w:sz w:val="28"/>
          <w:szCs w:val="24"/>
        </w:rPr>
      </w:pPr>
      <w:r>
        <w:rPr>
          <w:rFonts w:cs="Calibri"/>
          <w:sz w:val="22"/>
          <w:szCs w:val="24"/>
        </w:rPr>
        <w:t>[15] F5, “NGINX reverse proxy,” NGINX documentation. Accessed: Oct. 9, 2026. [Online]. Available: https://docs.nginx.com/nginx/admin-guide/web-server/reverse-proxy/</w:t>
      </w:r>
    </w:p>
    <w:p w14:paraId="7229F42C" w14:textId="77777777" w:rsidR="006F2B38" w:rsidRDefault="007B79F5">
      <w:pPr>
        <w:spacing w:after="120" w:line="240" w:lineRule="auto"/>
        <w:ind w:left="432" w:hanging="432"/>
        <w:jc w:val="left"/>
        <w:rPr>
          <w:sz w:val="28"/>
          <w:szCs w:val="24"/>
        </w:rPr>
      </w:pPr>
      <w:r>
        <w:rPr>
          <w:rFonts w:cs="Calibri"/>
          <w:sz w:val="22"/>
          <w:szCs w:val="24"/>
        </w:rPr>
        <w:t>[16] Electronic Frontier Foundation, “User guide,” Certbot documentation. Accessed: Oct. 9, 2026. [Online]. Available: https://eff-certbot.readthedocs.io/en/stable/using.html</w:t>
      </w:r>
    </w:p>
    <w:p w14:paraId="4E8935D1" w14:textId="77777777" w:rsidR="006F2B38" w:rsidRDefault="007B79F5">
      <w:pPr>
        <w:spacing w:after="120" w:line="240" w:lineRule="auto"/>
        <w:ind w:left="432" w:hanging="432"/>
        <w:jc w:val="left"/>
        <w:rPr>
          <w:sz w:val="28"/>
          <w:szCs w:val="24"/>
        </w:rPr>
      </w:pPr>
      <w:r>
        <w:rPr>
          <w:rFonts w:cs="Calibri"/>
          <w:sz w:val="22"/>
          <w:szCs w:val="24"/>
        </w:rPr>
        <w:t>[17] Amazon Web Services, “What is Amazon EC2?” Amazon EC2 User Guide. Accessed: Oct. 9, 2026. [Online]. Available: https://docs.aws.amazon.com/AWSEC2/latest/UserGuide/concepts.html</w:t>
      </w:r>
    </w:p>
    <w:p w14:paraId="00E27A42" w14:textId="77777777" w:rsidR="006F2B38" w:rsidRDefault="007B79F5">
      <w:pPr>
        <w:spacing w:after="120" w:line="240" w:lineRule="auto"/>
        <w:ind w:left="432" w:hanging="432"/>
        <w:jc w:val="left"/>
        <w:rPr>
          <w:sz w:val="28"/>
          <w:szCs w:val="24"/>
        </w:rPr>
      </w:pPr>
      <w:r>
        <w:rPr>
          <w:rFonts w:cs="Calibri"/>
          <w:sz w:val="22"/>
          <w:szCs w:val="24"/>
        </w:rPr>
        <w:t>[18] GitHub, “Self-hosted runners,” GitHub Docs. Accessed: Oct. 9, 2026. [Online]. Available: https://docs.github.com/en/actions/concepts/runners/self-hosted-runners</w:t>
      </w:r>
    </w:p>
    <w:p w14:paraId="0B78D59A" w14:textId="77777777" w:rsidR="006F2B38" w:rsidRDefault="007B79F5">
      <w:pPr>
        <w:spacing w:after="120" w:line="240" w:lineRule="auto"/>
        <w:ind w:left="432" w:hanging="432"/>
        <w:jc w:val="left"/>
        <w:rPr>
          <w:sz w:val="28"/>
          <w:szCs w:val="24"/>
        </w:rPr>
      </w:pPr>
      <w:r>
        <w:rPr>
          <w:rFonts w:cs="Calibri"/>
          <w:sz w:val="22"/>
          <w:szCs w:val="24"/>
        </w:rPr>
        <w:t>[19] Docker, “GPU support in Docker Desktop for Windows,” Docker Docs. Accessed: Oct. 9, 2026. [Online]. Available: https://docs.docker.com/desktop/features/gpu/</w:t>
      </w:r>
    </w:p>
    <w:p w14:paraId="35A71B16" w14:textId="77777777" w:rsidR="006F2B38" w:rsidRDefault="007B79F5">
      <w:pPr>
        <w:spacing w:after="120" w:line="240" w:lineRule="auto"/>
        <w:ind w:left="432" w:hanging="432"/>
        <w:jc w:val="left"/>
        <w:rPr>
          <w:sz w:val="28"/>
          <w:szCs w:val="24"/>
        </w:rPr>
      </w:pPr>
      <w:r>
        <w:rPr>
          <w:rFonts w:cs="Calibri"/>
          <w:sz w:val="22"/>
          <w:szCs w:val="24"/>
        </w:rPr>
        <w:t>[20] OpenBSD, “ssh(1): OpenSSH remote login client,” OpenBSD manual pages. Accessed: Oct. 9, 2026. [Online]. Available: https://man.openbsd.org/ssh#R</w:t>
      </w:r>
    </w:p>
    <w:sectPr w:rsidR="006F2B38" w:rsidSect="005B698E">
      <w:headerReference w:type="default" r:id="rId55"/>
      <w:footerReference w:type="default" r:id="rId56"/>
      <w:pgSz w:w="11900" w:h="16840"/>
      <w:pgMar w:top="1224" w:right="1296" w:bottom="1152" w:left="1296" w:header="432" w:footer="5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BD868" w14:textId="77777777" w:rsidR="003E09B3" w:rsidRDefault="003E09B3" w:rsidP="005B698E">
      <w:r>
        <w:separator/>
      </w:r>
    </w:p>
  </w:endnote>
  <w:endnote w:type="continuationSeparator" w:id="0">
    <w:p w14:paraId="29711E67" w14:textId="77777777" w:rsidR="003E09B3" w:rsidRDefault="003E09B3" w:rsidP="005B6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B55A" w14:textId="77777777" w:rsidR="00B83E9B" w:rsidRDefault="00B83E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8BED" w14:textId="77777777" w:rsidR="00B83E9B" w:rsidRDefault="00B83E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3BF9" w14:textId="77777777" w:rsidR="00B83E9B" w:rsidRDefault="00B83E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5829F" w14:textId="77777777" w:rsidR="00F61FDD" w:rsidRDefault="009B77BF">
    <w:pPr>
      <w:pStyle w:val="Foote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F057" w14:textId="77777777" w:rsidR="00F61FDD" w:rsidRDefault="009B77BF">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A05A" w14:textId="77777777" w:rsidR="003E09B3" w:rsidRDefault="003E09B3" w:rsidP="005B698E">
      <w:r>
        <w:separator/>
      </w:r>
    </w:p>
  </w:footnote>
  <w:footnote w:type="continuationSeparator" w:id="0">
    <w:p w14:paraId="66CB0BFC" w14:textId="77777777" w:rsidR="003E09B3" w:rsidRDefault="003E09B3" w:rsidP="005B6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E846" w14:textId="77777777" w:rsidR="00B83E9B" w:rsidRDefault="00B83E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9311E" w14:textId="77777777" w:rsidR="005B698E" w:rsidRPr="005B698E" w:rsidRDefault="005B698E" w:rsidP="005B698E">
    <w:pPr>
      <w:pStyle w:val="Header"/>
    </w:pPr>
    <w:r>
      <w:rPr>
        <w:noProof/>
      </w:rPr>
      <w:drawing>
        <wp:inline distT="0" distB="0" distL="0" distR="0" wp14:anchorId="7F789A0B" wp14:editId="779FC0E4">
          <wp:extent cx="1339200" cy="799200"/>
          <wp:effectExtent l="0" t="0" r="0" b="0"/>
          <wp:docPr id="319937276" name="Picture 4" descr="University of Business and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37276" name="Picture 319937276"/>
                  <pic:cNvPicPr/>
                </pic:nvPicPr>
                <pic:blipFill>
                  <a:blip r:embed="rId1">
                    <a:extLst>
                      <a:ext uri="{28A0092B-C50C-407E-A947-70E740481C1C}">
                        <a14:useLocalDpi xmlns:a14="http://schemas.microsoft.com/office/drawing/2010/main" val="0"/>
                      </a:ext>
                    </a:extLst>
                  </a:blip>
                  <a:stretch>
                    <a:fillRect/>
                  </a:stretch>
                </pic:blipFill>
                <pic:spPr>
                  <a:xfrm>
                    <a:off x="0" y="0"/>
                    <a:ext cx="1339200" cy="799200"/>
                  </a:xfrm>
                  <a:prstGeom prst="rect">
                    <a:avLst/>
                  </a:prstGeom>
                </pic:spPr>
              </pic:pic>
            </a:graphicData>
          </a:graphic>
        </wp:inline>
      </w:drawing>
    </w:r>
    <w:r>
      <w:rPr>
        <w:noProof/>
      </w:rPr>
      <w:drawing>
        <wp:inline distT="0" distB="0" distL="0" distR="0" wp14:anchorId="0D623BD3" wp14:editId="6AD87A86">
          <wp:extent cx="2685600" cy="720000"/>
          <wp:effectExtent l="0" t="0" r="0" b="4445"/>
          <wp:docPr id="1339776479" name="Picture 5" descr="University of Business and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76479" name="Picture 1339776479"/>
                  <pic:cNvPicPr/>
                </pic:nvPicPr>
                <pic:blipFill>
                  <a:blip r:embed="rId2">
                    <a:extLst>
                      <a:ext uri="{28A0092B-C50C-407E-A947-70E740481C1C}">
                        <a14:useLocalDpi xmlns:a14="http://schemas.microsoft.com/office/drawing/2010/main" val="0"/>
                      </a:ext>
                    </a:extLst>
                  </a:blip>
                  <a:stretch>
                    <a:fillRect/>
                  </a:stretch>
                </pic:blipFill>
                <pic:spPr>
                  <a:xfrm>
                    <a:off x="0" y="0"/>
                    <a:ext cx="2685600" cy="720000"/>
                  </a:xfrm>
                  <a:prstGeom prst="rect">
                    <a:avLst/>
                  </a:prstGeom>
                </pic:spPr>
              </pic:pic>
            </a:graphicData>
          </a:graphic>
        </wp:inline>
      </w:drawing>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6524B" w14:textId="77777777" w:rsidR="00B83E9B" w:rsidRDefault="00B83E9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9AA3" w14:textId="77777777" w:rsidR="00F61FDD" w:rsidRDefault="00F61FD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7500C" w14:textId="77777777" w:rsidR="00F61FDD" w:rsidRDefault="00F61F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A26C3"/>
    <w:multiLevelType w:val="hybridMultilevel"/>
    <w:tmpl w:val="6358A014"/>
    <w:lvl w:ilvl="0" w:tplc="08090001">
      <w:start w:val="1"/>
      <w:numFmt w:val="bullet"/>
      <w:lvlText w:val=""/>
      <w:lvlJc w:val="left"/>
      <w:pPr>
        <w:ind w:left="893" w:hanging="360"/>
      </w:pPr>
      <w:rPr>
        <w:rFonts w:ascii="Symbol" w:hAnsi="Symbo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10" w15:restartNumberingAfterBreak="0">
    <w:nsid w:val="391C1B5C"/>
    <w:multiLevelType w:val="hybridMultilevel"/>
    <w:tmpl w:val="8D708B90"/>
    <w:lvl w:ilvl="0" w:tplc="08090001">
      <w:start w:val="1"/>
      <w:numFmt w:val="bullet"/>
      <w:lvlText w:val=""/>
      <w:lvlJc w:val="left"/>
      <w:pPr>
        <w:ind w:left="893" w:hanging="360"/>
      </w:pPr>
      <w:rPr>
        <w:rFonts w:ascii="Symbol" w:hAnsi="Symbo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11" w15:restartNumberingAfterBreak="0">
    <w:nsid w:val="4E142953"/>
    <w:multiLevelType w:val="hybridMultilevel"/>
    <w:tmpl w:val="2A94F402"/>
    <w:lvl w:ilvl="0" w:tplc="08090001">
      <w:start w:val="1"/>
      <w:numFmt w:val="bullet"/>
      <w:lvlText w:val=""/>
      <w:lvlJc w:val="left"/>
      <w:pPr>
        <w:ind w:left="533" w:hanging="360"/>
      </w:pPr>
      <w:rPr>
        <w:rFonts w:ascii="Symbol" w:hAnsi="Symbol" w:hint="default"/>
      </w:rPr>
    </w:lvl>
    <w:lvl w:ilvl="1" w:tplc="08090003" w:tentative="1">
      <w:start w:val="1"/>
      <w:numFmt w:val="bullet"/>
      <w:lvlText w:val="o"/>
      <w:lvlJc w:val="left"/>
      <w:pPr>
        <w:ind w:left="1253" w:hanging="360"/>
      </w:pPr>
      <w:rPr>
        <w:rFonts w:ascii="Courier New" w:hAnsi="Courier New" w:cs="Courier New" w:hint="default"/>
      </w:rPr>
    </w:lvl>
    <w:lvl w:ilvl="2" w:tplc="08090005" w:tentative="1">
      <w:start w:val="1"/>
      <w:numFmt w:val="bullet"/>
      <w:lvlText w:val=""/>
      <w:lvlJc w:val="left"/>
      <w:pPr>
        <w:ind w:left="1973" w:hanging="360"/>
      </w:pPr>
      <w:rPr>
        <w:rFonts w:ascii="Wingdings" w:hAnsi="Wingdings" w:hint="default"/>
      </w:rPr>
    </w:lvl>
    <w:lvl w:ilvl="3" w:tplc="08090001" w:tentative="1">
      <w:start w:val="1"/>
      <w:numFmt w:val="bullet"/>
      <w:lvlText w:val=""/>
      <w:lvlJc w:val="left"/>
      <w:pPr>
        <w:ind w:left="2693" w:hanging="360"/>
      </w:pPr>
      <w:rPr>
        <w:rFonts w:ascii="Symbol" w:hAnsi="Symbol" w:hint="default"/>
      </w:rPr>
    </w:lvl>
    <w:lvl w:ilvl="4" w:tplc="08090003" w:tentative="1">
      <w:start w:val="1"/>
      <w:numFmt w:val="bullet"/>
      <w:lvlText w:val="o"/>
      <w:lvlJc w:val="left"/>
      <w:pPr>
        <w:ind w:left="3413" w:hanging="360"/>
      </w:pPr>
      <w:rPr>
        <w:rFonts w:ascii="Courier New" w:hAnsi="Courier New" w:cs="Courier New" w:hint="default"/>
      </w:rPr>
    </w:lvl>
    <w:lvl w:ilvl="5" w:tplc="08090005" w:tentative="1">
      <w:start w:val="1"/>
      <w:numFmt w:val="bullet"/>
      <w:lvlText w:val=""/>
      <w:lvlJc w:val="left"/>
      <w:pPr>
        <w:ind w:left="4133" w:hanging="360"/>
      </w:pPr>
      <w:rPr>
        <w:rFonts w:ascii="Wingdings" w:hAnsi="Wingdings" w:hint="default"/>
      </w:rPr>
    </w:lvl>
    <w:lvl w:ilvl="6" w:tplc="08090001" w:tentative="1">
      <w:start w:val="1"/>
      <w:numFmt w:val="bullet"/>
      <w:lvlText w:val=""/>
      <w:lvlJc w:val="left"/>
      <w:pPr>
        <w:ind w:left="4853" w:hanging="360"/>
      </w:pPr>
      <w:rPr>
        <w:rFonts w:ascii="Symbol" w:hAnsi="Symbol" w:hint="default"/>
      </w:rPr>
    </w:lvl>
    <w:lvl w:ilvl="7" w:tplc="08090003" w:tentative="1">
      <w:start w:val="1"/>
      <w:numFmt w:val="bullet"/>
      <w:lvlText w:val="o"/>
      <w:lvlJc w:val="left"/>
      <w:pPr>
        <w:ind w:left="5573" w:hanging="360"/>
      </w:pPr>
      <w:rPr>
        <w:rFonts w:ascii="Courier New" w:hAnsi="Courier New" w:cs="Courier New" w:hint="default"/>
      </w:rPr>
    </w:lvl>
    <w:lvl w:ilvl="8" w:tplc="08090005" w:tentative="1">
      <w:start w:val="1"/>
      <w:numFmt w:val="bullet"/>
      <w:lvlText w:val=""/>
      <w:lvlJc w:val="left"/>
      <w:pPr>
        <w:ind w:left="6293" w:hanging="360"/>
      </w:pPr>
      <w:rPr>
        <w:rFonts w:ascii="Wingdings" w:hAnsi="Wingdings" w:hint="default"/>
      </w:rPr>
    </w:lvl>
  </w:abstractNum>
  <w:num w:numId="1" w16cid:durableId="1956524128">
    <w:abstractNumId w:val="8"/>
  </w:num>
  <w:num w:numId="2" w16cid:durableId="1366827108">
    <w:abstractNumId w:val="6"/>
  </w:num>
  <w:num w:numId="3" w16cid:durableId="434903006">
    <w:abstractNumId w:val="5"/>
  </w:num>
  <w:num w:numId="4" w16cid:durableId="471795595">
    <w:abstractNumId w:val="4"/>
  </w:num>
  <w:num w:numId="5" w16cid:durableId="518933846">
    <w:abstractNumId w:val="7"/>
  </w:num>
  <w:num w:numId="6" w16cid:durableId="1009480985">
    <w:abstractNumId w:val="3"/>
  </w:num>
  <w:num w:numId="7" w16cid:durableId="372929835">
    <w:abstractNumId w:val="2"/>
  </w:num>
  <w:num w:numId="8" w16cid:durableId="1257132931">
    <w:abstractNumId w:val="1"/>
  </w:num>
  <w:num w:numId="9" w16cid:durableId="859010746">
    <w:abstractNumId w:val="0"/>
  </w:num>
  <w:num w:numId="10" w16cid:durableId="120852872">
    <w:abstractNumId w:val="11"/>
  </w:num>
  <w:num w:numId="11" w16cid:durableId="1047030587">
    <w:abstractNumId w:val="9"/>
  </w:num>
  <w:num w:numId="12" w16cid:durableId="75246162">
    <w:abstractNumId w:val="10"/>
  </w:num>
  <w:num w:numId="13" w16cid:durableId="406926296">
    <w:abstractNumId w:val="8"/>
  </w:num>
  <w:num w:numId="14" w16cid:durableId="274603479">
    <w:abstractNumId w:val="8"/>
  </w:num>
  <w:num w:numId="15" w16cid:durableId="2139108138">
    <w:abstractNumId w:val="8"/>
  </w:num>
  <w:num w:numId="16" w16cid:durableId="95753239">
    <w:abstractNumId w:val="8"/>
  </w:num>
  <w:num w:numId="17" w16cid:durableId="6006482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98E"/>
    <w:rsid w:val="00002CD0"/>
    <w:rsid w:val="00010C6A"/>
    <w:rsid w:val="000130E9"/>
    <w:rsid w:val="00013602"/>
    <w:rsid w:val="000463BA"/>
    <w:rsid w:val="000930B3"/>
    <w:rsid w:val="00094868"/>
    <w:rsid w:val="000A1AF8"/>
    <w:rsid w:val="000A255D"/>
    <w:rsid w:val="000B01C6"/>
    <w:rsid w:val="000B43BC"/>
    <w:rsid w:val="000B4B14"/>
    <w:rsid w:val="000D5162"/>
    <w:rsid w:val="000E3108"/>
    <w:rsid w:val="000E7719"/>
    <w:rsid w:val="0010483F"/>
    <w:rsid w:val="0012481C"/>
    <w:rsid w:val="001822FB"/>
    <w:rsid w:val="001A2397"/>
    <w:rsid w:val="001A3F6D"/>
    <w:rsid w:val="001B78A3"/>
    <w:rsid w:val="002333BF"/>
    <w:rsid w:val="002379A2"/>
    <w:rsid w:val="0024757B"/>
    <w:rsid w:val="002603D1"/>
    <w:rsid w:val="0026495C"/>
    <w:rsid w:val="002853EF"/>
    <w:rsid w:val="00293A1C"/>
    <w:rsid w:val="002A3691"/>
    <w:rsid w:val="002A647C"/>
    <w:rsid w:val="002E4F31"/>
    <w:rsid w:val="00311329"/>
    <w:rsid w:val="00330E16"/>
    <w:rsid w:val="00345F9C"/>
    <w:rsid w:val="0036553F"/>
    <w:rsid w:val="00377536"/>
    <w:rsid w:val="00385049"/>
    <w:rsid w:val="003A6BD5"/>
    <w:rsid w:val="003B2EC0"/>
    <w:rsid w:val="003E09B3"/>
    <w:rsid w:val="003F44F1"/>
    <w:rsid w:val="004064C1"/>
    <w:rsid w:val="004161E0"/>
    <w:rsid w:val="004203E7"/>
    <w:rsid w:val="004270D3"/>
    <w:rsid w:val="00456DE3"/>
    <w:rsid w:val="00471F7E"/>
    <w:rsid w:val="004A3450"/>
    <w:rsid w:val="004A3CC9"/>
    <w:rsid w:val="004C0E86"/>
    <w:rsid w:val="004C33EA"/>
    <w:rsid w:val="004C4795"/>
    <w:rsid w:val="004E3164"/>
    <w:rsid w:val="004E6E62"/>
    <w:rsid w:val="004E7865"/>
    <w:rsid w:val="00536D08"/>
    <w:rsid w:val="00553907"/>
    <w:rsid w:val="00554A56"/>
    <w:rsid w:val="00557922"/>
    <w:rsid w:val="00565191"/>
    <w:rsid w:val="00570B6C"/>
    <w:rsid w:val="00572478"/>
    <w:rsid w:val="00584C27"/>
    <w:rsid w:val="005B698E"/>
    <w:rsid w:val="005D3649"/>
    <w:rsid w:val="005E2213"/>
    <w:rsid w:val="005F0079"/>
    <w:rsid w:val="00605DA9"/>
    <w:rsid w:val="00607061"/>
    <w:rsid w:val="0062425C"/>
    <w:rsid w:val="006364D8"/>
    <w:rsid w:val="00643F4F"/>
    <w:rsid w:val="00647D88"/>
    <w:rsid w:val="006670F6"/>
    <w:rsid w:val="006B13CE"/>
    <w:rsid w:val="006B2D1E"/>
    <w:rsid w:val="006B5481"/>
    <w:rsid w:val="006E0827"/>
    <w:rsid w:val="006F2B38"/>
    <w:rsid w:val="007521BA"/>
    <w:rsid w:val="007627ED"/>
    <w:rsid w:val="0077257A"/>
    <w:rsid w:val="007945D8"/>
    <w:rsid w:val="00794C9E"/>
    <w:rsid w:val="007A5608"/>
    <w:rsid w:val="007B79F5"/>
    <w:rsid w:val="007D22D5"/>
    <w:rsid w:val="007F4256"/>
    <w:rsid w:val="0080622F"/>
    <w:rsid w:val="00807C0F"/>
    <w:rsid w:val="008234E7"/>
    <w:rsid w:val="008A36D3"/>
    <w:rsid w:val="008B31BC"/>
    <w:rsid w:val="008D1809"/>
    <w:rsid w:val="008E6D61"/>
    <w:rsid w:val="008F557E"/>
    <w:rsid w:val="00912EA1"/>
    <w:rsid w:val="0095650E"/>
    <w:rsid w:val="009674F7"/>
    <w:rsid w:val="009704BA"/>
    <w:rsid w:val="00985622"/>
    <w:rsid w:val="00991FEE"/>
    <w:rsid w:val="009B191C"/>
    <w:rsid w:val="009B77BF"/>
    <w:rsid w:val="009C77F9"/>
    <w:rsid w:val="00A10CA7"/>
    <w:rsid w:val="00A1359B"/>
    <w:rsid w:val="00A148AD"/>
    <w:rsid w:val="00A172B3"/>
    <w:rsid w:val="00A81066"/>
    <w:rsid w:val="00A816E0"/>
    <w:rsid w:val="00AE3044"/>
    <w:rsid w:val="00B47924"/>
    <w:rsid w:val="00B62234"/>
    <w:rsid w:val="00B67544"/>
    <w:rsid w:val="00B83E9B"/>
    <w:rsid w:val="00B86311"/>
    <w:rsid w:val="00B86B7E"/>
    <w:rsid w:val="00B91F02"/>
    <w:rsid w:val="00BB73F8"/>
    <w:rsid w:val="00BC1BF8"/>
    <w:rsid w:val="00BD20B5"/>
    <w:rsid w:val="00BD7144"/>
    <w:rsid w:val="00C20108"/>
    <w:rsid w:val="00C26ACC"/>
    <w:rsid w:val="00C33C85"/>
    <w:rsid w:val="00C603EA"/>
    <w:rsid w:val="00CA6646"/>
    <w:rsid w:val="00CB1F86"/>
    <w:rsid w:val="00CD6F36"/>
    <w:rsid w:val="00CE22F8"/>
    <w:rsid w:val="00CE2988"/>
    <w:rsid w:val="00CE7759"/>
    <w:rsid w:val="00CF294C"/>
    <w:rsid w:val="00CF7F63"/>
    <w:rsid w:val="00D01C8B"/>
    <w:rsid w:val="00D06E22"/>
    <w:rsid w:val="00D20A23"/>
    <w:rsid w:val="00D235B6"/>
    <w:rsid w:val="00D31FEB"/>
    <w:rsid w:val="00D40C15"/>
    <w:rsid w:val="00D80B32"/>
    <w:rsid w:val="00D9529A"/>
    <w:rsid w:val="00DC3E6D"/>
    <w:rsid w:val="00DC6127"/>
    <w:rsid w:val="00DD7BF9"/>
    <w:rsid w:val="00DE104D"/>
    <w:rsid w:val="00DE5417"/>
    <w:rsid w:val="00DE7DEB"/>
    <w:rsid w:val="00DF1332"/>
    <w:rsid w:val="00E00AA4"/>
    <w:rsid w:val="00E1027A"/>
    <w:rsid w:val="00E11B04"/>
    <w:rsid w:val="00E24C4E"/>
    <w:rsid w:val="00E32579"/>
    <w:rsid w:val="00E720C4"/>
    <w:rsid w:val="00EA7214"/>
    <w:rsid w:val="00EC513A"/>
    <w:rsid w:val="00F0250F"/>
    <w:rsid w:val="00F149B3"/>
    <w:rsid w:val="00F56ECE"/>
    <w:rsid w:val="00F6035F"/>
    <w:rsid w:val="00F61FDD"/>
    <w:rsid w:val="00F85E9B"/>
    <w:rsid w:val="00F94257"/>
    <w:rsid w:val="00FD0EB2"/>
    <w:rsid w:val="00FE6050"/>
    <w:rsid w:val="00FF3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103BA5"/>
  <w15:chartTrackingRefBased/>
  <w15:docId w15:val="{42530E2D-AA5B-4344-A90E-34CF55CA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98E"/>
    <w:pPr>
      <w:spacing w:after="80" w:line="264" w:lineRule="auto"/>
      <w:jc w:val="both"/>
    </w:pPr>
    <w:rPr>
      <w:rFonts w:ascii="Calibri" w:eastAsiaTheme="minorEastAsia" w:hAnsi="Calibri"/>
      <w:szCs w:val="22"/>
      <w:lang w:val="en-GB" w:eastAsia="en-GB"/>
    </w:rPr>
  </w:style>
  <w:style w:type="paragraph" w:styleId="Heading1">
    <w:name w:val="heading 1"/>
    <w:basedOn w:val="Normal"/>
    <w:next w:val="Normal"/>
    <w:uiPriority w:val="9"/>
    <w:qFormat/>
    <w:rsid w:val="00FC693F"/>
    <w:pPr>
      <w:keepNext/>
      <w:keepLines/>
      <w:pageBreakBefore/>
      <w:spacing w:after="240"/>
      <w:outlineLvl w:val="0"/>
    </w:pPr>
    <w:rPr>
      <w:rFonts w:asciiTheme="majorHAnsi" w:eastAsiaTheme="majorEastAsia" w:hAnsiTheme="majorHAnsi" w:cstheme="majorBidi"/>
      <w:b/>
      <w:bCs/>
      <w:color w:val="6D5DFC"/>
      <w:sz w:val="32"/>
      <w:szCs w:val="28"/>
    </w:rPr>
  </w:style>
  <w:style w:type="paragraph" w:styleId="Heading2">
    <w:name w:val="heading 2"/>
    <w:basedOn w:val="Normal"/>
    <w:next w:val="Normal"/>
    <w:uiPriority w:val="9"/>
    <w:unhideWhenUsed/>
    <w:qFormat/>
    <w:rsid w:val="00FC693F"/>
    <w:pPr>
      <w:keepNext/>
      <w:keepLines/>
      <w:spacing w:before="240" w:after="120"/>
      <w:outlineLvl w:val="1"/>
    </w:pPr>
    <w:rPr>
      <w:rFonts w:asciiTheme="majorHAnsi" w:eastAsiaTheme="majorEastAsia" w:hAnsiTheme="majorHAnsi" w:cstheme="majorBidi"/>
      <w:b/>
      <w:bCs/>
      <w:color w:val="6D5DFC"/>
      <w:sz w:val="28"/>
      <w:szCs w:val="26"/>
    </w:rPr>
  </w:style>
  <w:style w:type="paragraph" w:styleId="Heading3">
    <w:name w:val="heading 3"/>
    <w:basedOn w:val="Normal"/>
    <w:next w:val="Normal"/>
    <w:uiPriority w:val="9"/>
    <w:unhideWhenUsed/>
    <w:qFormat/>
    <w:rsid w:val="00FC693F"/>
    <w:pPr>
      <w:keepNext/>
      <w:keepLines/>
      <w:spacing w:before="200"/>
      <w:outlineLvl w:val="2"/>
    </w:pPr>
    <w:rPr>
      <w:rFonts w:asciiTheme="majorHAnsi" w:eastAsiaTheme="majorEastAsia" w:hAnsiTheme="majorHAnsi" w:cstheme="majorBidi"/>
      <w:b/>
      <w:bCs/>
      <w:color w:val="6D5DF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698E"/>
    <w:pPr>
      <w:tabs>
        <w:tab w:val="center" w:pos="4680"/>
        <w:tab w:val="right" w:pos="9360"/>
      </w:tabs>
    </w:pPr>
  </w:style>
  <w:style w:type="character" w:customStyle="1" w:styleId="HeaderChar">
    <w:name w:val="Header Char"/>
    <w:basedOn w:val="DefaultParagraphFont"/>
    <w:link w:val="Header"/>
    <w:uiPriority w:val="99"/>
    <w:rsid w:val="005B698E"/>
    <w:rPr>
      <w:lang w:val="en-US"/>
    </w:rPr>
  </w:style>
  <w:style w:type="paragraph" w:styleId="Footer">
    <w:name w:val="footer"/>
    <w:basedOn w:val="Normal"/>
    <w:link w:val="FooterChar"/>
    <w:uiPriority w:val="99"/>
    <w:unhideWhenUsed/>
    <w:rsid w:val="005B698E"/>
    <w:pPr>
      <w:tabs>
        <w:tab w:val="center" w:pos="4680"/>
        <w:tab w:val="right" w:pos="9360"/>
      </w:tabs>
    </w:pPr>
  </w:style>
  <w:style w:type="character" w:customStyle="1" w:styleId="FooterChar">
    <w:name w:val="Footer Char"/>
    <w:basedOn w:val="DefaultParagraphFont"/>
    <w:link w:val="Footer"/>
    <w:uiPriority w:val="99"/>
    <w:rsid w:val="005B698E"/>
    <w:rPr>
      <w:lang w:val="en-US"/>
    </w:rPr>
  </w:style>
  <w:style w:type="paragraph" w:styleId="Caption">
    <w:name w:val="caption"/>
    <w:basedOn w:val="Normal"/>
    <w:next w:val="Normal"/>
    <w:uiPriority w:val="35"/>
    <w:unhideWhenUsed/>
    <w:qFormat/>
    <w:rsid w:val="00FC693F"/>
    <w:pPr>
      <w:spacing w:before="40" w:after="120" w:line="240" w:lineRule="auto"/>
    </w:pPr>
    <w:rPr>
      <w:bCs/>
      <w:color w:val="5F6368"/>
      <w:sz w:val="19"/>
      <w:szCs w:val="18"/>
    </w:rPr>
  </w:style>
  <w:style w:type="paragraph" w:styleId="ListParagraph">
    <w:name w:val="List Paragraph"/>
    <w:basedOn w:val="Normal"/>
    <w:uiPriority w:val="34"/>
    <w:qFormat/>
    <w:rsid w:val="00FC693F"/>
    <w:pPr>
      <w:ind w:left="72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Number">
    <w:name w:val="List Number"/>
    <w:basedOn w:val="Normal"/>
    <w:uiPriority w:val="99"/>
    <w:unhideWhenUsed/>
    <w:rsid w:val="00326F90"/>
    <w:pPr>
      <w:numPr>
        <w:numId w:val="5"/>
      </w:numPr>
      <w:contextualSpacing/>
    </w:pPr>
  </w:style>
  <w:style w:type="paragraph" w:styleId="TOC1">
    <w:name w:val="toc 1"/>
    <w:basedOn w:val="Normal"/>
    <w:uiPriority w:val="39"/>
    <w:pPr>
      <w:spacing w:after="40" w:line="240" w:lineRule="auto"/>
    </w:pPr>
    <w:rPr>
      <w:b/>
      <w:sz w:val="22"/>
    </w:rPr>
  </w:style>
  <w:style w:type="paragraph" w:styleId="TOC2">
    <w:name w:val="toc 2"/>
    <w:basedOn w:val="Normal"/>
    <w:uiPriority w:val="39"/>
    <w:pPr>
      <w:spacing w:after="40" w:line="240" w:lineRule="auto"/>
      <w:ind w:left="259"/>
    </w:pPr>
    <w:rPr>
      <w:sz w:val="22"/>
    </w:rPr>
  </w:style>
  <w:style w:type="paragraph" w:styleId="TOC3">
    <w:name w:val="toc 3"/>
    <w:basedOn w:val="Normal"/>
    <w:uiPriority w:val="39"/>
    <w:pPr>
      <w:spacing w:after="40" w:line="240" w:lineRule="auto"/>
      <w:ind w:left="518"/>
    </w:pPr>
    <w:rPr>
      <w:sz w:val="22"/>
    </w:rPr>
  </w:style>
  <w:style w:type="paragraph" w:styleId="TableofFigures">
    <w:name w:val="table of figures"/>
    <w:basedOn w:val="Normal"/>
    <w:uiPriority w:val="99"/>
    <w:pPr>
      <w:spacing w:after="40" w:line="240" w:lineRule="auto"/>
    </w:pPr>
    <w:rPr>
      <w:sz w:val="22"/>
    </w:rPr>
  </w:style>
  <w:style w:type="character" w:styleId="Hyperlink">
    <w:name w:val="Hyperlink"/>
    <w:basedOn w:val="DefaultParagraphFont"/>
    <w:uiPriority w:val="99"/>
    <w:unhideWhenUsed/>
    <w:rsid w:val="00647D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uropix.me"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5.xml"/><Relationship Id="rId8" Type="http://schemas.openxmlformats.org/officeDocument/2006/relationships/header" Target="header2.xm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67</Pages>
  <Words>13493</Words>
  <Characters>76914</Characters>
  <Application>Microsoft Office Word</Application>
  <DocSecurity>0</DocSecurity>
  <Lines>640</Lines>
  <Paragraphs>180</Paragraphs>
  <ScaleCrop>false</ScaleCrop>
  <Company/>
  <LinksUpToDate>false</LinksUpToDate>
  <CharactersWithSpaces>90227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NeuroPix: AI-Enhanced Image Processing and Management Web Application</dc:title>
  <dc:subject>Senior Project Final Report</dc:subject>
  <dc:creator>Abdulrahman Alguydi; Mohammed Dafterdar; Saud Almansour</dc:creator>
  <cp:keywords/>
  <dc:description>Editable report master for academic review</dc:description>
  <cp:lastModifiedBy>ABDULRAHMAN  ALGUYDI</cp:lastModifiedBy>
  <cp:revision>56</cp:revision>
  <dcterms:created xsi:type="dcterms:W3CDTF">2023-06-04T13:45:00Z</dcterms:created>
  <dcterms:modified xsi:type="dcterms:W3CDTF">2026-10-12T10:22:00Z</dcterms:modified>
</cp:coreProperties>
</file>