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Abdulrahman alsalamah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351112948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i w:val="1"/>
          <w:rtl w:val="0"/>
        </w:rPr>
        <w:t xml:space="preserve">fibonashi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.686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.model flat, stdcall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.stack 4096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ExitProcess proto, dwExitCode:dword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val dword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val2 dword 1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val3 dword 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count dword 9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main proc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ecx , count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L0: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ebx, val2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val ,ebx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eax , val3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val2 , eax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eax , val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ebx , val2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add eax , ebx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val3 , eax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loop L0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mov val3 , eax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invoke ExitProcess, 0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main endp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end main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TITLE</w:t>
        <w:tab/>
        <w:t xml:space="preserve">Copying Strings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.686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.model flat, stdcall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.stack 4096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ExitProcess proto, dwExitCode:dword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main_string</w:t>
        <w:tab/>
        <w:t xml:space="preserve">BYTE</w:t>
        <w:tab/>
        <w:t xml:space="preserve">"Original String!", 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STRING_SIZE = ($ - main_string)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;copy_string BYTE</w:t>
        <w:tab/>
        <w:t xml:space="preserve">SIZEOF main_string DUP(0)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copy_string BYTE</w:t>
        <w:tab/>
        <w:t xml:space="preserve">STRING_SIZE DUP(0)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proc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 esi, 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 ecx, SIZEOF main_string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;mov ecx, LENGTHOF main_string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L0: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 al, main_string[esi]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mov copy_string[esi], al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inc esi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loop L0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invoke ExitProcess, 0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endp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main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