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66AD" w14:textId="77777777" w:rsidR="00F17DCF" w:rsidRPr="00F17DCF" w:rsidRDefault="00F17DCF" w:rsidP="00F17DCF">
      <w:pPr>
        <w:jc w:val="center"/>
        <w:rPr>
          <w:b/>
          <w:bCs/>
          <w:sz w:val="48"/>
          <w:szCs w:val="48"/>
        </w:rPr>
      </w:pPr>
      <w:r w:rsidRPr="00F17DCF">
        <w:rPr>
          <w:b/>
          <w:bCs/>
          <w:sz w:val="48"/>
          <w:szCs w:val="48"/>
        </w:rPr>
        <w:t>Project Build Challenge Assessment</w:t>
      </w:r>
    </w:p>
    <w:p w14:paraId="16F6CB65" w14:textId="77777777" w:rsidR="00F17DCF" w:rsidRPr="00F17DCF" w:rsidRDefault="00F17DCF" w:rsidP="00F17DCF">
      <w:pPr>
        <w:jc w:val="center"/>
        <w:rPr>
          <w:b/>
          <w:bCs/>
          <w:sz w:val="44"/>
          <w:szCs w:val="44"/>
        </w:rPr>
      </w:pPr>
    </w:p>
    <w:p w14:paraId="712FD343" w14:textId="77777777" w:rsidR="00F17DCF" w:rsidRPr="00F17DCF" w:rsidRDefault="00F17DCF" w:rsidP="00F17DCF">
      <w:proofErr w:type="spellStart"/>
      <w:r w:rsidRPr="00F17DCF">
        <w:rPr>
          <w:b/>
          <w:bCs/>
        </w:rPr>
        <w:t>ChainNotary</w:t>
      </w:r>
      <w:proofErr w:type="spellEnd"/>
      <w:r w:rsidRPr="00F17DCF">
        <w:t xml:space="preserve"> represents a sophisticated implementation of decentralized document management with AI integration, demonstrating significant technical depth in blockchain development, external service integration, and full-stack architecture.</w:t>
      </w:r>
    </w:p>
    <w:p w14:paraId="52C8ACF9" w14:textId="14E5ABF3" w:rsidR="00F17DCF" w:rsidRDefault="00F17DCF" w:rsidP="00F17DCF"/>
    <w:p w14:paraId="7C42FB14" w14:textId="77777777" w:rsidR="00F17DCF" w:rsidRDefault="00F17DCF" w:rsidP="00F17DCF"/>
    <w:p w14:paraId="171C1573" w14:textId="77777777" w:rsidR="00F17DCF" w:rsidRPr="00F17DCF" w:rsidRDefault="00F17DCF" w:rsidP="00F17DCF"/>
    <w:p w14:paraId="77A09B34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t>Advanced ICP Features Implementation</w:t>
      </w:r>
    </w:p>
    <w:p w14:paraId="676F166B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1. HTTP Outcalls for AI Integration</w:t>
      </w:r>
    </w:p>
    <w:p w14:paraId="2BBC02E1" w14:textId="77777777" w:rsidR="00F17DCF" w:rsidRPr="00F17DCF" w:rsidRDefault="00F17DCF" w:rsidP="00F17DCF">
      <w:r w:rsidRPr="00F17DCF">
        <w:t>The project successfully implements one of ICP's most complex features - HTTP outcalls to external services. This enables the integration with Google's Gemini AI API for document analysis.</w:t>
      </w:r>
    </w:p>
    <w:p w14:paraId="66C73CD0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Implementation Details:</w:t>
      </w:r>
    </w:p>
    <w:p w14:paraId="1657AB9F" w14:textId="77777777" w:rsidR="00F17DCF" w:rsidRPr="00F17DCF" w:rsidRDefault="00F17DCF" w:rsidP="00F17DCF">
      <w:r w:rsidRPr="00F17DCF">
        <w:t>The HTTP outcall implementation includes:</w:t>
      </w:r>
    </w:p>
    <w:p w14:paraId="3C5F9D8C" w14:textId="77777777" w:rsidR="00F17DCF" w:rsidRPr="00F17DCF" w:rsidRDefault="00F17DCF" w:rsidP="00F17DCF">
      <w:pPr>
        <w:numPr>
          <w:ilvl w:val="0"/>
          <w:numId w:val="1"/>
        </w:numPr>
      </w:pPr>
      <w:r w:rsidRPr="00F17DCF">
        <w:rPr>
          <w:b/>
          <w:bCs/>
        </w:rPr>
        <w:t>Consensus-based external calls</w:t>
      </w:r>
      <w:r w:rsidRPr="00F17DCF">
        <w:t> requiring agreement among subnet nodes</w:t>
      </w:r>
    </w:p>
    <w:p w14:paraId="3B2BD2D6" w14:textId="77777777" w:rsidR="00F17DCF" w:rsidRPr="00F17DCF" w:rsidRDefault="00F17DCF" w:rsidP="00F17DCF">
      <w:pPr>
        <w:numPr>
          <w:ilvl w:val="0"/>
          <w:numId w:val="1"/>
        </w:numPr>
      </w:pPr>
      <w:r w:rsidRPr="00F17DCF">
        <w:rPr>
          <w:b/>
          <w:bCs/>
        </w:rPr>
        <w:t>Cycle management</w:t>
      </w:r>
      <w:r w:rsidRPr="00F17DCF">
        <w:t> with 2 billion cycles allocated per request</w:t>
      </w:r>
    </w:p>
    <w:p w14:paraId="1B442074" w14:textId="77777777" w:rsidR="00F17DCF" w:rsidRPr="00F17DCF" w:rsidRDefault="00F17DCF" w:rsidP="00F17DCF">
      <w:pPr>
        <w:numPr>
          <w:ilvl w:val="0"/>
          <w:numId w:val="1"/>
        </w:numPr>
      </w:pPr>
      <w:r w:rsidRPr="00F17DCF">
        <w:rPr>
          <w:b/>
          <w:bCs/>
        </w:rPr>
        <w:t>Response transformation</w:t>
      </w:r>
      <w:r w:rsidRPr="00F17DCF">
        <w:t> for deterministic processing</w:t>
      </w:r>
    </w:p>
    <w:p w14:paraId="1F9DCB46" w14:textId="77777777" w:rsidR="00F17DCF" w:rsidRPr="00F17DCF" w:rsidRDefault="00F17DCF" w:rsidP="00F17DCF">
      <w:pPr>
        <w:numPr>
          <w:ilvl w:val="0"/>
          <w:numId w:val="1"/>
        </w:numPr>
      </w:pPr>
      <w:r w:rsidRPr="00F17DCF">
        <w:rPr>
          <w:b/>
          <w:bCs/>
        </w:rPr>
        <w:t xml:space="preserve">Comprehensive </w:t>
      </w:r>
      <w:proofErr w:type="gramStart"/>
      <w:r w:rsidRPr="00F17DCF">
        <w:rPr>
          <w:b/>
          <w:bCs/>
        </w:rPr>
        <w:t>error handling</w:t>
      </w:r>
      <w:proofErr w:type="gramEnd"/>
      <w:r w:rsidRPr="00F17DCF">
        <w:t> </w:t>
      </w:r>
      <w:proofErr w:type="gramStart"/>
      <w:r w:rsidRPr="00F17DCF">
        <w:t>for</w:t>
      </w:r>
      <w:proofErr w:type="gramEnd"/>
      <w:r w:rsidRPr="00F17DCF">
        <w:t xml:space="preserve"> network failures</w:t>
      </w:r>
    </w:p>
    <w:p w14:paraId="16B41A19" w14:textId="77777777" w:rsidR="00F17DCF" w:rsidRPr="00F17DCF" w:rsidRDefault="00F17DCF" w:rsidP="00F17DCF">
      <w:r w:rsidRPr="00F17DCF">
        <w:rPr>
          <w:b/>
          <w:bCs/>
        </w:rPr>
        <w:t>Key Challenges Addressed:</w:t>
      </w:r>
    </w:p>
    <w:p w14:paraId="1659FB1D" w14:textId="77777777" w:rsidR="00F17DCF" w:rsidRPr="00F17DCF" w:rsidRDefault="00F17DCF" w:rsidP="00F17DCF">
      <w:pPr>
        <w:numPr>
          <w:ilvl w:val="0"/>
          <w:numId w:val="2"/>
        </w:numPr>
      </w:pPr>
      <w:r w:rsidRPr="00F17DCF">
        <w:t>Managing asynchronous external calls within the IC's deterministic environment</w:t>
      </w:r>
    </w:p>
    <w:p w14:paraId="15034CB2" w14:textId="77777777" w:rsidR="00F17DCF" w:rsidRPr="00F17DCF" w:rsidRDefault="00F17DCF" w:rsidP="00F17DCF">
      <w:pPr>
        <w:numPr>
          <w:ilvl w:val="0"/>
          <w:numId w:val="2"/>
        </w:numPr>
      </w:pPr>
      <w:r w:rsidRPr="00F17DCF">
        <w:t>Handling response size limitations (2MB max)</w:t>
      </w:r>
    </w:p>
    <w:p w14:paraId="3AA2153E" w14:textId="77777777" w:rsidR="00F17DCF" w:rsidRPr="00F17DCF" w:rsidRDefault="00F17DCF" w:rsidP="00F17DCF">
      <w:pPr>
        <w:numPr>
          <w:ilvl w:val="0"/>
          <w:numId w:val="2"/>
        </w:numPr>
      </w:pPr>
      <w:r w:rsidRPr="00F17DCF">
        <w:t>Implementing proper transformation functions for consensus</w:t>
      </w:r>
    </w:p>
    <w:p w14:paraId="7715B76C" w14:textId="77777777" w:rsidR="00F17DCF" w:rsidRPr="00F17DCF" w:rsidRDefault="00F17DCF" w:rsidP="00F17DCF">
      <w:pPr>
        <w:numPr>
          <w:ilvl w:val="0"/>
          <w:numId w:val="2"/>
        </w:numPr>
      </w:pPr>
      <w:r w:rsidRPr="00F17DCF">
        <w:t>Cycle cost optimization for external requests</w:t>
      </w:r>
    </w:p>
    <w:p w14:paraId="172AAA84" w14:textId="4A023CFA" w:rsidR="00F17DCF" w:rsidRDefault="00F17DCF" w:rsidP="00F17DCF"/>
    <w:p w14:paraId="1DF88D12" w14:textId="77777777" w:rsidR="00F17DCF" w:rsidRPr="00F17DCF" w:rsidRDefault="00F17DCF" w:rsidP="00F17DCF"/>
    <w:p w14:paraId="5ADC3C3B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lastRenderedPageBreak/>
        <w:t>2. Stable Memory Management</w:t>
      </w:r>
    </w:p>
    <w:p w14:paraId="4DFF78B4" w14:textId="77777777" w:rsidR="00F17DCF" w:rsidRPr="00F17DCF" w:rsidRDefault="00F17DCF" w:rsidP="00F17DCF">
      <w:r w:rsidRPr="00F17DCF">
        <w:t>The project implements advanced stable memory structures for persistent data storage across canister upgrades.</w:t>
      </w:r>
    </w:p>
    <w:p w14:paraId="5CC65FFD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Implementation Details:</w:t>
      </w:r>
    </w:p>
    <w:p w14:paraId="358C4199" w14:textId="77777777" w:rsidR="00F17DCF" w:rsidRPr="00F17DCF" w:rsidRDefault="00F17DCF" w:rsidP="00F17DCF">
      <w:r w:rsidRPr="00F17DCF">
        <w:rPr>
          <w:b/>
          <w:bCs/>
        </w:rPr>
        <w:t>Memory Architecture:</w:t>
      </w:r>
    </w:p>
    <w:p w14:paraId="60BD6D56" w14:textId="77777777" w:rsidR="00F17DCF" w:rsidRPr="00F17DCF" w:rsidRDefault="00F17DCF" w:rsidP="00F17DCF">
      <w:pPr>
        <w:numPr>
          <w:ilvl w:val="0"/>
          <w:numId w:val="3"/>
        </w:numPr>
      </w:pPr>
      <w:r w:rsidRPr="00F17DCF">
        <w:rPr>
          <w:b/>
          <w:bCs/>
        </w:rPr>
        <w:t>Multiple memory regions</w:t>
      </w:r>
      <w:r w:rsidRPr="00F17DCF">
        <w:t> for different data types (documents, collections, institutions)</w:t>
      </w:r>
    </w:p>
    <w:p w14:paraId="5E186584" w14:textId="77777777" w:rsidR="00F17DCF" w:rsidRPr="00F17DCF" w:rsidRDefault="00F17DCF" w:rsidP="00F17DCF">
      <w:pPr>
        <w:numPr>
          <w:ilvl w:val="0"/>
          <w:numId w:val="3"/>
        </w:numPr>
      </w:pPr>
      <w:proofErr w:type="spellStart"/>
      <w:r w:rsidRPr="00F17DCF">
        <w:rPr>
          <w:b/>
          <w:bCs/>
        </w:rPr>
        <w:t>BTreeMap</w:t>
      </w:r>
      <w:proofErr w:type="spellEnd"/>
      <w:r w:rsidRPr="00F17DCF">
        <w:rPr>
          <w:b/>
          <w:bCs/>
        </w:rPr>
        <w:t xml:space="preserve"> structures</w:t>
      </w:r>
      <w:r w:rsidRPr="00F17DCF">
        <w:t xml:space="preserve"> providing </w:t>
      </w:r>
      <w:proofErr w:type="gramStart"/>
      <w:r w:rsidRPr="00F17DCF">
        <w:t>O(</w:t>
      </w:r>
      <w:proofErr w:type="gramEnd"/>
      <w:r w:rsidRPr="00F17DCF">
        <w:t>log n) performance for data operations</w:t>
      </w:r>
    </w:p>
    <w:p w14:paraId="68FB5AA8" w14:textId="77777777" w:rsidR="00F17DCF" w:rsidRPr="00F17DCF" w:rsidRDefault="00F17DCF" w:rsidP="00F17DCF">
      <w:pPr>
        <w:numPr>
          <w:ilvl w:val="0"/>
          <w:numId w:val="3"/>
        </w:numPr>
      </w:pPr>
      <w:r w:rsidRPr="00F17DCF">
        <w:rPr>
          <w:b/>
          <w:bCs/>
        </w:rPr>
        <w:t>Custom serialization</w:t>
      </w:r>
      <w:r w:rsidRPr="00F17DCF">
        <w:t> using Candid for type safety</w:t>
      </w:r>
    </w:p>
    <w:p w14:paraId="2A865A91" w14:textId="05D5626A" w:rsidR="00F17DCF" w:rsidRDefault="00F17DCF" w:rsidP="00F17DCF">
      <w:pPr>
        <w:numPr>
          <w:ilvl w:val="0"/>
          <w:numId w:val="3"/>
        </w:numPr>
      </w:pPr>
      <w:r w:rsidRPr="00F17DCF">
        <w:rPr>
          <w:b/>
          <w:bCs/>
        </w:rPr>
        <w:t>Memory isolation</w:t>
      </w:r>
      <w:r w:rsidRPr="00F17DCF">
        <w:t> preventing data corruption between storage types</w:t>
      </w:r>
    </w:p>
    <w:p w14:paraId="23FC7D13" w14:textId="77777777" w:rsidR="00F17DCF" w:rsidRPr="00F17DCF" w:rsidRDefault="00F17DCF" w:rsidP="00F17DCF"/>
    <w:p w14:paraId="134AFE5D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3. Principal-Based Authentication &amp; Access Control</w:t>
      </w:r>
    </w:p>
    <w:p w14:paraId="3F0D00DD" w14:textId="77777777" w:rsidR="00F17DCF" w:rsidRPr="00F17DCF" w:rsidRDefault="00F17DCF" w:rsidP="00F17DCF">
      <w:r w:rsidRPr="00F17DCF">
        <w:t>The project implements ICP's native authentication system for secure document ownership and access control.</w:t>
      </w:r>
    </w:p>
    <w:p w14:paraId="70E6F845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Implementation Details:</w:t>
      </w:r>
    </w:p>
    <w:p w14:paraId="1CC9D1C8" w14:textId="6348B125" w:rsidR="00F17DCF" w:rsidRPr="00F17DCF" w:rsidRDefault="00F17DCF" w:rsidP="00F17DCF">
      <w:r w:rsidRPr="00F17DCF">
        <w:rPr>
          <w:b/>
          <w:bCs/>
        </w:rPr>
        <w:t>Security Features:</w:t>
      </w:r>
    </w:p>
    <w:p w14:paraId="0581B4A2" w14:textId="77777777" w:rsidR="00F17DCF" w:rsidRPr="00F17DCF" w:rsidRDefault="00F17DCF" w:rsidP="00F17DCF">
      <w:pPr>
        <w:numPr>
          <w:ilvl w:val="0"/>
          <w:numId w:val="5"/>
        </w:numPr>
      </w:pPr>
      <w:r w:rsidRPr="00F17DCF">
        <w:rPr>
          <w:b/>
          <w:bCs/>
        </w:rPr>
        <w:t>Owner-based document access</w:t>
      </w:r>
      <w:r w:rsidRPr="00F17DCF">
        <w:t> using Principal identities</w:t>
      </w:r>
    </w:p>
    <w:p w14:paraId="5BFB6F8F" w14:textId="77777777" w:rsidR="00F17DCF" w:rsidRPr="00F17DCF" w:rsidRDefault="00F17DCF" w:rsidP="00F17DCF">
      <w:pPr>
        <w:numPr>
          <w:ilvl w:val="0"/>
          <w:numId w:val="5"/>
        </w:numPr>
      </w:pPr>
      <w:r w:rsidRPr="00F17DCF">
        <w:rPr>
          <w:b/>
          <w:bCs/>
        </w:rPr>
        <w:t>Automatic caller identification</w:t>
      </w:r>
      <w:r w:rsidRPr="00F17DCF">
        <w:t> through IC's security model</w:t>
      </w:r>
    </w:p>
    <w:p w14:paraId="57F3B071" w14:textId="77777777" w:rsidR="00F17DCF" w:rsidRPr="00F17DCF" w:rsidRDefault="00F17DCF" w:rsidP="00F17DCF">
      <w:pPr>
        <w:numPr>
          <w:ilvl w:val="0"/>
          <w:numId w:val="5"/>
        </w:numPr>
      </w:pPr>
      <w:r w:rsidRPr="00F17DCF">
        <w:rPr>
          <w:b/>
          <w:bCs/>
        </w:rPr>
        <w:t>Role-based permissions</w:t>
      </w:r>
      <w:r w:rsidRPr="00F17DCF">
        <w:t> for document operations</w:t>
      </w:r>
    </w:p>
    <w:p w14:paraId="3AC4C3AE" w14:textId="77777777" w:rsidR="00F17DCF" w:rsidRPr="00F17DCF" w:rsidRDefault="00F17DCF" w:rsidP="00F17DCF">
      <w:pPr>
        <w:numPr>
          <w:ilvl w:val="0"/>
          <w:numId w:val="5"/>
        </w:numPr>
      </w:pPr>
      <w:r w:rsidRPr="00F17DCF">
        <w:rPr>
          <w:b/>
          <w:bCs/>
        </w:rPr>
        <w:t>Tamper-proof ownership records</w:t>
      </w:r>
    </w:p>
    <w:p w14:paraId="5180342B" w14:textId="77777777" w:rsidR="00F17DCF" w:rsidRDefault="00F17DCF" w:rsidP="00F17DCF">
      <w:pPr>
        <w:rPr>
          <w:b/>
          <w:bCs/>
        </w:rPr>
      </w:pPr>
    </w:p>
    <w:p w14:paraId="40AB3862" w14:textId="77777777" w:rsidR="00F17DCF" w:rsidRDefault="00F17DCF" w:rsidP="00F17DCF">
      <w:pPr>
        <w:rPr>
          <w:b/>
          <w:bCs/>
        </w:rPr>
      </w:pPr>
    </w:p>
    <w:p w14:paraId="7DF4237B" w14:textId="77777777" w:rsidR="00F17DCF" w:rsidRDefault="00F17DCF" w:rsidP="00F17DCF">
      <w:pPr>
        <w:rPr>
          <w:b/>
          <w:bCs/>
        </w:rPr>
      </w:pPr>
    </w:p>
    <w:p w14:paraId="617F6FAC" w14:textId="77777777" w:rsidR="00F17DCF" w:rsidRDefault="00F17DCF" w:rsidP="00F17DCF">
      <w:pPr>
        <w:rPr>
          <w:b/>
          <w:bCs/>
        </w:rPr>
      </w:pPr>
    </w:p>
    <w:p w14:paraId="2D74A05D" w14:textId="77777777" w:rsidR="00F17DCF" w:rsidRDefault="00F17DCF" w:rsidP="00F17DCF">
      <w:pPr>
        <w:rPr>
          <w:b/>
          <w:bCs/>
        </w:rPr>
      </w:pPr>
    </w:p>
    <w:p w14:paraId="190589B0" w14:textId="77777777" w:rsidR="00F17DCF" w:rsidRDefault="00F17DCF" w:rsidP="00F17DCF">
      <w:pPr>
        <w:rPr>
          <w:b/>
          <w:bCs/>
        </w:rPr>
      </w:pPr>
    </w:p>
    <w:p w14:paraId="2A71BFD4" w14:textId="77777777" w:rsidR="00F17DCF" w:rsidRPr="00F17DCF" w:rsidRDefault="00F17DCF" w:rsidP="00F17DCF"/>
    <w:p w14:paraId="35678F55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lastRenderedPageBreak/>
        <w:t>Technical Challenges Successfully Addressed</w:t>
      </w:r>
    </w:p>
    <w:p w14:paraId="60F28A8A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1. Binary File Processing</w:t>
      </w:r>
    </w:p>
    <w:p w14:paraId="193E1324" w14:textId="77777777" w:rsidR="00F17DCF" w:rsidRPr="00F17DCF" w:rsidRDefault="00F17DCF" w:rsidP="00F17DCF">
      <w:r w:rsidRPr="00F17DCF">
        <w:rPr>
          <w:b/>
          <w:bCs/>
        </w:rPr>
        <w:t>Implementation:</w:t>
      </w:r>
    </w:p>
    <w:p w14:paraId="7D711E6C" w14:textId="77777777" w:rsidR="00F17DCF" w:rsidRPr="00F17DCF" w:rsidRDefault="00F17DCF" w:rsidP="00F17DCF">
      <w:pPr>
        <w:numPr>
          <w:ilvl w:val="0"/>
          <w:numId w:val="6"/>
        </w:numPr>
      </w:pPr>
      <w:r w:rsidRPr="00F17DCF">
        <w:t>Handling PDF files up to 5MB as binary data</w:t>
      </w:r>
    </w:p>
    <w:p w14:paraId="77A906F9" w14:textId="77777777" w:rsidR="00F17DCF" w:rsidRPr="00F17DCF" w:rsidRDefault="00F17DCF" w:rsidP="00F17DCF">
      <w:pPr>
        <w:numPr>
          <w:ilvl w:val="0"/>
          <w:numId w:val="6"/>
        </w:numPr>
      </w:pPr>
      <w:r w:rsidRPr="00F17DCF">
        <w:t>Efficient storage in canister memory</w:t>
      </w:r>
    </w:p>
    <w:p w14:paraId="2A7D7479" w14:textId="77777777" w:rsidR="00F17DCF" w:rsidRPr="00F17DCF" w:rsidRDefault="00F17DCF" w:rsidP="00F17DCF">
      <w:pPr>
        <w:numPr>
          <w:ilvl w:val="0"/>
          <w:numId w:val="6"/>
        </w:numPr>
      </w:pPr>
      <w:r w:rsidRPr="00F17DCF">
        <w:t>Hash verification for data integrity</w:t>
      </w:r>
    </w:p>
    <w:p w14:paraId="67CD045E" w14:textId="64DB0CA6" w:rsidR="00F17DCF" w:rsidRPr="00F17DCF" w:rsidRDefault="00F17DCF" w:rsidP="00F17DCF">
      <w:pPr>
        <w:numPr>
          <w:ilvl w:val="0"/>
          <w:numId w:val="6"/>
        </w:numPr>
      </w:pPr>
      <w:r w:rsidRPr="00F17DCF">
        <w:t>Streaming and chunking for large files</w:t>
      </w:r>
    </w:p>
    <w:p w14:paraId="1091634F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2. PDF Text Extraction</w:t>
      </w:r>
    </w:p>
    <w:p w14:paraId="4E389BB0" w14:textId="77777777" w:rsidR="00F17DCF" w:rsidRPr="00F17DCF" w:rsidRDefault="00F17DCF" w:rsidP="00F17DCF">
      <w:r w:rsidRPr="00F17DCF">
        <w:rPr>
          <w:b/>
          <w:bCs/>
        </w:rPr>
        <w:t>Implementation:</w:t>
      </w:r>
    </w:p>
    <w:p w14:paraId="6CB99F8D" w14:textId="77777777" w:rsidR="00F17DCF" w:rsidRPr="00F17DCF" w:rsidRDefault="00F17DCF" w:rsidP="00F17DCF">
      <w:pPr>
        <w:numPr>
          <w:ilvl w:val="0"/>
          <w:numId w:val="7"/>
        </w:numPr>
      </w:pPr>
      <w:r w:rsidRPr="00F17DCF">
        <w:t>Integration of </w:t>
      </w:r>
      <w:proofErr w:type="spellStart"/>
      <w:r w:rsidRPr="00F17DCF">
        <w:t>lopdf</w:t>
      </w:r>
      <w:proofErr w:type="spellEnd"/>
      <w:r w:rsidRPr="00F17DCF">
        <w:t> library in WASM environment</w:t>
      </w:r>
    </w:p>
    <w:p w14:paraId="282AE4A7" w14:textId="77777777" w:rsidR="00F17DCF" w:rsidRPr="00F17DCF" w:rsidRDefault="00F17DCF" w:rsidP="00F17DCF">
      <w:pPr>
        <w:numPr>
          <w:ilvl w:val="0"/>
          <w:numId w:val="7"/>
        </w:numPr>
      </w:pPr>
      <w:r w:rsidRPr="00F17DCF">
        <w:t>Complex PDF parsing with multiple encoding support</w:t>
      </w:r>
    </w:p>
    <w:p w14:paraId="10929B09" w14:textId="77777777" w:rsidR="00F17DCF" w:rsidRPr="00F17DCF" w:rsidRDefault="00F17DCF" w:rsidP="00F17DCF">
      <w:pPr>
        <w:numPr>
          <w:ilvl w:val="0"/>
          <w:numId w:val="7"/>
        </w:numPr>
      </w:pPr>
      <w:r w:rsidRPr="00F17DCF">
        <w:t>Text extraction from various PDF structures</w:t>
      </w:r>
    </w:p>
    <w:p w14:paraId="5483C79D" w14:textId="56F61A4C" w:rsidR="00F17DCF" w:rsidRPr="00F17DCF" w:rsidRDefault="00F17DCF" w:rsidP="00F17DCF">
      <w:pPr>
        <w:numPr>
          <w:ilvl w:val="0"/>
          <w:numId w:val="7"/>
        </w:numPr>
      </w:pPr>
      <w:r w:rsidRPr="00F17DCF">
        <w:t>Error recovery for malformed documents</w:t>
      </w:r>
    </w:p>
    <w:p w14:paraId="69C19E1E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3. AI Integration Architecture</w:t>
      </w:r>
    </w:p>
    <w:p w14:paraId="625BF15F" w14:textId="77777777" w:rsidR="00F17DCF" w:rsidRPr="00F17DCF" w:rsidRDefault="00F17DCF" w:rsidP="00F17DCF">
      <w:r w:rsidRPr="00F17DCF">
        <w:rPr>
          <w:b/>
          <w:bCs/>
        </w:rPr>
        <w:t>Implementation:</w:t>
      </w:r>
    </w:p>
    <w:p w14:paraId="7C47AD2A" w14:textId="77777777" w:rsidR="00F17DCF" w:rsidRPr="00F17DCF" w:rsidRDefault="00F17DCF" w:rsidP="00F17DCF">
      <w:pPr>
        <w:numPr>
          <w:ilvl w:val="0"/>
          <w:numId w:val="8"/>
        </w:numPr>
      </w:pPr>
      <w:r w:rsidRPr="00F17DCF">
        <w:t>Structured prompt engineering for consistent results</w:t>
      </w:r>
    </w:p>
    <w:p w14:paraId="64CB146C" w14:textId="77777777" w:rsidR="00F17DCF" w:rsidRPr="00F17DCF" w:rsidRDefault="00F17DCF" w:rsidP="00F17DCF">
      <w:pPr>
        <w:numPr>
          <w:ilvl w:val="0"/>
          <w:numId w:val="8"/>
        </w:numPr>
      </w:pPr>
      <w:r w:rsidRPr="00F17DCF">
        <w:t>JSON response parsing with error handling</w:t>
      </w:r>
    </w:p>
    <w:p w14:paraId="5DDB704A" w14:textId="77777777" w:rsidR="00F17DCF" w:rsidRPr="00F17DCF" w:rsidRDefault="00F17DCF" w:rsidP="00F17DCF">
      <w:pPr>
        <w:numPr>
          <w:ilvl w:val="0"/>
          <w:numId w:val="8"/>
        </w:numPr>
      </w:pPr>
      <w:r w:rsidRPr="00F17DCF">
        <w:t>Context-aware analysis based on document type</w:t>
      </w:r>
    </w:p>
    <w:p w14:paraId="466FA6CA" w14:textId="77777777" w:rsidR="00F17DCF" w:rsidRPr="00F17DCF" w:rsidRDefault="00F17DCF" w:rsidP="00F17DCF">
      <w:pPr>
        <w:numPr>
          <w:ilvl w:val="0"/>
          <w:numId w:val="8"/>
        </w:numPr>
      </w:pPr>
      <w:r w:rsidRPr="00F17DCF">
        <w:t>Multiple analysis modes (financial summary, insights, charts)</w:t>
      </w:r>
    </w:p>
    <w:p w14:paraId="445E8067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4. Type-Safe Cross-Boundary Communication</w:t>
      </w:r>
    </w:p>
    <w:p w14:paraId="1B8C47A4" w14:textId="77777777" w:rsidR="00F17DCF" w:rsidRPr="00F17DCF" w:rsidRDefault="00F17DCF" w:rsidP="00F17DCF">
      <w:r w:rsidRPr="00F17DCF">
        <w:rPr>
          <w:b/>
          <w:bCs/>
        </w:rPr>
        <w:t>Implementation:</w:t>
      </w:r>
    </w:p>
    <w:p w14:paraId="6FA519B2" w14:textId="77777777" w:rsidR="00F17DCF" w:rsidRPr="00F17DCF" w:rsidRDefault="00F17DCF" w:rsidP="00F17DCF">
      <w:pPr>
        <w:numPr>
          <w:ilvl w:val="0"/>
          <w:numId w:val="9"/>
        </w:numPr>
      </w:pPr>
      <w:r w:rsidRPr="00F17DCF">
        <w:t xml:space="preserve">Candid interface generation for </w:t>
      </w:r>
      <w:proofErr w:type="gramStart"/>
      <w:r w:rsidRPr="00F17DCF">
        <w:t>frontend</w:t>
      </w:r>
      <w:proofErr w:type="gramEnd"/>
      <w:r w:rsidRPr="00F17DCF">
        <w:t>-backend communication</w:t>
      </w:r>
    </w:p>
    <w:p w14:paraId="2BD7A791" w14:textId="77777777" w:rsidR="00F17DCF" w:rsidRPr="00F17DCF" w:rsidRDefault="00F17DCF" w:rsidP="00F17DCF">
      <w:pPr>
        <w:numPr>
          <w:ilvl w:val="0"/>
          <w:numId w:val="9"/>
        </w:numPr>
      </w:pPr>
      <w:r w:rsidRPr="00F17DCF">
        <w:t xml:space="preserve">TypeScript type definitions </w:t>
      </w:r>
      <w:proofErr w:type="gramStart"/>
      <w:r w:rsidRPr="00F17DCF">
        <w:t>auto-generated</w:t>
      </w:r>
      <w:proofErr w:type="gramEnd"/>
      <w:r w:rsidRPr="00F17DCF">
        <w:t xml:space="preserve"> from Rust types</w:t>
      </w:r>
    </w:p>
    <w:p w14:paraId="0B4440B8" w14:textId="77777777" w:rsidR="00F17DCF" w:rsidRPr="00F17DCF" w:rsidRDefault="00F17DCF" w:rsidP="00F17DCF">
      <w:pPr>
        <w:numPr>
          <w:ilvl w:val="0"/>
          <w:numId w:val="9"/>
        </w:numPr>
      </w:pPr>
      <w:r w:rsidRPr="00F17DCF">
        <w:t>Seamless serialization/deserialization</w:t>
      </w:r>
    </w:p>
    <w:p w14:paraId="09036B09" w14:textId="2FD56979" w:rsidR="00F17DCF" w:rsidRPr="00F17DCF" w:rsidRDefault="00F17DCF" w:rsidP="00F17DCF">
      <w:pPr>
        <w:numPr>
          <w:ilvl w:val="0"/>
          <w:numId w:val="9"/>
        </w:numPr>
      </w:pPr>
      <w:r w:rsidRPr="00F17DCF">
        <w:t>Compile-time type checking across language boundaries</w:t>
      </w:r>
    </w:p>
    <w:p w14:paraId="1EB29C6D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lastRenderedPageBreak/>
        <w:t>Required Technical Expertise</w:t>
      </w:r>
    </w:p>
    <w:p w14:paraId="4527BB5E" w14:textId="7D1E5580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 xml:space="preserve">ICP Platform Knowledge </w:t>
      </w:r>
    </w:p>
    <w:p w14:paraId="204BE0B7" w14:textId="77777777" w:rsidR="00F17DCF" w:rsidRPr="00F17DCF" w:rsidRDefault="00F17DCF" w:rsidP="00F17DCF">
      <w:pPr>
        <w:numPr>
          <w:ilvl w:val="0"/>
          <w:numId w:val="10"/>
        </w:numPr>
      </w:pPr>
      <w:r w:rsidRPr="00F17DCF">
        <w:t>Deep understanding of the Actor model</w:t>
      </w:r>
    </w:p>
    <w:p w14:paraId="19F87E9C" w14:textId="77777777" w:rsidR="00F17DCF" w:rsidRPr="00F17DCF" w:rsidRDefault="00F17DCF" w:rsidP="00F17DCF">
      <w:pPr>
        <w:numPr>
          <w:ilvl w:val="0"/>
          <w:numId w:val="10"/>
        </w:numPr>
      </w:pPr>
      <w:r w:rsidRPr="00F17DCF">
        <w:t xml:space="preserve">Canister </w:t>
      </w:r>
      <w:proofErr w:type="gramStart"/>
      <w:r w:rsidRPr="00F17DCF">
        <w:t>lifecycle</w:t>
      </w:r>
      <w:proofErr w:type="gramEnd"/>
      <w:r w:rsidRPr="00F17DCF">
        <w:t xml:space="preserve"> and upgrade management</w:t>
      </w:r>
    </w:p>
    <w:p w14:paraId="6D1DEE00" w14:textId="77777777" w:rsidR="00F17DCF" w:rsidRPr="00F17DCF" w:rsidRDefault="00F17DCF" w:rsidP="00F17DCF">
      <w:pPr>
        <w:numPr>
          <w:ilvl w:val="0"/>
          <w:numId w:val="10"/>
        </w:numPr>
      </w:pPr>
      <w:r w:rsidRPr="00F17DCF">
        <w:t>Stable memory concepts and best practices</w:t>
      </w:r>
    </w:p>
    <w:p w14:paraId="30407335" w14:textId="77777777" w:rsidR="00F17DCF" w:rsidRPr="00F17DCF" w:rsidRDefault="00F17DCF" w:rsidP="00F17DCF">
      <w:pPr>
        <w:numPr>
          <w:ilvl w:val="0"/>
          <w:numId w:val="10"/>
        </w:numPr>
      </w:pPr>
      <w:r w:rsidRPr="00F17DCF">
        <w:t>HTTP outcalls consensus mechanism</w:t>
      </w:r>
    </w:p>
    <w:p w14:paraId="33907FD0" w14:textId="77777777" w:rsidR="00F17DCF" w:rsidRPr="00F17DCF" w:rsidRDefault="00F17DCF" w:rsidP="00F17DCF">
      <w:pPr>
        <w:numPr>
          <w:ilvl w:val="0"/>
          <w:numId w:val="10"/>
        </w:numPr>
      </w:pPr>
      <w:r w:rsidRPr="00F17DCF">
        <w:t>Cycle management and optimization</w:t>
      </w:r>
    </w:p>
    <w:p w14:paraId="498413F2" w14:textId="0FC2FF25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 xml:space="preserve">Rust Development </w:t>
      </w:r>
    </w:p>
    <w:p w14:paraId="6AFE0C65" w14:textId="77777777" w:rsidR="00F17DCF" w:rsidRPr="00F17DCF" w:rsidRDefault="00F17DCF" w:rsidP="00F17DCF">
      <w:pPr>
        <w:numPr>
          <w:ilvl w:val="0"/>
          <w:numId w:val="11"/>
        </w:numPr>
      </w:pPr>
      <w:r w:rsidRPr="00F17DCF">
        <w:t>Asynchronous programming patterns</w:t>
      </w:r>
    </w:p>
    <w:p w14:paraId="2F2E6498" w14:textId="77777777" w:rsidR="00F17DCF" w:rsidRPr="00F17DCF" w:rsidRDefault="00F17DCF" w:rsidP="00F17DCF">
      <w:pPr>
        <w:numPr>
          <w:ilvl w:val="0"/>
          <w:numId w:val="11"/>
        </w:numPr>
      </w:pPr>
      <w:r w:rsidRPr="00F17DCF">
        <w:t>Memory management in constrained environments</w:t>
      </w:r>
    </w:p>
    <w:p w14:paraId="21D5F642" w14:textId="77777777" w:rsidR="00F17DCF" w:rsidRPr="00F17DCF" w:rsidRDefault="00F17DCF" w:rsidP="00F17DCF">
      <w:pPr>
        <w:numPr>
          <w:ilvl w:val="0"/>
          <w:numId w:val="11"/>
        </w:numPr>
      </w:pPr>
      <w:r w:rsidRPr="00F17DCF">
        <w:t xml:space="preserve">Advanced </w:t>
      </w:r>
      <w:proofErr w:type="gramStart"/>
      <w:r w:rsidRPr="00F17DCF">
        <w:t>error</w:t>
      </w:r>
      <w:proofErr w:type="gramEnd"/>
      <w:r w:rsidRPr="00F17DCF">
        <w:t xml:space="preserve"> handling with Result types</w:t>
      </w:r>
    </w:p>
    <w:p w14:paraId="2855100E" w14:textId="77777777" w:rsidR="00F17DCF" w:rsidRPr="00F17DCF" w:rsidRDefault="00F17DCF" w:rsidP="00F17DCF">
      <w:pPr>
        <w:numPr>
          <w:ilvl w:val="0"/>
          <w:numId w:val="11"/>
        </w:numPr>
      </w:pPr>
      <w:proofErr w:type="spellStart"/>
      <w:r w:rsidRPr="00F17DCF">
        <w:t>WebAssembly</w:t>
      </w:r>
      <w:proofErr w:type="spellEnd"/>
      <w:r w:rsidRPr="00F17DCF">
        <w:t xml:space="preserve"> compilation and optimization</w:t>
      </w:r>
    </w:p>
    <w:p w14:paraId="6255A6E6" w14:textId="77777777" w:rsidR="00F17DCF" w:rsidRPr="00F17DCF" w:rsidRDefault="00F17DCF" w:rsidP="00F17DCF">
      <w:pPr>
        <w:numPr>
          <w:ilvl w:val="0"/>
          <w:numId w:val="11"/>
        </w:numPr>
      </w:pPr>
      <w:r w:rsidRPr="00F17DCF">
        <w:t>Thread-local storage patterns</w:t>
      </w:r>
    </w:p>
    <w:p w14:paraId="0AF0C024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Full-Stack Development (Required: Medium)</w:t>
      </w:r>
    </w:p>
    <w:p w14:paraId="5107DED9" w14:textId="77777777" w:rsidR="00F17DCF" w:rsidRPr="00F17DCF" w:rsidRDefault="00F17DCF" w:rsidP="00F17DCF">
      <w:pPr>
        <w:numPr>
          <w:ilvl w:val="0"/>
          <w:numId w:val="12"/>
        </w:numPr>
      </w:pPr>
      <w:r w:rsidRPr="00F17DCF">
        <w:t>Modern React patterns and hooks</w:t>
      </w:r>
    </w:p>
    <w:p w14:paraId="35FD0665" w14:textId="77777777" w:rsidR="00F17DCF" w:rsidRPr="00F17DCF" w:rsidRDefault="00F17DCF" w:rsidP="00F17DCF">
      <w:pPr>
        <w:numPr>
          <w:ilvl w:val="0"/>
          <w:numId w:val="12"/>
        </w:numPr>
      </w:pPr>
      <w:r w:rsidRPr="00F17DCF">
        <w:t>TypeScript for type safety</w:t>
      </w:r>
    </w:p>
    <w:p w14:paraId="46EB292E" w14:textId="77777777" w:rsidR="00F17DCF" w:rsidRPr="00F17DCF" w:rsidRDefault="00F17DCF" w:rsidP="00F17DCF">
      <w:pPr>
        <w:numPr>
          <w:ilvl w:val="0"/>
          <w:numId w:val="12"/>
        </w:numPr>
      </w:pPr>
      <w:r w:rsidRPr="00F17DCF">
        <w:t>State management in decentralized apps</w:t>
      </w:r>
    </w:p>
    <w:p w14:paraId="4697B768" w14:textId="77777777" w:rsidR="00F17DCF" w:rsidRPr="00F17DCF" w:rsidRDefault="00F17DCF" w:rsidP="00F17DCF">
      <w:pPr>
        <w:numPr>
          <w:ilvl w:val="0"/>
          <w:numId w:val="12"/>
        </w:numPr>
      </w:pPr>
      <w:r w:rsidRPr="00F17DCF">
        <w:t>Web3 integration patterns</w:t>
      </w:r>
    </w:p>
    <w:p w14:paraId="4563E7A0" w14:textId="77777777" w:rsidR="00F17DCF" w:rsidRPr="00F17DCF" w:rsidRDefault="00F17DCF" w:rsidP="00F17DCF">
      <w:pPr>
        <w:numPr>
          <w:ilvl w:val="0"/>
          <w:numId w:val="12"/>
        </w:numPr>
      </w:pPr>
      <w:r w:rsidRPr="00F17DCF">
        <w:t>Responsive UI/UX design</w:t>
      </w:r>
    </w:p>
    <w:p w14:paraId="24B9AC9C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Domain-Specific Knowledge (Required: Medium)</w:t>
      </w:r>
    </w:p>
    <w:p w14:paraId="021F9B17" w14:textId="77777777" w:rsidR="00F17DCF" w:rsidRPr="00F17DCF" w:rsidRDefault="00F17DCF" w:rsidP="00F17DCF">
      <w:pPr>
        <w:numPr>
          <w:ilvl w:val="0"/>
          <w:numId w:val="13"/>
        </w:numPr>
      </w:pPr>
      <w:r w:rsidRPr="00F17DCF">
        <w:t>PDF file format and processing</w:t>
      </w:r>
    </w:p>
    <w:p w14:paraId="118D8099" w14:textId="77777777" w:rsidR="00F17DCF" w:rsidRPr="00F17DCF" w:rsidRDefault="00F17DCF" w:rsidP="00F17DCF">
      <w:pPr>
        <w:numPr>
          <w:ilvl w:val="0"/>
          <w:numId w:val="13"/>
        </w:numPr>
      </w:pPr>
      <w:r w:rsidRPr="00F17DCF">
        <w:t>Cryptographic hashing and verification</w:t>
      </w:r>
    </w:p>
    <w:p w14:paraId="7C8B2CBF" w14:textId="77777777" w:rsidR="00F17DCF" w:rsidRPr="00F17DCF" w:rsidRDefault="00F17DCF" w:rsidP="00F17DCF">
      <w:pPr>
        <w:numPr>
          <w:ilvl w:val="0"/>
          <w:numId w:val="13"/>
        </w:numPr>
      </w:pPr>
      <w:r w:rsidRPr="00F17DCF">
        <w:t>AI/LLM prompt engineering</w:t>
      </w:r>
    </w:p>
    <w:p w14:paraId="024090F4" w14:textId="77777777" w:rsidR="00F17DCF" w:rsidRPr="00F17DCF" w:rsidRDefault="00F17DCF" w:rsidP="00F17DCF">
      <w:pPr>
        <w:numPr>
          <w:ilvl w:val="0"/>
          <w:numId w:val="13"/>
        </w:numPr>
      </w:pPr>
      <w:r w:rsidRPr="00F17DCF">
        <w:t>Document management systems</w:t>
      </w:r>
    </w:p>
    <w:p w14:paraId="020593F8" w14:textId="632DE899" w:rsidR="00F17DCF" w:rsidRDefault="00F17DCF" w:rsidP="00F17DCF"/>
    <w:p w14:paraId="3BAB2901" w14:textId="77777777" w:rsidR="00F17DCF" w:rsidRPr="00F17DCF" w:rsidRDefault="00F17DCF" w:rsidP="00F17DCF"/>
    <w:p w14:paraId="2B0A54D5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lastRenderedPageBreak/>
        <w:t>Project Complexity Metrics</w:t>
      </w:r>
    </w:p>
    <w:p w14:paraId="466541A5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Codebase Analysis:</w:t>
      </w:r>
    </w:p>
    <w:p w14:paraId="35943A13" w14:textId="77777777" w:rsidR="00F17DCF" w:rsidRPr="00F17DCF" w:rsidRDefault="00F17DCF" w:rsidP="00F17DCF">
      <w:pPr>
        <w:numPr>
          <w:ilvl w:val="0"/>
          <w:numId w:val="14"/>
        </w:numPr>
      </w:pPr>
      <w:r w:rsidRPr="00F17DCF">
        <w:rPr>
          <w:b/>
          <w:bCs/>
        </w:rPr>
        <w:t>Total Lines of Code:</w:t>
      </w:r>
      <w:r w:rsidRPr="00F17DCF">
        <w:t> ~4,800</w:t>
      </w:r>
    </w:p>
    <w:p w14:paraId="1284AA4B" w14:textId="77777777" w:rsidR="00F17DCF" w:rsidRPr="00F17DCF" w:rsidRDefault="00F17DCF" w:rsidP="00F17DCF">
      <w:pPr>
        <w:numPr>
          <w:ilvl w:val="0"/>
          <w:numId w:val="14"/>
        </w:numPr>
      </w:pPr>
      <w:r w:rsidRPr="00F17DCF">
        <w:rPr>
          <w:b/>
          <w:bCs/>
        </w:rPr>
        <w:t>Backend (Rust):</w:t>
      </w:r>
      <w:r w:rsidRPr="00F17DCF">
        <w:t> ~2,500 lines</w:t>
      </w:r>
    </w:p>
    <w:p w14:paraId="0685CC5A" w14:textId="77777777" w:rsidR="00F17DCF" w:rsidRPr="00F17DCF" w:rsidRDefault="00F17DCF" w:rsidP="00F17DCF">
      <w:pPr>
        <w:numPr>
          <w:ilvl w:val="0"/>
          <w:numId w:val="14"/>
        </w:numPr>
      </w:pPr>
      <w:r w:rsidRPr="00F17DCF">
        <w:rPr>
          <w:b/>
          <w:bCs/>
        </w:rPr>
        <w:t>Frontend (TypeScript):</w:t>
      </w:r>
      <w:r w:rsidRPr="00F17DCF">
        <w:t> ~1,800 lines</w:t>
      </w:r>
    </w:p>
    <w:p w14:paraId="55FD48A6" w14:textId="77777777" w:rsidR="00F17DCF" w:rsidRPr="00F17DCF" w:rsidRDefault="00F17DCF" w:rsidP="00F17DCF">
      <w:pPr>
        <w:numPr>
          <w:ilvl w:val="0"/>
          <w:numId w:val="14"/>
        </w:numPr>
      </w:pPr>
      <w:r w:rsidRPr="00F17DCF">
        <w:rPr>
          <w:b/>
          <w:bCs/>
        </w:rPr>
        <w:t>Type Definitions:</w:t>
      </w:r>
      <w:r w:rsidRPr="00F17DCF">
        <w:t> ~500 lines</w:t>
      </w:r>
    </w:p>
    <w:p w14:paraId="70D8EBBB" w14:textId="77777777" w:rsidR="00F17DCF" w:rsidRDefault="00F17DCF" w:rsidP="00F17DCF">
      <w:pPr>
        <w:numPr>
          <w:ilvl w:val="0"/>
          <w:numId w:val="14"/>
        </w:numPr>
      </w:pPr>
      <w:r w:rsidRPr="00F17DCF">
        <w:rPr>
          <w:b/>
          <w:bCs/>
        </w:rPr>
        <w:t>Test Coverage:</w:t>
      </w:r>
      <w:r w:rsidRPr="00F17DCF">
        <w:t> Comprehensive unit and integration tests</w:t>
      </w:r>
    </w:p>
    <w:p w14:paraId="7F3A64BD" w14:textId="77777777" w:rsidR="00F17DCF" w:rsidRPr="00F17DCF" w:rsidRDefault="00F17DCF" w:rsidP="00F17DCF"/>
    <w:p w14:paraId="4CD8668F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Architectural Complexity:</w:t>
      </w:r>
    </w:p>
    <w:p w14:paraId="24E35F15" w14:textId="77777777" w:rsidR="00F17DCF" w:rsidRPr="00F17DCF" w:rsidRDefault="00F17DCF" w:rsidP="00F17DCF">
      <w:pPr>
        <w:numPr>
          <w:ilvl w:val="0"/>
          <w:numId w:val="15"/>
        </w:numPr>
      </w:pPr>
      <w:r w:rsidRPr="00F17DCF">
        <w:rPr>
          <w:b/>
          <w:bCs/>
        </w:rPr>
        <w:t>Number of Modules:</w:t>
      </w:r>
      <w:r w:rsidRPr="00F17DCF">
        <w:t> 12 major modules</w:t>
      </w:r>
    </w:p>
    <w:p w14:paraId="41C36805" w14:textId="77777777" w:rsidR="00F17DCF" w:rsidRPr="00F17DCF" w:rsidRDefault="00F17DCF" w:rsidP="00F17DCF">
      <w:pPr>
        <w:numPr>
          <w:ilvl w:val="0"/>
          <w:numId w:val="15"/>
        </w:numPr>
      </w:pPr>
      <w:r w:rsidRPr="00F17DCF">
        <w:rPr>
          <w:b/>
          <w:bCs/>
        </w:rPr>
        <w:t>External Integrations:</w:t>
      </w:r>
      <w:r w:rsidRPr="00F17DCF">
        <w:t> 2 (ICP, Gemini AI)</w:t>
      </w:r>
    </w:p>
    <w:p w14:paraId="007A54EC" w14:textId="77777777" w:rsidR="00F17DCF" w:rsidRPr="00F17DCF" w:rsidRDefault="00F17DCF" w:rsidP="00F17DCF">
      <w:pPr>
        <w:numPr>
          <w:ilvl w:val="0"/>
          <w:numId w:val="15"/>
        </w:numPr>
      </w:pPr>
      <w:r w:rsidRPr="00F17DCF">
        <w:rPr>
          <w:b/>
          <w:bCs/>
        </w:rPr>
        <w:t>Data Models:</w:t>
      </w:r>
      <w:r w:rsidRPr="00F17DCF">
        <w:t> 8 complex types</w:t>
      </w:r>
    </w:p>
    <w:p w14:paraId="701891B0" w14:textId="77777777" w:rsidR="00F17DCF" w:rsidRPr="00F17DCF" w:rsidRDefault="00F17DCF" w:rsidP="00F17DCF">
      <w:pPr>
        <w:numPr>
          <w:ilvl w:val="0"/>
          <w:numId w:val="15"/>
        </w:numPr>
      </w:pPr>
      <w:r w:rsidRPr="00F17DCF">
        <w:rPr>
          <w:b/>
          <w:bCs/>
        </w:rPr>
        <w:t>API Endpoints:</w:t>
      </w:r>
      <w:r w:rsidRPr="00F17DCF">
        <w:t> 15+ functions</w:t>
      </w:r>
    </w:p>
    <w:p w14:paraId="7999F05E" w14:textId="3050E8A6" w:rsidR="00F17DCF" w:rsidRDefault="00F17DCF" w:rsidP="00F17DCF"/>
    <w:p w14:paraId="5502EDAC" w14:textId="77777777" w:rsidR="00F17DCF" w:rsidRDefault="00F17DCF" w:rsidP="00F17DCF"/>
    <w:p w14:paraId="6FFE0D1F" w14:textId="77777777" w:rsidR="00F17DCF" w:rsidRDefault="00F17DCF" w:rsidP="00F17DCF"/>
    <w:p w14:paraId="3FB51160" w14:textId="77777777" w:rsidR="00F17DCF" w:rsidRDefault="00F17DCF" w:rsidP="00F17DCF"/>
    <w:p w14:paraId="5FA6DD4E" w14:textId="77777777" w:rsidR="00F17DCF" w:rsidRDefault="00F17DCF" w:rsidP="00F17DCF"/>
    <w:p w14:paraId="49522CBB" w14:textId="77777777" w:rsidR="00F17DCF" w:rsidRDefault="00F17DCF" w:rsidP="00F17DCF"/>
    <w:p w14:paraId="1951F5C9" w14:textId="77777777" w:rsidR="00F17DCF" w:rsidRDefault="00F17DCF" w:rsidP="00F17DCF"/>
    <w:p w14:paraId="06A0D7F2" w14:textId="77777777" w:rsidR="00F17DCF" w:rsidRDefault="00F17DCF" w:rsidP="00F17DCF"/>
    <w:p w14:paraId="1CD854E6" w14:textId="77777777" w:rsidR="00F17DCF" w:rsidRDefault="00F17DCF" w:rsidP="00F17DCF"/>
    <w:p w14:paraId="05CC3C6C" w14:textId="77777777" w:rsidR="00F17DCF" w:rsidRDefault="00F17DCF" w:rsidP="00F17DCF"/>
    <w:p w14:paraId="5A51B156" w14:textId="77777777" w:rsidR="00F17DCF" w:rsidRDefault="00F17DCF" w:rsidP="00F17DCF"/>
    <w:p w14:paraId="378DA385" w14:textId="77777777" w:rsidR="00F17DCF" w:rsidRDefault="00F17DCF" w:rsidP="00F17DCF"/>
    <w:p w14:paraId="21A72D07" w14:textId="7E37A3A3" w:rsidR="00F17DCF" w:rsidRPr="00F17DCF" w:rsidRDefault="00F17DCF" w:rsidP="00F17DCF">
      <w:pPr>
        <w:rPr>
          <w:b/>
          <w:bCs/>
          <w:sz w:val="32"/>
          <w:szCs w:val="32"/>
        </w:rPr>
      </w:pPr>
      <w:r w:rsidRPr="00F17DCF">
        <w:rPr>
          <w:b/>
          <w:bCs/>
          <w:sz w:val="32"/>
          <w:szCs w:val="32"/>
        </w:rPr>
        <w:lastRenderedPageBreak/>
        <w:t>Key Project Achievements</w:t>
      </w:r>
    </w:p>
    <w:p w14:paraId="25772828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1. Production-Ready Implementation</w:t>
      </w:r>
    </w:p>
    <w:p w14:paraId="674C4C5D" w14:textId="77777777" w:rsidR="00F17DCF" w:rsidRPr="00F17DCF" w:rsidRDefault="00F17DCF" w:rsidP="00F17DCF">
      <w:pPr>
        <w:numPr>
          <w:ilvl w:val="0"/>
          <w:numId w:val="16"/>
        </w:numPr>
      </w:pPr>
      <w:r w:rsidRPr="00F17DCF">
        <w:t xml:space="preserve">Comprehensive </w:t>
      </w:r>
      <w:proofErr w:type="gramStart"/>
      <w:r w:rsidRPr="00F17DCF">
        <w:t>error handling</w:t>
      </w:r>
      <w:proofErr w:type="gramEnd"/>
      <w:r w:rsidRPr="00F17DCF">
        <w:t xml:space="preserve"> throughout the codebase</w:t>
      </w:r>
    </w:p>
    <w:p w14:paraId="751A70B6" w14:textId="77777777" w:rsidR="00F17DCF" w:rsidRPr="00F17DCF" w:rsidRDefault="00F17DCF" w:rsidP="00F17DCF">
      <w:pPr>
        <w:numPr>
          <w:ilvl w:val="0"/>
          <w:numId w:val="16"/>
        </w:numPr>
      </w:pPr>
      <w:r w:rsidRPr="00F17DCF">
        <w:t>Input validation and sanitization</w:t>
      </w:r>
    </w:p>
    <w:p w14:paraId="1262E9A9" w14:textId="77777777" w:rsidR="00F17DCF" w:rsidRPr="00F17DCF" w:rsidRDefault="00F17DCF" w:rsidP="00F17DCF">
      <w:pPr>
        <w:numPr>
          <w:ilvl w:val="0"/>
          <w:numId w:val="16"/>
        </w:numPr>
      </w:pPr>
      <w:r w:rsidRPr="00F17DCF">
        <w:t>Security best practices implementation</w:t>
      </w:r>
    </w:p>
    <w:p w14:paraId="77AAAF77" w14:textId="77777777" w:rsidR="00F17DCF" w:rsidRPr="00F17DCF" w:rsidRDefault="00F17DCF" w:rsidP="00F17DCF">
      <w:pPr>
        <w:numPr>
          <w:ilvl w:val="0"/>
          <w:numId w:val="16"/>
        </w:numPr>
      </w:pPr>
      <w:r w:rsidRPr="00F17DCF">
        <w:t>Scalable architecture design</w:t>
      </w:r>
    </w:p>
    <w:p w14:paraId="6A1A5579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2. Advanced ICP Feature Integration</w:t>
      </w:r>
    </w:p>
    <w:p w14:paraId="0F4DFCDE" w14:textId="77777777" w:rsidR="00F17DCF" w:rsidRPr="00F17DCF" w:rsidRDefault="00F17DCF" w:rsidP="00F17DCF">
      <w:pPr>
        <w:numPr>
          <w:ilvl w:val="0"/>
          <w:numId w:val="17"/>
        </w:numPr>
      </w:pPr>
      <w:r w:rsidRPr="00F17DCF">
        <w:t>Successful HTTP outcalls implementation</w:t>
      </w:r>
    </w:p>
    <w:p w14:paraId="3DEA986E" w14:textId="77777777" w:rsidR="00F17DCF" w:rsidRPr="00F17DCF" w:rsidRDefault="00F17DCF" w:rsidP="00F17DCF">
      <w:pPr>
        <w:numPr>
          <w:ilvl w:val="0"/>
          <w:numId w:val="17"/>
        </w:numPr>
      </w:pPr>
      <w:r w:rsidRPr="00F17DCF">
        <w:t>Efficient stable memory utilization</w:t>
      </w:r>
    </w:p>
    <w:p w14:paraId="6BE68E3F" w14:textId="77777777" w:rsidR="00F17DCF" w:rsidRPr="00F17DCF" w:rsidRDefault="00F17DCF" w:rsidP="00F17DCF">
      <w:pPr>
        <w:numPr>
          <w:ilvl w:val="0"/>
          <w:numId w:val="17"/>
        </w:numPr>
      </w:pPr>
      <w:r w:rsidRPr="00F17DCF">
        <w:t>Principal-based security model</w:t>
      </w:r>
    </w:p>
    <w:p w14:paraId="06EC025F" w14:textId="77777777" w:rsidR="00F17DCF" w:rsidRPr="00F17DCF" w:rsidRDefault="00F17DCF" w:rsidP="00F17DCF">
      <w:pPr>
        <w:numPr>
          <w:ilvl w:val="0"/>
          <w:numId w:val="17"/>
        </w:numPr>
      </w:pPr>
      <w:r w:rsidRPr="00F17DCF">
        <w:t>Optimized cycle consumption</w:t>
      </w:r>
    </w:p>
    <w:p w14:paraId="2723B72D" w14:textId="77777777" w:rsidR="00F17DCF" w:rsidRPr="00F17DCF" w:rsidRDefault="00F17DCF" w:rsidP="00F17DCF">
      <w:pPr>
        <w:rPr>
          <w:b/>
          <w:bCs/>
        </w:rPr>
      </w:pPr>
      <w:r w:rsidRPr="00F17DCF">
        <w:rPr>
          <w:b/>
          <w:bCs/>
        </w:rPr>
        <w:t>3. Real-World Application</w:t>
      </w:r>
    </w:p>
    <w:p w14:paraId="203709D3" w14:textId="77777777" w:rsidR="00F17DCF" w:rsidRPr="00F17DCF" w:rsidRDefault="00F17DCF" w:rsidP="00F17DCF">
      <w:pPr>
        <w:numPr>
          <w:ilvl w:val="0"/>
          <w:numId w:val="18"/>
        </w:numPr>
      </w:pPr>
      <w:r w:rsidRPr="00F17DCF">
        <w:t>Solves actual document verification challenges</w:t>
      </w:r>
    </w:p>
    <w:p w14:paraId="7A809A46" w14:textId="77777777" w:rsidR="00F17DCF" w:rsidRPr="00F17DCF" w:rsidRDefault="00F17DCF" w:rsidP="00F17DCF">
      <w:pPr>
        <w:numPr>
          <w:ilvl w:val="0"/>
          <w:numId w:val="18"/>
        </w:numPr>
      </w:pPr>
      <w:r w:rsidRPr="00F17DCF">
        <w:t>Provides tangible value through AI analytics</w:t>
      </w:r>
    </w:p>
    <w:p w14:paraId="32AB593B" w14:textId="77777777" w:rsidR="00F17DCF" w:rsidRPr="00F17DCF" w:rsidRDefault="00F17DCF" w:rsidP="00F17DCF">
      <w:pPr>
        <w:numPr>
          <w:ilvl w:val="0"/>
          <w:numId w:val="18"/>
        </w:numPr>
      </w:pPr>
      <w:r w:rsidRPr="00F17DCF">
        <w:t>Demonstrates practical blockchain use cases</w:t>
      </w:r>
    </w:p>
    <w:p w14:paraId="728AF230" w14:textId="77777777" w:rsidR="00F17DCF" w:rsidRPr="00F17DCF" w:rsidRDefault="00F17DCF" w:rsidP="00F17DCF">
      <w:pPr>
        <w:numPr>
          <w:ilvl w:val="0"/>
          <w:numId w:val="18"/>
        </w:numPr>
      </w:pPr>
      <w:r w:rsidRPr="00F17DCF">
        <w:t>User-friendly interface despite complexity</w:t>
      </w:r>
    </w:p>
    <w:p w14:paraId="7C4264CB" w14:textId="77777777" w:rsidR="004329D6" w:rsidRDefault="004329D6"/>
    <w:sectPr w:rsidR="0043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6B80"/>
    <w:multiLevelType w:val="multilevel"/>
    <w:tmpl w:val="A90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77E7E"/>
    <w:multiLevelType w:val="multilevel"/>
    <w:tmpl w:val="D8B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A6A0D"/>
    <w:multiLevelType w:val="multilevel"/>
    <w:tmpl w:val="885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07E4D"/>
    <w:multiLevelType w:val="multilevel"/>
    <w:tmpl w:val="49B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23336"/>
    <w:multiLevelType w:val="multilevel"/>
    <w:tmpl w:val="983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0585A"/>
    <w:multiLevelType w:val="multilevel"/>
    <w:tmpl w:val="7D3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4664B6"/>
    <w:multiLevelType w:val="multilevel"/>
    <w:tmpl w:val="AA2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81FF1"/>
    <w:multiLevelType w:val="multilevel"/>
    <w:tmpl w:val="425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F5845"/>
    <w:multiLevelType w:val="multilevel"/>
    <w:tmpl w:val="40E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1639D"/>
    <w:multiLevelType w:val="multilevel"/>
    <w:tmpl w:val="ACD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630B1E"/>
    <w:multiLevelType w:val="multilevel"/>
    <w:tmpl w:val="6D3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036518"/>
    <w:multiLevelType w:val="multilevel"/>
    <w:tmpl w:val="087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335B32"/>
    <w:multiLevelType w:val="multilevel"/>
    <w:tmpl w:val="AF2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062B95"/>
    <w:multiLevelType w:val="multilevel"/>
    <w:tmpl w:val="819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0B3595"/>
    <w:multiLevelType w:val="multilevel"/>
    <w:tmpl w:val="B39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750EE8"/>
    <w:multiLevelType w:val="multilevel"/>
    <w:tmpl w:val="0E5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3B69EA"/>
    <w:multiLevelType w:val="multilevel"/>
    <w:tmpl w:val="F89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B21CF"/>
    <w:multiLevelType w:val="multilevel"/>
    <w:tmpl w:val="6A52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322553">
    <w:abstractNumId w:val="6"/>
  </w:num>
  <w:num w:numId="2" w16cid:durableId="1473329317">
    <w:abstractNumId w:val="8"/>
  </w:num>
  <w:num w:numId="3" w16cid:durableId="1997757938">
    <w:abstractNumId w:val="9"/>
  </w:num>
  <w:num w:numId="4" w16cid:durableId="983000092">
    <w:abstractNumId w:val="0"/>
  </w:num>
  <w:num w:numId="5" w16cid:durableId="91437354">
    <w:abstractNumId w:val="14"/>
  </w:num>
  <w:num w:numId="6" w16cid:durableId="1923179374">
    <w:abstractNumId w:val="13"/>
  </w:num>
  <w:num w:numId="7" w16cid:durableId="994837407">
    <w:abstractNumId w:val="10"/>
  </w:num>
  <w:num w:numId="8" w16cid:durableId="284235359">
    <w:abstractNumId w:val="5"/>
  </w:num>
  <w:num w:numId="9" w16cid:durableId="1811900613">
    <w:abstractNumId w:val="17"/>
  </w:num>
  <w:num w:numId="10" w16cid:durableId="370544115">
    <w:abstractNumId w:val="2"/>
  </w:num>
  <w:num w:numId="11" w16cid:durableId="1948854830">
    <w:abstractNumId w:val="11"/>
  </w:num>
  <w:num w:numId="12" w16cid:durableId="1238323776">
    <w:abstractNumId w:val="16"/>
  </w:num>
  <w:num w:numId="13" w16cid:durableId="1655135055">
    <w:abstractNumId w:val="3"/>
  </w:num>
  <w:num w:numId="14" w16cid:durableId="1574122515">
    <w:abstractNumId w:val="7"/>
  </w:num>
  <w:num w:numId="15" w16cid:durableId="1500003957">
    <w:abstractNumId w:val="1"/>
  </w:num>
  <w:num w:numId="16" w16cid:durableId="1700929599">
    <w:abstractNumId w:val="15"/>
  </w:num>
  <w:num w:numId="17" w16cid:durableId="1954899218">
    <w:abstractNumId w:val="12"/>
  </w:num>
  <w:num w:numId="18" w16cid:durableId="1220365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6"/>
    <w:rsid w:val="00211A46"/>
    <w:rsid w:val="004329D6"/>
    <w:rsid w:val="00593E0F"/>
    <w:rsid w:val="00B35F81"/>
    <w:rsid w:val="00D4067D"/>
    <w:rsid w:val="00F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DF63"/>
  <w15:chartTrackingRefBased/>
  <w15:docId w15:val="{59EE45B0-BFC8-4FFB-AD95-70DFFBA6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21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0994909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14159270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062677421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296483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2119521302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9780301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6555824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40071159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19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1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27455985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59048112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729574621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6404780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3893818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41366945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7638366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369598416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Mohamed</dc:creator>
  <cp:keywords/>
  <dc:description/>
  <cp:lastModifiedBy>Abdulaziz Mohamed</cp:lastModifiedBy>
  <cp:revision>2</cp:revision>
  <dcterms:created xsi:type="dcterms:W3CDTF">2025-08-26T22:45:00Z</dcterms:created>
  <dcterms:modified xsi:type="dcterms:W3CDTF">2025-08-26T22:52:00Z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2-bc88714345d2_Enabled">
    <vt:lpwstr>true</vt:lpwstr>
  </property>
  <property fmtid="{D5CDD505-2E9C-101B-9397-08002B2CF9AE}" pid="3" name="MSIP_Label_defa4170-0d19-0005-0002-bc88714345d2_SetDate">
    <vt:lpwstr>2025-08-26T22:45:41Z</vt:lpwstr>
  </property>
  <property fmtid="{D5CDD505-2E9C-101B-9397-08002B2CF9AE}" pid="4" name="MSIP_Label_defa4170-0d19-0005-0002-bc88714345d2_Method">
    <vt:lpwstr>Privileged</vt:lpwstr>
  </property>
  <property fmtid="{D5CDD505-2E9C-101B-9397-08002B2CF9AE}" pid="5" name="MSIP_Label_defa4170-0d19-0005-0002-bc88714345d2_Name">
    <vt:lpwstr>defa4170-0d19-0005-0002-bc88714345d2</vt:lpwstr>
  </property>
  <property fmtid="{D5CDD505-2E9C-101B-9397-08002B2CF9AE}" pid="6" name="MSIP_Label_defa4170-0d19-0005-0002-bc88714345d2_SiteId">
    <vt:lpwstr>f8732124-c5e2-4e51-9ce1-5530ffc7be54</vt:lpwstr>
  </property>
  <property fmtid="{D5CDD505-2E9C-101B-9397-08002B2CF9AE}" pid="7" name="MSIP_Label_defa4170-0d19-0005-0002-bc88714345d2_ActionId">
    <vt:lpwstr>1ad738ca-244b-481a-8084-b35f1517e414</vt:lpwstr>
  </property>
  <property fmtid="{D5CDD505-2E9C-101B-9397-08002B2CF9AE}" pid="8" name="MSIP_Label_defa4170-0d19-0005-0002-bc88714345d2_ContentBits">
    <vt:lpwstr>0</vt:lpwstr>
  </property>
  <property fmtid="{D5CDD505-2E9C-101B-9397-08002B2CF9AE}" pid="9" name="MSIP_Label_defa4170-0d19-0005-0002-bc88714345d2_Tag">
    <vt:lpwstr>10, 0, 1, 1</vt:lpwstr>
  </property>
</Properties>
</file>