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D9533B2" w14:textId="77777777" w:rsidR="00F079A7" w:rsidRDefault="00432929">
      <w:pPr>
        <w:spacing w:line="288" w:lineRule="auto"/>
        <w:ind w:left="-90"/>
      </w:pPr>
      <w:r>
        <w:rPr>
          <w:noProof/>
        </w:rPr>
        <w:pict w14:anchorId="2C3AF844">
          <v:rect id="_x0000_i1032" alt="" style="width:472.5pt;height:.05pt;mso-width-percent:0;mso-height-percent:0;mso-width-percent:0;mso-height-percent:0" o:hralign="center" o:hrstd="t" o:hr="t" fillcolor="#a0a0a0" stroked="f"/>
        </w:pict>
      </w:r>
      <w:r w:rsidR="0046764E">
        <w:rPr>
          <w:noProof/>
        </w:rPr>
        <w:drawing>
          <wp:anchor distT="0" distB="0" distL="114300" distR="114300" simplePos="0" relativeHeight="251658240" behindDoc="0" locked="0" layoutInCell="1" hidden="0" allowOverlap="1" wp14:anchorId="269B001D" wp14:editId="23602018">
            <wp:simplePos x="0" y="0"/>
            <wp:positionH relativeFrom="margin">
              <wp:posOffset>4200525</wp:posOffset>
            </wp:positionH>
            <wp:positionV relativeFrom="paragraph">
              <wp:posOffset>161925</wp:posOffset>
            </wp:positionV>
            <wp:extent cx="234950" cy="234950"/>
            <wp:effectExtent l="0" t="0" r="0" b="0"/>
            <wp:wrapNone/>
            <wp:docPr id="1"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7"/>
                    <a:srcRect/>
                    <a:stretch>
                      <a:fillRect/>
                    </a:stretch>
                  </pic:blipFill>
                  <pic:spPr>
                    <a:xfrm>
                      <a:off x="0" y="0"/>
                      <a:ext cx="234950" cy="234950"/>
                    </a:xfrm>
                    <a:prstGeom prst="rect">
                      <a:avLst/>
                    </a:prstGeom>
                    <a:ln/>
                  </pic:spPr>
                </pic:pic>
              </a:graphicData>
            </a:graphic>
          </wp:anchor>
        </w:drawing>
      </w:r>
    </w:p>
    <w:p w14:paraId="4FECF527" w14:textId="77777777" w:rsidR="00F079A7" w:rsidRDefault="0046764E">
      <w:pPr>
        <w:widowControl w:val="0"/>
        <w:spacing w:line="276" w:lineRule="auto"/>
        <w:rPr>
          <w:sz w:val="28"/>
          <w:szCs w:val="28"/>
        </w:rPr>
      </w:pPr>
      <w:r>
        <w:rPr>
          <w:rFonts w:ascii="Oswald" w:eastAsia="Oswald" w:hAnsi="Oswald" w:cs="Oswald"/>
          <w:b/>
          <w:sz w:val="28"/>
          <w:szCs w:val="28"/>
        </w:rPr>
        <w:t>FINAL PROJECT: TABLEAU SUPERSTORE ANALYSIS</w:t>
      </w:r>
    </w:p>
    <w:p w14:paraId="5085A991" w14:textId="77777777" w:rsidR="00F079A7" w:rsidRDefault="00F079A7">
      <w:pPr>
        <w:widowControl w:val="0"/>
        <w:spacing w:line="276" w:lineRule="auto"/>
      </w:pPr>
    </w:p>
    <w:p w14:paraId="32C6F5B2" w14:textId="77777777" w:rsidR="00F079A7" w:rsidRDefault="0046764E">
      <w:pPr>
        <w:spacing w:line="276" w:lineRule="auto"/>
        <w:rPr>
          <w:rFonts w:ascii="Georgia" w:eastAsia="Georgia" w:hAnsi="Georgia" w:cs="Georgia"/>
          <w:sz w:val="22"/>
          <w:szCs w:val="22"/>
        </w:rPr>
      </w:pPr>
      <w:r>
        <w:rPr>
          <w:rFonts w:ascii="Georgia" w:eastAsia="Georgia" w:hAnsi="Georgia" w:cs="Georgia"/>
          <w:sz w:val="22"/>
          <w:szCs w:val="22"/>
        </w:rPr>
        <w:t>In this final project, your company’s leadership has requested an analysis of revenue data, as sales continue to grow but profitability declines. The data set is in an Excel spreadsheet called “Sample – Superstore.xls,” which was included as part of the Tableau installation. This final project option focuses on your ability to perform and provide visual analysis instead of working with a large data set.</w:t>
      </w:r>
    </w:p>
    <w:p w14:paraId="15CC7539" w14:textId="77777777" w:rsidR="00F079A7" w:rsidRDefault="00F079A7">
      <w:pPr>
        <w:spacing w:line="276" w:lineRule="auto"/>
      </w:pPr>
    </w:p>
    <w:p w14:paraId="5FB9D117" w14:textId="77777777" w:rsidR="00F079A7" w:rsidRDefault="0046764E">
      <w:pPr>
        <w:spacing w:line="276" w:lineRule="auto"/>
      </w:pPr>
      <w:r>
        <w:rPr>
          <w:rFonts w:ascii="Georgia" w:eastAsia="Georgia" w:hAnsi="Georgia" w:cs="Georgia"/>
          <w:sz w:val="22"/>
          <w:szCs w:val="22"/>
        </w:rPr>
        <w:t>After considering the analytics workflow, review the questions in the final presentation section below and prepare results, findings, and recommendations for a stakeholder presentation.</w:t>
      </w:r>
    </w:p>
    <w:p w14:paraId="769740D6" w14:textId="77777777" w:rsidR="00F079A7" w:rsidRDefault="00F079A7">
      <w:pPr>
        <w:spacing w:line="276" w:lineRule="auto"/>
      </w:pPr>
    </w:p>
    <w:p w14:paraId="239F37A6" w14:textId="59210AD5" w:rsidR="00F079A7" w:rsidRDefault="0046764E">
      <w:pPr>
        <w:spacing w:line="276" w:lineRule="auto"/>
      </w:pPr>
      <w:r>
        <w:rPr>
          <w:rFonts w:ascii="Georgia" w:eastAsia="Georgia" w:hAnsi="Georgia" w:cs="Georgia"/>
          <w:sz w:val="22"/>
          <w:szCs w:val="22"/>
        </w:rPr>
        <w:t xml:space="preserve">This project will be a summation of the data and analytical skills you’ve learned throughout this course, with an emphasis on visual analysis and data storytelling for a non-analytical audience. It’s also intended to provide an opportunity to experience the “analytical flow” of data discovery as you visually interrogate the data using Tableau’s drag-and-drop </w:t>
      </w:r>
      <w:proofErr w:type="spellStart"/>
      <w:r>
        <w:rPr>
          <w:rFonts w:ascii="Georgia" w:eastAsia="Georgia" w:hAnsi="Georgia" w:cs="Georgia"/>
          <w:sz w:val="22"/>
          <w:szCs w:val="22"/>
        </w:rPr>
        <w:t>VizQL</w:t>
      </w:r>
      <w:proofErr w:type="spellEnd"/>
      <w:r>
        <w:rPr>
          <w:rFonts w:ascii="Georgia" w:eastAsia="Georgia" w:hAnsi="Georgia" w:cs="Georgia"/>
          <w:sz w:val="22"/>
          <w:szCs w:val="22"/>
        </w:rPr>
        <w:t xml:space="preserve"> capabilities. And while there is a </w:t>
      </w:r>
      <w:r w:rsidR="004C17CE">
        <w:rPr>
          <w:rFonts w:ascii="Georgia" w:eastAsia="Georgia" w:hAnsi="Georgia" w:cs="Georgia"/>
          <w:sz w:val="22"/>
          <w:szCs w:val="22"/>
        </w:rPr>
        <w:t>list of requirements</w:t>
      </w:r>
      <w:r>
        <w:rPr>
          <w:rFonts w:ascii="Georgia" w:eastAsia="Georgia" w:hAnsi="Georgia" w:cs="Georgia"/>
          <w:sz w:val="22"/>
          <w:szCs w:val="22"/>
        </w:rPr>
        <w:t xml:space="preserve"> below, it’s often </w:t>
      </w:r>
      <w:r w:rsidR="004C17CE">
        <w:rPr>
          <w:rFonts w:ascii="Georgia" w:eastAsia="Georgia" w:hAnsi="Georgia" w:cs="Georgia"/>
          <w:sz w:val="22"/>
          <w:szCs w:val="22"/>
        </w:rPr>
        <w:t>just as</w:t>
      </w:r>
      <w:r>
        <w:rPr>
          <w:rFonts w:ascii="Georgia" w:eastAsia="Georgia" w:hAnsi="Georgia" w:cs="Georgia"/>
          <w:sz w:val="22"/>
          <w:szCs w:val="22"/>
        </w:rPr>
        <w:t xml:space="preserve"> interesting to explore for unknown insights.</w:t>
      </w:r>
    </w:p>
    <w:p w14:paraId="2E268FFB" w14:textId="77777777" w:rsidR="00F079A7" w:rsidRDefault="00F079A7">
      <w:pPr>
        <w:widowControl w:val="0"/>
        <w:spacing w:line="276" w:lineRule="auto"/>
      </w:pPr>
    </w:p>
    <w:p w14:paraId="78EBDF90" w14:textId="356BD96D" w:rsidR="00F079A7" w:rsidRPr="003D69B6" w:rsidRDefault="00432929" w:rsidP="003D69B6">
      <w:pPr>
        <w:widowControl w:val="0"/>
        <w:spacing w:after="200" w:line="276" w:lineRule="auto"/>
      </w:pPr>
      <w:r>
        <w:rPr>
          <w:noProof/>
        </w:rPr>
        <w:pict w14:anchorId="39BBFE1A">
          <v:rect id="_x0000_i1031" alt="" style="width:468pt;height:.05pt;mso-width-percent:0;mso-height-percent:0;mso-width-percent:0;mso-height-percent:0" o:hralign="center" o:hrstd="t" o:hr="t" fillcolor="#a0a0a0" stroked="f"/>
        </w:pict>
      </w:r>
      <w:r w:rsidR="0046764E">
        <w:rPr>
          <w:rFonts w:ascii="Oswald" w:eastAsia="Oswald" w:hAnsi="Oswald" w:cs="Oswald"/>
          <w:b/>
          <w:sz w:val="28"/>
          <w:szCs w:val="28"/>
        </w:rPr>
        <w:t>DELIVERABLES AND TIMELINE</w:t>
      </w:r>
      <w:bookmarkStart w:id="0" w:name="jvi7jz2bb30n" w:colFirst="0" w:colLast="0"/>
      <w:bookmarkStart w:id="1" w:name="3oe8m8m4ecd8" w:colFirst="0" w:colLast="0"/>
      <w:bookmarkStart w:id="2" w:name="e738gti44vh6" w:colFirst="0" w:colLast="0"/>
      <w:bookmarkEnd w:id="0"/>
      <w:bookmarkEnd w:id="1"/>
      <w:bookmarkEnd w:id="2"/>
    </w:p>
    <w:p w14:paraId="0BEC9B44" w14:textId="77777777" w:rsidR="00F079A7" w:rsidRDefault="00F079A7">
      <w:pPr>
        <w:spacing w:line="276" w:lineRule="auto"/>
        <w:ind w:left="2160"/>
        <w:rPr>
          <w:rFonts w:ascii="Arial" w:eastAsia="Arial" w:hAnsi="Arial" w:cs="Arial"/>
          <w:sz w:val="22"/>
          <w:szCs w:val="22"/>
        </w:rPr>
      </w:pPr>
    </w:p>
    <w:p w14:paraId="0F0D2E3D" w14:textId="641FDCF0" w:rsidR="00F079A7" w:rsidRPr="00F25560" w:rsidRDefault="003D69B6">
      <w:pPr>
        <w:spacing w:line="276" w:lineRule="auto"/>
        <w:rPr>
          <w:rFonts w:ascii="Georgia" w:eastAsia="Oswald" w:hAnsi="Georgia" w:cs="Oswald"/>
          <w:sz w:val="22"/>
          <w:szCs w:val="22"/>
        </w:rPr>
      </w:pPr>
      <w:bookmarkStart w:id="3" w:name="nojqv2151jl5" w:colFirst="0" w:colLast="0"/>
      <w:bookmarkEnd w:id="3"/>
      <w:r w:rsidRPr="00F25560">
        <w:rPr>
          <w:rFonts w:ascii="Georgia" w:eastAsia="Oswald" w:hAnsi="Georgia" w:cs="Oswald"/>
          <w:b/>
          <w:sz w:val="22"/>
          <w:szCs w:val="22"/>
        </w:rPr>
        <w:t>1</w:t>
      </w:r>
      <w:r w:rsidR="0046764E" w:rsidRPr="00F25560">
        <w:rPr>
          <w:rFonts w:ascii="Georgia" w:eastAsia="Oswald" w:hAnsi="Georgia" w:cs="Oswald"/>
          <w:b/>
          <w:sz w:val="22"/>
          <w:szCs w:val="22"/>
        </w:rPr>
        <w:t>. Final Presentation</w:t>
      </w:r>
    </w:p>
    <w:p w14:paraId="07B385EC" w14:textId="5998430A" w:rsidR="00F079A7" w:rsidRPr="00F25560" w:rsidRDefault="0046764E">
      <w:pPr>
        <w:numPr>
          <w:ilvl w:val="0"/>
          <w:numId w:val="5"/>
        </w:numPr>
        <w:spacing w:line="276" w:lineRule="auto"/>
        <w:contextualSpacing/>
        <w:rPr>
          <w:rFonts w:ascii="Georgia" w:eastAsia="Georgia" w:hAnsi="Georgia" w:cs="Georgia"/>
          <w:sz w:val="22"/>
          <w:szCs w:val="22"/>
          <w:highlight w:val="yellow"/>
        </w:rPr>
      </w:pPr>
      <w:r w:rsidRPr="00F25560">
        <w:rPr>
          <w:rFonts w:ascii="Georgia" w:eastAsia="Georgia" w:hAnsi="Georgia" w:cs="Georgia"/>
          <w:b/>
          <w:sz w:val="22"/>
          <w:szCs w:val="22"/>
          <w:highlight w:val="yellow"/>
        </w:rPr>
        <w:t>Due</w:t>
      </w:r>
      <w:r w:rsidR="00F25560" w:rsidRPr="00F25560">
        <w:rPr>
          <w:rFonts w:ascii="Georgia" w:eastAsia="Georgia" w:hAnsi="Georgia" w:cs="Georgia"/>
          <w:b/>
          <w:sz w:val="22"/>
          <w:szCs w:val="22"/>
          <w:highlight w:val="yellow"/>
        </w:rPr>
        <w:t xml:space="preserve"> </w:t>
      </w:r>
      <w:r w:rsidR="00F25560" w:rsidRPr="00F25560">
        <w:rPr>
          <w:rFonts w:ascii="Georgia" w:eastAsia="Georgia" w:hAnsi="Georgia" w:cs="Georgia"/>
          <w:sz w:val="22"/>
          <w:szCs w:val="22"/>
          <w:highlight w:val="yellow"/>
        </w:rPr>
        <w:t>by 3pm on Wednesday</w:t>
      </w:r>
      <w:r w:rsidR="003D69B6" w:rsidRPr="00F25560">
        <w:rPr>
          <w:rFonts w:ascii="Georgia" w:eastAsia="Georgia" w:hAnsi="Georgia" w:cs="Georgia"/>
          <w:sz w:val="22"/>
          <w:szCs w:val="22"/>
          <w:highlight w:val="yellow"/>
        </w:rPr>
        <w:t>, December 19</w:t>
      </w:r>
      <w:r w:rsidR="003D69B6" w:rsidRPr="00F25560">
        <w:rPr>
          <w:rFonts w:ascii="Georgia" w:eastAsia="Georgia" w:hAnsi="Georgia" w:cs="Georgia"/>
          <w:sz w:val="22"/>
          <w:szCs w:val="22"/>
          <w:highlight w:val="yellow"/>
          <w:vertAlign w:val="superscript"/>
        </w:rPr>
        <w:t>th</w:t>
      </w:r>
      <w:r w:rsidR="003D69B6" w:rsidRPr="00F25560">
        <w:rPr>
          <w:rFonts w:ascii="Georgia" w:eastAsia="Georgia" w:hAnsi="Georgia" w:cs="Georgia"/>
          <w:sz w:val="22"/>
          <w:szCs w:val="22"/>
          <w:highlight w:val="yellow"/>
        </w:rPr>
        <w:t>.</w:t>
      </w:r>
    </w:p>
    <w:p w14:paraId="0D256536" w14:textId="31225024" w:rsidR="00F079A7" w:rsidRDefault="0046764E">
      <w:pPr>
        <w:numPr>
          <w:ilvl w:val="0"/>
          <w:numId w:val="5"/>
        </w:numPr>
        <w:spacing w:line="276" w:lineRule="auto"/>
        <w:contextualSpacing/>
        <w:rPr>
          <w:rFonts w:ascii="Georgia" w:eastAsia="Georgia" w:hAnsi="Georgia" w:cs="Georgia"/>
          <w:sz w:val="22"/>
          <w:szCs w:val="22"/>
        </w:rPr>
      </w:pPr>
      <w:r>
        <w:rPr>
          <w:rFonts w:ascii="Georgia" w:eastAsia="Georgia" w:hAnsi="Georgia" w:cs="Georgia"/>
          <w:b/>
          <w:sz w:val="22"/>
          <w:szCs w:val="22"/>
        </w:rPr>
        <w:t>Format</w:t>
      </w:r>
      <w:r>
        <w:rPr>
          <w:rFonts w:ascii="Georgia" w:eastAsia="Georgia" w:hAnsi="Georgia" w:cs="Georgia"/>
          <w:sz w:val="22"/>
          <w:szCs w:val="22"/>
        </w:rPr>
        <w:t xml:space="preserve">: </w:t>
      </w:r>
      <w:r w:rsidR="00A104F2">
        <w:rPr>
          <w:rFonts w:ascii="Georgia" w:eastAsia="Georgia" w:hAnsi="Georgia" w:cs="Georgia"/>
          <w:sz w:val="22"/>
          <w:szCs w:val="22"/>
        </w:rPr>
        <w:t xml:space="preserve">PowerPoint or </w:t>
      </w:r>
      <w:r>
        <w:rPr>
          <w:rFonts w:ascii="Georgia" w:eastAsia="Georgia" w:hAnsi="Georgia" w:cs="Georgia"/>
          <w:sz w:val="22"/>
          <w:szCs w:val="22"/>
        </w:rPr>
        <w:t>Google Slides or PDF</w:t>
      </w:r>
    </w:p>
    <w:p w14:paraId="6EA87E1D" w14:textId="77777777" w:rsidR="00F079A7" w:rsidRDefault="0046764E">
      <w:pPr>
        <w:numPr>
          <w:ilvl w:val="0"/>
          <w:numId w:val="5"/>
        </w:numPr>
        <w:spacing w:line="276" w:lineRule="auto"/>
        <w:contextualSpacing/>
        <w:rPr>
          <w:rFonts w:ascii="Georgia" w:eastAsia="Georgia" w:hAnsi="Georgia" w:cs="Georgia"/>
          <w:sz w:val="22"/>
          <w:szCs w:val="22"/>
        </w:rPr>
      </w:pPr>
      <w:r>
        <w:rPr>
          <w:rFonts w:ascii="Georgia" w:eastAsia="Georgia" w:hAnsi="Georgia" w:cs="Georgia"/>
          <w:b/>
          <w:sz w:val="22"/>
          <w:szCs w:val="22"/>
        </w:rPr>
        <w:t>Description</w:t>
      </w:r>
      <w:r>
        <w:rPr>
          <w:rFonts w:ascii="Georgia" w:eastAsia="Georgia" w:hAnsi="Georgia" w:cs="Georgia"/>
          <w:sz w:val="22"/>
          <w:szCs w:val="22"/>
        </w:rPr>
        <w:t xml:space="preserve">: </w:t>
      </w:r>
    </w:p>
    <w:p w14:paraId="50FB12E6" w14:textId="211F54ED" w:rsidR="00F079A7" w:rsidRDefault="003D69B6">
      <w:pPr>
        <w:numPr>
          <w:ilvl w:val="1"/>
          <w:numId w:val="5"/>
        </w:numPr>
        <w:spacing w:line="276" w:lineRule="auto"/>
        <w:rPr>
          <w:rFonts w:ascii="Georgia" w:eastAsia="Georgia" w:hAnsi="Georgia" w:cs="Georgia"/>
          <w:sz w:val="22"/>
          <w:szCs w:val="22"/>
        </w:rPr>
      </w:pPr>
      <w:r>
        <w:rPr>
          <w:rFonts w:ascii="Georgia" w:eastAsia="Georgia" w:hAnsi="Georgia" w:cs="Georgia"/>
          <w:sz w:val="22"/>
          <w:szCs w:val="22"/>
        </w:rPr>
        <w:t>Your team will c</w:t>
      </w:r>
      <w:r w:rsidR="0046764E">
        <w:rPr>
          <w:rFonts w:ascii="Georgia" w:eastAsia="Georgia" w:hAnsi="Georgia" w:cs="Georgia"/>
          <w:sz w:val="22"/>
          <w:szCs w:val="22"/>
        </w:rPr>
        <w:t xml:space="preserve">reate a presentation </w:t>
      </w:r>
      <w:r w:rsidR="00677BD6">
        <w:rPr>
          <w:rFonts w:ascii="Georgia" w:eastAsia="Georgia" w:hAnsi="Georgia" w:cs="Georgia"/>
          <w:sz w:val="22"/>
          <w:szCs w:val="22"/>
        </w:rPr>
        <w:t xml:space="preserve">running 5 to 7 minutes </w:t>
      </w:r>
      <w:r w:rsidR="0046764E">
        <w:rPr>
          <w:rFonts w:ascii="Georgia" w:eastAsia="Georgia" w:hAnsi="Georgia" w:cs="Georgia"/>
          <w:sz w:val="22"/>
          <w:szCs w:val="22"/>
        </w:rPr>
        <w:t>that delivers the most important insights to key stakeholders within your company.</w:t>
      </w:r>
    </w:p>
    <w:p w14:paraId="4B10DED7" w14:textId="77777777" w:rsidR="00F079A7" w:rsidRDefault="0046764E">
      <w:pPr>
        <w:numPr>
          <w:ilvl w:val="1"/>
          <w:numId w:val="5"/>
        </w:numPr>
        <w:spacing w:line="276" w:lineRule="auto"/>
        <w:rPr>
          <w:rFonts w:ascii="Georgia" w:eastAsia="Georgia" w:hAnsi="Georgia" w:cs="Georgia"/>
          <w:sz w:val="22"/>
          <w:szCs w:val="22"/>
        </w:rPr>
      </w:pPr>
      <w:r>
        <w:rPr>
          <w:rFonts w:ascii="Georgia" w:eastAsia="Georgia" w:hAnsi="Georgia" w:cs="Georgia"/>
          <w:sz w:val="22"/>
          <w:szCs w:val="22"/>
        </w:rPr>
        <w:t>Review your goals, methods, and findings.</w:t>
      </w:r>
    </w:p>
    <w:p w14:paraId="6141BD6A" w14:textId="77777777" w:rsidR="00F079A7" w:rsidRDefault="0046764E">
      <w:pPr>
        <w:numPr>
          <w:ilvl w:val="2"/>
          <w:numId w:val="5"/>
        </w:numPr>
        <w:spacing w:line="276" w:lineRule="auto"/>
        <w:contextualSpacing/>
        <w:rPr>
          <w:rFonts w:ascii="Arial" w:eastAsia="Arial" w:hAnsi="Arial" w:cs="Arial"/>
          <w:sz w:val="22"/>
          <w:szCs w:val="22"/>
        </w:rPr>
      </w:pPr>
      <w:r>
        <w:rPr>
          <w:rFonts w:ascii="Georgia" w:eastAsia="Georgia" w:hAnsi="Georgia" w:cs="Georgia"/>
          <w:sz w:val="22"/>
          <w:szCs w:val="22"/>
        </w:rPr>
        <w:t>Include all relevant information an</w:t>
      </w:r>
      <w:bookmarkStart w:id="4" w:name="_GoBack"/>
      <w:bookmarkEnd w:id="4"/>
      <w:r>
        <w:rPr>
          <w:rFonts w:ascii="Georgia" w:eastAsia="Georgia" w:hAnsi="Georgia" w:cs="Georgia"/>
          <w:sz w:val="22"/>
          <w:szCs w:val="22"/>
        </w:rPr>
        <w:t>d data.</w:t>
      </w:r>
    </w:p>
    <w:p w14:paraId="320C6725" w14:textId="77777777" w:rsidR="00F079A7" w:rsidRDefault="0046764E">
      <w:pPr>
        <w:numPr>
          <w:ilvl w:val="2"/>
          <w:numId w:val="5"/>
        </w:numPr>
        <w:spacing w:line="276" w:lineRule="auto"/>
        <w:contextualSpacing/>
        <w:rPr>
          <w:rFonts w:ascii="Arial" w:eastAsia="Arial" w:hAnsi="Arial" w:cs="Arial"/>
          <w:sz w:val="22"/>
          <w:szCs w:val="22"/>
        </w:rPr>
      </w:pPr>
      <w:r>
        <w:rPr>
          <w:rFonts w:ascii="Georgia" w:eastAsia="Georgia" w:hAnsi="Georgia" w:cs="Georgia"/>
          <w:sz w:val="22"/>
          <w:szCs w:val="22"/>
        </w:rPr>
        <w:t xml:space="preserve">Describe any cleaning methods used on your data. </w:t>
      </w:r>
    </w:p>
    <w:p w14:paraId="20DDD5E7" w14:textId="77777777" w:rsidR="00F079A7" w:rsidRDefault="0046764E">
      <w:pPr>
        <w:numPr>
          <w:ilvl w:val="1"/>
          <w:numId w:val="5"/>
        </w:numPr>
        <w:spacing w:line="276" w:lineRule="auto"/>
        <w:contextualSpacing/>
        <w:rPr>
          <w:rFonts w:ascii="Arial" w:eastAsia="Arial" w:hAnsi="Arial" w:cs="Arial"/>
          <w:sz w:val="22"/>
          <w:szCs w:val="22"/>
        </w:rPr>
      </w:pPr>
      <w:r>
        <w:rPr>
          <w:rFonts w:ascii="Georgia" w:eastAsia="Georgia" w:hAnsi="Georgia" w:cs="Georgia"/>
          <w:sz w:val="22"/>
          <w:szCs w:val="22"/>
        </w:rPr>
        <w:t>List recommendations based on your data.</w:t>
      </w:r>
    </w:p>
    <w:p w14:paraId="7963C220" w14:textId="77777777" w:rsidR="00F079A7" w:rsidRDefault="0046764E">
      <w:pPr>
        <w:numPr>
          <w:ilvl w:val="1"/>
          <w:numId w:val="5"/>
        </w:numPr>
        <w:spacing w:line="276" w:lineRule="auto"/>
        <w:rPr>
          <w:rFonts w:ascii="Georgia" w:eastAsia="Georgia" w:hAnsi="Georgia" w:cs="Georgia"/>
          <w:sz w:val="22"/>
          <w:szCs w:val="22"/>
        </w:rPr>
      </w:pPr>
      <w:r>
        <w:rPr>
          <w:rFonts w:ascii="Georgia" w:eastAsia="Georgia" w:hAnsi="Georgia" w:cs="Georgia"/>
          <w:sz w:val="22"/>
          <w:szCs w:val="22"/>
        </w:rPr>
        <w:t>Present your findings to the class.</w:t>
      </w:r>
    </w:p>
    <w:p w14:paraId="031B4335" w14:textId="0A8DEDFC" w:rsidR="00F079A7" w:rsidRPr="003D69B6" w:rsidRDefault="0046764E" w:rsidP="003D69B6">
      <w:pPr>
        <w:numPr>
          <w:ilvl w:val="1"/>
          <w:numId w:val="5"/>
        </w:numPr>
        <w:spacing w:line="276" w:lineRule="auto"/>
        <w:rPr>
          <w:rFonts w:ascii="Georgia" w:eastAsia="Georgia" w:hAnsi="Georgia" w:cs="Georgia"/>
          <w:sz w:val="22"/>
          <w:szCs w:val="22"/>
        </w:rPr>
      </w:pPr>
      <w:r>
        <w:rPr>
          <w:rFonts w:ascii="Georgia" w:eastAsia="Georgia" w:hAnsi="Georgia" w:cs="Georgia"/>
          <w:sz w:val="22"/>
          <w:szCs w:val="22"/>
        </w:rPr>
        <w:t xml:space="preserve">Allow an additional </w:t>
      </w:r>
      <w:r w:rsidR="003D69B6">
        <w:rPr>
          <w:rFonts w:ascii="Georgia" w:eastAsia="Georgia" w:hAnsi="Georgia" w:cs="Georgia"/>
          <w:sz w:val="22"/>
          <w:szCs w:val="22"/>
        </w:rPr>
        <w:t>two</w:t>
      </w:r>
      <w:r w:rsidRPr="003D69B6">
        <w:rPr>
          <w:rFonts w:ascii="Georgia" w:eastAsia="Georgia" w:hAnsi="Georgia" w:cs="Georgia"/>
          <w:sz w:val="22"/>
          <w:szCs w:val="22"/>
        </w:rPr>
        <w:t xml:space="preserve"> minutes </w:t>
      </w:r>
      <w:r w:rsidR="003D69B6">
        <w:rPr>
          <w:rFonts w:ascii="Georgia" w:eastAsia="Georgia" w:hAnsi="Georgia" w:cs="Georgia"/>
          <w:sz w:val="22"/>
          <w:szCs w:val="22"/>
        </w:rPr>
        <w:t xml:space="preserve">minimum </w:t>
      </w:r>
      <w:r w:rsidRPr="003D69B6">
        <w:rPr>
          <w:rFonts w:ascii="Georgia" w:eastAsia="Georgia" w:hAnsi="Georgia" w:cs="Georgia"/>
          <w:sz w:val="22"/>
          <w:szCs w:val="22"/>
        </w:rPr>
        <w:t>for questions.</w:t>
      </w:r>
    </w:p>
    <w:p w14:paraId="10711D95" w14:textId="77777777" w:rsidR="003D69B6" w:rsidRDefault="003D69B6">
      <w:pPr>
        <w:widowControl w:val="0"/>
      </w:pPr>
    </w:p>
    <w:p w14:paraId="390091E5" w14:textId="77777777" w:rsidR="003D69B6" w:rsidRDefault="003D69B6">
      <w:pPr>
        <w:widowControl w:val="0"/>
        <w:rPr>
          <w:rFonts w:ascii="Oswald" w:eastAsia="Oswald" w:hAnsi="Oswald" w:cs="Oswald"/>
          <w:b/>
          <w:sz w:val="28"/>
          <w:szCs w:val="28"/>
        </w:rPr>
      </w:pPr>
    </w:p>
    <w:p w14:paraId="54D29671" w14:textId="562821E6" w:rsidR="003D69B6" w:rsidRDefault="00432929">
      <w:pPr>
        <w:widowControl w:val="0"/>
        <w:rPr>
          <w:rFonts w:ascii="Oswald" w:eastAsia="Oswald" w:hAnsi="Oswald" w:cs="Oswald"/>
          <w:b/>
          <w:sz w:val="28"/>
          <w:szCs w:val="28"/>
        </w:rPr>
      </w:pPr>
      <w:r>
        <w:rPr>
          <w:noProof/>
        </w:rPr>
        <w:pict w14:anchorId="5CA9695E">
          <v:rect id="_x0000_i1030" alt="" style="width:468pt;height:.05pt;mso-width-percent:0;mso-height-percent:0;mso-width-percent:0;mso-height-percent:0" o:hralign="center" o:hrstd="t" o:hr="t" fillcolor="#a0a0a0" stroked="f"/>
        </w:pict>
      </w:r>
    </w:p>
    <w:p w14:paraId="5F7E0B34" w14:textId="77777777" w:rsidR="003D69B6" w:rsidRDefault="003D69B6">
      <w:pPr>
        <w:widowControl w:val="0"/>
        <w:rPr>
          <w:rFonts w:ascii="Oswald" w:eastAsia="Oswald" w:hAnsi="Oswald" w:cs="Oswald"/>
          <w:b/>
          <w:sz w:val="28"/>
          <w:szCs w:val="28"/>
        </w:rPr>
      </w:pPr>
    </w:p>
    <w:p w14:paraId="50F63376" w14:textId="77777777" w:rsidR="00F25560" w:rsidRDefault="00F25560">
      <w:pPr>
        <w:widowControl w:val="0"/>
        <w:rPr>
          <w:rFonts w:ascii="Oswald" w:eastAsia="Oswald" w:hAnsi="Oswald" w:cs="Oswald"/>
          <w:b/>
          <w:sz w:val="28"/>
          <w:szCs w:val="28"/>
        </w:rPr>
      </w:pPr>
    </w:p>
    <w:p w14:paraId="629D5F4F" w14:textId="77777777" w:rsidR="00F25560" w:rsidRDefault="00F25560">
      <w:pPr>
        <w:widowControl w:val="0"/>
        <w:rPr>
          <w:rFonts w:ascii="Oswald" w:eastAsia="Oswald" w:hAnsi="Oswald" w:cs="Oswald"/>
          <w:b/>
          <w:sz w:val="28"/>
          <w:szCs w:val="28"/>
        </w:rPr>
      </w:pPr>
    </w:p>
    <w:p w14:paraId="12576A29" w14:textId="10212537" w:rsidR="00F079A7" w:rsidRDefault="0046764E">
      <w:pPr>
        <w:widowControl w:val="0"/>
      </w:pPr>
      <w:r>
        <w:rPr>
          <w:rFonts w:ascii="Oswald" w:eastAsia="Oswald" w:hAnsi="Oswald" w:cs="Oswald"/>
          <w:b/>
          <w:sz w:val="28"/>
          <w:szCs w:val="28"/>
        </w:rPr>
        <w:t>REQUIREMENTS</w:t>
      </w:r>
    </w:p>
    <w:p w14:paraId="3E9058A6" w14:textId="77777777" w:rsidR="00F079A7" w:rsidRDefault="00F079A7">
      <w:pPr>
        <w:widowControl w:val="0"/>
      </w:pPr>
    </w:p>
    <w:p w14:paraId="4EC21CD2" w14:textId="472536CE" w:rsidR="00F079A7" w:rsidRDefault="003D69B6">
      <w:pPr>
        <w:spacing w:line="276" w:lineRule="auto"/>
        <w:rPr>
          <w:rFonts w:ascii="Arial" w:eastAsia="Arial" w:hAnsi="Arial" w:cs="Arial"/>
          <w:sz w:val="22"/>
          <w:szCs w:val="22"/>
        </w:rPr>
      </w:pPr>
      <w:r>
        <w:rPr>
          <w:rFonts w:ascii="Georgia" w:eastAsia="Georgia" w:hAnsi="Georgia" w:cs="Georgia"/>
          <w:b/>
          <w:sz w:val="22"/>
          <w:szCs w:val="22"/>
        </w:rPr>
        <w:t>1</w:t>
      </w:r>
      <w:r w:rsidR="0046764E">
        <w:rPr>
          <w:rFonts w:ascii="Georgia" w:eastAsia="Georgia" w:hAnsi="Georgia" w:cs="Georgia"/>
          <w:b/>
          <w:sz w:val="22"/>
          <w:szCs w:val="22"/>
        </w:rPr>
        <w:t>. Exploratory Analysis</w:t>
      </w:r>
    </w:p>
    <w:p w14:paraId="07D87E22" w14:textId="77777777" w:rsidR="00F079A7" w:rsidRDefault="0046764E">
      <w:pPr>
        <w:numPr>
          <w:ilvl w:val="0"/>
          <w:numId w:val="2"/>
        </w:numPr>
        <w:spacing w:line="276" w:lineRule="auto"/>
        <w:ind w:hanging="360"/>
        <w:contextualSpacing/>
        <w:rPr>
          <w:sz w:val="22"/>
          <w:szCs w:val="22"/>
        </w:rPr>
      </w:pPr>
      <w:r>
        <w:rPr>
          <w:rFonts w:ascii="Georgia" w:eastAsia="Georgia" w:hAnsi="Georgia" w:cs="Georgia"/>
          <w:sz w:val="22"/>
          <w:szCs w:val="22"/>
        </w:rPr>
        <w:t>Deal with missing values.</w:t>
      </w:r>
    </w:p>
    <w:p w14:paraId="176B89AA" w14:textId="77777777" w:rsidR="00F079A7" w:rsidRDefault="0046764E">
      <w:pPr>
        <w:numPr>
          <w:ilvl w:val="1"/>
          <w:numId w:val="2"/>
        </w:numPr>
        <w:spacing w:line="276" w:lineRule="auto"/>
        <w:ind w:hanging="360"/>
        <w:contextualSpacing/>
        <w:rPr>
          <w:sz w:val="22"/>
          <w:szCs w:val="22"/>
        </w:rPr>
      </w:pPr>
      <w:r>
        <w:rPr>
          <w:rFonts w:ascii="Georgia" w:eastAsia="Georgia" w:hAnsi="Georgia" w:cs="Georgia"/>
          <w:sz w:val="22"/>
          <w:szCs w:val="22"/>
        </w:rPr>
        <w:t xml:space="preserve">There are no missing values in the Tableau “Sample – Superstore.xls” Excel file. However, as an added bonus, you </w:t>
      </w:r>
      <w:r w:rsidRPr="00F33A95">
        <w:rPr>
          <w:rFonts w:ascii="Georgia" w:eastAsia="Georgia" w:hAnsi="Georgia" w:cs="Georgia"/>
          <w:i/>
          <w:sz w:val="22"/>
          <w:szCs w:val="22"/>
        </w:rPr>
        <w:t>can</w:t>
      </w:r>
      <w:r>
        <w:rPr>
          <w:rFonts w:ascii="Georgia" w:eastAsia="Georgia" w:hAnsi="Georgia" w:cs="Georgia"/>
          <w:sz w:val="22"/>
          <w:szCs w:val="22"/>
        </w:rPr>
        <w:t xml:space="preserve"> delete a number of cities and states in the orders data set and then conduct a lookup or blend in another data set of zip code-based cities and states to demonstrate your data-cleaning skills. A set of current zip codes by city and state are available in Excel format </w:t>
      </w:r>
      <w:hyperlink r:id="rId8">
        <w:r>
          <w:rPr>
            <w:rFonts w:ascii="Georgia" w:eastAsia="Georgia" w:hAnsi="Georgia" w:cs="Georgia"/>
            <w:color w:val="0563C1"/>
            <w:sz w:val="22"/>
            <w:szCs w:val="22"/>
            <w:u w:val="single"/>
          </w:rPr>
          <w:t>here</w:t>
        </w:r>
      </w:hyperlink>
      <w:r>
        <w:rPr>
          <w:rFonts w:ascii="Georgia" w:eastAsia="Georgia" w:hAnsi="Georgia" w:cs="Georgia"/>
          <w:sz w:val="22"/>
          <w:szCs w:val="22"/>
        </w:rPr>
        <w:t>.</w:t>
      </w:r>
    </w:p>
    <w:p w14:paraId="138CF1C9" w14:textId="77777777" w:rsidR="00F079A7" w:rsidRDefault="0046764E">
      <w:pPr>
        <w:numPr>
          <w:ilvl w:val="1"/>
          <w:numId w:val="2"/>
        </w:numPr>
        <w:spacing w:line="276" w:lineRule="auto"/>
        <w:ind w:hanging="360"/>
        <w:contextualSpacing/>
        <w:rPr>
          <w:sz w:val="22"/>
          <w:szCs w:val="22"/>
        </w:rPr>
      </w:pPr>
      <w:r>
        <w:rPr>
          <w:rFonts w:ascii="Georgia" w:eastAsia="Georgia" w:hAnsi="Georgia" w:cs="Georgia"/>
          <w:sz w:val="22"/>
          <w:szCs w:val="22"/>
        </w:rPr>
        <w:t>Remember, you can replace missing data with new values (impute new values) — such as the mean or median of a column — or remove rows that are missing values.</w:t>
      </w:r>
    </w:p>
    <w:p w14:paraId="21247A3F" w14:textId="77777777" w:rsidR="00F079A7" w:rsidRDefault="0046764E">
      <w:pPr>
        <w:numPr>
          <w:ilvl w:val="1"/>
          <w:numId w:val="2"/>
        </w:numPr>
        <w:spacing w:line="276" w:lineRule="auto"/>
        <w:ind w:hanging="360"/>
        <w:contextualSpacing/>
        <w:rPr>
          <w:sz w:val="22"/>
          <w:szCs w:val="22"/>
        </w:rPr>
      </w:pPr>
      <w:r>
        <w:rPr>
          <w:rFonts w:ascii="Georgia" w:eastAsia="Georgia" w:hAnsi="Georgia" w:cs="Georgia"/>
          <w:sz w:val="22"/>
          <w:szCs w:val="22"/>
        </w:rPr>
        <w:t>Create a new column that calculates the cost of sales for each customer order.</w:t>
      </w:r>
    </w:p>
    <w:p w14:paraId="0F728EA4" w14:textId="77777777" w:rsidR="00F079A7" w:rsidRDefault="0046764E">
      <w:pPr>
        <w:numPr>
          <w:ilvl w:val="1"/>
          <w:numId w:val="2"/>
        </w:numPr>
        <w:spacing w:line="276" w:lineRule="auto"/>
        <w:ind w:hanging="360"/>
        <w:contextualSpacing/>
        <w:rPr>
          <w:sz w:val="22"/>
          <w:szCs w:val="22"/>
        </w:rPr>
      </w:pPr>
      <w:r>
        <w:rPr>
          <w:rFonts w:ascii="Georgia" w:eastAsia="Georgia" w:hAnsi="Georgia" w:cs="Georgia"/>
          <w:sz w:val="22"/>
          <w:szCs w:val="22"/>
        </w:rPr>
        <w:t>Use Excel to either remove</w:t>
      </w:r>
      <w:r w:rsidR="003D69B6">
        <w:rPr>
          <w:rFonts w:ascii="Georgia" w:eastAsia="Georgia" w:hAnsi="Georgia" w:cs="Georgia"/>
          <w:sz w:val="22"/>
          <w:szCs w:val="22"/>
        </w:rPr>
        <w:t>/</w:t>
      </w:r>
      <w:r>
        <w:rPr>
          <w:rFonts w:ascii="Georgia" w:eastAsia="Georgia" w:hAnsi="Georgia" w:cs="Georgia"/>
          <w:sz w:val="22"/>
          <w:szCs w:val="22"/>
        </w:rPr>
        <w:t>i</w:t>
      </w:r>
      <w:r w:rsidR="003D69B6">
        <w:rPr>
          <w:rFonts w:ascii="Georgia" w:eastAsia="Georgia" w:hAnsi="Georgia" w:cs="Georgia"/>
          <w:sz w:val="22"/>
          <w:szCs w:val="22"/>
        </w:rPr>
        <w:t>mpute</w:t>
      </w:r>
      <w:r>
        <w:rPr>
          <w:rFonts w:ascii="Georgia" w:eastAsia="Georgia" w:hAnsi="Georgia" w:cs="Georgia"/>
          <w:sz w:val="22"/>
          <w:szCs w:val="22"/>
        </w:rPr>
        <w:t xml:space="preserve"> missing values</w:t>
      </w:r>
      <w:r w:rsidR="003D69B6">
        <w:rPr>
          <w:rFonts w:ascii="Georgia" w:eastAsia="Georgia" w:hAnsi="Georgia" w:cs="Georgia"/>
          <w:sz w:val="22"/>
          <w:szCs w:val="22"/>
        </w:rPr>
        <w:t xml:space="preserve"> </w:t>
      </w:r>
      <w:r>
        <w:rPr>
          <w:rFonts w:ascii="Georgia" w:eastAsia="Georgia" w:hAnsi="Georgia" w:cs="Georgia"/>
          <w:sz w:val="22"/>
          <w:szCs w:val="22"/>
        </w:rPr>
        <w:t>or create a JOIN or blend in Tableau.</w:t>
      </w:r>
    </w:p>
    <w:p w14:paraId="38D6F58E" w14:textId="77777777" w:rsidR="00F079A7" w:rsidRDefault="0046764E">
      <w:pPr>
        <w:numPr>
          <w:ilvl w:val="1"/>
          <w:numId w:val="2"/>
        </w:numPr>
        <w:spacing w:line="276" w:lineRule="auto"/>
        <w:ind w:hanging="360"/>
        <w:contextualSpacing/>
        <w:rPr>
          <w:sz w:val="22"/>
          <w:szCs w:val="22"/>
        </w:rPr>
      </w:pPr>
      <w:r>
        <w:rPr>
          <w:rFonts w:ascii="Georgia" w:eastAsia="Georgia" w:hAnsi="Georgia" w:cs="Georgia"/>
          <w:sz w:val="22"/>
          <w:szCs w:val="22"/>
        </w:rPr>
        <w:t>Explain your reasoning for choosing one option over the other.</w:t>
      </w:r>
    </w:p>
    <w:p w14:paraId="29972978" w14:textId="77777777" w:rsidR="00F079A7" w:rsidRDefault="0046764E">
      <w:pPr>
        <w:numPr>
          <w:ilvl w:val="2"/>
          <w:numId w:val="2"/>
        </w:numPr>
        <w:spacing w:line="276" w:lineRule="auto"/>
        <w:ind w:hanging="360"/>
        <w:contextualSpacing/>
        <w:rPr>
          <w:sz w:val="22"/>
          <w:szCs w:val="22"/>
        </w:rPr>
      </w:pPr>
      <w:r>
        <w:rPr>
          <w:rFonts w:ascii="Georgia" w:eastAsia="Georgia" w:hAnsi="Georgia" w:cs="Georgia"/>
          <w:sz w:val="22"/>
          <w:szCs w:val="22"/>
        </w:rPr>
        <w:t>IMPORTANT! Keep a record of your choices, revisions, or modifications when cleaning or transforming data and briefly mention them in your presentation.</w:t>
      </w:r>
      <w:r>
        <w:rPr>
          <w:rFonts w:ascii="Georgia" w:eastAsia="Georgia" w:hAnsi="Georgia" w:cs="Georgia"/>
          <w:sz w:val="22"/>
          <w:szCs w:val="22"/>
        </w:rPr>
        <w:br/>
      </w:r>
    </w:p>
    <w:p w14:paraId="271EB51D" w14:textId="77777777" w:rsidR="00F079A7" w:rsidRDefault="0046764E">
      <w:pPr>
        <w:numPr>
          <w:ilvl w:val="0"/>
          <w:numId w:val="2"/>
        </w:numPr>
        <w:spacing w:line="276" w:lineRule="auto"/>
        <w:ind w:hanging="360"/>
        <w:contextualSpacing/>
        <w:rPr>
          <w:sz w:val="22"/>
          <w:szCs w:val="22"/>
        </w:rPr>
      </w:pPr>
      <w:r>
        <w:rPr>
          <w:rFonts w:ascii="Georgia" w:eastAsia="Georgia" w:hAnsi="Georgia" w:cs="Georgia"/>
          <w:sz w:val="22"/>
          <w:szCs w:val="22"/>
        </w:rPr>
        <w:t>Clean the data (</w:t>
      </w:r>
      <w:r>
        <w:rPr>
          <w:rFonts w:ascii="Georgia" w:eastAsia="Georgia" w:hAnsi="Georgia" w:cs="Georgia"/>
          <w:i/>
          <w:sz w:val="22"/>
          <w:szCs w:val="22"/>
        </w:rPr>
        <w:t>if you choose to alter the sample file</w:t>
      </w:r>
      <w:r>
        <w:rPr>
          <w:rFonts w:ascii="Georgia" w:eastAsia="Georgia" w:hAnsi="Georgia" w:cs="Georgia"/>
          <w:sz w:val="22"/>
          <w:szCs w:val="22"/>
        </w:rPr>
        <w:t>).</w:t>
      </w:r>
    </w:p>
    <w:p w14:paraId="6016EF2D" w14:textId="77777777" w:rsidR="00F079A7" w:rsidRDefault="0046764E">
      <w:pPr>
        <w:numPr>
          <w:ilvl w:val="1"/>
          <w:numId w:val="2"/>
        </w:numPr>
        <w:spacing w:line="276" w:lineRule="auto"/>
        <w:ind w:hanging="360"/>
        <w:contextualSpacing/>
        <w:rPr>
          <w:sz w:val="22"/>
          <w:szCs w:val="22"/>
        </w:rPr>
      </w:pPr>
      <w:r>
        <w:rPr>
          <w:rFonts w:ascii="Georgia" w:eastAsia="Georgia" w:hAnsi="Georgia" w:cs="Georgia"/>
          <w:sz w:val="22"/>
          <w:szCs w:val="22"/>
        </w:rPr>
        <w:t>Look for any outliers or incorrectly recorded data.</w:t>
      </w:r>
    </w:p>
    <w:p w14:paraId="6AE282C9" w14:textId="77777777" w:rsidR="00F079A7" w:rsidRDefault="0046764E">
      <w:pPr>
        <w:numPr>
          <w:ilvl w:val="1"/>
          <w:numId w:val="2"/>
        </w:numPr>
        <w:spacing w:line="276" w:lineRule="auto"/>
        <w:ind w:hanging="360"/>
        <w:contextualSpacing/>
        <w:rPr>
          <w:sz w:val="22"/>
          <w:szCs w:val="22"/>
        </w:rPr>
      </w:pPr>
      <w:r>
        <w:rPr>
          <w:rFonts w:ascii="Georgia" w:eastAsia="Georgia" w:hAnsi="Georgia" w:cs="Georgia"/>
          <w:sz w:val="22"/>
          <w:szCs w:val="22"/>
        </w:rPr>
        <w:t>Determine if it’s better to remove or include outliers in your analysis.</w:t>
      </w:r>
    </w:p>
    <w:p w14:paraId="0EC05960" w14:textId="77777777" w:rsidR="00F079A7" w:rsidRDefault="0046764E">
      <w:pPr>
        <w:numPr>
          <w:ilvl w:val="1"/>
          <w:numId w:val="2"/>
        </w:numPr>
        <w:spacing w:line="276" w:lineRule="auto"/>
        <w:ind w:hanging="360"/>
        <w:contextualSpacing/>
        <w:rPr>
          <w:sz w:val="22"/>
          <w:szCs w:val="22"/>
        </w:rPr>
      </w:pPr>
      <w:r>
        <w:rPr>
          <w:rFonts w:ascii="Georgia" w:eastAsia="Georgia" w:hAnsi="Georgia" w:cs="Georgia"/>
          <w:sz w:val="22"/>
          <w:szCs w:val="22"/>
        </w:rPr>
        <w:t>Correct any data-formatting issues. Do columns need to be joined or split?</w:t>
      </w:r>
    </w:p>
    <w:p w14:paraId="04317133" w14:textId="77777777" w:rsidR="00F079A7" w:rsidRDefault="0046764E">
      <w:pPr>
        <w:numPr>
          <w:ilvl w:val="1"/>
          <w:numId w:val="2"/>
        </w:numPr>
        <w:spacing w:line="276" w:lineRule="auto"/>
        <w:ind w:hanging="360"/>
        <w:contextualSpacing/>
        <w:rPr>
          <w:sz w:val="22"/>
          <w:szCs w:val="22"/>
        </w:rPr>
      </w:pPr>
      <w:bookmarkStart w:id="5" w:name="_gjdgxs" w:colFirst="0" w:colLast="0"/>
      <w:bookmarkEnd w:id="5"/>
      <w:r>
        <w:rPr>
          <w:rFonts w:ascii="Georgia" w:eastAsia="Georgia" w:hAnsi="Georgia" w:cs="Georgia"/>
          <w:sz w:val="22"/>
          <w:szCs w:val="22"/>
        </w:rPr>
        <w:t>Apply any other necessary normalization or cleaning techniques.</w:t>
      </w:r>
      <w:r>
        <w:rPr>
          <w:rFonts w:ascii="Georgia" w:eastAsia="Georgia" w:hAnsi="Georgia" w:cs="Georgia"/>
          <w:sz w:val="22"/>
          <w:szCs w:val="22"/>
        </w:rPr>
        <w:br/>
      </w:r>
    </w:p>
    <w:p w14:paraId="77D06347" w14:textId="77777777" w:rsidR="00F079A7" w:rsidRDefault="0046764E">
      <w:pPr>
        <w:numPr>
          <w:ilvl w:val="0"/>
          <w:numId w:val="2"/>
        </w:numPr>
        <w:spacing w:line="276" w:lineRule="auto"/>
        <w:ind w:hanging="360"/>
        <w:contextualSpacing/>
        <w:rPr>
          <w:sz w:val="22"/>
          <w:szCs w:val="22"/>
        </w:rPr>
      </w:pPr>
      <w:r>
        <w:rPr>
          <w:rFonts w:ascii="Georgia" w:eastAsia="Georgia" w:hAnsi="Georgia" w:cs="Georgia"/>
          <w:sz w:val="22"/>
          <w:szCs w:val="22"/>
        </w:rPr>
        <w:t>Explore the data.</w:t>
      </w:r>
    </w:p>
    <w:p w14:paraId="107D8C03" w14:textId="77777777" w:rsidR="00F079A7" w:rsidRDefault="0046764E">
      <w:pPr>
        <w:numPr>
          <w:ilvl w:val="1"/>
          <w:numId w:val="2"/>
        </w:numPr>
        <w:spacing w:line="276" w:lineRule="auto"/>
        <w:ind w:hanging="360"/>
        <w:contextualSpacing/>
        <w:rPr>
          <w:sz w:val="22"/>
          <w:szCs w:val="22"/>
        </w:rPr>
      </w:pPr>
      <w:r>
        <w:rPr>
          <w:rFonts w:ascii="Georgia" w:eastAsia="Georgia" w:hAnsi="Georgia" w:cs="Georgia"/>
          <w:sz w:val="22"/>
          <w:szCs w:val="22"/>
        </w:rPr>
        <w:t xml:space="preserve">The goal is to understand the data well enough to begin to see distinct segments within the set. </w:t>
      </w:r>
    </w:p>
    <w:p w14:paraId="3B711440" w14:textId="77777777" w:rsidR="00F079A7" w:rsidRDefault="00F079A7">
      <w:pPr>
        <w:spacing w:line="276" w:lineRule="auto"/>
        <w:rPr>
          <w:rFonts w:ascii="Arial" w:eastAsia="Arial" w:hAnsi="Arial" w:cs="Arial"/>
          <w:sz w:val="22"/>
          <w:szCs w:val="22"/>
        </w:rPr>
      </w:pPr>
    </w:p>
    <w:p w14:paraId="7C22A7D3" w14:textId="77777777" w:rsidR="00F079A7" w:rsidRDefault="0046764E">
      <w:pPr>
        <w:numPr>
          <w:ilvl w:val="0"/>
          <w:numId w:val="2"/>
        </w:numPr>
        <w:spacing w:line="276" w:lineRule="auto"/>
        <w:ind w:hanging="360"/>
        <w:contextualSpacing/>
        <w:rPr>
          <w:sz w:val="22"/>
          <w:szCs w:val="22"/>
        </w:rPr>
      </w:pPr>
      <w:r>
        <w:rPr>
          <w:rFonts w:ascii="Georgia" w:eastAsia="Georgia" w:hAnsi="Georgia" w:cs="Georgia"/>
          <w:sz w:val="22"/>
          <w:szCs w:val="22"/>
        </w:rPr>
        <w:t>Create distinct customer/user segments.</w:t>
      </w:r>
    </w:p>
    <w:p w14:paraId="588D3BEB" w14:textId="77777777" w:rsidR="00F079A7" w:rsidRDefault="0046764E">
      <w:pPr>
        <w:numPr>
          <w:ilvl w:val="1"/>
          <w:numId w:val="2"/>
        </w:numPr>
        <w:spacing w:line="276" w:lineRule="auto"/>
        <w:ind w:hanging="360"/>
        <w:contextualSpacing/>
        <w:rPr>
          <w:sz w:val="22"/>
          <w:szCs w:val="22"/>
        </w:rPr>
      </w:pPr>
      <w:r>
        <w:rPr>
          <w:rFonts w:ascii="Georgia" w:eastAsia="Georgia" w:hAnsi="Georgia" w:cs="Georgia"/>
          <w:sz w:val="22"/>
          <w:szCs w:val="22"/>
        </w:rPr>
        <w:t>Create 2–5 distinct data segments that partition the majority of your data. This range can vary, but it needs to be at least two and more than five becomes a bit difficult to track.</w:t>
      </w:r>
    </w:p>
    <w:p w14:paraId="3D40805C" w14:textId="77777777" w:rsidR="00F079A7" w:rsidRDefault="0046764E">
      <w:pPr>
        <w:numPr>
          <w:ilvl w:val="1"/>
          <w:numId w:val="2"/>
        </w:numPr>
        <w:spacing w:line="276" w:lineRule="auto"/>
        <w:ind w:hanging="360"/>
        <w:contextualSpacing/>
        <w:rPr>
          <w:sz w:val="22"/>
          <w:szCs w:val="22"/>
        </w:rPr>
      </w:pPr>
      <w:r>
        <w:rPr>
          <w:rFonts w:ascii="Georgia" w:eastAsia="Georgia" w:hAnsi="Georgia" w:cs="Georgia"/>
          <w:sz w:val="22"/>
          <w:szCs w:val="22"/>
        </w:rPr>
        <w:t xml:space="preserve">The data segments may also be a combination of several different, newly created variables. </w:t>
      </w:r>
    </w:p>
    <w:p w14:paraId="6E892907" w14:textId="77777777" w:rsidR="00F079A7" w:rsidRDefault="00F079A7">
      <w:pPr>
        <w:spacing w:line="276" w:lineRule="auto"/>
        <w:ind w:left="720"/>
        <w:rPr>
          <w:rFonts w:ascii="Arial" w:eastAsia="Arial" w:hAnsi="Arial" w:cs="Arial"/>
          <w:sz w:val="22"/>
          <w:szCs w:val="22"/>
        </w:rPr>
      </w:pPr>
    </w:p>
    <w:p w14:paraId="1EF7E90E" w14:textId="77777777" w:rsidR="00F079A7" w:rsidRDefault="0046764E">
      <w:pPr>
        <w:numPr>
          <w:ilvl w:val="0"/>
          <w:numId w:val="2"/>
        </w:numPr>
        <w:spacing w:line="276" w:lineRule="auto"/>
        <w:ind w:hanging="360"/>
        <w:contextualSpacing/>
        <w:rPr>
          <w:sz w:val="22"/>
          <w:szCs w:val="22"/>
        </w:rPr>
      </w:pPr>
      <w:r>
        <w:rPr>
          <w:rFonts w:ascii="Georgia" w:eastAsia="Georgia" w:hAnsi="Georgia" w:cs="Georgia"/>
          <w:sz w:val="22"/>
          <w:szCs w:val="22"/>
        </w:rPr>
        <w:t>Summarize each data segment.</w:t>
      </w:r>
    </w:p>
    <w:p w14:paraId="27B48D23" w14:textId="77777777" w:rsidR="00F079A7" w:rsidRDefault="0046764E">
      <w:pPr>
        <w:numPr>
          <w:ilvl w:val="1"/>
          <w:numId w:val="2"/>
        </w:numPr>
        <w:spacing w:line="276" w:lineRule="auto"/>
        <w:ind w:hanging="360"/>
        <w:contextualSpacing/>
        <w:rPr>
          <w:sz w:val="22"/>
          <w:szCs w:val="22"/>
        </w:rPr>
      </w:pPr>
      <w:r>
        <w:rPr>
          <w:rFonts w:ascii="Georgia" w:eastAsia="Georgia" w:hAnsi="Georgia" w:cs="Georgia"/>
          <w:sz w:val="22"/>
          <w:szCs w:val="22"/>
        </w:rPr>
        <w:t xml:space="preserve">Just as people have distinct personalities, your data segments should also have distinct characteristics and attributes. </w:t>
      </w:r>
    </w:p>
    <w:p w14:paraId="54974364" w14:textId="77777777" w:rsidR="00F079A7" w:rsidRDefault="0046764E">
      <w:pPr>
        <w:numPr>
          <w:ilvl w:val="1"/>
          <w:numId w:val="2"/>
        </w:numPr>
        <w:spacing w:line="276" w:lineRule="auto"/>
        <w:ind w:hanging="360"/>
        <w:contextualSpacing/>
        <w:rPr>
          <w:sz w:val="22"/>
          <w:szCs w:val="22"/>
        </w:rPr>
      </w:pPr>
      <w:r>
        <w:rPr>
          <w:rFonts w:ascii="Georgia" w:eastAsia="Georgia" w:hAnsi="Georgia" w:cs="Georgia"/>
          <w:sz w:val="22"/>
          <w:szCs w:val="22"/>
        </w:rPr>
        <w:t xml:space="preserve">Use Excel’s statistical and aggregation functions, PivotTables, plots, graphs, and any other methods to summarize and describe your data segments. </w:t>
      </w:r>
    </w:p>
    <w:p w14:paraId="4A013EB3" w14:textId="77777777" w:rsidR="00F079A7" w:rsidRDefault="00F079A7">
      <w:pPr>
        <w:spacing w:line="276" w:lineRule="auto"/>
        <w:ind w:left="720"/>
        <w:rPr>
          <w:rFonts w:ascii="Arial" w:eastAsia="Arial" w:hAnsi="Arial" w:cs="Arial"/>
          <w:sz w:val="22"/>
          <w:szCs w:val="22"/>
        </w:rPr>
      </w:pPr>
    </w:p>
    <w:p w14:paraId="2CCF3E08" w14:textId="77777777" w:rsidR="00F079A7" w:rsidRDefault="0046764E">
      <w:pPr>
        <w:numPr>
          <w:ilvl w:val="0"/>
          <w:numId w:val="2"/>
        </w:numPr>
        <w:spacing w:line="276" w:lineRule="auto"/>
        <w:ind w:hanging="360"/>
        <w:contextualSpacing/>
        <w:rPr>
          <w:sz w:val="22"/>
          <w:szCs w:val="22"/>
        </w:rPr>
      </w:pPr>
      <w:r>
        <w:rPr>
          <w:rFonts w:ascii="Georgia" w:eastAsia="Georgia" w:hAnsi="Georgia" w:cs="Georgia"/>
          <w:sz w:val="22"/>
          <w:szCs w:val="22"/>
        </w:rPr>
        <w:lastRenderedPageBreak/>
        <w:t>Organize your insights.</w:t>
      </w:r>
    </w:p>
    <w:p w14:paraId="258B8D0D" w14:textId="77777777" w:rsidR="00F079A7" w:rsidRDefault="0046764E">
      <w:pPr>
        <w:numPr>
          <w:ilvl w:val="1"/>
          <w:numId w:val="2"/>
        </w:numPr>
        <w:spacing w:line="276" w:lineRule="auto"/>
        <w:ind w:hanging="360"/>
        <w:contextualSpacing/>
        <w:rPr>
          <w:sz w:val="22"/>
          <w:szCs w:val="22"/>
        </w:rPr>
      </w:pPr>
      <w:r>
        <w:rPr>
          <w:rFonts w:ascii="Georgia" w:eastAsia="Georgia" w:hAnsi="Georgia" w:cs="Georgia"/>
          <w:sz w:val="22"/>
          <w:szCs w:val="22"/>
        </w:rPr>
        <w:t>Organize your insights so that you can navigate them quickly.</w:t>
      </w:r>
    </w:p>
    <w:p w14:paraId="75AF04E2" w14:textId="77777777" w:rsidR="00F079A7" w:rsidRDefault="0046764E">
      <w:pPr>
        <w:numPr>
          <w:ilvl w:val="1"/>
          <w:numId w:val="2"/>
        </w:numPr>
        <w:spacing w:line="276" w:lineRule="auto"/>
        <w:ind w:hanging="360"/>
        <w:contextualSpacing/>
        <w:rPr>
          <w:sz w:val="22"/>
          <w:szCs w:val="22"/>
        </w:rPr>
      </w:pPr>
      <w:r>
        <w:rPr>
          <w:rFonts w:ascii="Georgia" w:eastAsia="Georgia" w:hAnsi="Georgia" w:cs="Georgia"/>
          <w:sz w:val="22"/>
          <w:szCs w:val="22"/>
        </w:rPr>
        <w:t>You might want to put all of your newly created tables and graphs on a separate worksheet in your workbook.</w:t>
      </w:r>
    </w:p>
    <w:p w14:paraId="565B5826" w14:textId="77777777" w:rsidR="00F079A7" w:rsidRDefault="0046764E">
      <w:pPr>
        <w:numPr>
          <w:ilvl w:val="1"/>
          <w:numId w:val="2"/>
        </w:numPr>
        <w:spacing w:line="276" w:lineRule="auto"/>
        <w:ind w:hanging="360"/>
        <w:contextualSpacing/>
        <w:rPr>
          <w:sz w:val="22"/>
          <w:szCs w:val="22"/>
        </w:rPr>
      </w:pPr>
      <w:r>
        <w:rPr>
          <w:rFonts w:ascii="Georgia" w:eastAsia="Georgia" w:hAnsi="Georgia" w:cs="Georgia"/>
          <w:sz w:val="22"/>
          <w:szCs w:val="22"/>
        </w:rPr>
        <w:t>Your tables and graphs should have the appropriate titles and labels. They don't need to be absolutely finalized, but they should make sense to someone who isn't familiar with your data. Make sure to include titles, axis labels, column names, and row names where appropriate.</w:t>
      </w:r>
    </w:p>
    <w:p w14:paraId="09518200" w14:textId="77777777" w:rsidR="00F079A7" w:rsidRDefault="00F079A7">
      <w:pPr>
        <w:spacing w:line="276" w:lineRule="auto"/>
        <w:rPr>
          <w:rFonts w:ascii="Arial" w:eastAsia="Arial" w:hAnsi="Arial" w:cs="Arial"/>
          <w:sz w:val="22"/>
          <w:szCs w:val="22"/>
        </w:rPr>
      </w:pPr>
    </w:p>
    <w:p w14:paraId="16F4E576" w14:textId="0F7BA40F" w:rsidR="00F079A7" w:rsidRDefault="003D69B6">
      <w:pPr>
        <w:spacing w:line="276" w:lineRule="auto"/>
        <w:rPr>
          <w:rFonts w:ascii="Arial" w:eastAsia="Arial" w:hAnsi="Arial" w:cs="Arial"/>
          <w:sz w:val="22"/>
          <w:szCs w:val="22"/>
        </w:rPr>
      </w:pPr>
      <w:r>
        <w:rPr>
          <w:rFonts w:ascii="Georgia" w:eastAsia="Georgia" w:hAnsi="Georgia" w:cs="Georgia"/>
          <w:b/>
          <w:sz w:val="22"/>
          <w:szCs w:val="22"/>
        </w:rPr>
        <w:t>2</w:t>
      </w:r>
      <w:r w:rsidR="0046764E">
        <w:rPr>
          <w:rFonts w:ascii="Georgia" w:eastAsia="Georgia" w:hAnsi="Georgia" w:cs="Georgia"/>
          <w:b/>
          <w:sz w:val="22"/>
          <w:szCs w:val="22"/>
        </w:rPr>
        <w:t>. Final Presentation</w:t>
      </w:r>
    </w:p>
    <w:p w14:paraId="4C13A0D4" w14:textId="77777777" w:rsidR="00F079A7" w:rsidRDefault="0046764E">
      <w:pPr>
        <w:numPr>
          <w:ilvl w:val="0"/>
          <w:numId w:val="13"/>
        </w:numPr>
        <w:spacing w:line="276" w:lineRule="auto"/>
        <w:contextualSpacing/>
        <w:rPr>
          <w:rFonts w:ascii="Georgia" w:eastAsia="Georgia" w:hAnsi="Georgia" w:cs="Georgia"/>
          <w:sz w:val="22"/>
          <w:szCs w:val="22"/>
        </w:rPr>
      </w:pPr>
      <w:r>
        <w:rPr>
          <w:rFonts w:ascii="Georgia" w:eastAsia="Georgia" w:hAnsi="Georgia" w:cs="Georgia"/>
          <w:sz w:val="22"/>
          <w:szCs w:val="22"/>
        </w:rPr>
        <w:t>Describe the data sets you worked with.</w:t>
      </w:r>
    </w:p>
    <w:p w14:paraId="280DD15D" w14:textId="77777777" w:rsidR="00F079A7" w:rsidRDefault="0046764E">
      <w:pPr>
        <w:numPr>
          <w:ilvl w:val="0"/>
          <w:numId w:val="13"/>
        </w:numPr>
        <w:spacing w:line="276" w:lineRule="auto"/>
        <w:contextualSpacing/>
        <w:rPr>
          <w:rFonts w:ascii="Georgia" w:eastAsia="Georgia" w:hAnsi="Georgia" w:cs="Georgia"/>
          <w:sz w:val="22"/>
          <w:szCs w:val="22"/>
        </w:rPr>
      </w:pPr>
      <w:r>
        <w:rPr>
          <w:rFonts w:ascii="Georgia" w:eastAsia="Georgia" w:hAnsi="Georgia" w:cs="Georgia"/>
          <w:sz w:val="22"/>
          <w:szCs w:val="22"/>
        </w:rPr>
        <w:t>Describe the presence of NULL values and how you handled them (</w:t>
      </w:r>
      <w:r>
        <w:rPr>
          <w:rFonts w:ascii="Georgia" w:eastAsia="Georgia" w:hAnsi="Georgia" w:cs="Georgia"/>
          <w:i/>
          <w:sz w:val="22"/>
          <w:szCs w:val="22"/>
        </w:rPr>
        <w:t>if applicable</w:t>
      </w:r>
      <w:r>
        <w:rPr>
          <w:rFonts w:ascii="Georgia" w:eastAsia="Georgia" w:hAnsi="Georgia" w:cs="Georgia"/>
          <w:sz w:val="22"/>
          <w:szCs w:val="22"/>
        </w:rPr>
        <w:t>).</w:t>
      </w:r>
    </w:p>
    <w:p w14:paraId="3525A94A" w14:textId="77777777" w:rsidR="00F079A7" w:rsidRDefault="0046764E">
      <w:pPr>
        <w:numPr>
          <w:ilvl w:val="0"/>
          <w:numId w:val="13"/>
        </w:numPr>
        <w:spacing w:line="276" w:lineRule="auto"/>
        <w:contextualSpacing/>
        <w:rPr>
          <w:rFonts w:ascii="Georgia" w:eastAsia="Georgia" w:hAnsi="Georgia" w:cs="Georgia"/>
          <w:sz w:val="22"/>
          <w:szCs w:val="22"/>
        </w:rPr>
      </w:pPr>
      <w:r>
        <w:rPr>
          <w:rFonts w:ascii="Georgia" w:eastAsia="Georgia" w:hAnsi="Georgia" w:cs="Georgia"/>
          <w:sz w:val="22"/>
          <w:szCs w:val="22"/>
        </w:rPr>
        <w:t>Describe your cleaning methods (</w:t>
      </w:r>
      <w:r>
        <w:rPr>
          <w:rFonts w:ascii="Georgia" w:eastAsia="Georgia" w:hAnsi="Georgia" w:cs="Georgia"/>
          <w:i/>
          <w:sz w:val="22"/>
          <w:szCs w:val="22"/>
        </w:rPr>
        <w:t>if applicable</w:t>
      </w:r>
      <w:r>
        <w:rPr>
          <w:rFonts w:ascii="Georgia" w:eastAsia="Georgia" w:hAnsi="Georgia" w:cs="Georgia"/>
          <w:sz w:val="22"/>
          <w:szCs w:val="22"/>
        </w:rPr>
        <w:t>).</w:t>
      </w:r>
    </w:p>
    <w:p w14:paraId="1CAF6FF7" w14:textId="77777777" w:rsidR="00F079A7" w:rsidRDefault="0046764E">
      <w:pPr>
        <w:numPr>
          <w:ilvl w:val="0"/>
          <w:numId w:val="13"/>
        </w:numPr>
        <w:spacing w:line="276" w:lineRule="auto"/>
        <w:contextualSpacing/>
        <w:rPr>
          <w:rFonts w:ascii="Georgia" w:eastAsia="Georgia" w:hAnsi="Georgia" w:cs="Georgia"/>
          <w:sz w:val="22"/>
          <w:szCs w:val="22"/>
        </w:rPr>
      </w:pPr>
      <w:r>
        <w:rPr>
          <w:rFonts w:ascii="Georgia" w:eastAsia="Georgia" w:hAnsi="Georgia" w:cs="Georgia"/>
          <w:sz w:val="22"/>
          <w:szCs w:val="22"/>
        </w:rPr>
        <w:t xml:space="preserve">Create a set of Tableau individual worksheets, then build and conduct a visual analysis to answer the following </w:t>
      </w:r>
      <w:r>
        <w:rPr>
          <w:rFonts w:ascii="Georgia" w:eastAsia="Georgia" w:hAnsi="Georgia" w:cs="Georgia"/>
          <w:b/>
          <w:sz w:val="22"/>
          <w:szCs w:val="22"/>
        </w:rPr>
        <w:t>questions from your stakeholders</w:t>
      </w:r>
      <w:r>
        <w:rPr>
          <w:rFonts w:ascii="Georgia" w:eastAsia="Georgia" w:hAnsi="Georgia" w:cs="Georgia"/>
          <w:sz w:val="22"/>
          <w:szCs w:val="22"/>
        </w:rPr>
        <w:t>:</w:t>
      </w:r>
    </w:p>
    <w:p w14:paraId="116708A3" w14:textId="77777777" w:rsidR="00F079A7" w:rsidRDefault="0046764E">
      <w:pPr>
        <w:numPr>
          <w:ilvl w:val="1"/>
          <w:numId w:val="13"/>
        </w:numPr>
        <w:spacing w:line="276" w:lineRule="auto"/>
        <w:contextualSpacing/>
        <w:rPr>
          <w:rFonts w:ascii="Georgia" w:eastAsia="Georgia" w:hAnsi="Georgia" w:cs="Georgia"/>
          <w:sz w:val="22"/>
          <w:szCs w:val="22"/>
        </w:rPr>
      </w:pPr>
      <w:r>
        <w:rPr>
          <w:rFonts w:ascii="Georgia" w:eastAsia="Georgia" w:hAnsi="Georgia" w:cs="Georgia"/>
          <w:sz w:val="22"/>
          <w:szCs w:val="22"/>
        </w:rPr>
        <w:t>What products, by category or subcategory, are unprofitable?</w:t>
      </w:r>
    </w:p>
    <w:p w14:paraId="38C31325" w14:textId="77777777" w:rsidR="00F079A7" w:rsidRDefault="0046764E">
      <w:pPr>
        <w:numPr>
          <w:ilvl w:val="1"/>
          <w:numId w:val="13"/>
        </w:numPr>
        <w:spacing w:line="276" w:lineRule="auto"/>
        <w:contextualSpacing/>
        <w:rPr>
          <w:rFonts w:ascii="Georgia" w:eastAsia="Georgia" w:hAnsi="Georgia" w:cs="Georgia"/>
          <w:sz w:val="22"/>
          <w:szCs w:val="22"/>
        </w:rPr>
      </w:pPr>
      <w:r>
        <w:rPr>
          <w:rFonts w:ascii="Georgia" w:eastAsia="Georgia" w:hAnsi="Georgia" w:cs="Georgia"/>
          <w:sz w:val="22"/>
          <w:szCs w:val="22"/>
        </w:rPr>
        <w:t>Is this related to one or more product manufacturers?</w:t>
      </w:r>
    </w:p>
    <w:p w14:paraId="2EC23DEF" w14:textId="77777777" w:rsidR="00F079A7" w:rsidRDefault="0046764E">
      <w:pPr>
        <w:numPr>
          <w:ilvl w:val="1"/>
          <w:numId w:val="13"/>
        </w:numPr>
        <w:spacing w:line="276" w:lineRule="auto"/>
        <w:contextualSpacing/>
        <w:rPr>
          <w:rFonts w:ascii="Georgia" w:eastAsia="Georgia" w:hAnsi="Georgia" w:cs="Georgia"/>
          <w:sz w:val="22"/>
          <w:szCs w:val="22"/>
        </w:rPr>
      </w:pPr>
      <w:r>
        <w:rPr>
          <w:rFonts w:ascii="Georgia" w:eastAsia="Georgia" w:hAnsi="Georgia" w:cs="Georgia"/>
          <w:sz w:val="22"/>
          <w:szCs w:val="22"/>
        </w:rPr>
        <w:t>In a map, show whether or not this is a local or regional issue.</w:t>
      </w:r>
    </w:p>
    <w:p w14:paraId="6CCEC08E" w14:textId="77777777" w:rsidR="00F079A7" w:rsidRDefault="0046764E">
      <w:pPr>
        <w:numPr>
          <w:ilvl w:val="1"/>
          <w:numId w:val="13"/>
        </w:numPr>
        <w:spacing w:line="276" w:lineRule="auto"/>
        <w:contextualSpacing/>
        <w:rPr>
          <w:rFonts w:ascii="Georgia" w:eastAsia="Georgia" w:hAnsi="Georgia" w:cs="Georgia"/>
          <w:sz w:val="22"/>
          <w:szCs w:val="22"/>
        </w:rPr>
      </w:pPr>
      <w:r>
        <w:rPr>
          <w:rFonts w:ascii="Georgia" w:eastAsia="Georgia" w:hAnsi="Georgia" w:cs="Georgia"/>
          <w:sz w:val="22"/>
          <w:szCs w:val="22"/>
        </w:rPr>
        <w:t xml:space="preserve">Use a scatterplot with trend lines to explore the underlying reasons for why profits are lower for certain products and locations. Attempt to determine the root cause, whether it’s correlated to expedited shipping costs, specific customer segments, or other factors found in the data set. </w:t>
      </w:r>
    </w:p>
    <w:p w14:paraId="52BDF368" w14:textId="77777777" w:rsidR="00F079A7" w:rsidRDefault="0046764E">
      <w:pPr>
        <w:numPr>
          <w:ilvl w:val="1"/>
          <w:numId w:val="13"/>
        </w:numPr>
        <w:spacing w:line="276" w:lineRule="auto"/>
        <w:contextualSpacing/>
        <w:rPr>
          <w:rFonts w:ascii="Georgia" w:eastAsia="Georgia" w:hAnsi="Georgia" w:cs="Georgia"/>
          <w:sz w:val="22"/>
          <w:szCs w:val="22"/>
        </w:rPr>
      </w:pPr>
      <w:r>
        <w:rPr>
          <w:rFonts w:ascii="Georgia" w:eastAsia="Georgia" w:hAnsi="Georgia" w:cs="Georgia"/>
          <w:sz w:val="22"/>
          <w:szCs w:val="22"/>
        </w:rPr>
        <w:t>Demonstrate how the profit trend lines change if outliers are addressed.</w:t>
      </w:r>
    </w:p>
    <w:p w14:paraId="5C2FC54E" w14:textId="77777777" w:rsidR="00F079A7" w:rsidRDefault="0046764E">
      <w:pPr>
        <w:numPr>
          <w:ilvl w:val="1"/>
          <w:numId w:val="13"/>
        </w:numPr>
        <w:spacing w:line="276" w:lineRule="auto"/>
        <w:contextualSpacing/>
        <w:rPr>
          <w:rFonts w:ascii="Georgia" w:eastAsia="Georgia" w:hAnsi="Georgia" w:cs="Georgia"/>
          <w:sz w:val="22"/>
          <w:szCs w:val="22"/>
        </w:rPr>
      </w:pPr>
      <w:r>
        <w:rPr>
          <w:rFonts w:ascii="Georgia" w:eastAsia="Georgia" w:hAnsi="Georgia" w:cs="Georgia"/>
          <w:sz w:val="22"/>
          <w:szCs w:val="22"/>
        </w:rPr>
        <w:t>From the scatterplot, create a cross tab that lists unprofitable customer orders.</w:t>
      </w:r>
      <w:r>
        <w:rPr>
          <w:rFonts w:ascii="Georgia" w:eastAsia="Georgia" w:hAnsi="Georgia" w:cs="Georgia"/>
          <w:sz w:val="22"/>
          <w:szCs w:val="22"/>
        </w:rPr>
        <w:br/>
      </w:r>
    </w:p>
    <w:p w14:paraId="2FB12A16" w14:textId="77777777" w:rsidR="00F079A7" w:rsidRDefault="0046764E">
      <w:pPr>
        <w:numPr>
          <w:ilvl w:val="0"/>
          <w:numId w:val="9"/>
        </w:numPr>
        <w:spacing w:line="276" w:lineRule="auto"/>
        <w:ind w:hanging="360"/>
        <w:contextualSpacing/>
        <w:rPr>
          <w:sz w:val="22"/>
          <w:szCs w:val="22"/>
        </w:rPr>
      </w:pPr>
      <w:r>
        <w:rPr>
          <w:rFonts w:ascii="Georgia" w:eastAsia="Georgia" w:hAnsi="Georgia" w:cs="Georgia"/>
          <w:sz w:val="22"/>
          <w:szCs w:val="22"/>
        </w:rPr>
        <w:t>Clearly state the problem statement or goal of your analysis:</w:t>
      </w:r>
    </w:p>
    <w:p w14:paraId="3AA86549" w14:textId="77777777" w:rsidR="00F079A7" w:rsidRDefault="0046764E">
      <w:pPr>
        <w:numPr>
          <w:ilvl w:val="1"/>
          <w:numId w:val="9"/>
        </w:numPr>
        <w:spacing w:line="276" w:lineRule="auto"/>
        <w:ind w:hanging="360"/>
        <w:contextualSpacing/>
        <w:rPr>
          <w:sz w:val="22"/>
          <w:szCs w:val="22"/>
        </w:rPr>
      </w:pPr>
      <w:r>
        <w:rPr>
          <w:rFonts w:ascii="Georgia" w:eastAsia="Georgia" w:hAnsi="Georgia" w:cs="Georgia"/>
          <w:sz w:val="22"/>
          <w:szCs w:val="22"/>
        </w:rPr>
        <w:t>Think about the original question you were trying to answer.</w:t>
      </w:r>
    </w:p>
    <w:p w14:paraId="69426C72" w14:textId="77777777" w:rsidR="00F079A7" w:rsidRDefault="0046764E">
      <w:pPr>
        <w:numPr>
          <w:ilvl w:val="1"/>
          <w:numId w:val="9"/>
        </w:numPr>
        <w:spacing w:line="276" w:lineRule="auto"/>
        <w:ind w:hanging="360"/>
        <w:contextualSpacing/>
        <w:rPr>
          <w:sz w:val="22"/>
          <w:szCs w:val="22"/>
        </w:rPr>
      </w:pPr>
      <w:r>
        <w:rPr>
          <w:rFonts w:ascii="Georgia" w:eastAsia="Georgia" w:hAnsi="Georgia" w:cs="Georgia"/>
          <w:sz w:val="22"/>
          <w:szCs w:val="22"/>
        </w:rPr>
        <w:t>With that in mind, identify the insights most important to answering that question.</w:t>
      </w:r>
    </w:p>
    <w:p w14:paraId="344743D5" w14:textId="77777777" w:rsidR="00F079A7" w:rsidRDefault="0046764E">
      <w:pPr>
        <w:numPr>
          <w:ilvl w:val="2"/>
          <w:numId w:val="9"/>
        </w:numPr>
        <w:spacing w:line="276" w:lineRule="auto"/>
        <w:ind w:hanging="360"/>
        <w:contextualSpacing/>
        <w:rPr>
          <w:sz w:val="22"/>
          <w:szCs w:val="22"/>
        </w:rPr>
      </w:pPr>
      <w:r>
        <w:rPr>
          <w:rFonts w:ascii="Georgia" w:eastAsia="Georgia" w:hAnsi="Georgia" w:cs="Georgia"/>
          <w:sz w:val="22"/>
          <w:szCs w:val="22"/>
        </w:rPr>
        <w:t>For example, if your original goal was to study your customers' order profitability, you would focus on the attributes that make up the revenues and costs associated with each order.</w:t>
      </w:r>
      <w:r>
        <w:rPr>
          <w:rFonts w:ascii="Georgia" w:eastAsia="Georgia" w:hAnsi="Georgia" w:cs="Georgia"/>
          <w:sz w:val="22"/>
          <w:szCs w:val="22"/>
        </w:rPr>
        <w:br/>
      </w:r>
    </w:p>
    <w:p w14:paraId="2D0203DE" w14:textId="77777777" w:rsidR="00F079A7" w:rsidRDefault="00F079A7">
      <w:pPr>
        <w:rPr>
          <w:rFonts w:ascii="Georgia" w:eastAsia="Georgia" w:hAnsi="Georgia" w:cs="Georgia"/>
          <w:sz w:val="22"/>
          <w:szCs w:val="22"/>
        </w:rPr>
      </w:pPr>
    </w:p>
    <w:p w14:paraId="415B2C0C" w14:textId="77777777" w:rsidR="00F079A7" w:rsidRDefault="00F079A7">
      <w:pPr>
        <w:rPr>
          <w:rFonts w:ascii="Georgia" w:eastAsia="Georgia" w:hAnsi="Georgia" w:cs="Georgia"/>
          <w:sz w:val="22"/>
          <w:szCs w:val="22"/>
        </w:rPr>
      </w:pPr>
    </w:p>
    <w:p w14:paraId="61B59E60" w14:textId="77777777" w:rsidR="00F079A7" w:rsidRDefault="0046764E">
      <w:pPr>
        <w:numPr>
          <w:ilvl w:val="0"/>
          <w:numId w:val="14"/>
        </w:numPr>
        <w:contextualSpacing/>
        <w:rPr>
          <w:rFonts w:ascii="Georgia" w:eastAsia="Georgia" w:hAnsi="Georgia" w:cs="Georgia"/>
          <w:sz w:val="22"/>
          <w:szCs w:val="22"/>
        </w:rPr>
      </w:pPr>
      <w:r>
        <w:rPr>
          <w:rFonts w:ascii="Georgia" w:eastAsia="Georgia" w:hAnsi="Georgia" w:cs="Georgia"/>
          <w:sz w:val="22"/>
          <w:szCs w:val="22"/>
        </w:rPr>
        <w:t>Create a dashboard that pulls together three related individual worksheets (e.g., a scatterplot that isolates the primary profitable issue, a color-coded profitability map, and a cross tab of customer orders that illustrates the profitability issue).</w:t>
      </w:r>
      <w:r>
        <w:rPr>
          <w:rFonts w:ascii="Georgia" w:eastAsia="Georgia" w:hAnsi="Georgia" w:cs="Georgia"/>
          <w:sz w:val="22"/>
          <w:szCs w:val="22"/>
        </w:rPr>
        <w:br/>
      </w:r>
    </w:p>
    <w:p w14:paraId="0F89B6CC" w14:textId="77777777" w:rsidR="00F079A7" w:rsidRDefault="0046764E">
      <w:pPr>
        <w:numPr>
          <w:ilvl w:val="0"/>
          <w:numId w:val="14"/>
        </w:numPr>
        <w:contextualSpacing/>
        <w:rPr>
          <w:rFonts w:ascii="Georgia" w:eastAsia="Georgia" w:hAnsi="Georgia" w:cs="Georgia"/>
          <w:sz w:val="22"/>
          <w:szCs w:val="22"/>
        </w:rPr>
      </w:pPr>
      <w:r>
        <w:rPr>
          <w:rFonts w:ascii="Georgia" w:eastAsia="Georgia" w:hAnsi="Georgia" w:cs="Georgia"/>
          <w:sz w:val="22"/>
          <w:szCs w:val="22"/>
        </w:rPr>
        <w:t xml:space="preserve">Use 4–5 Story Points in a presentation that summarizes the stakeholder questions as well as your resulting analysis and insights. </w:t>
      </w:r>
    </w:p>
    <w:p w14:paraId="3136757F" w14:textId="77777777" w:rsidR="00F079A7" w:rsidRDefault="0046764E">
      <w:pPr>
        <w:numPr>
          <w:ilvl w:val="1"/>
          <w:numId w:val="14"/>
        </w:numPr>
        <w:contextualSpacing/>
        <w:rPr>
          <w:rFonts w:ascii="Georgia" w:eastAsia="Georgia" w:hAnsi="Georgia" w:cs="Georgia"/>
          <w:sz w:val="22"/>
          <w:szCs w:val="22"/>
        </w:rPr>
      </w:pPr>
      <w:r>
        <w:rPr>
          <w:rFonts w:ascii="Georgia" w:eastAsia="Georgia" w:hAnsi="Georgia" w:cs="Georgia"/>
          <w:sz w:val="22"/>
          <w:szCs w:val="22"/>
        </w:rPr>
        <w:t>Bonus! Publish your Story Points view to Tableau Public.</w:t>
      </w:r>
      <w:r>
        <w:rPr>
          <w:rFonts w:ascii="Georgia" w:eastAsia="Georgia" w:hAnsi="Georgia" w:cs="Georgia"/>
          <w:b/>
          <w:sz w:val="22"/>
          <w:szCs w:val="22"/>
        </w:rPr>
        <w:br/>
      </w:r>
    </w:p>
    <w:p w14:paraId="11464442" w14:textId="77777777" w:rsidR="00F079A7" w:rsidRDefault="0046764E">
      <w:pPr>
        <w:numPr>
          <w:ilvl w:val="0"/>
          <w:numId w:val="9"/>
        </w:numPr>
        <w:spacing w:line="276" w:lineRule="auto"/>
        <w:ind w:hanging="360"/>
        <w:contextualSpacing/>
        <w:rPr>
          <w:sz w:val="22"/>
          <w:szCs w:val="22"/>
        </w:rPr>
      </w:pPr>
      <w:r>
        <w:rPr>
          <w:rFonts w:ascii="Georgia" w:eastAsia="Georgia" w:hAnsi="Georgia" w:cs="Georgia"/>
          <w:sz w:val="22"/>
          <w:szCs w:val="22"/>
        </w:rPr>
        <w:t>Finish by summarizing your top insights, recommended actions, or next-level analysis:</w:t>
      </w:r>
    </w:p>
    <w:p w14:paraId="4FB55784" w14:textId="77777777" w:rsidR="00F079A7" w:rsidRDefault="0046764E">
      <w:pPr>
        <w:numPr>
          <w:ilvl w:val="1"/>
          <w:numId w:val="9"/>
        </w:numPr>
        <w:spacing w:line="276" w:lineRule="auto"/>
        <w:ind w:hanging="360"/>
        <w:contextualSpacing/>
        <w:rPr>
          <w:sz w:val="22"/>
          <w:szCs w:val="22"/>
        </w:rPr>
      </w:pPr>
      <w:r>
        <w:rPr>
          <w:rFonts w:ascii="Georgia" w:eastAsia="Georgia" w:hAnsi="Georgia" w:cs="Georgia"/>
          <w:sz w:val="22"/>
          <w:szCs w:val="22"/>
        </w:rPr>
        <w:t>Answer the main stakeholder questions and then follow with any other insights.</w:t>
      </w:r>
    </w:p>
    <w:p w14:paraId="7AEB3DFD" w14:textId="77777777" w:rsidR="00F079A7" w:rsidRDefault="0046764E">
      <w:pPr>
        <w:numPr>
          <w:ilvl w:val="1"/>
          <w:numId w:val="9"/>
        </w:numPr>
        <w:spacing w:line="276" w:lineRule="auto"/>
        <w:ind w:hanging="360"/>
        <w:contextualSpacing/>
        <w:rPr>
          <w:sz w:val="22"/>
          <w:szCs w:val="22"/>
        </w:rPr>
      </w:pPr>
      <w:r>
        <w:rPr>
          <w:rFonts w:ascii="Georgia" w:eastAsia="Georgia" w:hAnsi="Georgia" w:cs="Georgia"/>
          <w:sz w:val="22"/>
          <w:szCs w:val="22"/>
        </w:rPr>
        <w:t xml:space="preserve">Focus on the most important insights and their actionable implications. </w:t>
      </w:r>
    </w:p>
    <w:p w14:paraId="2DB6075A" w14:textId="50DB15A5" w:rsidR="00F079A7" w:rsidRDefault="0046764E">
      <w:pPr>
        <w:numPr>
          <w:ilvl w:val="1"/>
          <w:numId w:val="9"/>
        </w:numPr>
        <w:spacing w:line="276" w:lineRule="auto"/>
        <w:ind w:hanging="360"/>
        <w:contextualSpacing/>
        <w:rPr>
          <w:sz w:val="22"/>
          <w:szCs w:val="22"/>
        </w:rPr>
      </w:pPr>
      <w:r>
        <w:rPr>
          <w:rFonts w:ascii="Georgia" w:eastAsia="Georgia" w:hAnsi="Georgia" w:cs="Georgia"/>
          <w:sz w:val="22"/>
          <w:szCs w:val="22"/>
        </w:rPr>
        <w:lastRenderedPageBreak/>
        <w:t>People's time is valuable; make the most of it</w:t>
      </w:r>
      <w:r w:rsidR="00F33A95">
        <w:rPr>
          <w:rFonts w:ascii="Georgia" w:eastAsia="Georgia" w:hAnsi="Georgia" w:cs="Georgia"/>
          <w:sz w:val="22"/>
          <w:szCs w:val="22"/>
        </w:rPr>
        <w:t>!</w:t>
      </w:r>
    </w:p>
    <w:p w14:paraId="3B44C5A9" w14:textId="77777777" w:rsidR="00F079A7" w:rsidRDefault="00432929">
      <w:pPr>
        <w:spacing w:after="200" w:line="276" w:lineRule="auto"/>
        <w:rPr>
          <w:rFonts w:ascii="Oswald" w:eastAsia="Oswald" w:hAnsi="Oswald" w:cs="Oswald"/>
          <w:b/>
          <w:sz w:val="28"/>
          <w:szCs w:val="28"/>
        </w:rPr>
      </w:pPr>
      <w:r>
        <w:rPr>
          <w:noProof/>
        </w:rPr>
        <w:pict w14:anchorId="5E3152B5">
          <v:rect id="_x0000_i1029" alt="" style="width:468pt;height:.05pt;mso-width-percent:0;mso-height-percent:0;mso-width-percent:0;mso-height-percent:0" o:hralign="center" o:hrstd="t" o:hr="t" fillcolor="#a0a0a0" stroked="f"/>
        </w:pict>
      </w:r>
    </w:p>
    <w:p w14:paraId="585FC68D" w14:textId="77777777" w:rsidR="00F079A7" w:rsidRDefault="0046764E">
      <w:pPr>
        <w:spacing w:after="200" w:line="276" w:lineRule="auto"/>
        <w:rPr>
          <w:rFonts w:ascii="Georgia" w:eastAsia="Georgia" w:hAnsi="Georgia" w:cs="Georgia"/>
          <w:b/>
        </w:rPr>
      </w:pPr>
      <w:r>
        <w:rPr>
          <w:rFonts w:ascii="Oswald" w:eastAsia="Oswald" w:hAnsi="Oswald" w:cs="Oswald"/>
          <w:b/>
          <w:sz w:val="28"/>
          <w:szCs w:val="28"/>
        </w:rPr>
        <w:t>GETTING STARTED</w:t>
      </w:r>
    </w:p>
    <w:p w14:paraId="6D50E71C" w14:textId="77777777" w:rsidR="00F079A7" w:rsidRDefault="0046764E">
      <w:pPr>
        <w:numPr>
          <w:ilvl w:val="0"/>
          <w:numId w:val="6"/>
        </w:numPr>
        <w:spacing w:line="276" w:lineRule="auto"/>
        <w:contextualSpacing/>
        <w:rPr>
          <w:rFonts w:ascii="Georgia" w:eastAsia="Georgia" w:hAnsi="Georgia" w:cs="Georgia"/>
          <w:sz w:val="22"/>
          <w:szCs w:val="22"/>
        </w:rPr>
      </w:pPr>
      <w:r>
        <w:rPr>
          <w:rFonts w:ascii="Georgia" w:eastAsia="Georgia" w:hAnsi="Georgia" w:cs="Georgia"/>
          <w:sz w:val="22"/>
          <w:szCs w:val="22"/>
        </w:rPr>
        <w:t>Include the appropriate charts, graphs, and aggregations to support your insights.</w:t>
      </w:r>
    </w:p>
    <w:p w14:paraId="53BF1FD9" w14:textId="77777777" w:rsidR="00F079A7" w:rsidRDefault="0046764E">
      <w:pPr>
        <w:numPr>
          <w:ilvl w:val="0"/>
          <w:numId w:val="6"/>
        </w:numPr>
        <w:spacing w:line="276" w:lineRule="auto"/>
        <w:contextualSpacing/>
        <w:rPr>
          <w:rFonts w:ascii="Georgia" w:eastAsia="Georgia" w:hAnsi="Georgia" w:cs="Georgia"/>
          <w:sz w:val="22"/>
          <w:szCs w:val="22"/>
        </w:rPr>
      </w:pPr>
      <w:r>
        <w:rPr>
          <w:rFonts w:ascii="Georgia" w:eastAsia="Georgia" w:hAnsi="Georgia" w:cs="Georgia"/>
          <w:sz w:val="22"/>
          <w:szCs w:val="22"/>
        </w:rPr>
        <w:t>Your presentation should demonstrate your proficiency with Tableau. Avoid giving a step-by-step recounting of your entire process</w:t>
      </w:r>
      <w:r w:rsidR="003D69B6">
        <w:rPr>
          <w:rFonts w:ascii="Georgia" w:eastAsia="Georgia" w:hAnsi="Georgia" w:cs="Georgia"/>
          <w:sz w:val="22"/>
          <w:szCs w:val="22"/>
        </w:rPr>
        <w:t xml:space="preserve"> </w:t>
      </w:r>
      <w:r>
        <w:rPr>
          <w:rFonts w:ascii="Georgia" w:eastAsia="Georgia" w:hAnsi="Georgia" w:cs="Georgia"/>
          <w:sz w:val="22"/>
          <w:szCs w:val="22"/>
        </w:rPr>
        <w:t xml:space="preserve">but do include highlights from any individual worksheets you created that contributed to your analysis. </w:t>
      </w:r>
    </w:p>
    <w:p w14:paraId="66359947" w14:textId="77777777" w:rsidR="00F079A7" w:rsidRPr="00A104F2" w:rsidRDefault="0046764E">
      <w:pPr>
        <w:numPr>
          <w:ilvl w:val="0"/>
          <w:numId w:val="6"/>
        </w:numPr>
        <w:spacing w:line="276" w:lineRule="auto"/>
        <w:contextualSpacing/>
        <w:rPr>
          <w:rFonts w:ascii="Georgia" w:eastAsia="Georgia" w:hAnsi="Georgia" w:cs="Georgia"/>
          <w:b/>
          <w:sz w:val="22"/>
          <w:szCs w:val="22"/>
        </w:rPr>
      </w:pPr>
      <w:r w:rsidRPr="00A104F2">
        <w:rPr>
          <w:rFonts w:ascii="Georgia" w:eastAsia="Georgia" w:hAnsi="Georgia" w:cs="Georgia"/>
          <w:b/>
          <w:sz w:val="22"/>
          <w:szCs w:val="22"/>
        </w:rPr>
        <w:t xml:space="preserve">When in doubt, focus on sharing any “aha” moments. </w:t>
      </w:r>
    </w:p>
    <w:p w14:paraId="314623A4" w14:textId="77777777" w:rsidR="00F079A7" w:rsidRDefault="0046764E">
      <w:pPr>
        <w:numPr>
          <w:ilvl w:val="0"/>
          <w:numId w:val="6"/>
        </w:numPr>
        <w:spacing w:line="276" w:lineRule="auto"/>
        <w:contextualSpacing/>
        <w:rPr>
          <w:rFonts w:ascii="Georgia" w:eastAsia="Georgia" w:hAnsi="Georgia" w:cs="Georgia"/>
          <w:sz w:val="22"/>
          <w:szCs w:val="22"/>
        </w:rPr>
      </w:pPr>
      <w:r>
        <w:rPr>
          <w:rFonts w:ascii="Georgia" w:eastAsia="Georgia" w:hAnsi="Georgia" w:cs="Georgia"/>
          <w:sz w:val="22"/>
          <w:szCs w:val="22"/>
        </w:rPr>
        <w:t>Finally, make sure you're familiar with every aspect of your analysis, so you can be ready for questions. Don’t spend a lot of time talking about the intricacies of the data</w:t>
      </w:r>
      <w:r w:rsidR="003D69B6">
        <w:rPr>
          <w:rFonts w:ascii="Georgia" w:eastAsia="Georgia" w:hAnsi="Georgia" w:cs="Georgia"/>
          <w:sz w:val="22"/>
          <w:szCs w:val="22"/>
        </w:rPr>
        <w:t xml:space="preserve"> </w:t>
      </w:r>
      <w:r>
        <w:rPr>
          <w:rFonts w:ascii="Georgia" w:eastAsia="Georgia" w:hAnsi="Georgia" w:cs="Georgia"/>
          <w:sz w:val="22"/>
          <w:szCs w:val="22"/>
        </w:rPr>
        <w:t>but be familiar enough to answer specific questions from the class.</w:t>
      </w:r>
    </w:p>
    <w:p w14:paraId="6AD2252A" w14:textId="77777777" w:rsidR="00F079A7" w:rsidRDefault="00F079A7">
      <w:pPr>
        <w:spacing w:line="276" w:lineRule="auto"/>
        <w:rPr>
          <w:rFonts w:ascii="Georgia" w:eastAsia="Georgia" w:hAnsi="Georgia" w:cs="Georgia"/>
          <w:sz w:val="22"/>
          <w:szCs w:val="22"/>
        </w:rPr>
      </w:pPr>
    </w:p>
    <w:p w14:paraId="1AE8AD41" w14:textId="77777777" w:rsidR="00F079A7" w:rsidRDefault="00432929">
      <w:pPr>
        <w:spacing w:line="276" w:lineRule="auto"/>
      </w:pPr>
      <w:r>
        <w:rPr>
          <w:noProof/>
        </w:rPr>
        <w:pict w14:anchorId="756F1E0A">
          <v:rect id="_x0000_i1028" alt="" style="width:468pt;height:.05pt;mso-width-percent:0;mso-height-percent:0;mso-width-percent:0;mso-height-percent:0" o:hralign="center" o:hrstd="t" o:hr="t" fillcolor="#a0a0a0" stroked="f"/>
        </w:pict>
      </w:r>
    </w:p>
    <w:p w14:paraId="6B4B46CA" w14:textId="77777777" w:rsidR="00F079A7" w:rsidRDefault="0046764E">
      <w:pPr>
        <w:widowControl w:val="0"/>
        <w:spacing w:after="200"/>
      </w:pPr>
      <w:r>
        <w:rPr>
          <w:rFonts w:ascii="Oswald" w:eastAsia="Oswald" w:hAnsi="Oswald" w:cs="Oswald"/>
          <w:b/>
          <w:sz w:val="28"/>
          <w:szCs w:val="28"/>
        </w:rPr>
        <w:t>RESOURCES</w:t>
      </w:r>
    </w:p>
    <w:p w14:paraId="6FB380E4" w14:textId="77777777" w:rsidR="00F079A7" w:rsidRDefault="0046764E">
      <w:pPr>
        <w:numPr>
          <w:ilvl w:val="0"/>
          <w:numId w:val="8"/>
        </w:numPr>
        <w:spacing w:line="276" w:lineRule="auto"/>
        <w:ind w:hanging="360"/>
        <w:contextualSpacing/>
        <w:rPr>
          <w:sz w:val="22"/>
          <w:szCs w:val="22"/>
        </w:rPr>
      </w:pPr>
      <w:r>
        <w:rPr>
          <w:rFonts w:ascii="Georgia" w:eastAsia="Georgia" w:hAnsi="Georgia" w:cs="Georgia"/>
          <w:sz w:val="22"/>
          <w:szCs w:val="22"/>
        </w:rPr>
        <w:t xml:space="preserve">Search for </w:t>
      </w:r>
      <w:hyperlink r:id="rId9">
        <w:r>
          <w:rPr>
            <w:rFonts w:ascii="Georgia" w:eastAsia="Georgia" w:hAnsi="Georgia" w:cs="Georgia"/>
            <w:color w:val="1155CC"/>
            <w:sz w:val="22"/>
            <w:szCs w:val="22"/>
            <w:u w:val="single"/>
          </w:rPr>
          <w:t>Tableau Superstore demos on YouTube</w:t>
        </w:r>
      </w:hyperlink>
      <w:r>
        <w:rPr>
          <w:rFonts w:ascii="Georgia" w:eastAsia="Georgia" w:hAnsi="Georgia" w:cs="Georgia"/>
          <w:sz w:val="22"/>
          <w:szCs w:val="22"/>
        </w:rPr>
        <w:t xml:space="preserve"> (start at 1:29 in this video).</w:t>
      </w:r>
    </w:p>
    <w:p w14:paraId="54649CDE" w14:textId="77777777" w:rsidR="00F079A7" w:rsidRDefault="00432929">
      <w:pPr>
        <w:numPr>
          <w:ilvl w:val="0"/>
          <w:numId w:val="8"/>
        </w:numPr>
        <w:spacing w:line="276" w:lineRule="auto"/>
        <w:contextualSpacing/>
        <w:rPr>
          <w:sz w:val="22"/>
          <w:szCs w:val="22"/>
        </w:rPr>
      </w:pPr>
      <w:hyperlink r:id="rId10">
        <w:r w:rsidR="0046764E">
          <w:rPr>
            <w:rFonts w:ascii="Georgia" w:eastAsia="Georgia" w:hAnsi="Georgia" w:cs="Georgia"/>
            <w:color w:val="1155CC"/>
            <w:sz w:val="22"/>
            <w:szCs w:val="22"/>
            <w:u w:val="single"/>
          </w:rPr>
          <w:t>Here is a shorter version with other visual analyses</w:t>
        </w:r>
      </w:hyperlink>
      <w:r w:rsidR="0046764E">
        <w:rPr>
          <w:rFonts w:ascii="Georgia" w:eastAsia="Georgia" w:hAnsi="Georgia" w:cs="Georgia"/>
          <w:sz w:val="22"/>
          <w:szCs w:val="22"/>
        </w:rPr>
        <w:t>.</w:t>
      </w:r>
    </w:p>
    <w:p w14:paraId="32E2DC2C" w14:textId="77777777" w:rsidR="00F079A7" w:rsidRDefault="0046764E">
      <w:pPr>
        <w:numPr>
          <w:ilvl w:val="0"/>
          <w:numId w:val="8"/>
        </w:numPr>
        <w:spacing w:line="276" w:lineRule="auto"/>
        <w:ind w:hanging="360"/>
        <w:contextualSpacing/>
        <w:rPr>
          <w:sz w:val="22"/>
          <w:szCs w:val="22"/>
        </w:rPr>
      </w:pPr>
      <w:r>
        <w:rPr>
          <w:rFonts w:ascii="Georgia" w:eastAsia="Georgia" w:hAnsi="Georgia" w:cs="Georgia"/>
          <w:sz w:val="22"/>
          <w:szCs w:val="22"/>
        </w:rPr>
        <w:t xml:space="preserve">Set up a </w:t>
      </w:r>
      <w:hyperlink r:id="rId11">
        <w:r>
          <w:rPr>
            <w:rFonts w:ascii="Georgia" w:eastAsia="Georgia" w:hAnsi="Georgia" w:cs="Georgia"/>
            <w:color w:val="0563C1"/>
            <w:sz w:val="22"/>
            <w:szCs w:val="22"/>
            <w:u w:val="single"/>
          </w:rPr>
          <w:t>free account</w:t>
        </w:r>
      </w:hyperlink>
      <w:r>
        <w:rPr>
          <w:rFonts w:ascii="Georgia" w:eastAsia="Georgia" w:hAnsi="Georgia" w:cs="Georgia"/>
          <w:sz w:val="22"/>
          <w:szCs w:val="22"/>
        </w:rPr>
        <w:t xml:space="preserve"> on Tableau Public to publish Story Points.</w:t>
      </w:r>
    </w:p>
    <w:p w14:paraId="44255090" w14:textId="77777777" w:rsidR="00F079A7" w:rsidRDefault="00432929">
      <w:pPr>
        <w:spacing w:line="276" w:lineRule="auto"/>
        <w:rPr>
          <w:rFonts w:ascii="Oswald" w:eastAsia="Oswald" w:hAnsi="Oswald" w:cs="Oswald"/>
          <w:b/>
          <w:sz w:val="28"/>
          <w:szCs w:val="28"/>
        </w:rPr>
      </w:pPr>
      <w:r>
        <w:rPr>
          <w:noProof/>
        </w:rPr>
        <w:pict w14:anchorId="36A109A0">
          <v:rect id="_x0000_i1027" alt="" style="width:468pt;height:.05pt;mso-width-percent:0;mso-height-percent:0;mso-width-percent:0;mso-height-percent:0" o:hralign="center" o:hrstd="t" o:hr="t" fillcolor="#a0a0a0" stroked="f"/>
        </w:pict>
      </w:r>
    </w:p>
    <w:p w14:paraId="66907036" w14:textId="77777777" w:rsidR="00F079A7" w:rsidRDefault="0046764E">
      <w:pPr>
        <w:spacing w:after="200" w:line="276" w:lineRule="auto"/>
        <w:rPr>
          <w:rFonts w:ascii="Oswald" w:eastAsia="Oswald" w:hAnsi="Oswald" w:cs="Oswald"/>
          <w:b/>
          <w:sz w:val="28"/>
          <w:szCs w:val="28"/>
        </w:rPr>
      </w:pPr>
      <w:r>
        <w:rPr>
          <w:rFonts w:ascii="Oswald" w:eastAsia="Oswald" w:hAnsi="Oswald" w:cs="Oswald"/>
          <w:b/>
          <w:sz w:val="28"/>
          <w:szCs w:val="28"/>
        </w:rPr>
        <w:t>REQUIREMENTS &amp; EVALUATION</w:t>
      </w:r>
    </w:p>
    <w:p w14:paraId="4D5A74D5" w14:textId="552870C9" w:rsidR="00F079A7" w:rsidRDefault="0046764E">
      <w:pPr>
        <w:numPr>
          <w:ilvl w:val="0"/>
          <w:numId w:val="10"/>
        </w:numPr>
        <w:spacing w:line="276" w:lineRule="auto"/>
        <w:contextualSpacing/>
        <w:rPr>
          <w:rFonts w:ascii="Georgia" w:eastAsia="Georgia" w:hAnsi="Georgia" w:cs="Georgia"/>
          <w:b/>
          <w:sz w:val="22"/>
          <w:szCs w:val="22"/>
        </w:rPr>
      </w:pPr>
      <w:r>
        <w:rPr>
          <w:rFonts w:ascii="Georgia" w:eastAsia="Georgia" w:hAnsi="Georgia" w:cs="Georgia"/>
          <w:sz w:val="22"/>
          <w:szCs w:val="22"/>
        </w:rPr>
        <w:t xml:space="preserve">Your presentation will be graded using the Requirements section as a rubric. </w:t>
      </w:r>
    </w:p>
    <w:p w14:paraId="2240E4A6" w14:textId="4F0F8F60" w:rsidR="00F079A7" w:rsidRDefault="0046764E">
      <w:pPr>
        <w:numPr>
          <w:ilvl w:val="0"/>
          <w:numId w:val="10"/>
        </w:numPr>
        <w:spacing w:line="276" w:lineRule="auto"/>
        <w:contextualSpacing/>
        <w:rPr>
          <w:rFonts w:ascii="Georgia" w:eastAsia="Georgia" w:hAnsi="Georgia" w:cs="Georgia"/>
          <w:sz w:val="22"/>
          <w:szCs w:val="22"/>
        </w:rPr>
      </w:pPr>
      <w:r>
        <w:rPr>
          <w:rFonts w:ascii="Georgia" w:eastAsia="Georgia" w:hAnsi="Georgia" w:cs="Georgia"/>
          <w:sz w:val="22"/>
          <w:szCs w:val="22"/>
        </w:rPr>
        <w:t xml:space="preserve">The Excel workbook containing the master data and data overview will be evaluated using the Requirements section as a rubric. </w:t>
      </w:r>
    </w:p>
    <w:p w14:paraId="2E9082E8" w14:textId="77777777" w:rsidR="00F079A7" w:rsidRDefault="00432929">
      <w:pPr>
        <w:spacing w:line="276" w:lineRule="auto"/>
        <w:jc w:val="center"/>
        <w:rPr>
          <w:rFonts w:ascii="Georgia" w:eastAsia="Georgia" w:hAnsi="Georgia" w:cs="Georgia"/>
          <w:sz w:val="22"/>
          <w:szCs w:val="22"/>
        </w:rPr>
      </w:pPr>
      <w:r>
        <w:rPr>
          <w:noProof/>
        </w:rPr>
        <w:pict w14:anchorId="6ED123B3">
          <v:rect id="_x0000_i1026" alt="" style="width:468pt;height:.05pt;mso-width-percent:0;mso-height-percent:0;mso-width-percent:0;mso-height-percent:0" o:hralign="center" o:hrstd="t" o:hr="t" fillcolor="#a0a0a0" stroked="f"/>
        </w:pict>
      </w:r>
    </w:p>
    <w:p w14:paraId="78FAC682" w14:textId="77777777" w:rsidR="00F079A7" w:rsidRDefault="0046764E">
      <w:pPr>
        <w:spacing w:after="200" w:line="276" w:lineRule="auto"/>
        <w:rPr>
          <w:rFonts w:ascii="Georgia" w:eastAsia="Georgia" w:hAnsi="Georgia" w:cs="Georgia"/>
          <w:color w:val="24292E"/>
          <w:sz w:val="28"/>
          <w:szCs w:val="28"/>
        </w:rPr>
      </w:pPr>
      <w:r>
        <w:rPr>
          <w:rFonts w:ascii="Oswald" w:eastAsia="Oswald" w:hAnsi="Oswald" w:cs="Oswald"/>
          <w:b/>
          <w:sz w:val="28"/>
          <w:szCs w:val="28"/>
        </w:rPr>
        <w:t>RUBRIC</w:t>
      </w:r>
    </w:p>
    <w:p w14:paraId="479E6D53" w14:textId="77777777" w:rsidR="00F079A7" w:rsidRDefault="0046764E">
      <w:pPr>
        <w:numPr>
          <w:ilvl w:val="0"/>
          <w:numId w:val="3"/>
        </w:numPr>
        <w:spacing w:line="276" w:lineRule="auto"/>
        <w:contextualSpacing/>
        <w:rPr>
          <w:rFonts w:ascii="Georgia" w:eastAsia="Georgia" w:hAnsi="Georgia" w:cs="Georgia"/>
          <w:sz w:val="22"/>
          <w:szCs w:val="22"/>
        </w:rPr>
      </w:pPr>
      <w:r>
        <w:rPr>
          <w:rFonts w:ascii="Georgia" w:eastAsia="Georgia" w:hAnsi="Georgia" w:cs="Georgia"/>
          <w:sz w:val="22"/>
          <w:szCs w:val="22"/>
        </w:rPr>
        <w:t>For all requirements, project deliverables will be evaluated using a simple point scale.</w:t>
      </w:r>
    </w:p>
    <w:p w14:paraId="23D4EBFC" w14:textId="77777777" w:rsidR="00F079A7" w:rsidRDefault="0046764E">
      <w:pPr>
        <w:numPr>
          <w:ilvl w:val="0"/>
          <w:numId w:val="3"/>
        </w:numPr>
        <w:spacing w:line="276" w:lineRule="auto"/>
        <w:contextualSpacing/>
        <w:rPr>
          <w:rFonts w:ascii="Georgia" w:eastAsia="Georgia" w:hAnsi="Georgia" w:cs="Georgia"/>
          <w:sz w:val="22"/>
          <w:szCs w:val="22"/>
        </w:rPr>
      </w:pPr>
      <w:r>
        <w:rPr>
          <w:rFonts w:ascii="Georgia" w:eastAsia="Georgia" w:hAnsi="Georgia" w:cs="Georgia"/>
          <w:sz w:val="22"/>
          <w:szCs w:val="22"/>
        </w:rPr>
        <w:t>In addition to numeric feedback, instructors will provide comments on all required portions.</w:t>
      </w:r>
    </w:p>
    <w:p w14:paraId="3A6DEC6D" w14:textId="77777777" w:rsidR="00F079A7" w:rsidRDefault="00F079A7">
      <w:pPr>
        <w:shd w:val="clear" w:color="auto" w:fill="FFFFFF"/>
        <w:spacing w:after="240" w:line="276" w:lineRule="auto"/>
        <w:rPr>
          <w:rFonts w:ascii="Georgia" w:eastAsia="Georgia" w:hAnsi="Georgia" w:cs="Georgia"/>
          <w:color w:val="24292E"/>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F079A7" w14:paraId="529AC658" w14:textId="77777777">
        <w:tc>
          <w:tcPr>
            <w:tcW w:w="1935" w:type="dxa"/>
            <w:shd w:val="clear" w:color="auto" w:fill="auto"/>
            <w:tcMar>
              <w:top w:w="100" w:type="dxa"/>
              <w:left w:w="100" w:type="dxa"/>
              <w:bottom w:w="100" w:type="dxa"/>
              <w:right w:w="100" w:type="dxa"/>
            </w:tcMar>
          </w:tcPr>
          <w:p w14:paraId="2613EF2F" w14:textId="77777777" w:rsidR="00F079A7" w:rsidRDefault="0046764E">
            <w:pPr>
              <w:widowControl w:val="0"/>
              <w:jc w:val="center"/>
              <w:rPr>
                <w:rFonts w:ascii="Oswald" w:eastAsia="Oswald" w:hAnsi="Oswald" w:cs="Oswald"/>
                <w:b/>
                <w:color w:val="24292E"/>
              </w:rPr>
            </w:pPr>
            <w:r>
              <w:rPr>
                <w:rFonts w:ascii="Oswald" w:eastAsia="Oswald" w:hAnsi="Oswald" w:cs="Oswald"/>
                <w:b/>
                <w:color w:val="24292E"/>
              </w:rPr>
              <w:t>Score</w:t>
            </w:r>
          </w:p>
        </w:tc>
        <w:tc>
          <w:tcPr>
            <w:tcW w:w="7425" w:type="dxa"/>
            <w:shd w:val="clear" w:color="auto" w:fill="auto"/>
            <w:tcMar>
              <w:top w:w="100" w:type="dxa"/>
              <w:left w:w="100" w:type="dxa"/>
              <w:bottom w:w="100" w:type="dxa"/>
              <w:right w:w="100" w:type="dxa"/>
            </w:tcMar>
          </w:tcPr>
          <w:p w14:paraId="65CBB2E4" w14:textId="77777777" w:rsidR="00F079A7" w:rsidRDefault="0046764E">
            <w:pPr>
              <w:widowControl w:val="0"/>
              <w:jc w:val="center"/>
              <w:rPr>
                <w:rFonts w:ascii="Oswald" w:eastAsia="Oswald" w:hAnsi="Oswald" w:cs="Oswald"/>
                <w:b/>
                <w:color w:val="24292E"/>
              </w:rPr>
            </w:pPr>
            <w:r>
              <w:rPr>
                <w:rFonts w:ascii="Oswald" w:eastAsia="Oswald" w:hAnsi="Oswald" w:cs="Oswald"/>
                <w:b/>
                <w:color w:val="24292E"/>
              </w:rPr>
              <w:t>Expectations</w:t>
            </w:r>
          </w:p>
        </w:tc>
      </w:tr>
      <w:tr w:rsidR="00F079A7" w14:paraId="58CC3D03" w14:textId="77777777">
        <w:tc>
          <w:tcPr>
            <w:tcW w:w="1935" w:type="dxa"/>
            <w:shd w:val="clear" w:color="auto" w:fill="auto"/>
            <w:tcMar>
              <w:top w:w="100" w:type="dxa"/>
              <w:left w:w="100" w:type="dxa"/>
              <w:bottom w:w="100" w:type="dxa"/>
              <w:right w:w="100" w:type="dxa"/>
            </w:tcMar>
          </w:tcPr>
          <w:p w14:paraId="16B7FEEE" w14:textId="77777777" w:rsidR="00F079A7" w:rsidRDefault="0046764E">
            <w:pPr>
              <w:widowControl w:val="0"/>
              <w:rPr>
                <w:rFonts w:ascii="Georgia" w:eastAsia="Georgia" w:hAnsi="Georgia" w:cs="Georgia"/>
                <w:b/>
                <w:color w:val="24292E"/>
              </w:rPr>
            </w:pPr>
            <w:r>
              <w:rPr>
                <w:rFonts w:ascii="Georgia" w:eastAsia="Georgia" w:hAnsi="Georgia" w:cs="Georgia"/>
                <w:b/>
                <w:color w:val="24292E"/>
              </w:rPr>
              <w:t>0</w:t>
            </w:r>
          </w:p>
        </w:tc>
        <w:tc>
          <w:tcPr>
            <w:tcW w:w="7425" w:type="dxa"/>
            <w:shd w:val="clear" w:color="auto" w:fill="auto"/>
            <w:tcMar>
              <w:top w:w="100" w:type="dxa"/>
              <w:left w:w="100" w:type="dxa"/>
              <w:bottom w:w="100" w:type="dxa"/>
              <w:right w:w="100" w:type="dxa"/>
            </w:tcMar>
          </w:tcPr>
          <w:p w14:paraId="2BBBA596" w14:textId="77777777" w:rsidR="00F079A7" w:rsidRDefault="0046764E">
            <w:pPr>
              <w:widowControl w:val="0"/>
              <w:rPr>
                <w:rFonts w:ascii="Georgia" w:eastAsia="Georgia" w:hAnsi="Georgia" w:cs="Georgia"/>
                <w:i/>
                <w:color w:val="24292E"/>
              </w:rPr>
            </w:pPr>
            <w:r>
              <w:rPr>
                <w:rFonts w:ascii="Georgia" w:eastAsia="Georgia" w:hAnsi="Georgia" w:cs="Georgia"/>
                <w:i/>
                <w:color w:val="24292E"/>
              </w:rPr>
              <w:t>Incomplete.</w:t>
            </w:r>
          </w:p>
        </w:tc>
      </w:tr>
      <w:tr w:rsidR="00F079A7" w14:paraId="5B4D37C0" w14:textId="77777777">
        <w:tc>
          <w:tcPr>
            <w:tcW w:w="1935" w:type="dxa"/>
            <w:shd w:val="clear" w:color="auto" w:fill="auto"/>
            <w:tcMar>
              <w:top w:w="100" w:type="dxa"/>
              <w:left w:w="100" w:type="dxa"/>
              <w:bottom w:w="100" w:type="dxa"/>
              <w:right w:w="100" w:type="dxa"/>
            </w:tcMar>
          </w:tcPr>
          <w:p w14:paraId="2E4D8DE8" w14:textId="77777777" w:rsidR="00F079A7" w:rsidRDefault="0046764E">
            <w:pPr>
              <w:widowControl w:val="0"/>
              <w:rPr>
                <w:rFonts w:ascii="Georgia" w:eastAsia="Georgia" w:hAnsi="Georgia" w:cs="Georgia"/>
                <w:b/>
                <w:color w:val="24292E"/>
              </w:rPr>
            </w:pPr>
            <w:r>
              <w:rPr>
                <w:rFonts w:ascii="Georgia" w:eastAsia="Georgia" w:hAnsi="Georgia" w:cs="Georgia"/>
                <w:b/>
                <w:color w:val="24292E"/>
              </w:rPr>
              <w:t>1</w:t>
            </w:r>
          </w:p>
        </w:tc>
        <w:tc>
          <w:tcPr>
            <w:tcW w:w="7425" w:type="dxa"/>
            <w:shd w:val="clear" w:color="auto" w:fill="auto"/>
            <w:tcMar>
              <w:top w:w="100" w:type="dxa"/>
              <w:left w:w="100" w:type="dxa"/>
              <w:bottom w:w="100" w:type="dxa"/>
              <w:right w:w="100" w:type="dxa"/>
            </w:tcMar>
          </w:tcPr>
          <w:p w14:paraId="7049D3BF" w14:textId="77777777" w:rsidR="00F079A7" w:rsidRDefault="0046764E">
            <w:pPr>
              <w:widowControl w:val="0"/>
              <w:rPr>
                <w:rFonts w:ascii="Georgia" w:eastAsia="Georgia" w:hAnsi="Georgia" w:cs="Georgia"/>
                <w:i/>
                <w:color w:val="24292E"/>
              </w:rPr>
            </w:pPr>
            <w:r>
              <w:rPr>
                <w:rFonts w:ascii="Georgia" w:eastAsia="Georgia" w:hAnsi="Georgia" w:cs="Georgia"/>
                <w:i/>
                <w:color w:val="24292E"/>
              </w:rPr>
              <w:t>Partial credit but does not meet expectations.</w:t>
            </w:r>
          </w:p>
        </w:tc>
      </w:tr>
      <w:tr w:rsidR="00F079A7" w14:paraId="218AF64B" w14:textId="77777777">
        <w:tc>
          <w:tcPr>
            <w:tcW w:w="1935" w:type="dxa"/>
            <w:shd w:val="clear" w:color="auto" w:fill="auto"/>
            <w:tcMar>
              <w:top w:w="100" w:type="dxa"/>
              <w:left w:w="100" w:type="dxa"/>
              <w:bottom w:w="100" w:type="dxa"/>
              <w:right w:w="100" w:type="dxa"/>
            </w:tcMar>
          </w:tcPr>
          <w:p w14:paraId="3C60BA36" w14:textId="77777777" w:rsidR="00F079A7" w:rsidRDefault="0046764E">
            <w:pPr>
              <w:widowControl w:val="0"/>
              <w:rPr>
                <w:rFonts w:ascii="Georgia" w:eastAsia="Georgia" w:hAnsi="Georgia" w:cs="Georgia"/>
                <w:b/>
                <w:color w:val="24292E"/>
              </w:rPr>
            </w:pPr>
            <w:r>
              <w:rPr>
                <w:rFonts w:ascii="Georgia" w:eastAsia="Georgia" w:hAnsi="Georgia" w:cs="Georgia"/>
                <w:b/>
                <w:color w:val="24292E"/>
              </w:rPr>
              <w:t>2</w:t>
            </w:r>
          </w:p>
        </w:tc>
        <w:tc>
          <w:tcPr>
            <w:tcW w:w="7425" w:type="dxa"/>
            <w:shd w:val="clear" w:color="auto" w:fill="auto"/>
            <w:tcMar>
              <w:top w:w="100" w:type="dxa"/>
              <w:left w:w="100" w:type="dxa"/>
              <w:bottom w:w="100" w:type="dxa"/>
              <w:right w:w="100" w:type="dxa"/>
            </w:tcMar>
          </w:tcPr>
          <w:p w14:paraId="65D46DF3" w14:textId="77777777" w:rsidR="00F079A7" w:rsidRDefault="0046764E">
            <w:pPr>
              <w:widowControl w:val="0"/>
              <w:rPr>
                <w:rFonts w:ascii="Georgia" w:eastAsia="Georgia" w:hAnsi="Georgia" w:cs="Georgia"/>
                <w:i/>
                <w:color w:val="24292E"/>
              </w:rPr>
            </w:pPr>
            <w:r>
              <w:rPr>
                <w:rFonts w:ascii="Georgia" w:eastAsia="Georgia" w:hAnsi="Georgia" w:cs="Georgia"/>
                <w:i/>
                <w:color w:val="24292E"/>
              </w:rPr>
              <w:t>Meets expectations.</w:t>
            </w:r>
          </w:p>
        </w:tc>
      </w:tr>
      <w:tr w:rsidR="00F079A7" w14:paraId="76864163" w14:textId="77777777">
        <w:tc>
          <w:tcPr>
            <w:tcW w:w="1935" w:type="dxa"/>
            <w:shd w:val="clear" w:color="auto" w:fill="auto"/>
            <w:tcMar>
              <w:top w:w="100" w:type="dxa"/>
              <w:left w:w="100" w:type="dxa"/>
              <w:bottom w:w="100" w:type="dxa"/>
              <w:right w:w="100" w:type="dxa"/>
            </w:tcMar>
          </w:tcPr>
          <w:p w14:paraId="6B176E1D" w14:textId="77777777" w:rsidR="00F079A7" w:rsidRDefault="0046764E">
            <w:pPr>
              <w:widowControl w:val="0"/>
              <w:rPr>
                <w:rFonts w:ascii="Georgia" w:eastAsia="Georgia" w:hAnsi="Georgia" w:cs="Georgia"/>
                <w:b/>
                <w:color w:val="24292E"/>
              </w:rPr>
            </w:pPr>
            <w:r>
              <w:rPr>
                <w:rFonts w:ascii="Georgia" w:eastAsia="Georgia" w:hAnsi="Georgia" w:cs="Georgia"/>
                <w:b/>
                <w:color w:val="24292E"/>
              </w:rPr>
              <w:t>3</w:t>
            </w:r>
          </w:p>
        </w:tc>
        <w:tc>
          <w:tcPr>
            <w:tcW w:w="7425" w:type="dxa"/>
            <w:shd w:val="clear" w:color="auto" w:fill="auto"/>
            <w:tcMar>
              <w:top w:w="100" w:type="dxa"/>
              <w:left w:w="100" w:type="dxa"/>
              <w:bottom w:w="100" w:type="dxa"/>
              <w:right w:w="100" w:type="dxa"/>
            </w:tcMar>
          </w:tcPr>
          <w:p w14:paraId="7CE84AB0" w14:textId="77777777" w:rsidR="00F079A7" w:rsidRDefault="0046764E">
            <w:pPr>
              <w:widowControl w:val="0"/>
              <w:rPr>
                <w:rFonts w:ascii="Georgia" w:eastAsia="Georgia" w:hAnsi="Georgia" w:cs="Georgia"/>
                <w:i/>
                <w:color w:val="24292E"/>
              </w:rPr>
            </w:pPr>
            <w:r>
              <w:rPr>
                <w:rFonts w:ascii="Georgia" w:eastAsia="Georgia" w:hAnsi="Georgia" w:cs="Georgia"/>
                <w:i/>
                <w:color w:val="24292E"/>
              </w:rPr>
              <w:t>Surpasses expectations.</w:t>
            </w:r>
          </w:p>
        </w:tc>
      </w:tr>
    </w:tbl>
    <w:p w14:paraId="1787721F" w14:textId="77777777" w:rsidR="00F079A7" w:rsidRDefault="00F079A7">
      <w:pPr>
        <w:shd w:val="clear" w:color="auto" w:fill="FFFFFF"/>
        <w:spacing w:after="240" w:line="276" w:lineRule="auto"/>
        <w:rPr>
          <w:rFonts w:ascii="Georgia" w:eastAsia="Georgia" w:hAnsi="Georgia" w:cs="Georgia"/>
          <w:color w:val="24292E"/>
        </w:rPr>
      </w:pPr>
    </w:p>
    <w:p w14:paraId="4231CC2E" w14:textId="77777777" w:rsidR="00F079A7" w:rsidRDefault="0046764E">
      <w:pPr>
        <w:shd w:val="clear" w:color="auto" w:fill="FFFFFF"/>
        <w:spacing w:after="240" w:line="276" w:lineRule="auto"/>
        <w:rPr>
          <w:rFonts w:ascii="Georgia" w:eastAsia="Georgia" w:hAnsi="Georgia" w:cs="Georgia"/>
          <w:b/>
          <w:color w:val="24292E"/>
        </w:rPr>
      </w:pPr>
      <w:r>
        <w:rPr>
          <w:rFonts w:ascii="Georgia" w:eastAsia="Georgia" w:hAnsi="Georgia" w:cs="Georgia"/>
          <w:b/>
          <w:color w:val="24292E"/>
        </w:rPr>
        <w:lastRenderedPageBreak/>
        <w:t>Description:</w:t>
      </w:r>
    </w:p>
    <w:p w14:paraId="0B72CE0A" w14:textId="77777777" w:rsidR="00F079A7" w:rsidRDefault="0046764E">
      <w:pPr>
        <w:numPr>
          <w:ilvl w:val="0"/>
          <w:numId w:val="7"/>
        </w:numPr>
        <w:shd w:val="clear" w:color="auto" w:fill="FFFFFF"/>
        <w:spacing w:after="240" w:line="276" w:lineRule="auto"/>
        <w:contextualSpacing/>
        <w:rPr>
          <w:rFonts w:ascii="Georgia" w:eastAsia="Georgia" w:hAnsi="Georgia" w:cs="Georgia"/>
          <w:color w:val="24292E"/>
          <w:sz w:val="22"/>
          <w:szCs w:val="22"/>
        </w:rPr>
      </w:pPr>
      <w:r>
        <w:rPr>
          <w:rFonts w:ascii="Georgia" w:eastAsia="Georgia" w:hAnsi="Georgia" w:cs="Georgia"/>
          <w:color w:val="24292E"/>
          <w:sz w:val="22"/>
          <w:szCs w:val="22"/>
        </w:rPr>
        <w:t>A “1” means you have met some but not all of the project requirements.</w:t>
      </w:r>
    </w:p>
    <w:p w14:paraId="4E571A7E" w14:textId="77777777" w:rsidR="00F079A7" w:rsidRDefault="0046764E">
      <w:pPr>
        <w:numPr>
          <w:ilvl w:val="0"/>
          <w:numId w:val="7"/>
        </w:numPr>
        <w:shd w:val="clear" w:color="auto" w:fill="FFFFFF"/>
        <w:spacing w:after="240" w:line="276" w:lineRule="auto"/>
        <w:contextualSpacing/>
        <w:rPr>
          <w:rFonts w:ascii="Georgia" w:eastAsia="Georgia" w:hAnsi="Georgia" w:cs="Georgia"/>
          <w:color w:val="24292E"/>
          <w:sz w:val="22"/>
          <w:szCs w:val="22"/>
        </w:rPr>
      </w:pPr>
      <w:r>
        <w:rPr>
          <w:rFonts w:ascii="Georgia" w:eastAsia="Georgia" w:hAnsi="Georgia" w:cs="Georgia"/>
          <w:color w:val="24292E"/>
          <w:sz w:val="22"/>
          <w:szCs w:val="22"/>
        </w:rPr>
        <w:t>A “2” means you have completely satisfied all requirements.</w:t>
      </w:r>
    </w:p>
    <w:p w14:paraId="7EA02AD6" w14:textId="77777777" w:rsidR="00F079A7" w:rsidRDefault="0046764E">
      <w:pPr>
        <w:numPr>
          <w:ilvl w:val="0"/>
          <w:numId w:val="7"/>
        </w:numPr>
        <w:shd w:val="clear" w:color="auto" w:fill="FFFFFF"/>
        <w:spacing w:after="240" w:line="276" w:lineRule="auto"/>
        <w:contextualSpacing/>
        <w:rPr>
          <w:rFonts w:ascii="Georgia" w:eastAsia="Georgia" w:hAnsi="Georgia" w:cs="Georgia"/>
          <w:color w:val="24292E"/>
          <w:sz w:val="22"/>
          <w:szCs w:val="22"/>
        </w:rPr>
      </w:pPr>
      <w:r>
        <w:rPr>
          <w:rFonts w:ascii="Georgia" w:eastAsia="Georgia" w:hAnsi="Georgia" w:cs="Georgia"/>
          <w:color w:val="24292E"/>
          <w:sz w:val="22"/>
          <w:szCs w:val="22"/>
        </w:rPr>
        <w:t xml:space="preserve">A “3” indicates performance above and beyond these requirements and will not apply to most items. </w:t>
      </w:r>
    </w:p>
    <w:p w14:paraId="6198567E" w14:textId="77777777" w:rsidR="00F079A7" w:rsidRDefault="00432929">
      <w:pPr>
        <w:shd w:val="clear" w:color="auto" w:fill="FFFFFF"/>
        <w:spacing w:after="240" w:line="276" w:lineRule="auto"/>
        <w:rPr>
          <w:rFonts w:ascii="Georgia" w:eastAsia="Georgia" w:hAnsi="Georgia" w:cs="Georgia"/>
          <w:color w:val="24292E"/>
          <w:sz w:val="22"/>
          <w:szCs w:val="22"/>
        </w:rPr>
      </w:pPr>
      <w:r>
        <w:rPr>
          <w:noProof/>
        </w:rPr>
        <w:pict w14:anchorId="67862FA1">
          <v:rect id="_x0000_i1025" alt="" style="width:468pt;height:.05pt;mso-width-percent:0;mso-height-percent:0;mso-width-percent:0;mso-height-percent:0" o:hralign="center" o:hrstd="t" o:hr="t" fillcolor="#a0a0a0" stroked="f"/>
        </w:pict>
      </w:r>
    </w:p>
    <w:sectPr w:rsidR="00F079A7">
      <w:headerReference w:type="even" r:id="rId12"/>
      <w:headerReference w:type="default" r:id="rId13"/>
      <w:footerReference w:type="even" r:id="rId14"/>
      <w:footerReference w:type="default" r:id="rId15"/>
      <w:headerReference w:type="first" r:id="rId16"/>
      <w:footerReference w:type="first" r:id="rId17"/>
      <w:pgSz w:w="12240" w:h="15840"/>
      <w:pgMar w:top="1800" w:right="1440" w:bottom="117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106F4" w14:textId="77777777" w:rsidR="00432929" w:rsidRDefault="00432929">
      <w:r>
        <w:separator/>
      </w:r>
    </w:p>
  </w:endnote>
  <w:endnote w:type="continuationSeparator" w:id="0">
    <w:p w14:paraId="3A836496" w14:textId="77777777" w:rsidR="00432929" w:rsidRDefault="00432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swald">
    <w:altName w:val="Arial Narrow"/>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6F983" w14:textId="77777777" w:rsidR="003D69B6" w:rsidRDefault="003D6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8500E" w14:textId="77777777" w:rsidR="00F079A7" w:rsidRDefault="0046764E">
    <w:pPr>
      <w:tabs>
        <w:tab w:val="center" w:pos="4680"/>
        <w:tab w:val="right" w:pos="9360"/>
      </w:tabs>
      <w:ind w:right="-1080"/>
    </w:pPr>
    <w:r>
      <w:tab/>
    </w:r>
    <w:r>
      <w:rPr>
        <w:rFonts w:ascii="Oswald" w:eastAsia="Oswald" w:hAnsi="Oswald" w:cs="Oswald"/>
        <w:b/>
        <w:sz w:val="16"/>
        <w:szCs w:val="16"/>
      </w:rPr>
      <w:tab/>
    </w:r>
    <w:r>
      <w:rPr>
        <w:noProof/>
      </w:rPr>
      <w:drawing>
        <wp:anchor distT="0" distB="0" distL="114300" distR="114300" simplePos="0" relativeHeight="251658240" behindDoc="0" locked="0" layoutInCell="1" hidden="0" allowOverlap="1" wp14:anchorId="661E5573" wp14:editId="34C11D35">
          <wp:simplePos x="0" y="0"/>
          <wp:positionH relativeFrom="margin">
            <wp:posOffset>0</wp:posOffset>
          </wp:positionH>
          <wp:positionV relativeFrom="paragraph">
            <wp:posOffset>-59054</wp:posOffset>
          </wp:positionV>
          <wp:extent cx="1290638" cy="234053"/>
          <wp:effectExtent l="0" t="0" r="0" b="0"/>
          <wp:wrapSquare wrapText="bothSides" distT="0" distB="0" distL="114300" distR="114300"/>
          <wp:docPr id="4" name="image7.png" descr="ga-logo.png"/>
          <wp:cNvGraphicFramePr/>
          <a:graphic xmlns:a="http://schemas.openxmlformats.org/drawingml/2006/main">
            <a:graphicData uri="http://schemas.openxmlformats.org/drawingml/2006/picture">
              <pic:pic xmlns:pic="http://schemas.openxmlformats.org/drawingml/2006/picture">
                <pic:nvPicPr>
                  <pic:cNvPr id="0" name="image7.png" descr="ga-logo.png"/>
                  <pic:cNvPicPr preferRelativeResize="0"/>
                </pic:nvPicPr>
                <pic:blipFill>
                  <a:blip r:embed="rId1"/>
                  <a:srcRect/>
                  <a:stretch>
                    <a:fillRect/>
                  </a:stretch>
                </pic:blipFill>
                <pic:spPr>
                  <a:xfrm>
                    <a:off x="0" y="0"/>
                    <a:ext cx="1290638" cy="234053"/>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6158F" w14:textId="77777777" w:rsidR="00F079A7" w:rsidRDefault="0046764E">
    <w:pPr>
      <w:tabs>
        <w:tab w:val="center" w:pos="4680"/>
        <w:tab w:val="right" w:pos="9360"/>
      </w:tabs>
      <w:spacing w:after="530"/>
      <w:ind w:right="-1080"/>
    </w:pPr>
    <w:r>
      <w:tab/>
    </w:r>
    <w:r>
      <w:rPr>
        <w:rFonts w:ascii="Oswald" w:eastAsia="Oswald" w:hAnsi="Oswald" w:cs="Oswald"/>
        <w:b/>
        <w:sz w:val="16"/>
        <w:szCs w:val="16"/>
      </w:rPr>
      <w:tab/>
    </w:r>
    <w:r>
      <w:rPr>
        <w:noProof/>
      </w:rPr>
      <w:drawing>
        <wp:anchor distT="0" distB="0" distL="114300" distR="114300" simplePos="0" relativeHeight="251659264" behindDoc="0" locked="0" layoutInCell="1" hidden="0" allowOverlap="1" wp14:anchorId="4C38E63F" wp14:editId="3DE5CCF6">
          <wp:simplePos x="0" y="0"/>
          <wp:positionH relativeFrom="margin">
            <wp:posOffset>0</wp:posOffset>
          </wp:positionH>
          <wp:positionV relativeFrom="paragraph">
            <wp:posOffset>-59054</wp:posOffset>
          </wp:positionV>
          <wp:extent cx="1290638" cy="234053"/>
          <wp:effectExtent l="0" t="0" r="0" b="0"/>
          <wp:wrapSquare wrapText="bothSides" distT="0" distB="0" distL="114300" distR="114300"/>
          <wp:docPr id="2" name="image5.png" descr="ga-logo.png"/>
          <wp:cNvGraphicFramePr/>
          <a:graphic xmlns:a="http://schemas.openxmlformats.org/drawingml/2006/main">
            <a:graphicData uri="http://schemas.openxmlformats.org/drawingml/2006/picture">
              <pic:pic xmlns:pic="http://schemas.openxmlformats.org/drawingml/2006/picture">
                <pic:nvPicPr>
                  <pic:cNvPr id="0" name="image5.png" descr="ga-logo.png"/>
                  <pic:cNvPicPr preferRelativeResize="0"/>
                </pic:nvPicPr>
                <pic:blipFill>
                  <a:blip r:embed="rId1"/>
                  <a:srcRect/>
                  <a:stretch>
                    <a:fillRect/>
                  </a:stretch>
                </pic:blipFill>
                <pic:spPr>
                  <a:xfrm>
                    <a:off x="0" y="0"/>
                    <a:ext cx="1290638" cy="23405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BC395" w14:textId="77777777" w:rsidR="00432929" w:rsidRDefault="00432929">
      <w:r>
        <w:separator/>
      </w:r>
    </w:p>
  </w:footnote>
  <w:footnote w:type="continuationSeparator" w:id="0">
    <w:p w14:paraId="202FCE16" w14:textId="77777777" w:rsidR="00432929" w:rsidRDefault="00432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1224C" w14:textId="77777777" w:rsidR="003D69B6" w:rsidRDefault="003D69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D80EE" w14:textId="77777777" w:rsidR="00F079A7" w:rsidRDefault="00F079A7">
    <w:pPr>
      <w:spacing w:line="288" w:lineRule="auto"/>
    </w:pPr>
  </w:p>
  <w:p w14:paraId="64E81AB4" w14:textId="77777777" w:rsidR="00F079A7" w:rsidRDefault="0046764E">
    <w:pPr>
      <w:spacing w:line="288" w:lineRule="auto"/>
      <w:rPr>
        <w:rFonts w:ascii="Oswald" w:eastAsia="Oswald" w:hAnsi="Oswald" w:cs="Oswald"/>
        <w:b/>
        <w:sz w:val="18"/>
        <w:szCs w:val="18"/>
      </w:rPr>
    </w:pPr>
    <w:r>
      <w:rPr>
        <w:rFonts w:ascii="Oswald" w:eastAsia="Oswald" w:hAnsi="Oswald" w:cs="Oswald"/>
        <w:b/>
        <w:sz w:val="18"/>
        <w:szCs w:val="18"/>
      </w:rPr>
      <w:t>AN</w:t>
    </w:r>
  </w:p>
  <w:p w14:paraId="37554920" w14:textId="77777777" w:rsidR="00F079A7" w:rsidRDefault="0046764E">
    <w:pPr>
      <w:spacing w:line="288" w:lineRule="auto"/>
      <w:rPr>
        <w:rFonts w:ascii="Oswald" w:eastAsia="Oswald" w:hAnsi="Oswald" w:cs="Oswald"/>
        <w:b/>
        <w:sz w:val="18"/>
        <w:szCs w:val="18"/>
      </w:rPr>
    </w:pPr>
    <w:r>
      <w:rPr>
        <w:rFonts w:ascii="Arial" w:eastAsia="Arial" w:hAnsi="Arial" w:cs="Arial"/>
        <w:sz w:val="16"/>
        <w:szCs w:val="16"/>
      </w:rPr>
      <w:t>Data Analytics Final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4C30A" w14:textId="77777777" w:rsidR="00F079A7" w:rsidRDefault="0046764E">
    <w:pPr>
      <w:spacing w:line="288" w:lineRule="auto"/>
      <w:jc w:val="center"/>
    </w:pPr>
    <w:r>
      <w:rPr>
        <w:noProof/>
      </w:rPr>
      <w:drawing>
        <wp:inline distT="114300" distB="114300" distL="114300" distR="114300" wp14:anchorId="6F8A3A77" wp14:editId="24F1DA9F">
          <wp:extent cx="1509713" cy="941350"/>
          <wp:effectExtent l="0" t="0" r="0" b="0"/>
          <wp:docPr id="3" name="image6.png" descr="logo-299619862_558b7d4b3bfcf.png"/>
          <wp:cNvGraphicFramePr/>
          <a:graphic xmlns:a="http://schemas.openxmlformats.org/drawingml/2006/main">
            <a:graphicData uri="http://schemas.openxmlformats.org/drawingml/2006/picture">
              <pic:pic xmlns:pic="http://schemas.openxmlformats.org/drawingml/2006/picture">
                <pic:nvPicPr>
                  <pic:cNvPr id="0" name="image6.png" descr="logo-299619862_558b7d4b3bfcf.png"/>
                  <pic:cNvPicPr preferRelativeResize="0"/>
                </pic:nvPicPr>
                <pic:blipFill>
                  <a:blip r:embed="rId1"/>
                  <a:srcRect/>
                  <a:stretch>
                    <a:fillRect/>
                  </a:stretch>
                </pic:blipFill>
                <pic:spPr>
                  <a:xfrm>
                    <a:off x="0" y="0"/>
                    <a:ext cx="1509713" cy="941350"/>
                  </a:xfrm>
                  <a:prstGeom prst="rect">
                    <a:avLst/>
                  </a:prstGeom>
                  <a:ln/>
                </pic:spPr>
              </pic:pic>
            </a:graphicData>
          </a:graphic>
        </wp:inline>
      </w:drawing>
    </w:r>
  </w:p>
  <w:p w14:paraId="03FB3053" w14:textId="77777777" w:rsidR="00F079A7" w:rsidRDefault="0046764E">
    <w:pPr>
      <w:spacing w:line="288" w:lineRule="auto"/>
      <w:jc w:val="center"/>
      <w:rPr>
        <w:rFonts w:ascii="Oswald" w:eastAsia="Oswald" w:hAnsi="Oswald" w:cs="Oswald"/>
        <w:sz w:val="36"/>
        <w:szCs w:val="36"/>
      </w:rPr>
    </w:pPr>
    <w:r>
      <w:rPr>
        <w:rFonts w:ascii="Oswald" w:eastAsia="Oswald" w:hAnsi="Oswald" w:cs="Oswald"/>
        <w:sz w:val="36"/>
        <w:szCs w:val="36"/>
      </w:rPr>
      <w:t xml:space="preserve">Project 3: </w:t>
    </w:r>
  </w:p>
  <w:p w14:paraId="5679A3E3" w14:textId="77777777" w:rsidR="00F079A7" w:rsidRDefault="0046764E">
    <w:pPr>
      <w:spacing w:line="288" w:lineRule="auto"/>
      <w:jc w:val="center"/>
      <w:rPr>
        <w:rFonts w:ascii="Oswald" w:eastAsia="Oswald" w:hAnsi="Oswald" w:cs="Oswald"/>
        <w:sz w:val="36"/>
        <w:szCs w:val="36"/>
      </w:rPr>
    </w:pPr>
    <w:r>
      <w:rPr>
        <w:rFonts w:ascii="Oswald" w:eastAsia="Oswald" w:hAnsi="Oswald" w:cs="Oswald"/>
        <w:sz w:val="36"/>
        <w:szCs w:val="36"/>
      </w:rPr>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058F"/>
    <w:multiLevelType w:val="multilevel"/>
    <w:tmpl w:val="C3D8D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20591"/>
    <w:multiLevelType w:val="multilevel"/>
    <w:tmpl w:val="78828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2134A6"/>
    <w:multiLevelType w:val="multilevel"/>
    <w:tmpl w:val="FDC4F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357A35"/>
    <w:multiLevelType w:val="multilevel"/>
    <w:tmpl w:val="41804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E24DA5"/>
    <w:multiLevelType w:val="multilevel"/>
    <w:tmpl w:val="0DFAAD3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5" w15:restartNumberingAfterBreak="0">
    <w:nsid w:val="399545A5"/>
    <w:multiLevelType w:val="multilevel"/>
    <w:tmpl w:val="15B2A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1E4FCA"/>
    <w:multiLevelType w:val="multilevel"/>
    <w:tmpl w:val="96B2B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5024FD"/>
    <w:multiLevelType w:val="multilevel"/>
    <w:tmpl w:val="614AD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4F7079"/>
    <w:multiLevelType w:val="multilevel"/>
    <w:tmpl w:val="21087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0F0430"/>
    <w:multiLevelType w:val="multilevel"/>
    <w:tmpl w:val="AEE4D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7C6675"/>
    <w:multiLevelType w:val="multilevel"/>
    <w:tmpl w:val="C3842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223104"/>
    <w:multiLevelType w:val="multilevel"/>
    <w:tmpl w:val="5300B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543FC8"/>
    <w:multiLevelType w:val="multilevel"/>
    <w:tmpl w:val="436AC9F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3" w15:restartNumberingAfterBreak="0">
    <w:nsid w:val="6D813D10"/>
    <w:multiLevelType w:val="multilevel"/>
    <w:tmpl w:val="90D853D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4" w15:restartNumberingAfterBreak="0">
    <w:nsid w:val="6F555490"/>
    <w:multiLevelType w:val="multilevel"/>
    <w:tmpl w:val="9C26D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9"/>
  </w:num>
  <w:num w:numId="4">
    <w:abstractNumId w:val="10"/>
  </w:num>
  <w:num w:numId="5">
    <w:abstractNumId w:val="8"/>
  </w:num>
  <w:num w:numId="6">
    <w:abstractNumId w:val="7"/>
  </w:num>
  <w:num w:numId="7">
    <w:abstractNumId w:val="3"/>
  </w:num>
  <w:num w:numId="8">
    <w:abstractNumId w:val="12"/>
  </w:num>
  <w:num w:numId="9">
    <w:abstractNumId w:val="13"/>
  </w:num>
  <w:num w:numId="10">
    <w:abstractNumId w:val="11"/>
  </w:num>
  <w:num w:numId="11">
    <w:abstractNumId w:val="1"/>
  </w:num>
  <w:num w:numId="12">
    <w:abstractNumId w:val="5"/>
  </w:num>
  <w:num w:numId="13">
    <w:abstractNumId w:val="6"/>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079A7"/>
    <w:rsid w:val="003D69B6"/>
    <w:rsid w:val="00432929"/>
    <w:rsid w:val="0046764E"/>
    <w:rsid w:val="004C17CE"/>
    <w:rsid w:val="00677BD6"/>
    <w:rsid w:val="00A104F2"/>
    <w:rsid w:val="00AC7714"/>
    <w:rsid w:val="00B62A83"/>
    <w:rsid w:val="00F079A7"/>
    <w:rsid w:val="00F25560"/>
    <w:rsid w:val="00F33A95"/>
    <w:rsid w:val="00FA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41814"/>
  <w15:docId w15:val="{E239892D-0EAF-1943-A072-E5389C96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szCs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D69B6"/>
    <w:pPr>
      <w:tabs>
        <w:tab w:val="center" w:pos="4680"/>
        <w:tab w:val="right" w:pos="9360"/>
      </w:tabs>
    </w:pPr>
  </w:style>
  <w:style w:type="character" w:customStyle="1" w:styleId="HeaderChar">
    <w:name w:val="Header Char"/>
    <w:basedOn w:val="DefaultParagraphFont"/>
    <w:link w:val="Header"/>
    <w:uiPriority w:val="99"/>
    <w:rsid w:val="003D69B6"/>
  </w:style>
  <w:style w:type="paragraph" w:styleId="Footer">
    <w:name w:val="footer"/>
    <w:basedOn w:val="Normal"/>
    <w:link w:val="FooterChar"/>
    <w:uiPriority w:val="99"/>
    <w:unhideWhenUsed/>
    <w:rsid w:val="003D69B6"/>
    <w:pPr>
      <w:tabs>
        <w:tab w:val="center" w:pos="4680"/>
        <w:tab w:val="right" w:pos="9360"/>
      </w:tabs>
    </w:pPr>
  </w:style>
  <w:style w:type="character" w:customStyle="1" w:styleId="FooterChar">
    <w:name w:val="Footer Char"/>
    <w:basedOn w:val="DefaultParagraphFont"/>
    <w:link w:val="Footer"/>
    <w:uiPriority w:val="99"/>
    <w:rsid w:val="003D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pier2pier.com/links/files/Countrystate/USA-Zip.xl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oo.gl/Rre7c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oo.gl/NHeDlR"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1217</Words>
  <Characters>6943</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Carrie Andersen</cp:lastModifiedBy>
  <cp:revision>9</cp:revision>
  <dcterms:created xsi:type="dcterms:W3CDTF">2018-12-06T16:57:00Z</dcterms:created>
  <dcterms:modified xsi:type="dcterms:W3CDTF">2018-12-10T12:22:00Z</dcterms:modified>
</cp:coreProperties>
</file>