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997" w:rsidRDefault="009A2E9A" w:rsidP="009A2E9A">
      <w:pPr>
        <w:jc w:val="center"/>
        <w:rPr>
          <w:b/>
          <w:bCs/>
          <w:sz w:val="32"/>
          <w:szCs w:val="32"/>
        </w:rPr>
      </w:pPr>
      <w:r w:rsidRPr="009A2E9A">
        <w:rPr>
          <w:b/>
          <w:bCs/>
          <w:sz w:val="32"/>
          <w:szCs w:val="32"/>
        </w:rPr>
        <w:t>Business Case Scenario</w:t>
      </w:r>
    </w:p>
    <w:p w:rsidR="009A2E9A" w:rsidRDefault="009A2E9A" w:rsidP="009A2E9A">
      <w:pPr>
        <w:jc w:val="center"/>
        <w:rPr>
          <w:b/>
          <w:bCs/>
          <w:sz w:val="32"/>
          <w:szCs w:val="32"/>
        </w:rPr>
      </w:pPr>
    </w:p>
    <w:p w:rsidR="009A2E9A" w:rsidRDefault="009A2E9A" w:rsidP="009A2E9A">
      <w:pPr>
        <w:jc w:val="center"/>
        <w:rPr>
          <w:b/>
          <w:bCs/>
          <w:sz w:val="32"/>
          <w:szCs w:val="32"/>
        </w:rPr>
      </w:pPr>
    </w:p>
    <w:p w:rsidR="009A2E9A" w:rsidRDefault="009A2E9A" w:rsidP="009A2E9A">
      <w:pPr>
        <w:rPr>
          <w:b/>
          <w:bCs/>
          <w:u w:val="single"/>
        </w:rPr>
      </w:pPr>
      <w:r>
        <w:rPr>
          <w:b/>
          <w:bCs/>
          <w:u w:val="single"/>
        </w:rPr>
        <w:t>Tangible C</w:t>
      </w:r>
      <w:r w:rsidRPr="009A2E9A">
        <w:rPr>
          <w:b/>
          <w:bCs/>
          <w:u w:val="single"/>
        </w:rPr>
        <w:t>osts:</w:t>
      </w:r>
    </w:p>
    <w:p w:rsidR="009A2E9A" w:rsidRDefault="009A2E9A" w:rsidP="009A2E9A"/>
    <w:p w:rsidR="009A2E9A" w:rsidRDefault="009A2E9A" w:rsidP="009A2E9A">
      <w:pPr>
        <w:pStyle w:val="ListParagraph"/>
        <w:numPr>
          <w:ilvl w:val="0"/>
          <w:numId w:val="3"/>
        </w:numPr>
      </w:pPr>
      <w:r>
        <w:t xml:space="preserve">Purchasing </w:t>
      </w:r>
      <w:r>
        <w:sym w:font="Wingdings" w:char="F0E0"/>
      </w:r>
      <w:r>
        <w:t xml:space="preserve"> 375,000</w:t>
      </w:r>
    </w:p>
    <w:p w:rsidR="009A2E9A" w:rsidRDefault="009A2E9A" w:rsidP="009A2E9A">
      <w:pPr>
        <w:pStyle w:val="ListParagraph"/>
        <w:numPr>
          <w:ilvl w:val="0"/>
          <w:numId w:val="3"/>
        </w:numPr>
      </w:pPr>
      <w:r>
        <w:t xml:space="preserve">Leasing </w:t>
      </w:r>
      <w:r>
        <w:sym w:font="Wingdings" w:char="F0E0"/>
      </w:r>
      <w:r>
        <w:t xml:space="preserve"> 540,000 per three years</w:t>
      </w:r>
    </w:p>
    <w:p w:rsidR="009A2E9A" w:rsidRDefault="009A2E9A" w:rsidP="009A2E9A"/>
    <w:p w:rsidR="009A2E9A" w:rsidRDefault="009A2E9A" w:rsidP="009A2E9A"/>
    <w:p w:rsidR="009A2E9A" w:rsidRDefault="009A2E9A" w:rsidP="009A2E9A">
      <w:pPr>
        <w:rPr>
          <w:b/>
          <w:bCs/>
          <w:u w:val="single"/>
        </w:rPr>
      </w:pPr>
      <w:r>
        <w:rPr>
          <w:b/>
          <w:bCs/>
          <w:u w:val="single"/>
        </w:rPr>
        <w:t>Intangible C</w:t>
      </w:r>
      <w:r w:rsidRPr="009A2E9A">
        <w:rPr>
          <w:b/>
          <w:bCs/>
          <w:u w:val="single"/>
        </w:rPr>
        <w:t>osts:</w:t>
      </w:r>
    </w:p>
    <w:p w:rsidR="009A2E9A" w:rsidRDefault="009A2E9A" w:rsidP="009A2E9A"/>
    <w:p w:rsidR="009A2E9A" w:rsidRDefault="009A2E9A" w:rsidP="009A2E9A">
      <w:pPr>
        <w:pStyle w:val="ListParagraph"/>
        <w:numPr>
          <w:ilvl w:val="0"/>
          <w:numId w:val="4"/>
        </w:numPr>
      </w:pPr>
      <w:r>
        <w:t xml:space="preserve">Frequency of new drivers and tour guides decreases their job proficiency. </w:t>
      </w:r>
    </w:p>
    <w:p w:rsidR="009A2E9A" w:rsidRDefault="009A2E9A" w:rsidP="009A2E9A">
      <w:pPr>
        <w:pStyle w:val="ListParagraph"/>
        <w:numPr>
          <w:ilvl w:val="0"/>
          <w:numId w:val="5"/>
        </w:numPr>
      </w:pPr>
      <w:r>
        <w:t xml:space="preserve">The replacement period might affect the business, customers might look for alternative transportation vehicles. </w:t>
      </w:r>
    </w:p>
    <w:p w:rsidR="009A2E9A" w:rsidRDefault="009A2E9A" w:rsidP="009A2E9A">
      <w:pPr>
        <w:pStyle w:val="ListParagraph"/>
      </w:pPr>
    </w:p>
    <w:p w:rsidR="009A2E9A" w:rsidRPr="009A2E9A" w:rsidRDefault="009A2E9A" w:rsidP="009A2E9A">
      <w:pPr>
        <w:pStyle w:val="ListParagraph"/>
      </w:pPr>
    </w:p>
    <w:p w:rsidR="009A2E9A" w:rsidRDefault="009A2E9A" w:rsidP="009A2E9A">
      <w:pPr>
        <w:rPr>
          <w:b/>
          <w:bCs/>
          <w:u w:val="single"/>
        </w:rPr>
      </w:pPr>
      <w:r>
        <w:rPr>
          <w:b/>
          <w:bCs/>
          <w:u w:val="single"/>
        </w:rPr>
        <w:t>Tangible Benefits</w:t>
      </w:r>
      <w:r w:rsidRPr="009A2E9A">
        <w:rPr>
          <w:b/>
          <w:bCs/>
          <w:u w:val="single"/>
        </w:rPr>
        <w:t>:</w:t>
      </w:r>
    </w:p>
    <w:p w:rsidR="009A2E9A" w:rsidRDefault="009A2E9A" w:rsidP="009A2E9A"/>
    <w:p w:rsidR="009A2E9A" w:rsidRDefault="009A2E9A" w:rsidP="009A2E9A">
      <w:pPr>
        <w:pStyle w:val="ListParagraph"/>
        <w:numPr>
          <w:ilvl w:val="0"/>
          <w:numId w:val="6"/>
        </w:numPr>
      </w:pPr>
      <w:r>
        <w:t xml:space="preserve">New vehicles includes seatbelts. </w:t>
      </w:r>
    </w:p>
    <w:p w:rsidR="009A2E9A" w:rsidRDefault="009A2E9A" w:rsidP="009A2E9A">
      <w:pPr>
        <w:pStyle w:val="ListParagraph"/>
        <w:numPr>
          <w:ilvl w:val="0"/>
          <w:numId w:val="6"/>
        </w:numPr>
      </w:pPr>
      <w:r>
        <w:t>Wheelchair Access.</w:t>
      </w:r>
    </w:p>
    <w:p w:rsidR="009A2E9A" w:rsidRDefault="009A2E9A" w:rsidP="009A2E9A">
      <w:pPr>
        <w:pStyle w:val="ListParagraph"/>
      </w:pPr>
    </w:p>
    <w:p w:rsidR="009A2E9A" w:rsidRDefault="009A2E9A" w:rsidP="009A2E9A">
      <w:pPr>
        <w:pStyle w:val="ListParagraph"/>
      </w:pPr>
    </w:p>
    <w:p w:rsidR="009A2E9A" w:rsidRDefault="009A2E9A" w:rsidP="009A2E9A">
      <w:pPr>
        <w:rPr>
          <w:b/>
          <w:bCs/>
          <w:u w:val="single"/>
        </w:rPr>
      </w:pPr>
      <w:r>
        <w:rPr>
          <w:b/>
          <w:bCs/>
          <w:u w:val="single"/>
        </w:rPr>
        <w:t>Intangible Benefits</w:t>
      </w:r>
      <w:r w:rsidRPr="009A2E9A">
        <w:rPr>
          <w:b/>
          <w:bCs/>
          <w:u w:val="single"/>
        </w:rPr>
        <w:t>:</w:t>
      </w:r>
    </w:p>
    <w:p w:rsidR="009A2E9A" w:rsidRDefault="009A2E9A" w:rsidP="009A2E9A"/>
    <w:p w:rsidR="009A2E9A" w:rsidRDefault="009A2E9A" w:rsidP="009A2E9A">
      <w:pPr>
        <w:pStyle w:val="ListParagraph"/>
        <w:numPr>
          <w:ilvl w:val="0"/>
          <w:numId w:val="7"/>
        </w:numPr>
      </w:pPr>
      <w:r>
        <w:t xml:space="preserve">Safety and accessibility. </w:t>
      </w:r>
    </w:p>
    <w:p w:rsidR="009A2E9A" w:rsidRDefault="009A2E9A" w:rsidP="009A2E9A">
      <w:pPr>
        <w:pStyle w:val="ListParagraph"/>
        <w:numPr>
          <w:ilvl w:val="0"/>
          <w:numId w:val="7"/>
        </w:numPr>
      </w:pPr>
      <w:r>
        <w:t xml:space="preserve">Not worrying about the car or its insurance; in case anything happens to the car, the leasing company immediately takes care of it. </w:t>
      </w:r>
    </w:p>
    <w:p w:rsidR="009A2E9A" w:rsidRDefault="009A2E9A" w:rsidP="009A2E9A"/>
    <w:p w:rsidR="009A2E9A" w:rsidRDefault="009A2E9A" w:rsidP="009A2E9A"/>
    <w:p w:rsidR="009A2E9A" w:rsidRDefault="009A2E9A" w:rsidP="009A2E9A">
      <w:pPr>
        <w:rPr>
          <w:b/>
          <w:bCs/>
          <w:u w:val="single"/>
        </w:rPr>
      </w:pPr>
      <w:r>
        <w:rPr>
          <w:b/>
          <w:bCs/>
          <w:u w:val="single"/>
        </w:rPr>
        <w:t>Risks</w:t>
      </w:r>
      <w:r w:rsidRPr="009A2E9A">
        <w:rPr>
          <w:b/>
          <w:bCs/>
          <w:u w:val="single"/>
        </w:rPr>
        <w:t>:</w:t>
      </w:r>
    </w:p>
    <w:p w:rsidR="009A2E9A" w:rsidRDefault="009A2E9A" w:rsidP="009A2E9A"/>
    <w:p w:rsidR="009A2E9A" w:rsidRDefault="009A2E9A" w:rsidP="009A2E9A">
      <w:pPr>
        <w:pStyle w:val="ListParagraph"/>
        <w:numPr>
          <w:ilvl w:val="0"/>
          <w:numId w:val="8"/>
        </w:numPr>
      </w:pPr>
      <w:r>
        <w:t xml:space="preserve">Rising lease costs. </w:t>
      </w:r>
    </w:p>
    <w:p w:rsidR="009A2E9A" w:rsidRDefault="009A2E9A" w:rsidP="009A2E9A">
      <w:pPr>
        <w:pStyle w:val="ListParagraph"/>
        <w:numPr>
          <w:ilvl w:val="0"/>
          <w:numId w:val="8"/>
        </w:numPr>
      </w:pPr>
      <w:r>
        <w:t xml:space="preserve">Customers dissatisfaction. (during the replacement period) </w:t>
      </w:r>
    </w:p>
    <w:p w:rsidR="009A2E9A" w:rsidRDefault="009A2E9A" w:rsidP="009A2E9A">
      <w:pPr>
        <w:pStyle w:val="ListParagraph"/>
        <w:numPr>
          <w:ilvl w:val="0"/>
          <w:numId w:val="8"/>
        </w:numPr>
      </w:pPr>
      <w:r>
        <w:t xml:space="preserve">Continuously paying for the lease might impact the income on the long run. </w:t>
      </w:r>
    </w:p>
    <w:p w:rsidR="00EA5732" w:rsidRDefault="00EA5732" w:rsidP="00EA5732"/>
    <w:p w:rsidR="00EA5732" w:rsidRDefault="00EA5732" w:rsidP="00EA5732"/>
    <w:p w:rsidR="00EA5732" w:rsidRPr="009A2E9A" w:rsidRDefault="00EA5732" w:rsidP="00EA5732"/>
    <w:p w:rsidR="009A2E9A" w:rsidRDefault="00EA5732" w:rsidP="00EA5732">
      <w:r w:rsidRPr="00EA5732">
        <w:rPr>
          <w:b/>
          <w:bCs/>
        </w:rPr>
        <w:t>Alternative Option</w:t>
      </w:r>
      <w:r>
        <w:t xml:space="preserve">: I think there isn’t an option other than buying or leasing. And I am with the option of leasing, because it is more efficient in complying with the local emission authority requirements. I would also suggest </w:t>
      </w:r>
      <w:r w:rsidR="00D23232">
        <w:t>rising</w:t>
      </w:r>
      <w:r>
        <w:t xml:space="preserve"> employees satisfaction to decrease there turnover rate</w:t>
      </w:r>
      <w:r w:rsidR="00D23232">
        <w:t xml:space="preserve">, which will also increase customer satisfaction. </w:t>
      </w:r>
    </w:p>
    <w:p w:rsidR="009A2E9A" w:rsidRPr="009A2E9A" w:rsidRDefault="009A2E9A" w:rsidP="00EA5732">
      <w:bookmarkStart w:id="0" w:name="_GoBack"/>
      <w:bookmarkEnd w:id="0"/>
    </w:p>
    <w:p w:rsidR="009A2E9A" w:rsidRPr="009A2E9A" w:rsidRDefault="009A2E9A" w:rsidP="009A2E9A"/>
    <w:sectPr w:rsidR="009A2E9A" w:rsidRPr="009A2E9A" w:rsidSect="00C903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A30" w:rsidRDefault="00B43A30" w:rsidP="002A5FF2">
      <w:r>
        <w:separator/>
      </w:r>
    </w:p>
  </w:endnote>
  <w:endnote w:type="continuationSeparator" w:id="0">
    <w:p w:rsidR="00B43A30" w:rsidRDefault="00B43A30" w:rsidP="002A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A30" w:rsidRDefault="00B43A30" w:rsidP="002A5FF2">
      <w:r>
        <w:separator/>
      </w:r>
    </w:p>
  </w:footnote>
  <w:footnote w:type="continuationSeparator" w:id="0">
    <w:p w:rsidR="00B43A30" w:rsidRDefault="00B43A30" w:rsidP="002A5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FF2" w:rsidRDefault="002A5FF2">
    <w:pPr>
      <w:pStyle w:val="Header"/>
    </w:pPr>
    <w:r>
      <w:t xml:space="preserve">Sarah </w:t>
    </w:r>
    <w:proofErr w:type="spellStart"/>
    <w:r>
      <w:t>AlKhudair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76EB0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23D1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B684C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1002A"/>
    <w:multiLevelType w:val="hybridMultilevel"/>
    <w:tmpl w:val="15BC3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A122A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F01E7"/>
    <w:multiLevelType w:val="hybridMultilevel"/>
    <w:tmpl w:val="4FA03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A7F12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A57EC"/>
    <w:multiLevelType w:val="hybridMultilevel"/>
    <w:tmpl w:val="572CAE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9A"/>
    <w:rsid w:val="002A5FF2"/>
    <w:rsid w:val="004F4997"/>
    <w:rsid w:val="009A2E9A"/>
    <w:rsid w:val="00B43A30"/>
    <w:rsid w:val="00B804C4"/>
    <w:rsid w:val="00C9030B"/>
    <w:rsid w:val="00CC78DC"/>
    <w:rsid w:val="00D23232"/>
    <w:rsid w:val="00E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B9225"/>
  <w14:defaultImageDpi w14:val="32767"/>
  <w15:chartTrackingRefBased/>
  <w15:docId w15:val="{05CD13CC-AAE3-4A49-BF58-9461AB26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FF2"/>
  </w:style>
  <w:style w:type="paragraph" w:styleId="Footer">
    <w:name w:val="footer"/>
    <w:basedOn w:val="Normal"/>
    <w:link w:val="FooterChar"/>
    <w:uiPriority w:val="99"/>
    <w:unhideWhenUsed/>
    <w:rsid w:val="002A5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Alkhudair</dc:creator>
  <cp:keywords/>
  <dc:description/>
  <cp:lastModifiedBy>Sarah Alkhudair</cp:lastModifiedBy>
  <cp:revision>4</cp:revision>
  <dcterms:created xsi:type="dcterms:W3CDTF">2018-10-19T21:02:00Z</dcterms:created>
  <dcterms:modified xsi:type="dcterms:W3CDTF">2018-10-21T22:45:00Z</dcterms:modified>
</cp:coreProperties>
</file>