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98637" w14:textId="2676FE6A" w:rsidR="009A1FA1" w:rsidRPr="001C5395" w:rsidRDefault="00B70070" w:rsidP="005B37F2">
      <w:pPr>
        <w:jc w:val="both"/>
        <w:rPr>
          <w:rFonts w:ascii="Times New Roman" w:hAnsi="Times New Roman" w:cs="Times New Roman"/>
          <w:b/>
          <w:bCs/>
          <w:sz w:val="24"/>
          <w:szCs w:val="24"/>
        </w:rPr>
      </w:pPr>
      <w:r w:rsidRPr="001C5395">
        <w:rPr>
          <w:rFonts w:ascii="Times New Roman" w:hAnsi="Times New Roman" w:cs="Times New Roman"/>
          <w:b/>
          <w:bCs/>
          <w:sz w:val="24"/>
          <w:szCs w:val="24"/>
        </w:rPr>
        <w:t>Literature review of brain tumor and its variations</w:t>
      </w:r>
    </w:p>
    <w:p w14:paraId="7FF6A4FE" w14:textId="03A093DE" w:rsidR="00B70070" w:rsidRPr="001C5395" w:rsidRDefault="00F505E0" w:rsidP="005B37F2">
      <w:pPr>
        <w:jc w:val="both"/>
        <w:rPr>
          <w:rFonts w:ascii="Times New Roman" w:hAnsi="Times New Roman" w:cs="Times New Roman"/>
          <w:b/>
          <w:bCs/>
          <w:sz w:val="24"/>
          <w:szCs w:val="24"/>
        </w:rPr>
      </w:pPr>
      <w:r w:rsidRPr="001C5395">
        <w:rPr>
          <w:rFonts w:ascii="Times New Roman" w:hAnsi="Times New Roman" w:cs="Times New Roman"/>
          <w:b/>
          <w:bCs/>
          <w:sz w:val="24"/>
          <w:szCs w:val="24"/>
        </w:rPr>
        <w:t xml:space="preserve">2.1 </w:t>
      </w:r>
      <w:r w:rsidR="00B70070" w:rsidRPr="001C5395">
        <w:rPr>
          <w:rFonts w:ascii="Times New Roman" w:hAnsi="Times New Roman" w:cs="Times New Roman"/>
          <w:b/>
          <w:bCs/>
          <w:sz w:val="24"/>
          <w:szCs w:val="24"/>
        </w:rPr>
        <w:t>What is brain tumor?</w:t>
      </w:r>
    </w:p>
    <w:p w14:paraId="7E7F8BC1" w14:textId="404E7DEA" w:rsidR="00B70070" w:rsidRPr="001C5395" w:rsidRDefault="00B70070" w:rsidP="005B37F2">
      <w:pPr>
        <w:jc w:val="both"/>
        <w:rPr>
          <w:rFonts w:ascii="Times New Roman" w:hAnsi="Times New Roman" w:cs="Times New Roman"/>
          <w:sz w:val="24"/>
          <w:szCs w:val="24"/>
        </w:rPr>
      </w:pPr>
      <w:r w:rsidRPr="001C5395">
        <w:rPr>
          <w:rFonts w:ascii="Times New Roman" w:hAnsi="Times New Roman" w:cs="Times New Roman"/>
          <w:sz w:val="24"/>
          <w:szCs w:val="24"/>
        </w:rPr>
        <w:t>According to the World Health Organization, cancer is the second greatest cause of mortality worldwide (WHO) Cancer deaths can sometimes be avoided by detecting the disease early. A tumor, in contrast to cancer, may be benign, pre-cancerous, or malignant. Benign tumors can be surgically removed and, unlike malignant ones, usually do not spread to other tissues or organs.</w:t>
      </w:r>
      <w:r w:rsidR="0085466C" w:rsidRPr="001C5395">
        <w:rPr>
          <w:rFonts w:ascii="Times New Roman" w:hAnsi="Times New Roman" w:cs="Times New Roman"/>
          <w:sz w:val="24"/>
          <w:szCs w:val="24"/>
        </w:rPr>
        <w:t>[1]</w:t>
      </w:r>
    </w:p>
    <w:p w14:paraId="1E4140D1" w14:textId="7DAA93F1" w:rsidR="0085466C" w:rsidRPr="001C5395" w:rsidRDefault="00F505E0" w:rsidP="005B37F2">
      <w:pPr>
        <w:jc w:val="both"/>
        <w:rPr>
          <w:rFonts w:ascii="Times New Roman" w:hAnsi="Times New Roman" w:cs="Times New Roman"/>
          <w:b/>
          <w:bCs/>
          <w:sz w:val="24"/>
          <w:szCs w:val="24"/>
        </w:rPr>
      </w:pPr>
      <w:r w:rsidRPr="001C5395">
        <w:rPr>
          <w:rFonts w:ascii="Times New Roman" w:hAnsi="Times New Roman" w:cs="Times New Roman"/>
          <w:b/>
          <w:bCs/>
          <w:sz w:val="24"/>
          <w:szCs w:val="24"/>
        </w:rPr>
        <w:t xml:space="preserve">2.2 </w:t>
      </w:r>
      <w:r w:rsidR="0085466C" w:rsidRPr="001C5395">
        <w:rPr>
          <w:rFonts w:ascii="Times New Roman" w:hAnsi="Times New Roman" w:cs="Times New Roman"/>
          <w:b/>
          <w:bCs/>
          <w:sz w:val="24"/>
          <w:szCs w:val="24"/>
        </w:rPr>
        <w:t>The variation of brain tumor</w:t>
      </w:r>
    </w:p>
    <w:p w14:paraId="4FECB496" w14:textId="77777777" w:rsidR="005B37F2" w:rsidRPr="001C5395" w:rsidRDefault="005B37F2" w:rsidP="005B37F2">
      <w:pPr>
        <w:jc w:val="both"/>
        <w:rPr>
          <w:rFonts w:ascii="Times New Roman" w:eastAsia="Times New Roman" w:hAnsi="Times New Roman" w:cs="Times New Roman"/>
          <w:sz w:val="24"/>
          <w:szCs w:val="24"/>
        </w:rPr>
      </w:pPr>
      <w:r w:rsidRPr="001C5395">
        <w:rPr>
          <w:rFonts w:ascii="Times New Roman" w:eastAsia="Times New Roman" w:hAnsi="Times New Roman" w:cs="Times New Roman"/>
          <w:sz w:val="24"/>
          <w:szCs w:val="24"/>
        </w:rPr>
        <w:t xml:space="preserve">Gliomas, meningiomas, and pituitary tumors represent several types of primary brain tumors. Gliomas encompass tumors originating from brain structures other than nerve cells and blood vessels [1]. Conversely, pituitary tumors manifest as lumps within the skull, while meningiomas arise from the membranes surrounding the central nervous system and covering the brain [2-5]. </w:t>
      </w:r>
    </w:p>
    <w:p w14:paraId="46D8ABAB" w14:textId="77777777" w:rsidR="005B37F2" w:rsidRPr="001C5395" w:rsidRDefault="005B37F2" w:rsidP="005B37F2">
      <w:pPr>
        <w:jc w:val="both"/>
        <w:rPr>
          <w:rFonts w:ascii="Times New Roman" w:eastAsia="Times New Roman" w:hAnsi="Times New Roman" w:cs="Times New Roman"/>
          <w:sz w:val="24"/>
          <w:szCs w:val="24"/>
        </w:rPr>
      </w:pPr>
    </w:p>
    <w:p w14:paraId="0A68202F" w14:textId="013E9C69" w:rsidR="008B577D" w:rsidRPr="001C5395" w:rsidRDefault="005B37F2" w:rsidP="005B37F2">
      <w:pPr>
        <w:jc w:val="both"/>
        <w:rPr>
          <w:rFonts w:ascii="Times New Roman" w:eastAsia="Times New Roman" w:hAnsi="Times New Roman" w:cs="Times New Roman"/>
          <w:sz w:val="24"/>
          <w:szCs w:val="24"/>
        </w:rPr>
      </w:pPr>
      <w:r w:rsidRPr="001C5395">
        <w:rPr>
          <w:rFonts w:ascii="Times New Roman" w:eastAsia="Times New Roman" w:hAnsi="Times New Roman" w:cs="Times New Roman"/>
          <w:sz w:val="24"/>
          <w:szCs w:val="24"/>
        </w:rPr>
        <w:t>The study conducted by [3] categorizes brain tumors into two major groups: Primary tumors of the brain and Metastatic brain tumors and carcinomatous meningitis. Each category contains its own subcategories, each of which we will list and provide a brief explanation.</w:t>
      </w:r>
    </w:p>
    <w:p w14:paraId="4E3032DF" w14:textId="7A27E503" w:rsidR="008B577D" w:rsidRPr="001C5395" w:rsidRDefault="00F505E0" w:rsidP="005B37F2">
      <w:pPr>
        <w:jc w:val="both"/>
        <w:rPr>
          <w:rFonts w:ascii="Times New Roman" w:eastAsia="Times New Roman" w:hAnsi="Times New Roman" w:cs="Times New Roman"/>
          <w:b/>
          <w:bCs/>
          <w:sz w:val="24"/>
          <w:szCs w:val="24"/>
        </w:rPr>
      </w:pPr>
      <w:r w:rsidRPr="001C5395">
        <w:rPr>
          <w:rFonts w:ascii="Times New Roman" w:eastAsia="Times New Roman" w:hAnsi="Times New Roman" w:cs="Times New Roman"/>
          <w:b/>
          <w:bCs/>
          <w:sz w:val="24"/>
          <w:szCs w:val="24"/>
        </w:rPr>
        <w:t xml:space="preserve">2.2.1 </w:t>
      </w:r>
      <w:r w:rsidR="008B577D" w:rsidRPr="001C5395">
        <w:rPr>
          <w:rFonts w:ascii="Times New Roman" w:eastAsia="Times New Roman" w:hAnsi="Times New Roman" w:cs="Times New Roman"/>
          <w:b/>
          <w:bCs/>
          <w:sz w:val="24"/>
          <w:szCs w:val="24"/>
        </w:rPr>
        <w:t>The primary brain tumors:</w:t>
      </w:r>
    </w:p>
    <w:p w14:paraId="67899993" w14:textId="30D1C466" w:rsidR="008F1700" w:rsidRPr="001C5395" w:rsidRDefault="008F1700" w:rsidP="005B37F2">
      <w:pPr>
        <w:jc w:val="both"/>
        <w:rPr>
          <w:rFonts w:ascii="Times New Roman" w:eastAsia="Times New Roman" w:hAnsi="Times New Roman" w:cs="Times New Roman"/>
          <w:b/>
          <w:bCs/>
          <w:sz w:val="24"/>
          <w:szCs w:val="24"/>
        </w:rPr>
      </w:pPr>
      <w:r w:rsidRPr="001C5395">
        <w:rPr>
          <w:rFonts w:ascii="Times New Roman" w:hAnsi="Times New Roman" w:cs="Times New Roman"/>
          <w:sz w:val="24"/>
          <w:szCs w:val="24"/>
        </w:rPr>
        <w:t>Primary brain tumors originate within the brain or its surrounding tissues. They develop from abnormal growth of cells within the brain itself and are classified based on the type of cells from which they originate</w:t>
      </w:r>
      <w:r w:rsidRPr="001C5395">
        <w:rPr>
          <w:rFonts w:ascii="Times New Roman" w:hAnsi="Times New Roman" w:cs="Times New Roman"/>
          <w:sz w:val="24"/>
          <w:szCs w:val="24"/>
        </w:rPr>
        <w:t>.</w:t>
      </w:r>
    </w:p>
    <w:p w14:paraId="60CBB96B" w14:textId="5F911921" w:rsidR="00F505E0" w:rsidRPr="001C5395" w:rsidRDefault="00DB1979" w:rsidP="005B37F2">
      <w:pPr>
        <w:jc w:val="both"/>
        <w:rPr>
          <w:rFonts w:ascii="Times New Roman" w:eastAsia="Times New Roman" w:hAnsi="Times New Roman" w:cs="Times New Roman"/>
          <w:sz w:val="24"/>
          <w:szCs w:val="24"/>
        </w:rPr>
      </w:pPr>
      <w:r w:rsidRPr="001C5395">
        <w:rPr>
          <w:rFonts w:ascii="Times New Roman" w:eastAsia="Times New Roman" w:hAnsi="Times New Roman" w:cs="Times New Roman"/>
          <w:sz w:val="24"/>
          <w:szCs w:val="24"/>
        </w:rPr>
        <w:t xml:space="preserve">In this research, we are going to discuss on few of the most </w:t>
      </w:r>
      <w:r w:rsidR="009D1ADA" w:rsidRPr="001C5395">
        <w:rPr>
          <w:rFonts w:ascii="Times New Roman" w:eastAsia="Times New Roman" w:hAnsi="Times New Roman" w:cs="Times New Roman"/>
          <w:sz w:val="24"/>
          <w:szCs w:val="24"/>
        </w:rPr>
        <w:t>Commonly occurring primary brain tumors discovered by researchers and scientists include:</w:t>
      </w:r>
    </w:p>
    <w:p w14:paraId="77ABF07F" w14:textId="7D9BE5CC" w:rsidR="00F505E0" w:rsidRPr="00F505E0" w:rsidRDefault="00F505E0" w:rsidP="005B37F2">
      <w:pPr>
        <w:jc w:val="both"/>
        <w:rPr>
          <w:rFonts w:ascii="Times New Roman" w:eastAsia="Times New Roman" w:hAnsi="Times New Roman" w:cs="Times New Roman"/>
          <w:b/>
          <w:bCs/>
          <w:i/>
          <w:iCs/>
          <w:sz w:val="24"/>
          <w:szCs w:val="24"/>
        </w:rPr>
      </w:pPr>
      <w:r w:rsidRPr="00F505E0">
        <w:rPr>
          <w:rFonts w:ascii="Times New Roman" w:eastAsia="Times New Roman" w:hAnsi="Times New Roman" w:cs="Times New Roman"/>
          <w:b/>
          <w:bCs/>
          <w:i/>
          <w:iCs/>
          <w:color w:val="040404"/>
          <w:sz w:val="24"/>
          <w:szCs w:val="24"/>
        </w:rPr>
        <w:t>Acoustic schwannoma</w:t>
      </w:r>
    </w:p>
    <w:p w14:paraId="373172C2" w14:textId="77777777" w:rsidR="00DB1979" w:rsidRPr="001C5395" w:rsidRDefault="00F505E0" w:rsidP="00DB1979">
      <w:pPr>
        <w:jc w:val="both"/>
        <w:rPr>
          <w:rFonts w:ascii="Times New Roman" w:hAnsi="Times New Roman" w:cs="Times New Roman"/>
          <w:color w:val="0D0D0D"/>
          <w:sz w:val="24"/>
          <w:szCs w:val="24"/>
          <w:shd w:val="clear" w:color="auto" w:fill="FFFFFF"/>
        </w:rPr>
      </w:pPr>
      <w:r w:rsidRPr="001C5395">
        <w:rPr>
          <w:rFonts w:ascii="Times New Roman" w:hAnsi="Times New Roman" w:cs="Times New Roman"/>
          <w:sz w:val="24"/>
          <w:szCs w:val="24"/>
        </w:rPr>
        <w:t>Vestibular schwannoma, acoustic neurinoma, vestibular neuroma, and acoustic neurofibroma are other names for acoustic neuromas. These tumors can be extra-axial or intracranial, and they develop from the Schwann cell sheath. They typically appear close to the vestibular or cochlear nerves. Acoustic neuromas typically lie near the cerebellopontine angle anatomically. Meningiomas are internal carotid artery (ICA) tumors that make up about 20% of cases and can develop anywhere in the brain. Moreover, type 2 neurofibromatosis patients typically only have bilateral auditory neuromas</w:t>
      </w:r>
      <w:r w:rsidR="005B37F2" w:rsidRPr="001C5395">
        <w:rPr>
          <w:rFonts w:ascii="Times New Roman" w:hAnsi="Times New Roman" w:cs="Times New Roman"/>
          <w:sz w:val="24"/>
          <w:szCs w:val="24"/>
        </w:rPr>
        <w:t xml:space="preserve"> [6]. </w:t>
      </w:r>
      <w:r w:rsidR="005B37F2" w:rsidRPr="001C5395">
        <w:rPr>
          <w:rFonts w:ascii="Times New Roman" w:hAnsi="Times New Roman" w:cs="Times New Roman"/>
          <w:color w:val="0D0D0D"/>
          <w:sz w:val="24"/>
          <w:szCs w:val="24"/>
          <w:shd w:val="clear" w:color="auto" w:fill="FFFFFF"/>
        </w:rPr>
        <w:t xml:space="preserve">Individuals experiencing unilateral hearing loss are commonly affected and may also experience symptoms such as tinnitus. Treatment options for this benign tumor include radiosurgery or surgery, and it progresses </w:t>
      </w:r>
      <w:r w:rsidR="005B37F2" w:rsidRPr="001C5395">
        <w:rPr>
          <w:rFonts w:ascii="Times New Roman" w:hAnsi="Times New Roman" w:cs="Times New Roman"/>
          <w:color w:val="0D0D0D"/>
          <w:sz w:val="24"/>
          <w:szCs w:val="24"/>
          <w:shd w:val="clear" w:color="auto" w:fill="FFFFFF"/>
        </w:rPr>
        <w:t>slowly [3].</w:t>
      </w:r>
    </w:p>
    <w:p w14:paraId="07F7DF7F" w14:textId="26E4EBA9" w:rsidR="00DB1979" w:rsidRPr="001C5395" w:rsidRDefault="00DB1979" w:rsidP="00DB1979">
      <w:pPr>
        <w:jc w:val="both"/>
        <w:rPr>
          <w:rFonts w:ascii="Times New Roman" w:hAnsi="Times New Roman" w:cs="Times New Roman"/>
          <w:color w:val="0D0D0D"/>
          <w:sz w:val="24"/>
          <w:szCs w:val="24"/>
          <w:shd w:val="clear" w:color="auto" w:fill="FFFFFF"/>
        </w:rPr>
      </w:pPr>
      <w:r w:rsidRPr="001C5395">
        <w:rPr>
          <w:rFonts w:ascii="Times New Roman" w:hAnsi="Times New Roman" w:cs="Times New Roman"/>
          <w:b/>
          <w:bCs/>
          <w:color w:val="040404"/>
          <w:sz w:val="24"/>
          <w:szCs w:val="24"/>
        </w:rPr>
        <w:t>Anaplastic astrocytoma</w:t>
      </w:r>
    </w:p>
    <w:p w14:paraId="019E70B9" w14:textId="0780E91C" w:rsidR="00F505E0" w:rsidRPr="001C5395" w:rsidRDefault="00DB1979" w:rsidP="005B37F2">
      <w:pPr>
        <w:jc w:val="both"/>
        <w:rPr>
          <w:rFonts w:ascii="Times New Roman" w:hAnsi="Times New Roman" w:cs="Times New Roman"/>
          <w:sz w:val="24"/>
          <w:szCs w:val="24"/>
        </w:rPr>
      </w:pPr>
      <w:r w:rsidRPr="001C5395">
        <w:rPr>
          <w:rFonts w:ascii="Times New Roman" w:hAnsi="Times New Roman" w:cs="Times New Roman"/>
          <w:sz w:val="24"/>
          <w:szCs w:val="24"/>
        </w:rPr>
        <w:t>This tumor is a devastating, locally aggressive variant of astrocytoma. When it "infiltrates" the normal brain, it spreads and is deemed cancerous. It could happen any</w:t>
      </w:r>
      <w:r w:rsidRPr="001C5395">
        <w:rPr>
          <w:rFonts w:ascii="Times New Roman" w:hAnsi="Times New Roman" w:cs="Times New Roman"/>
          <w:sz w:val="24"/>
          <w:szCs w:val="24"/>
        </w:rPr>
        <w:t xml:space="preserve"> </w:t>
      </w:r>
      <w:r w:rsidRPr="001C5395">
        <w:rPr>
          <w:rFonts w:ascii="Times New Roman" w:hAnsi="Times New Roman" w:cs="Times New Roman"/>
          <w:sz w:val="24"/>
          <w:szCs w:val="24"/>
        </w:rPr>
        <w:t xml:space="preserve">place in the CNS, the central nervous system. Surgery and radiation therapy are examples of conventional therapeutic options. It might return even with these therapies. One can anticipate that about half of the patients will </w:t>
      </w:r>
      <w:r w:rsidRPr="001C5395">
        <w:rPr>
          <w:rFonts w:ascii="Times New Roman" w:hAnsi="Times New Roman" w:cs="Times New Roman"/>
          <w:sz w:val="24"/>
          <w:szCs w:val="24"/>
        </w:rPr>
        <w:lastRenderedPageBreak/>
        <w:t>respond to chemotherapy just partially. In cases where the tumor progresses in spite of normal therapy, experimental therapies are frequently advised</w:t>
      </w:r>
      <w:r w:rsidRPr="001C5395">
        <w:rPr>
          <w:rFonts w:ascii="Times New Roman" w:hAnsi="Times New Roman" w:cs="Times New Roman"/>
          <w:sz w:val="24"/>
          <w:szCs w:val="24"/>
        </w:rPr>
        <w:t xml:space="preserve"> [3]. </w:t>
      </w:r>
      <w:r w:rsidRPr="001C5395">
        <w:rPr>
          <w:rFonts w:ascii="Times New Roman" w:hAnsi="Times New Roman" w:cs="Times New Roman"/>
          <w:sz w:val="24"/>
          <w:szCs w:val="24"/>
        </w:rPr>
        <w:t>Anaplastic Astrocytoma (AA - WHO grade III) is a cancerous primary brain tumor that diffusely invades the brain and arises from the neoplastic transformation of astrocytic cells. It typically progresses to WHO grade IV</w:t>
      </w:r>
      <w:r w:rsidRPr="001C5395">
        <w:rPr>
          <w:rFonts w:ascii="Times New Roman" w:hAnsi="Times New Roman" w:cs="Times New Roman"/>
          <w:sz w:val="24"/>
          <w:szCs w:val="24"/>
        </w:rPr>
        <w:t xml:space="preserve"> [7].</w:t>
      </w:r>
    </w:p>
    <w:p w14:paraId="59A38A91" w14:textId="77777777" w:rsidR="0076284E" w:rsidRPr="001C5395" w:rsidRDefault="0076284E" w:rsidP="005B37F2">
      <w:pPr>
        <w:jc w:val="both"/>
        <w:rPr>
          <w:rFonts w:ascii="Times New Roman" w:hAnsi="Times New Roman" w:cs="Times New Roman"/>
          <w:b/>
          <w:bCs/>
          <w:i/>
          <w:iCs/>
          <w:sz w:val="24"/>
          <w:szCs w:val="24"/>
        </w:rPr>
      </w:pPr>
      <w:r w:rsidRPr="001C5395">
        <w:rPr>
          <w:rFonts w:ascii="Times New Roman" w:hAnsi="Times New Roman" w:cs="Times New Roman"/>
          <w:b/>
          <w:bCs/>
          <w:i/>
          <w:iCs/>
          <w:sz w:val="24"/>
          <w:szCs w:val="24"/>
        </w:rPr>
        <w:t xml:space="preserve">Glioma butterfly </w:t>
      </w:r>
    </w:p>
    <w:p w14:paraId="777B99B5" w14:textId="12AB8613" w:rsidR="00DB1979" w:rsidRPr="001C5395" w:rsidRDefault="0076284E" w:rsidP="0076284E">
      <w:pPr>
        <w:jc w:val="both"/>
        <w:rPr>
          <w:rFonts w:ascii="Times New Roman" w:eastAsia="Times New Roman" w:hAnsi="Times New Roman" w:cs="Times New Roman"/>
          <w:sz w:val="24"/>
          <w:szCs w:val="24"/>
        </w:rPr>
      </w:pPr>
      <w:r w:rsidRPr="001C5395">
        <w:rPr>
          <w:rFonts w:ascii="Times New Roman" w:eastAsia="Times New Roman" w:hAnsi="Times New Roman" w:cs="Times New Roman"/>
          <w:sz w:val="24"/>
          <w:szCs w:val="24"/>
        </w:rPr>
        <w:t>Glioma butterfly, also known as butterfly glioblastomas (bGBM), refers to a glial cell tumor that has progressed to affect both cerebral hemispheres through the corpus callosum, the structure that links the two sides of the brain. Surgery is rarely beneficial, except in cases of diagnosis [3]. WHO grade IV gliomas that invade the corpus callosum and spread to both cerebral hemispheres are referred to as butterfly glioblastomas. The prognosis for these uncommon tumors is very bad since invasion of the corpus callosum greatly raises the chance of malignant dispersion [8].</w:t>
      </w:r>
    </w:p>
    <w:p w14:paraId="47251A52" w14:textId="045BBC17" w:rsidR="000D5F18" w:rsidRPr="00EC280B" w:rsidRDefault="0021706B" w:rsidP="00EC280B">
      <w:pPr>
        <w:jc w:val="both"/>
        <w:rPr>
          <w:rFonts w:ascii="Times New Roman" w:hAnsi="Times New Roman" w:cs="Times New Roman"/>
          <w:sz w:val="24"/>
          <w:szCs w:val="24"/>
        </w:rPr>
      </w:pPr>
      <w:r w:rsidRPr="00EC280B">
        <w:rPr>
          <w:rFonts w:ascii="Times New Roman" w:eastAsia="Times New Roman" w:hAnsi="Times New Roman" w:cs="Times New Roman"/>
          <w:sz w:val="24"/>
          <w:szCs w:val="24"/>
        </w:rPr>
        <w:t xml:space="preserve">Others primary brain </w:t>
      </w:r>
      <w:r w:rsidR="000D5F18" w:rsidRPr="00EC280B">
        <w:rPr>
          <w:rFonts w:ascii="Times New Roman" w:eastAsia="Times New Roman" w:hAnsi="Times New Roman" w:cs="Times New Roman"/>
          <w:sz w:val="24"/>
          <w:szCs w:val="24"/>
        </w:rPr>
        <w:t>tumors includes:</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Arachnoid cyst</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Astrocytoma</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Brain stem glioma</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Chondroma</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Choroid plexus carcinoma</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Choroid plexus papilloma</w:t>
      </w:r>
      <w:r w:rsidR="000D5F18" w:rsidRPr="00EC280B">
        <w:rPr>
          <w:rFonts w:ascii="Times New Roman" w:hAnsi="Times New Roman" w:cs="Times New Roman"/>
          <w:sz w:val="24"/>
          <w:szCs w:val="24"/>
        </w:rPr>
        <w:t xml:space="preserve">, </w:t>
      </w:r>
      <w:r w:rsidR="000D5F18" w:rsidRPr="00EC280B">
        <w:rPr>
          <w:rFonts w:ascii="Times New Roman" w:hAnsi="Times New Roman" w:cs="Times New Roman"/>
          <w:sz w:val="24"/>
          <w:szCs w:val="24"/>
        </w:rPr>
        <w:t>Dermoid or epidermoid cyst</w:t>
      </w:r>
      <w:r w:rsidR="000D5F18" w:rsidRPr="00EC280B">
        <w:rPr>
          <w:rFonts w:ascii="Times New Roman" w:hAnsi="Times New Roman" w:cs="Times New Roman"/>
          <w:sz w:val="24"/>
          <w:szCs w:val="24"/>
        </w:rPr>
        <w:t xml:space="preserve"> among others [3].</w:t>
      </w:r>
    </w:p>
    <w:p w14:paraId="7F3579AC" w14:textId="756F934D" w:rsidR="000D5F18" w:rsidRPr="001C5395" w:rsidRDefault="000D5F18" w:rsidP="000D5F18">
      <w:pPr>
        <w:pStyle w:val="Heading3"/>
        <w:shd w:val="clear" w:color="auto" w:fill="FFFFFF"/>
        <w:spacing w:before="0" w:beforeAutospacing="0" w:after="120" w:afterAutospacing="0" w:line="300" w:lineRule="atLeast"/>
        <w:rPr>
          <w:b w:val="0"/>
          <w:bCs w:val="0"/>
          <w:color w:val="040404"/>
          <w:sz w:val="30"/>
          <w:szCs w:val="30"/>
        </w:rPr>
      </w:pPr>
    </w:p>
    <w:p w14:paraId="4D72CA73" w14:textId="5EF1A1DF" w:rsidR="0021706B" w:rsidRPr="001C5395" w:rsidRDefault="0021706B" w:rsidP="0076284E">
      <w:pPr>
        <w:jc w:val="both"/>
        <w:rPr>
          <w:rFonts w:ascii="Times New Roman" w:eastAsia="Times New Roman" w:hAnsi="Times New Roman" w:cs="Times New Roman"/>
          <w:sz w:val="24"/>
          <w:szCs w:val="24"/>
        </w:rPr>
      </w:pPr>
    </w:p>
    <w:p w14:paraId="3A8D3E4D" w14:textId="66D1D508" w:rsidR="008B577D" w:rsidRPr="001C5395" w:rsidRDefault="00F505E0" w:rsidP="005B37F2">
      <w:pPr>
        <w:jc w:val="both"/>
        <w:rPr>
          <w:rFonts w:ascii="Times New Roman" w:eastAsia="Times New Roman" w:hAnsi="Times New Roman" w:cs="Times New Roman"/>
          <w:b/>
          <w:bCs/>
          <w:sz w:val="24"/>
          <w:szCs w:val="24"/>
        </w:rPr>
      </w:pPr>
      <w:r w:rsidRPr="001C5395">
        <w:rPr>
          <w:rFonts w:ascii="Times New Roman" w:eastAsia="Times New Roman" w:hAnsi="Times New Roman" w:cs="Times New Roman"/>
          <w:b/>
          <w:bCs/>
          <w:sz w:val="24"/>
          <w:szCs w:val="24"/>
        </w:rPr>
        <w:t>2.2.2 t</w:t>
      </w:r>
      <w:r w:rsidR="008B577D" w:rsidRPr="001C5395">
        <w:rPr>
          <w:rFonts w:ascii="Times New Roman" w:eastAsia="Times New Roman" w:hAnsi="Times New Roman" w:cs="Times New Roman"/>
          <w:b/>
          <w:bCs/>
          <w:sz w:val="24"/>
          <w:szCs w:val="24"/>
        </w:rPr>
        <w:t>he metastatic brain tumors:</w:t>
      </w:r>
      <w:r w:rsidRPr="001C5395">
        <w:rPr>
          <w:rFonts w:ascii="Times New Roman" w:eastAsia="Times New Roman" w:hAnsi="Times New Roman" w:cs="Times New Roman"/>
          <w:b/>
          <w:bCs/>
          <w:sz w:val="24"/>
          <w:szCs w:val="24"/>
        </w:rPr>
        <w:t xml:space="preserve"> </w:t>
      </w:r>
    </w:p>
    <w:p w14:paraId="4413A43E" w14:textId="6350F26A" w:rsidR="008B577D" w:rsidRPr="001C5395" w:rsidRDefault="00CB0250" w:rsidP="005B37F2">
      <w:pPr>
        <w:jc w:val="both"/>
        <w:rPr>
          <w:rFonts w:ascii="Times New Roman" w:hAnsi="Times New Roman" w:cs="Times New Roman"/>
          <w:sz w:val="24"/>
          <w:szCs w:val="24"/>
        </w:rPr>
      </w:pPr>
      <w:r w:rsidRPr="001C5395">
        <w:rPr>
          <w:rFonts w:ascii="Times New Roman" w:hAnsi="Times New Roman" w:cs="Times New Roman"/>
          <w:sz w:val="24"/>
          <w:szCs w:val="24"/>
        </w:rPr>
        <w:t>One in four cancer patients will experience malignancies that spread to the central nervous system (CNS), usually to the brain through the bloodstream. Melanoma and tumors originating in the lung, kidney, or breast are among the common cancers that metastasize to the brain. All cancers, nevertheless, have this potential. Metastatic tumors usually develop at the interface of the brain's white and gray matter. Depending on how the damaged brain region functions, the symptoms may include headaches, seizures, or, in the case of a diagnosis, no symptoms at all</w:t>
      </w:r>
      <w:r w:rsidRPr="001C5395">
        <w:rPr>
          <w:rFonts w:ascii="Times New Roman" w:hAnsi="Times New Roman" w:cs="Times New Roman"/>
          <w:sz w:val="24"/>
          <w:szCs w:val="24"/>
        </w:rPr>
        <w:t xml:space="preserve"> [3].</w:t>
      </w:r>
    </w:p>
    <w:p w14:paraId="04375997" w14:textId="1556564B" w:rsidR="00330B32" w:rsidRPr="001C5395" w:rsidRDefault="00CB0250" w:rsidP="005B37F2">
      <w:pPr>
        <w:jc w:val="both"/>
        <w:rPr>
          <w:rFonts w:ascii="Times New Roman" w:hAnsi="Times New Roman" w:cs="Times New Roman"/>
          <w:sz w:val="24"/>
          <w:szCs w:val="24"/>
        </w:rPr>
      </w:pPr>
      <w:r w:rsidRPr="001C5395">
        <w:rPr>
          <w:rFonts w:ascii="Times New Roman" w:hAnsi="Times New Roman" w:cs="Times New Roman"/>
          <w:sz w:val="24"/>
          <w:szCs w:val="24"/>
        </w:rPr>
        <w:t>Brain metastasis presents unique clinical issues and is linked to poor survival results in individuals with lung cancer, breast cancer, and melanoma. The microenvironment of the brain is very different from that of extracranial lesions due to its distinct cell types, anatomical structures, metabolic constraints, and immune environment. As a result, tumor cells face a profound and unique selection pressure that influences the metastatic process and treatment responses. In order to meet this unmet clinical need, research on brain metastasis may provide new therapeutic targets and creative treatment strategies</w:t>
      </w:r>
      <w:r w:rsidRPr="001C5395">
        <w:rPr>
          <w:rFonts w:ascii="Times New Roman" w:hAnsi="Times New Roman" w:cs="Times New Roman"/>
          <w:sz w:val="24"/>
          <w:szCs w:val="24"/>
        </w:rPr>
        <w:t xml:space="preserve"> [9].</w:t>
      </w:r>
    </w:p>
    <w:p w14:paraId="7B360CD3" w14:textId="45F6A6BE" w:rsidR="001C5395" w:rsidRPr="001C5395" w:rsidRDefault="001C5395" w:rsidP="00EC280B">
      <w:pPr>
        <w:pStyle w:val="NormalWeb"/>
        <w:jc w:val="both"/>
      </w:pPr>
      <w:r w:rsidRPr="001C5395">
        <w:t>In conclusion, the primary distinction between primary brain tumors and metastases lies in their origin. Primary brain tumors arise directly from the brain or its surrounding tissues, categorized based on their cell type (e.g., gliomas). In contrast, metastatic brain tumors, also known as brain metastases, originate from cancer cells that spread from other parts of the body through the bloodstream or lymphatic system. While both types involve abnormal growths within the brain, their distinct origins necessitate different management strategies due to variations in location, treatment options, and overall prognosis</w:t>
      </w:r>
      <w:r w:rsidRPr="001C5395">
        <w:t xml:space="preserve"> [10].</w:t>
      </w:r>
    </w:p>
    <w:p w14:paraId="3474D6B1" w14:textId="77777777" w:rsidR="008F1700" w:rsidRPr="008F1700" w:rsidRDefault="008F1700" w:rsidP="008F1700">
      <w:pPr>
        <w:pBdr>
          <w:bottom w:val="single" w:sz="6" w:space="1" w:color="auto"/>
        </w:pBdr>
        <w:spacing w:after="0" w:line="240" w:lineRule="auto"/>
        <w:jc w:val="center"/>
        <w:rPr>
          <w:rFonts w:ascii="Times New Roman" w:eastAsia="Times New Roman" w:hAnsi="Times New Roman" w:cs="Times New Roman"/>
          <w:vanish/>
          <w:sz w:val="16"/>
          <w:szCs w:val="16"/>
        </w:rPr>
      </w:pPr>
      <w:r w:rsidRPr="008F1700">
        <w:rPr>
          <w:rFonts w:ascii="Times New Roman" w:eastAsia="Times New Roman" w:hAnsi="Times New Roman" w:cs="Times New Roman"/>
          <w:vanish/>
          <w:sz w:val="16"/>
          <w:szCs w:val="16"/>
        </w:rPr>
        <w:lastRenderedPageBreak/>
        <w:t>Top of Form</w:t>
      </w:r>
    </w:p>
    <w:p w14:paraId="54FA9706" w14:textId="77777777" w:rsidR="008F1700" w:rsidRPr="001C5395" w:rsidRDefault="008F1700" w:rsidP="008F1700">
      <w:pPr>
        <w:jc w:val="both"/>
        <w:rPr>
          <w:rFonts w:ascii="Times New Roman" w:hAnsi="Times New Roman" w:cs="Times New Roman"/>
          <w:sz w:val="24"/>
          <w:szCs w:val="24"/>
        </w:rPr>
      </w:pPr>
    </w:p>
    <w:p w14:paraId="3EC7E8A7" w14:textId="16352EE1" w:rsidR="006F7610" w:rsidRPr="001C5395" w:rsidRDefault="006F7610" w:rsidP="005B37F2">
      <w:pPr>
        <w:jc w:val="both"/>
        <w:rPr>
          <w:rFonts w:ascii="Times New Roman" w:hAnsi="Times New Roman" w:cs="Times New Roman"/>
          <w:sz w:val="24"/>
          <w:szCs w:val="24"/>
        </w:rPr>
      </w:pPr>
    </w:p>
    <w:p w14:paraId="115429E9" w14:textId="1B8DF367" w:rsidR="006F7610" w:rsidRPr="001C5395" w:rsidRDefault="006F7610" w:rsidP="005B37F2">
      <w:pPr>
        <w:jc w:val="both"/>
        <w:rPr>
          <w:rFonts w:ascii="Times New Roman" w:hAnsi="Times New Roman" w:cs="Times New Roman"/>
          <w:b/>
          <w:bCs/>
          <w:sz w:val="24"/>
          <w:szCs w:val="24"/>
        </w:rPr>
      </w:pPr>
      <w:r w:rsidRPr="001C5395">
        <w:rPr>
          <w:rFonts w:ascii="Times New Roman" w:hAnsi="Times New Roman" w:cs="Times New Roman"/>
          <w:b/>
          <w:bCs/>
          <w:sz w:val="24"/>
          <w:szCs w:val="24"/>
        </w:rPr>
        <w:t xml:space="preserve">References </w:t>
      </w:r>
    </w:p>
    <w:p w14:paraId="2FBF7C54" w14:textId="4DD57E16" w:rsidR="006F7610" w:rsidRPr="001C5395" w:rsidRDefault="0085466C" w:rsidP="005B37F2">
      <w:pPr>
        <w:jc w:val="both"/>
        <w:rPr>
          <w:rFonts w:ascii="Times New Roman" w:hAnsi="Times New Roman" w:cs="Times New Roman"/>
          <w:color w:val="222222"/>
          <w:sz w:val="24"/>
          <w:szCs w:val="24"/>
          <w:shd w:val="clear" w:color="auto" w:fill="FFFFFF"/>
        </w:rPr>
      </w:pPr>
      <w:r w:rsidRPr="001C5395">
        <w:rPr>
          <w:rFonts w:ascii="Times New Roman" w:hAnsi="Times New Roman" w:cs="Times New Roman"/>
          <w:color w:val="222222"/>
          <w:sz w:val="24"/>
          <w:szCs w:val="24"/>
          <w:shd w:val="clear" w:color="auto" w:fill="FFFFFF"/>
        </w:rPr>
        <w:t xml:space="preserve">[1] </w:t>
      </w:r>
      <w:r w:rsidR="006F7610" w:rsidRPr="001C5395">
        <w:rPr>
          <w:rFonts w:ascii="Times New Roman" w:hAnsi="Times New Roman" w:cs="Times New Roman"/>
          <w:color w:val="222222"/>
          <w:sz w:val="24"/>
          <w:szCs w:val="24"/>
          <w:shd w:val="clear" w:color="auto" w:fill="FFFFFF"/>
        </w:rPr>
        <w:t>Badža, M. M., &amp; Barjaktarović, M. Č. (2020). Classification of brain tumors from MRI images using a convolutional neural network. </w:t>
      </w:r>
      <w:r w:rsidR="006F7610" w:rsidRPr="001C5395">
        <w:rPr>
          <w:rFonts w:ascii="Times New Roman" w:hAnsi="Times New Roman" w:cs="Times New Roman"/>
          <w:i/>
          <w:iCs/>
          <w:color w:val="222222"/>
          <w:sz w:val="24"/>
          <w:szCs w:val="24"/>
          <w:shd w:val="clear" w:color="auto" w:fill="FFFFFF"/>
        </w:rPr>
        <w:t>Applied Sciences</w:t>
      </w:r>
      <w:r w:rsidR="006F7610" w:rsidRPr="001C5395">
        <w:rPr>
          <w:rFonts w:ascii="Times New Roman" w:hAnsi="Times New Roman" w:cs="Times New Roman"/>
          <w:color w:val="222222"/>
          <w:sz w:val="24"/>
          <w:szCs w:val="24"/>
          <w:shd w:val="clear" w:color="auto" w:fill="FFFFFF"/>
        </w:rPr>
        <w:t>, </w:t>
      </w:r>
      <w:r w:rsidR="006F7610" w:rsidRPr="001C5395">
        <w:rPr>
          <w:rFonts w:ascii="Times New Roman" w:hAnsi="Times New Roman" w:cs="Times New Roman"/>
          <w:i/>
          <w:iCs/>
          <w:color w:val="222222"/>
          <w:sz w:val="24"/>
          <w:szCs w:val="24"/>
          <w:shd w:val="clear" w:color="auto" w:fill="FFFFFF"/>
        </w:rPr>
        <w:t>10</w:t>
      </w:r>
      <w:r w:rsidR="006F7610" w:rsidRPr="001C5395">
        <w:rPr>
          <w:rFonts w:ascii="Times New Roman" w:hAnsi="Times New Roman" w:cs="Times New Roman"/>
          <w:color w:val="222222"/>
          <w:sz w:val="24"/>
          <w:szCs w:val="24"/>
          <w:shd w:val="clear" w:color="auto" w:fill="FFFFFF"/>
        </w:rPr>
        <w:t>(6), 1999.</w:t>
      </w:r>
    </w:p>
    <w:p w14:paraId="3D9D45C6" w14:textId="4A8ED241" w:rsidR="00330B32" w:rsidRPr="001C5395" w:rsidRDefault="00330B32" w:rsidP="005B37F2">
      <w:pPr>
        <w:jc w:val="both"/>
        <w:rPr>
          <w:rFonts w:ascii="Times New Roman" w:hAnsi="Times New Roman" w:cs="Times New Roman"/>
          <w:sz w:val="24"/>
          <w:szCs w:val="24"/>
        </w:rPr>
      </w:pPr>
      <w:r w:rsidRPr="001C5395">
        <w:rPr>
          <w:rFonts w:ascii="Times New Roman" w:hAnsi="Times New Roman" w:cs="Times New Roman"/>
          <w:sz w:val="24"/>
          <w:szCs w:val="24"/>
        </w:rPr>
        <w:t xml:space="preserve">[2]Cancer Treatments Centers of America—Brain Cancer Types. Available online: https://www.cancercenter. com/cancer-types/brain-cancer/types (accessed on 30 November 2019). </w:t>
      </w:r>
    </w:p>
    <w:p w14:paraId="40FACDF4" w14:textId="74F2BBEE" w:rsidR="00330B32" w:rsidRPr="001C5395" w:rsidRDefault="00330B32" w:rsidP="005B37F2">
      <w:pPr>
        <w:jc w:val="both"/>
        <w:rPr>
          <w:rFonts w:ascii="Times New Roman" w:hAnsi="Times New Roman" w:cs="Times New Roman"/>
          <w:sz w:val="24"/>
          <w:szCs w:val="24"/>
        </w:rPr>
      </w:pPr>
      <w:r w:rsidRPr="001C5395">
        <w:rPr>
          <w:rFonts w:ascii="Times New Roman" w:hAnsi="Times New Roman" w:cs="Times New Roman"/>
          <w:sz w:val="24"/>
          <w:szCs w:val="24"/>
        </w:rPr>
        <w:t>[3] American Association of Neurological Surgeons—Classification of Brain Tumours. Available online: https://www.aans.org/en/Media/Classifications-of-Brain-Tumors (accessed on 30 November 2019).</w:t>
      </w:r>
    </w:p>
    <w:p w14:paraId="701EB95E" w14:textId="6BF25CED" w:rsidR="00330B32" w:rsidRPr="001C5395" w:rsidRDefault="00330B32" w:rsidP="005B37F2">
      <w:pPr>
        <w:jc w:val="both"/>
        <w:rPr>
          <w:rFonts w:ascii="Times New Roman" w:hAnsi="Times New Roman" w:cs="Times New Roman"/>
          <w:sz w:val="24"/>
          <w:szCs w:val="24"/>
        </w:rPr>
      </w:pPr>
      <w:r w:rsidRPr="001C5395">
        <w:rPr>
          <w:rFonts w:ascii="Times New Roman" w:hAnsi="Times New Roman" w:cs="Times New Roman"/>
          <w:sz w:val="24"/>
          <w:szCs w:val="24"/>
        </w:rPr>
        <w:t xml:space="preserve">[4] DeAngelis, L.M. Brain Tumors. New Engl. J. Med. 2001, 344, 114–123. </w:t>
      </w:r>
    </w:p>
    <w:p w14:paraId="16E355D1" w14:textId="36571F88" w:rsidR="006F7610" w:rsidRPr="001C5395" w:rsidRDefault="00330B32" w:rsidP="005B37F2">
      <w:pPr>
        <w:jc w:val="both"/>
        <w:rPr>
          <w:rFonts w:ascii="Times New Roman" w:hAnsi="Times New Roman" w:cs="Times New Roman"/>
          <w:sz w:val="24"/>
          <w:szCs w:val="24"/>
        </w:rPr>
      </w:pPr>
      <w:r w:rsidRPr="001C5395">
        <w:rPr>
          <w:rFonts w:ascii="Times New Roman" w:hAnsi="Times New Roman" w:cs="Times New Roman"/>
          <w:sz w:val="24"/>
          <w:szCs w:val="24"/>
        </w:rPr>
        <w:t>[5] Louis, D.N.; Perry, A.; Reifenberger, G.; Von Deimling, A.; Figarella-Branger, M.; Cavenee, W.K.; Ohgaki, H.; Wiestler, O.D.; Kleihues, P.; Ellison, D.W. The 2016 World Health Organization Classification of Tumors of the Central Nervous System: A summary. Acta Neuropathol. 2016, 131, 803–820.</w:t>
      </w:r>
    </w:p>
    <w:p w14:paraId="47617255" w14:textId="734C192F" w:rsidR="00F505E0" w:rsidRPr="001C5395" w:rsidRDefault="00F505E0" w:rsidP="005B37F2">
      <w:pPr>
        <w:jc w:val="both"/>
        <w:rPr>
          <w:rFonts w:ascii="Times New Roman" w:hAnsi="Times New Roman" w:cs="Times New Roman"/>
          <w:color w:val="222222"/>
          <w:sz w:val="24"/>
          <w:szCs w:val="24"/>
          <w:shd w:val="clear" w:color="auto" w:fill="FFFFFF"/>
        </w:rPr>
      </w:pPr>
      <w:r w:rsidRPr="001C5395">
        <w:rPr>
          <w:rFonts w:ascii="Times New Roman" w:hAnsi="Times New Roman" w:cs="Times New Roman"/>
          <w:sz w:val="24"/>
          <w:szCs w:val="24"/>
        </w:rPr>
        <w:t xml:space="preserve">[6] </w:t>
      </w:r>
      <w:r w:rsidRPr="001C5395">
        <w:rPr>
          <w:rFonts w:ascii="Times New Roman" w:hAnsi="Times New Roman" w:cs="Times New Roman"/>
          <w:color w:val="222222"/>
          <w:sz w:val="24"/>
          <w:szCs w:val="24"/>
          <w:shd w:val="clear" w:color="auto" w:fill="FFFFFF"/>
        </w:rPr>
        <w:t>Kabashi, S., Ugurel, M. S., Dedushi, K., &amp; Mucaj, S. (2020). The Role of Magnetic Resonance Imaging (MRI) in Diagnostics of Acoustic Schwannoma. </w:t>
      </w:r>
      <w:r w:rsidRPr="001C5395">
        <w:rPr>
          <w:rFonts w:ascii="Times New Roman" w:hAnsi="Times New Roman" w:cs="Times New Roman"/>
          <w:i/>
          <w:iCs/>
          <w:color w:val="222222"/>
          <w:sz w:val="24"/>
          <w:szCs w:val="24"/>
          <w:shd w:val="clear" w:color="auto" w:fill="FFFFFF"/>
        </w:rPr>
        <w:t>Acta Informatica Medica</w:t>
      </w:r>
      <w:r w:rsidRPr="001C5395">
        <w:rPr>
          <w:rFonts w:ascii="Times New Roman" w:hAnsi="Times New Roman" w:cs="Times New Roman"/>
          <w:color w:val="222222"/>
          <w:sz w:val="24"/>
          <w:szCs w:val="24"/>
          <w:shd w:val="clear" w:color="auto" w:fill="FFFFFF"/>
        </w:rPr>
        <w:t>, </w:t>
      </w:r>
      <w:r w:rsidRPr="001C5395">
        <w:rPr>
          <w:rFonts w:ascii="Times New Roman" w:hAnsi="Times New Roman" w:cs="Times New Roman"/>
          <w:i/>
          <w:iCs/>
          <w:color w:val="222222"/>
          <w:sz w:val="24"/>
          <w:szCs w:val="24"/>
          <w:shd w:val="clear" w:color="auto" w:fill="FFFFFF"/>
        </w:rPr>
        <w:t>28</w:t>
      </w:r>
      <w:r w:rsidRPr="001C5395">
        <w:rPr>
          <w:rFonts w:ascii="Times New Roman" w:hAnsi="Times New Roman" w:cs="Times New Roman"/>
          <w:color w:val="222222"/>
          <w:sz w:val="24"/>
          <w:szCs w:val="24"/>
          <w:shd w:val="clear" w:color="auto" w:fill="FFFFFF"/>
        </w:rPr>
        <w:t>(4), 287.</w:t>
      </w:r>
    </w:p>
    <w:p w14:paraId="496F0753" w14:textId="70AF0AD1" w:rsidR="00F505E0" w:rsidRPr="001C5395" w:rsidRDefault="00DB1979" w:rsidP="005B37F2">
      <w:pPr>
        <w:jc w:val="both"/>
        <w:rPr>
          <w:rFonts w:ascii="Times New Roman" w:hAnsi="Times New Roman" w:cs="Times New Roman"/>
          <w:color w:val="222222"/>
          <w:sz w:val="24"/>
          <w:szCs w:val="24"/>
          <w:shd w:val="clear" w:color="auto" w:fill="FFFFFF"/>
        </w:rPr>
      </w:pPr>
      <w:r w:rsidRPr="001C5395">
        <w:rPr>
          <w:rFonts w:ascii="Times New Roman" w:hAnsi="Times New Roman" w:cs="Times New Roman"/>
          <w:sz w:val="24"/>
          <w:szCs w:val="24"/>
        </w:rPr>
        <w:t xml:space="preserve">[7] </w:t>
      </w:r>
      <w:r w:rsidRPr="001C5395">
        <w:rPr>
          <w:rFonts w:ascii="Times New Roman" w:hAnsi="Times New Roman" w:cs="Times New Roman"/>
          <w:color w:val="222222"/>
          <w:sz w:val="24"/>
          <w:szCs w:val="24"/>
          <w:shd w:val="clear" w:color="auto" w:fill="FFFFFF"/>
        </w:rPr>
        <w:t>Caccese, M., Padovan, M., D’Avella, D., Chioffi, F., Gardiman, M. P., Berti, F., ... &amp; Lombardi, G. (2020). Anaplastic Astrocytoma: State of the art and future directions. </w:t>
      </w:r>
      <w:r w:rsidRPr="001C5395">
        <w:rPr>
          <w:rFonts w:ascii="Times New Roman" w:hAnsi="Times New Roman" w:cs="Times New Roman"/>
          <w:i/>
          <w:iCs/>
          <w:color w:val="222222"/>
          <w:sz w:val="24"/>
          <w:szCs w:val="24"/>
          <w:shd w:val="clear" w:color="auto" w:fill="FFFFFF"/>
        </w:rPr>
        <w:t>Critical Reviews in Oncology/Hematology</w:t>
      </w:r>
      <w:r w:rsidRPr="001C5395">
        <w:rPr>
          <w:rFonts w:ascii="Times New Roman" w:hAnsi="Times New Roman" w:cs="Times New Roman"/>
          <w:color w:val="222222"/>
          <w:sz w:val="24"/>
          <w:szCs w:val="24"/>
          <w:shd w:val="clear" w:color="auto" w:fill="FFFFFF"/>
        </w:rPr>
        <w:t>, </w:t>
      </w:r>
      <w:r w:rsidRPr="001C5395">
        <w:rPr>
          <w:rFonts w:ascii="Times New Roman" w:hAnsi="Times New Roman" w:cs="Times New Roman"/>
          <w:i/>
          <w:iCs/>
          <w:color w:val="222222"/>
          <w:sz w:val="24"/>
          <w:szCs w:val="24"/>
          <w:shd w:val="clear" w:color="auto" w:fill="FFFFFF"/>
        </w:rPr>
        <w:t>153</w:t>
      </w:r>
      <w:r w:rsidRPr="001C5395">
        <w:rPr>
          <w:rFonts w:ascii="Times New Roman" w:hAnsi="Times New Roman" w:cs="Times New Roman"/>
          <w:color w:val="222222"/>
          <w:sz w:val="24"/>
          <w:szCs w:val="24"/>
          <w:shd w:val="clear" w:color="auto" w:fill="FFFFFF"/>
        </w:rPr>
        <w:t>, 103062.</w:t>
      </w:r>
    </w:p>
    <w:p w14:paraId="063ED6AF" w14:textId="34A5D390" w:rsidR="0076284E" w:rsidRPr="001C5395" w:rsidRDefault="0076284E" w:rsidP="005B37F2">
      <w:pPr>
        <w:jc w:val="both"/>
        <w:rPr>
          <w:rFonts w:ascii="Times New Roman" w:hAnsi="Times New Roman" w:cs="Times New Roman"/>
          <w:color w:val="222222"/>
          <w:sz w:val="24"/>
          <w:szCs w:val="24"/>
          <w:shd w:val="clear" w:color="auto" w:fill="FFFFFF"/>
        </w:rPr>
      </w:pPr>
      <w:r w:rsidRPr="001C5395">
        <w:rPr>
          <w:rFonts w:ascii="Times New Roman" w:hAnsi="Times New Roman" w:cs="Times New Roman"/>
          <w:color w:val="222222"/>
          <w:sz w:val="24"/>
          <w:szCs w:val="24"/>
          <w:shd w:val="clear" w:color="auto" w:fill="FFFFFF"/>
        </w:rPr>
        <w:t xml:space="preserve">[8] </w:t>
      </w:r>
      <w:r w:rsidRPr="001C5395">
        <w:rPr>
          <w:rFonts w:ascii="Times New Roman" w:hAnsi="Times New Roman" w:cs="Times New Roman"/>
          <w:color w:val="222222"/>
          <w:sz w:val="24"/>
          <w:szCs w:val="24"/>
          <w:shd w:val="clear" w:color="auto" w:fill="FFFFFF"/>
        </w:rPr>
        <w:t>Chawla, S., Kavouridis, V. K., Boaro, A., Korde, R., Amaral Medeiros, S., Edrees, H., ... &amp; Smith, T. R. (2022). Surgery vs. Biopsy in the treatment of butterfly glioblastoma: A systematic review and meta-analysis. </w:t>
      </w:r>
      <w:r w:rsidRPr="001C5395">
        <w:rPr>
          <w:rFonts w:ascii="Times New Roman" w:hAnsi="Times New Roman" w:cs="Times New Roman"/>
          <w:i/>
          <w:iCs/>
          <w:color w:val="222222"/>
          <w:sz w:val="24"/>
          <w:szCs w:val="24"/>
          <w:shd w:val="clear" w:color="auto" w:fill="FFFFFF"/>
        </w:rPr>
        <w:t>Cancers</w:t>
      </w:r>
      <w:r w:rsidRPr="001C5395">
        <w:rPr>
          <w:rFonts w:ascii="Times New Roman" w:hAnsi="Times New Roman" w:cs="Times New Roman"/>
          <w:color w:val="222222"/>
          <w:sz w:val="24"/>
          <w:szCs w:val="24"/>
          <w:shd w:val="clear" w:color="auto" w:fill="FFFFFF"/>
        </w:rPr>
        <w:t>, </w:t>
      </w:r>
      <w:r w:rsidRPr="001C5395">
        <w:rPr>
          <w:rFonts w:ascii="Times New Roman" w:hAnsi="Times New Roman" w:cs="Times New Roman"/>
          <w:i/>
          <w:iCs/>
          <w:color w:val="222222"/>
          <w:sz w:val="24"/>
          <w:szCs w:val="24"/>
          <w:shd w:val="clear" w:color="auto" w:fill="FFFFFF"/>
        </w:rPr>
        <w:t>14</w:t>
      </w:r>
      <w:r w:rsidRPr="001C5395">
        <w:rPr>
          <w:rFonts w:ascii="Times New Roman" w:hAnsi="Times New Roman" w:cs="Times New Roman"/>
          <w:color w:val="222222"/>
          <w:sz w:val="24"/>
          <w:szCs w:val="24"/>
          <w:shd w:val="clear" w:color="auto" w:fill="FFFFFF"/>
        </w:rPr>
        <w:t>(2), 314.</w:t>
      </w:r>
    </w:p>
    <w:p w14:paraId="58B2002C" w14:textId="38E49EFB" w:rsidR="00CB0250" w:rsidRPr="001C5395" w:rsidRDefault="00CB0250" w:rsidP="005B37F2">
      <w:pPr>
        <w:jc w:val="both"/>
        <w:rPr>
          <w:rFonts w:ascii="Times New Roman" w:hAnsi="Times New Roman" w:cs="Times New Roman"/>
          <w:color w:val="222222"/>
          <w:sz w:val="24"/>
          <w:szCs w:val="24"/>
          <w:shd w:val="clear" w:color="auto" w:fill="FFFFFF"/>
        </w:rPr>
      </w:pPr>
      <w:r w:rsidRPr="001C5395">
        <w:rPr>
          <w:rFonts w:ascii="Times New Roman" w:hAnsi="Times New Roman" w:cs="Times New Roman"/>
          <w:color w:val="222222"/>
          <w:sz w:val="24"/>
          <w:szCs w:val="24"/>
          <w:shd w:val="clear" w:color="auto" w:fill="FFFFFF"/>
        </w:rPr>
        <w:t xml:space="preserve">[9] </w:t>
      </w:r>
      <w:r w:rsidRPr="001C5395">
        <w:rPr>
          <w:rFonts w:ascii="Times New Roman" w:hAnsi="Times New Roman" w:cs="Times New Roman"/>
          <w:color w:val="222222"/>
          <w:sz w:val="24"/>
          <w:szCs w:val="24"/>
          <w:shd w:val="clear" w:color="auto" w:fill="FFFFFF"/>
        </w:rPr>
        <w:t>Boire, A., Brastianos, P. K., Garzia, L., &amp; Valiente, M. (2020). Brain metastasis. </w:t>
      </w:r>
      <w:r w:rsidRPr="001C5395">
        <w:rPr>
          <w:rFonts w:ascii="Times New Roman" w:hAnsi="Times New Roman" w:cs="Times New Roman"/>
          <w:i/>
          <w:iCs/>
          <w:color w:val="222222"/>
          <w:sz w:val="24"/>
          <w:szCs w:val="24"/>
          <w:shd w:val="clear" w:color="auto" w:fill="FFFFFF"/>
        </w:rPr>
        <w:t>Nature Reviews Cancer</w:t>
      </w:r>
      <w:r w:rsidRPr="001C5395">
        <w:rPr>
          <w:rFonts w:ascii="Times New Roman" w:hAnsi="Times New Roman" w:cs="Times New Roman"/>
          <w:color w:val="222222"/>
          <w:sz w:val="24"/>
          <w:szCs w:val="24"/>
          <w:shd w:val="clear" w:color="auto" w:fill="FFFFFF"/>
        </w:rPr>
        <w:t>, </w:t>
      </w:r>
      <w:r w:rsidRPr="001C5395">
        <w:rPr>
          <w:rFonts w:ascii="Times New Roman" w:hAnsi="Times New Roman" w:cs="Times New Roman"/>
          <w:i/>
          <w:iCs/>
          <w:color w:val="222222"/>
          <w:sz w:val="24"/>
          <w:szCs w:val="24"/>
          <w:shd w:val="clear" w:color="auto" w:fill="FFFFFF"/>
        </w:rPr>
        <w:t>20</w:t>
      </w:r>
      <w:r w:rsidRPr="001C5395">
        <w:rPr>
          <w:rFonts w:ascii="Times New Roman" w:hAnsi="Times New Roman" w:cs="Times New Roman"/>
          <w:color w:val="222222"/>
          <w:sz w:val="24"/>
          <w:szCs w:val="24"/>
          <w:shd w:val="clear" w:color="auto" w:fill="FFFFFF"/>
        </w:rPr>
        <w:t>(1), 4-11.</w:t>
      </w:r>
    </w:p>
    <w:p w14:paraId="35B3C9D8" w14:textId="734C9F20" w:rsidR="00CB0250" w:rsidRPr="001C5395" w:rsidRDefault="001C5395" w:rsidP="005B37F2">
      <w:pPr>
        <w:jc w:val="both"/>
        <w:rPr>
          <w:rFonts w:ascii="Times New Roman" w:hAnsi="Times New Roman" w:cs="Times New Roman"/>
          <w:sz w:val="24"/>
          <w:szCs w:val="24"/>
        </w:rPr>
      </w:pPr>
      <w:r w:rsidRPr="001C5395">
        <w:rPr>
          <w:rFonts w:ascii="Times New Roman" w:hAnsi="Times New Roman" w:cs="Times New Roman"/>
          <w:sz w:val="24"/>
          <w:szCs w:val="24"/>
        </w:rPr>
        <w:t xml:space="preserve">[10] </w:t>
      </w:r>
      <w:r w:rsidRPr="001C5395">
        <w:rPr>
          <w:rFonts w:ascii="Times New Roman" w:hAnsi="Times New Roman" w:cs="Times New Roman"/>
          <w:color w:val="222222"/>
          <w:sz w:val="20"/>
          <w:szCs w:val="20"/>
          <w:shd w:val="clear" w:color="auto" w:fill="FFFFFF"/>
        </w:rPr>
        <w:t>Cacho-Díaz, B., García-Botello, D. R., Wegman-Ostrosky, T., Reyes-Soto, G., Ortiz-Sánchez, E., &amp; Herrera-Montalvo, L. A. (2020). Tumor microenvironment differences between primary tumor and brain metastases. </w:t>
      </w:r>
      <w:r w:rsidRPr="001C5395">
        <w:rPr>
          <w:rFonts w:ascii="Times New Roman" w:hAnsi="Times New Roman" w:cs="Times New Roman"/>
          <w:i/>
          <w:iCs/>
          <w:color w:val="222222"/>
          <w:sz w:val="20"/>
          <w:szCs w:val="20"/>
          <w:shd w:val="clear" w:color="auto" w:fill="FFFFFF"/>
        </w:rPr>
        <w:t>Journal of Translational Medicine</w:t>
      </w:r>
      <w:r w:rsidRPr="001C5395">
        <w:rPr>
          <w:rFonts w:ascii="Times New Roman" w:hAnsi="Times New Roman" w:cs="Times New Roman"/>
          <w:color w:val="222222"/>
          <w:sz w:val="20"/>
          <w:szCs w:val="20"/>
          <w:shd w:val="clear" w:color="auto" w:fill="FFFFFF"/>
        </w:rPr>
        <w:t>, </w:t>
      </w:r>
      <w:r w:rsidRPr="001C5395">
        <w:rPr>
          <w:rFonts w:ascii="Times New Roman" w:hAnsi="Times New Roman" w:cs="Times New Roman"/>
          <w:i/>
          <w:iCs/>
          <w:color w:val="222222"/>
          <w:sz w:val="20"/>
          <w:szCs w:val="20"/>
          <w:shd w:val="clear" w:color="auto" w:fill="FFFFFF"/>
        </w:rPr>
        <w:t>18</w:t>
      </w:r>
      <w:r w:rsidRPr="001C5395">
        <w:rPr>
          <w:rFonts w:ascii="Times New Roman" w:hAnsi="Times New Roman" w:cs="Times New Roman"/>
          <w:color w:val="222222"/>
          <w:sz w:val="20"/>
          <w:szCs w:val="20"/>
          <w:shd w:val="clear" w:color="auto" w:fill="FFFFFF"/>
        </w:rPr>
        <w:t>, 1-12.</w:t>
      </w:r>
    </w:p>
    <w:sectPr w:rsidR="00CB0250" w:rsidRPr="001C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57ABE"/>
    <w:multiLevelType w:val="multilevel"/>
    <w:tmpl w:val="17B2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93E68"/>
    <w:multiLevelType w:val="hybridMultilevel"/>
    <w:tmpl w:val="9F7A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70"/>
    <w:rsid w:val="000D5F18"/>
    <w:rsid w:val="001C5395"/>
    <w:rsid w:val="0021706B"/>
    <w:rsid w:val="00330B32"/>
    <w:rsid w:val="005B37F2"/>
    <w:rsid w:val="006F7610"/>
    <w:rsid w:val="0076284E"/>
    <w:rsid w:val="0085466C"/>
    <w:rsid w:val="008B577D"/>
    <w:rsid w:val="008F1700"/>
    <w:rsid w:val="009A1FA1"/>
    <w:rsid w:val="009D1ADA"/>
    <w:rsid w:val="00B70070"/>
    <w:rsid w:val="00CB0250"/>
    <w:rsid w:val="00DB1979"/>
    <w:rsid w:val="00EC280B"/>
    <w:rsid w:val="00F5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013D"/>
  <w15:chartTrackingRefBased/>
  <w15:docId w15:val="{7AB8EAE2-B889-4FB5-AFC1-3C9E991F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B32"/>
    <w:rPr>
      <w:color w:val="0000FF"/>
      <w:u w:val="single"/>
    </w:rPr>
  </w:style>
  <w:style w:type="paragraph" w:styleId="ListParagraph">
    <w:name w:val="List Paragraph"/>
    <w:basedOn w:val="Normal"/>
    <w:uiPriority w:val="34"/>
    <w:qFormat/>
    <w:rsid w:val="008B577D"/>
    <w:pPr>
      <w:ind w:left="720"/>
      <w:contextualSpacing/>
    </w:pPr>
  </w:style>
  <w:style w:type="character" w:customStyle="1" w:styleId="Heading3Char">
    <w:name w:val="Heading 3 Char"/>
    <w:basedOn w:val="DefaultParagraphFont"/>
    <w:link w:val="Heading3"/>
    <w:uiPriority w:val="9"/>
    <w:rsid w:val="00F505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17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F17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170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9306">
      <w:bodyDiv w:val="1"/>
      <w:marLeft w:val="0"/>
      <w:marRight w:val="0"/>
      <w:marTop w:val="0"/>
      <w:marBottom w:val="0"/>
      <w:divBdr>
        <w:top w:val="none" w:sz="0" w:space="0" w:color="auto"/>
        <w:left w:val="none" w:sz="0" w:space="0" w:color="auto"/>
        <w:bottom w:val="none" w:sz="0" w:space="0" w:color="auto"/>
        <w:right w:val="none" w:sz="0" w:space="0" w:color="auto"/>
      </w:divBdr>
    </w:div>
    <w:div w:id="226453494">
      <w:bodyDiv w:val="1"/>
      <w:marLeft w:val="0"/>
      <w:marRight w:val="0"/>
      <w:marTop w:val="0"/>
      <w:marBottom w:val="0"/>
      <w:divBdr>
        <w:top w:val="none" w:sz="0" w:space="0" w:color="auto"/>
        <w:left w:val="none" w:sz="0" w:space="0" w:color="auto"/>
        <w:bottom w:val="none" w:sz="0" w:space="0" w:color="auto"/>
        <w:right w:val="none" w:sz="0" w:space="0" w:color="auto"/>
      </w:divBdr>
      <w:divsChild>
        <w:div w:id="94710961">
          <w:marLeft w:val="0"/>
          <w:marRight w:val="0"/>
          <w:marTop w:val="0"/>
          <w:marBottom w:val="0"/>
          <w:divBdr>
            <w:top w:val="single" w:sz="2" w:space="0" w:color="E3E3E3"/>
            <w:left w:val="single" w:sz="2" w:space="0" w:color="E3E3E3"/>
            <w:bottom w:val="single" w:sz="2" w:space="0" w:color="E3E3E3"/>
            <w:right w:val="single" w:sz="2" w:space="0" w:color="E3E3E3"/>
          </w:divBdr>
          <w:divsChild>
            <w:div w:id="103770119">
              <w:marLeft w:val="0"/>
              <w:marRight w:val="0"/>
              <w:marTop w:val="0"/>
              <w:marBottom w:val="0"/>
              <w:divBdr>
                <w:top w:val="single" w:sz="2" w:space="0" w:color="E3E3E3"/>
                <w:left w:val="single" w:sz="2" w:space="0" w:color="E3E3E3"/>
                <w:bottom w:val="single" w:sz="2" w:space="0" w:color="E3E3E3"/>
                <w:right w:val="single" w:sz="2" w:space="0" w:color="E3E3E3"/>
              </w:divBdr>
              <w:divsChild>
                <w:div w:id="942688938">
                  <w:marLeft w:val="0"/>
                  <w:marRight w:val="0"/>
                  <w:marTop w:val="0"/>
                  <w:marBottom w:val="0"/>
                  <w:divBdr>
                    <w:top w:val="single" w:sz="2" w:space="0" w:color="E3E3E3"/>
                    <w:left w:val="single" w:sz="2" w:space="0" w:color="E3E3E3"/>
                    <w:bottom w:val="single" w:sz="2" w:space="0" w:color="E3E3E3"/>
                    <w:right w:val="single" w:sz="2" w:space="0" w:color="E3E3E3"/>
                  </w:divBdr>
                  <w:divsChild>
                    <w:div w:id="552890637">
                      <w:marLeft w:val="0"/>
                      <w:marRight w:val="0"/>
                      <w:marTop w:val="0"/>
                      <w:marBottom w:val="0"/>
                      <w:divBdr>
                        <w:top w:val="single" w:sz="2" w:space="0" w:color="E3E3E3"/>
                        <w:left w:val="single" w:sz="2" w:space="0" w:color="E3E3E3"/>
                        <w:bottom w:val="single" w:sz="2" w:space="0" w:color="E3E3E3"/>
                        <w:right w:val="single" w:sz="2" w:space="0" w:color="E3E3E3"/>
                      </w:divBdr>
                      <w:divsChild>
                        <w:div w:id="1516541">
                          <w:marLeft w:val="0"/>
                          <w:marRight w:val="0"/>
                          <w:marTop w:val="0"/>
                          <w:marBottom w:val="0"/>
                          <w:divBdr>
                            <w:top w:val="single" w:sz="2" w:space="0" w:color="E3E3E3"/>
                            <w:left w:val="single" w:sz="2" w:space="0" w:color="E3E3E3"/>
                            <w:bottom w:val="single" w:sz="2" w:space="0" w:color="E3E3E3"/>
                            <w:right w:val="single" w:sz="2" w:space="0" w:color="E3E3E3"/>
                          </w:divBdr>
                          <w:divsChild>
                            <w:div w:id="1908496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852279">
                                  <w:marLeft w:val="0"/>
                                  <w:marRight w:val="0"/>
                                  <w:marTop w:val="0"/>
                                  <w:marBottom w:val="0"/>
                                  <w:divBdr>
                                    <w:top w:val="single" w:sz="2" w:space="0" w:color="E3E3E3"/>
                                    <w:left w:val="single" w:sz="2" w:space="0" w:color="E3E3E3"/>
                                    <w:bottom w:val="single" w:sz="2" w:space="0" w:color="E3E3E3"/>
                                    <w:right w:val="single" w:sz="2" w:space="0" w:color="E3E3E3"/>
                                  </w:divBdr>
                                  <w:divsChild>
                                    <w:div w:id="357969946">
                                      <w:marLeft w:val="0"/>
                                      <w:marRight w:val="0"/>
                                      <w:marTop w:val="0"/>
                                      <w:marBottom w:val="0"/>
                                      <w:divBdr>
                                        <w:top w:val="single" w:sz="2" w:space="0" w:color="E3E3E3"/>
                                        <w:left w:val="single" w:sz="2" w:space="0" w:color="E3E3E3"/>
                                        <w:bottom w:val="single" w:sz="2" w:space="0" w:color="E3E3E3"/>
                                        <w:right w:val="single" w:sz="2" w:space="0" w:color="E3E3E3"/>
                                      </w:divBdr>
                                      <w:divsChild>
                                        <w:div w:id="1463813321">
                                          <w:marLeft w:val="0"/>
                                          <w:marRight w:val="0"/>
                                          <w:marTop w:val="0"/>
                                          <w:marBottom w:val="0"/>
                                          <w:divBdr>
                                            <w:top w:val="single" w:sz="2" w:space="0" w:color="E3E3E3"/>
                                            <w:left w:val="single" w:sz="2" w:space="0" w:color="E3E3E3"/>
                                            <w:bottom w:val="single" w:sz="2" w:space="0" w:color="E3E3E3"/>
                                            <w:right w:val="single" w:sz="2" w:space="0" w:color="E3E3E3"/>
                                          </w:divBdr>
                                          <w:divsChild>
                                            <w:div w:id="1459035110">
                                              <w:marLeft w:val="0"/>
                                              <w:marRight w:val="0"/>
                                              <w:marTop w:val="0"/>
                                              <w:marBottom w:val="0"/>
                                              <w:divBdr>
                                                <w:top w:val="single" w:sz="2" w:space="0" w:color="E3E3E3"/>
                                                <w:left w:val="single" w:sz="2" w:space="0" w:color="E3E3E3"/>
                                                <w:bottom w:val="single" w:sz="2" w:space="0" w:color="E3E3E3"/>
                                                <w:right w:val="single" w:sz="2" w:space="0" w:color="E3E3E3"/>
                                              </w:divBdr>
                                              <w:divsChild>
                                                <w:div w:id="700788077">
                                                  <w:marLeft w:val="0"/>
                                                  <w:marRight w:val="0"/>
                                                  <w:marTop w:val="0"/>
                                                  <w:marBottom w:val="0"/>
                                                  <w:divBdr>
                                                    <w:top w:val="single" w:sz="2" w:space="0" w:color="E3E3E3"/>
                                                    <w:left w:val="single" w:sz="2" w:space="0" w:color="E3E3E3"/>
                                                    <w:bottom w:val="single" w:sz="2" w:space="0" w:color="E3E3E3"/>
                                                    <w:right w:val="single" w:sz="2" w:space="0" w:color="E3E3E3"/>
                                                  </w:divBdr>
                                                  <w:divsChild>
                                                    <w:div w:id="80592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4865753">
          <w:marLeft w:val="0"/>
          <w:marRight w:val="0"/>
          <w:marTop w:val="0"/>
          <w:marBottom w:val="0"/>
          <w:divBdr>
            <w:top w:val="none" w:sz="0" w:space="0" w:color="auto"/>
            <w:left w:val="none" w:sz="0" w:space="0" w:color="auto"/>
            <w:bottom w:val="none" w:sz="0" w:space="0" w:color="auto"/>
            <w:right w:val="none" w:sz="0" w:space="0" w:color="auto"/>
          </w:divBdr>
        </w:div>
      </w:divsChild>
    </w:div>
    <w:div w:id="321927971">
      <w:bodyDiv w:val="1"/>
      <w:marLeft w:val="0"/>
      <w:marRight w:val="0"/>
      <w:marTop w:val="0"/>
      <w:marBottom w:val="0"/>
      <w:divBdr>
        <w:top w:val="none" w:sz="0" w:space="0" w:color="auto"/>
        <w:left w:val="none" w:sz="0" w:space="0" w:color="auto"/>
        <w:bottom w:val="none" w:sz="0" w:space="0" w:color="auto"/>
        <w:right w:val="none" w:sz="0" w:space="0" w:color="auto"/>
      </w:divBdr>
    </w:div>
    <w:div w:id="374081282">
      <w:bodyDiv w:val="1"/>
      <w:marLeft w:val="0"/>
      <w:marRight w:val="0"/>
      <w:marTop w:val="0"/>
      <w:marBottom w:val="0"/>
      <w:divBdr>
        <w:top w:val="none" w:sz="0" w:space="0" w:color="auto"/>
        <w:left w:val="none" w:sz="0" w:space="0" w:color="auto"/>
        <w:bottom w:val="none" w:sz="0" w:space="0" w:color="auto"/>
        <w:right w:val="none" w:sz="0" w:space="0" w:color="auto"/>
      </w:divBdr>
    </w:div>
    <w:div w:id="671446698">
      <w:bodyDiv w:val="1"/>
      <w:marLeft w:val="0"/>
      <w:marRight w:val="0"/>
      <w:marTop w:val="0"/>
      <w:marBottom w:val="0"/>
      <w:divBdr>
        <w:top w:val="none" w:sz="0" w:space="0" w:color="auto"/>
        <w:left w:val="none" w:sz="0" w:space="0" w:color="auto"/>
        <w:bottom w:val="none" w:sz="0" w:space="0" w:color="auto"/>
        <w:right w:val="none" w:sz="0" w:space="0" w:color="auto"/>
      </w:divBdr>
    </w:div>
    <w:div w:id="1229804544">
      <w:bodyDiv w:val="1"/>
      <w:marLeft w:val="0"/>
      <w:marRight w:val="0"/>
      <w:marTop w:val="0"/>
      <w:marBottom w:val="0"/>
      <w:divBdr>
        <w:top w:val="none" w:sz="0" w:space="0" w:color="auto"/>
        <w:left w:val="none" w:sz="0" w:space="0" w:color="auto"/>
        <w:bottom w:val="none" w:sz="0" w:space="0" w:color="auto"/>
        <w:right w:val="none" w:sz="0" w:space="0" w:color="auto"/>
      </w:divBdr>
    </w:div>
    <w:div w:id="1250579755">
      <w:bodyDiv w:val="1"/>
      <w:marLeft w:val="0"/>
      <w:marRight w:val="0"/>
      <w:marTop w:val="0"/>
      <w:marBottom w:val="0"/>
      <w:divBdr>
        <w:top w:val="none" w:sz="0" w:space="0" w:color="auto"/>
        <w:left w:val="none" w:sz="0" w:space="0" w:color="auto"/>
        <w:bottom w:val="none" w:sz="0" w:space="0" w:color="auto"/>
        <w:right w:val="none" w:sz="0" w:space="0" w:color="auto"/>
      </w:divBdr>
    </w:div>
    <w:div w:id="1282371992">
      <w:bodyDiv w:val="1"/>
      <w:marLeft w:val="0"/>
      <w:marRight w:val="0"/>
      <w:marTop w:val="0"/>
      <w:marBottom w:val="0"/>
      <w:divBdr>
        <w:top w:val="none" w:sz="0" w:space="0" w:color="auto"/>
        <w:left w:val="none" w:sz="0" w:space="0" w:color="auto"/>
        <w:bottom w:val="none" w:sz="0" w:space="0" w:color="auto"/>
        <w:right w:val="none" w:sz="0" w:space="0" w:color="auto"/>
      </w:divBdr>
    </w:div>
    <w:div w:id="1407335734">
      <w:bodyDiv w:val="1"/>
      <w:marLeft w:val="0"/>
      <w:marRight w:val="0"/>
      <w:marTop w:val="0"/>
      <w:marBottom w:val="0"/>
      <w:divBdr>
        <w:top w:val="none" w:sz="0" w:space="0" w:color="auto"/>
        <w:left w:val="none" w:sz="0" w:space="0" w:color="auto"/>
        <w:bottom w:val="none" w:sz="0" w:space="0" w:color="auto"/>
        <w:right w:val="none" w:sz="0" w:space="0" w:color="auto"/>
      </w:divBdr>
    </w:div>
    <w:div w:id="1508205044">
      <w:bodyDiv w:val="1"/>
      <w:marLeft w:val="0"/>
      <w:marRight w:val="0"/>
      <w:marTop w:val="0"/>
      <w:marBottom w:val="0"/>
      <w:divBdr>
        <w:top w:val="none" w:sz="0" w:space="0" w:color="auto"/>
        <w:left w:val="none" w:sz="0" w:space="0" w:color="auto"/>
        <w:bottom w:val="none" w:sz="0" w:space="0" w:color="auto"/>
        <w:right w:val="none" w:sz="0" w:space="0" w:color="auto"/>
      </w:divBdr>
    </w:div>
    <w:div w:id="1671322993">
      <w:bodyDiv w:val="1"/>
      <w:marLeft w:val="0"/>
      <w:marRight w:val="0"/>
      <w:marTop w:val="0"/>
      <w:marBottom w:val="0"/>
      <w:divBdr>
        <w:top w:val="none" w:sz="0" w:space="0" w:color="auto"/>
        <w:left w:val="none" w:sz="0" w:space="0" w:color="auto"/>
        <w:bottom w:val="none" w:sz="0" w:space="0" w:color="auto"/>
        <w:right w:val="none" w:sz="0" w:space="0" w:color="auto"/>
      </w:divBdr>
    </w:div>
    <w:div w:id="1708874990">
      <w:bodyDiv w:val="1"/>
      <w:marLeft w:val="0"/>
      <w:marRight w:val="0"/>
      <w:marTop w:val="0"/>
      <w:marBottom w:val="0"/>
      <w:divBdr>
        <w:top w:val="none" w:sz="0" w:space="0" w:color="auto"/>
        <w:left w:val="none" w:sz="0" w:space="0" w:color="auto"/>
        <w:bottom w:val="none" w:sz="0" w:space="0" w:color="auto"/>
        <w:right w:val="none" w:sz="0" w:space="0" w:color="auto"/>
      </w:divBdr>
    </w:div>
    <w:div w:id="1727030614">
      <w:bodyDiv w:val="1"/>
      <w:marLeft w:val="0"/>
      <w:marRight w:val="0"/>
      <w:marTop w:val="0"/>
      <w:marBottom w:val="0"/>
      <w:divBdr>
        <w:top w:val="none" w:sz="0" w:space="0" w:color="auto"/>
        <w:left w:val="none" w:sz="0" w:space="0" w:color="auto"/>
        <w:bottom w:val="none" w:sz="0" w:space="0" w:color="auto"/>
        <w:right w:val="none" w:sz="0" w:space="0" w:color="auto"/>
      </w:divBdr>
    </w:div>
    <w:div w:id="1832595225">
      <w:bodyDiv w:val="1"/>
      <w:marLeft w:val="0"/>
      <w:marRight w:val="0"/>
      <w:marTop w:val="0"/>
      <w:marBottom w:val="0"/>
      <w:divBdr>
        <w:top w:val="none" w:sz="0" w:space="0" w:color="auto"/>
        <w:left w:val="none" w:sz="0" w:space="0" w:color="auto"/>
        <w:bottom w:val="none" w:sz="0" w:space="0" w:color="auto"/>
        <w:right w:val="none" w:sz="0" w:space="0" w:color="auto"/>
      </w:divBdr>
    </w:div>
    <w:div w:id="19739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4193</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3</cp:revision>
  <dcterms:created xsi:type="dcterms:W3CDTF">2024-02-24T12:47:00Z</dcterms:created>
  <dcterms:modified xsi:type="dcterms:W3CDTF">2024-02-27T10:40:00Z</dcterms:modified>
</cp:coreProperties>
</file>