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0273B" w14:textId="22E63011" w:rsidR="0079108B" w:rsidRDefault="003C54D6">
      <w:r w:rsidRPr="003C54D6">
        <w:t>SQLite is the database engine that is being used in this case, while SQLAlchemy is the ORM (Object-Relational Mapper) that is used to interact with the SQLite database.</w:t>
      </w:r>
      <w:r w:rsidRPr="003C54D6">
        <w:cr/>
      </w:r>
      <w:r w:rsidRPr="003C54D6">
        <w:cr/>
        <w:t>SQLAlchemy is a popular Python library that provides a high-level interface for interacting with different SQL databases, including SQLite, PostgreSQL, MySQL, and others. In this case, we are using SQLAlchemy to communicate with the SQLite database.</w:t>
      </w:r>
      <w:r w:rsidRPr="003C54D6">
        <w:cr/>
      </w:r>
      <w:r w:rsidRPr="003C54D6">
        <w:cr/>
        <w:t>So to summarize, the type of database being used is SQLite, while SQLAlchemy is being used as an abstraction layer to interact with that database.</w:t>
      </w:r>
    </w:p>
    <w:sectPr w:rsidR="00791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48B"/>
    <w:rsid w:val="000D148B"/>
    <w:rsid w:val="003C54D6"/>
    <w:rsid w:val="00791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FD33EE-7468-41B5-8ECF-5B15D9CB1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1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sayed soliman 20P3124</dc:creator>
  <cp:keywords/>
  <dc:description/>
  <cp:lastModifiedBy>Abdelrahman sayed soliman 20P3124</cp:lastModifiedBy>
  <cp:revision>2</cp:revision>
  <dcterms:created xsi:type="dcterms:W3CDTF">2023-03-16T14:04:00Z</dcterms:created>
  <dcterms:modified xsi:type="dcterms:W3CDTF">2023-03-16T14:04:00Z</dcterms:modified>
</cp:coreProperties>
</file>