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Aniqa - Rauf - 170cm - 50kg - 5.10inch</w:t>
      </w:r>
    </w:p>
    <w:p>
      <w:pPr>
        <w:pStyle w:val="Heading1"/>
      </w:pPr>
      <w:r>
        <w:t xml:space="preserve">About me </w:t>
      </w:r>
    </w:p>
    <w:p>
      <w:r>
        <w:t>i am very beautiful</w:t>
      </w:r>
    </w:p>
    <w:p>
      <w:pPr>
        <w:pStyle w:val="Heading1"/>
      </w:pPr>
      <w:r>
        <w:t>Work Experience</w:t>
      </w:r>
    </w:p>
    <w:p>
      <w:r>
        <w:rPr>
          <w:b/>
        </w:rPr>
        <w:t xml:space="preserve">i am house wife </w:t>
      </w:r>
      <w:r>
        <w:rPr>
          <w:i/>
        </w:rPr>
        <w:t>16/11/2018 - today</w:t>
        <w:br/>
      </w:r>
      <w:r>
        <w:t xml:space="preserve"> i am living very beautiful life</w:t>
      </w:r>
    </w:p>
    <w:p>
      <w:r>
        <w:rPr>
          <w:b/>
        </w:rPr>
        <w:t xml:space="preserve">cooking </w:t>
      </w:r>
      <w:r>
        <w:rPr>
          <w:i/>
        </w:rPr>
        <w:t>all my life - till today</w:t>
        <w:br/>
      </w:r>
      <w:r>
        <w:t>cooking is very ver good</w:t>
      </w:r>
    </w:p>
    <w:p>
      <w:pPr>
        <w:pStyle w:val="Heading1"/>
      </w:pPr>
      <w:r>
        <w:t>Skills</w:t>
      </w:r>
    </w:p>
    <w:p>
      <w:pPr>
        <w:pStyle w:val="ListBullet"/>
      </w:pPr>
      <w:r>
        <w:t>cooking</w:t>
      </w:r>
    </w:p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t>Personal info of Abdul Rauf code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