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rFonts w:ascii="Roboto Condensed" w:hAnsi="Roboto Condensed" w:eastAsia="Roboto Condensed" w:cs="Roboto Condensed"/>
          <w:color w:val="2E74B5"/>
        </w:rPr>
      </w:pPr>
      <w:bookmarkStart w:id="0" w:name="_uccurvlvijfh"/>
      <w:bookmarkEnd w:id="0"/>
      <w:r>
        <w:rPr/>
        <w:t>Choose the Right Hardware</w:t>
      </w:r>
    </w:p>
    <w:p>
      <w:pPr>
        <w:pStyle w:val="Subtitle"/>
        <w:shd w:val="clear" w:fill="auto"/>
        <w:rPr/>
      </w:pPr>
      <w:bookmarkStart w:id="1" w:name="_yqjakd5whgix"/>
      <w:bookmarkEnd w:id="1"/>
      <w:r>
        <w:rPr/>
        <w:t>Proposal Template</w:t>
      </w:r>
    </w:p>
    <w:p>
      <w:pPr>
        <w:pStyle w:val="Normal"/>
        <w:shd w:val="clear" w:fill="auto"/>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shd w:val="clear" w:fill="auto"/>
        <w:rPr/>
      </w:pPr>
      <w:bookmarkStart w:id="2" w:name="_zk9j822emmt"/>
      <w:bookmarkEnd w:id="2"/>
      <w:r>
        <w:rPr/>
        <w:t>Scenario 1: Manufacturing</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FPGA</w:t>
            </w:r>
          </w:p>
        </w:tc>
      </w:tr>
    </w:tbl>
    <w:p>
      <w:pPr>
        <w:pStyle w:val="Normal"/>
        <w:rPr/>
      </w:pPr>
      <w:r>
        <w:rPr/>
      </w:r>
    </w:p>
    <w:tbl>
      <w:tblPr>
        <w:tblStyle w:val="Table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requirement:</w:t>
            </w:r>
          </w:p>
          <w:p>
            <w:pPr>
              <w:pStyle w:val="Normal"/>
              <w:spacing w:lineRule="auto" w:line="240"/>
              <w:rPr>
                <w:color w:val="2E3D49"/>
              </w:rPr>
            </w:pPr>
            <w:r>
              <w:rPr>
                <w:color w:val="2E3D49"/>
              </w:rPr>
              <w:t>The client requires a tiny device to be connected to their CPU—and their budget is only about $100 for each device.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explanation:</w:t>
            </w:r>
          </w:p>
          <w:p>
            <w:pPr>
              <w:pStyle w:val="Normal"/>
              <w:spacing w:lineRule="auto" w:line="240"/>
              <w:rPr>
                <w:color w:val="2E3D49"/>
              </w:rPr>
            </w:pPr>
            <w:r>
              <w:rPr>
                <w:color w:val="2E3D49"/>
              </w:rPr>
              <w:t>VPU or NCS2 is only about 27.40 mm in size and would fit in the price range.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bl>
    <w:p>
      <w:pPr>
        <w:pStyle w:val="Heading2"/>
        <w:rPr/>
      </w:pPr>
      <w:bookmarkStart w:id="3" w:name="_xyuuk9tm93fx"/>
      <w:bookmarkEnd w:id="3"/>
      <w:r>
        <w:rPr/>
        <w:t>Queue Monitoring Requirements</w:t>
      </w:r>
    </w:p>
    <w:tbl>
      <w:tblPr>
        <w:tblStyle w:val="Table3"/>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4" w:name="_x34wmndudmvj"/>
      <w:bookmarkEnd w:id="4"/>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5" w:name="_5ap26lcsp815"/>
      <w:bookmarkEnd w:id="5"/>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rPr/>
      </w:pPr>
      <w:bookmarkStart w:id="6" w:name="_ywosiqsn791s"/>
      <w:bookmarkEnd w:id="6"/>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rPr/>
      </w:pPr>
      <w:bookmarkStart w:id="7" w:name="_jbujdde7h4h"/>
      <w:bookmarkEnd w:id="7"/>
      <w:r>
        <w:rPr/>
        <w:t>Scenario 2: Retail</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5"/>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CPU/IGPU</w:t>
            </w:r>
          </w:p>
        </w:tc>
      </w:tr>
    </w:tbl>
    <w:p>
      <w:pPr>
        <w:pStyle w:val="Normal"/>
        <w:rPr/>
      </w:pPr>
      <w:r>
        <w:rPr/>
      </w:r>
    </w:p>
    <w:tbl>
      <w:tblPr>
        <w:tblStyle w:val="Table6"/>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requirement:</w:t>
            </w:r>
          </w:p>
          <w:p>
            <w:pPr>
              <w:pStyle w:val="Normal"/>
              <w:spacing w:lineRule="auto" w:line="240"/>
              <w:rPr>
                <w:color w:val="2E3D49"/>
              </w:rPr>
            </w:pPr>
            <w:r>
              <w:rPr>
                <w:color w:val="2E3D49"/>
              </w:rPr>
              <w:t>The client requires a tiny device to be connected to their CPU—and their budget is only about $100 for each device.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explanation:</w:t>
            </w:r>
          </w:p>
          <w:p>
            <w:pPr>
              <w:pStyle w:val="Normal"/>
              <w:spacing w:lineRule="auto" w:line="240"/>
              <w:rPr>
                <w:color w:val="2E3D49"/>
              </w:rPr>
            </w:pPr>
            <w:r>
              <w:rPr>
                <w:color w:val="2E3D49"/>
              </w:rPr>
              <w:t>VPU or NCS2 is only about 27.40 mm in size and would fit in the price range.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bl>
    <w:p>
      <w:pPr>
        <w:pStyle w:val="Heading2"/>
        <w:rPr/>
      </w:pPr>
      <w:bookmarkStart w:id="8" w:name="_qr16qfp9yg72"/>
      <w:bookmarkEnd w:id="8"/>
      <w:r>
        <w:rPr/>
        <w:t>Queue Monitoring Requirements</w:t>
      </w:r>
    </w:p>
    <w:tbl>
      <w:tblPr>
        <w:tblStyle w:val="Table7"/>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9" w:name="_s4m13uz78co"/>
      <w:bookmarkEnd w:id="9"/>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0" w:name="_qp8u7i64gme1"/>
      <w:bookmarkEnd w:id="10"/>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rPr/>
      </w:pPr>
      <w:bookmarkStart w:id="11" w:name="_din1ie6dodcy"/>
      <w:bookmarkEnd w:id="11"/>
      <w:r>
        <w:rPr/>
        <mc:AlternateContent>
          <mc:Choice Requires="wps">
            <w:drawing>
              <wp:inline distT="0" distB="0" distL="0" distR="0">
                <wp:extent cx="1905" cy="20320"/>
                <wp:effectExtent l="0" t="0" r="0" b="0"/>
                <wp:docPr id="9"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0.05pt;height:1.5pt;mso-position-vertical:top">
                <w10:wrap type="none"/>
                <v:fill o:detectmouseclick="t" type="solid" color2="#5f5f5f"/>
                <v:stroke color="#3465a4" joinstyle="round" endcap="flat"/>
              </v:rect>
            </w:pict>
          </mc:Fallback>
        </mc:AlternateContent>
      </w:r>
    </w:p>
    <w:p>
      <w:pPr>
        <w:pStyle w:val="Heading1"/>
        <w:rPr/>
      </w:pPr>
      <w:bookmarkStart w:id="12" w:name="_o6w0l152tqr7"/>
      <w:bookmarkEnd w:id="12"/>
      <w:r>
        <w:rPr/>
        <w:t>Scenario 3: Transportation</w:t>
      </w:r>
    </w:p>
    <w:p>
      <w:pPr>
        <w:pStyle w:val="Normal"/>
        <w:rPr/>
      </w:pPr>
      <w:r>
        <w:rPr>
          <w:color w:val="F95C3C"/>
          <w:sz w:val="28"/>
          <w:szCs w:val="28"/>
        </w:rPr>
        <w:t>Client Requirements and Potential Hardware Solution</w:t>
      </w:r>
    </w:p>
    <w:p>
      <w:pPr>
        <w:pStyle w:val="Normal"/>
        <w:rPr/>
      </w:pPr>
      <w:r>
        <w:rPr/>
        <w:t>Look through the scenario and find any relevant client requirements. Then, suggest a potential hardware type and explain how this hardware would satisfy each of the requirements.</w:t>
      </w:r>
    </w:p>
    <w:p>
      <w:pPr>
        <w:pStyle w:val="Normal"/>
        <w:rPr/>
      </w:pPr>
      <w:r>
        <w:rPr/>
      </w:r>
    </w:p>
    <w:tbl>
      <w:tblPr>
        <w:tblStyle w:val="Table9"/>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Which hardware might be most appropriate for this scenario?</w:t>
            </w:r>
          </w:p>
          <w:p>
            <w:pPr>
              <w:pStyle w:val="Normal"/>
              <w:widowControl w:val="false"/>
              <w:spacing w:lineRule="auto" w:line="240"/>
              <w:jc w:val="center"/>
              <w:rPr>
                <w:b/>
                <w:b/>
                <w:color w:val="FFFFFF"/>
                <w:sz w:val="20"/>
                <w:szCs w:val="20"/>
              </w:rPr>
            </w:pPr>
            <w:r>
              <w:rPr>
                <w:b/>
                <w:color w:val="FFFFFF"/>
                <w:sz w:val="20"/>
                <w:szCs w:val="20"/>
              </w:rPr>
              <w:t>(CPU / IGPU / VPU / FPGA)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i/>
                <w:color w:val="2E3D49"/>
              </w:rPr>
              <w:t>VPU</w:t>
            </w:r>
          </w:p>
        </w:tc>
      </w:tr>
    </w:tbl>
    <w:p>
      <w:pPr>
        <w:pStyle w:val="Normal"/>
        <w:rPr/>
      </w:pPr>
      <w:r>
        <w:rPr/>
      </w:r>
    </w:p>
    <w:tbl>
      <w:tblPr>
        <w:tblStyle w:val="Table10"/>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505"/>
        <w:gridCol w:w="5564"/>
      </w:tblGrid>
      <w:tr>
        <w:trPr>
          <w:trHeight w:val="40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Requirement Observed</w:t>
            </w:r>
          </w:p>
          <w:p>
            <w:pPr>
              <w:pStyle w:val="Normal"/>
              <w:widowControl w:val="false"/>
              <w:spacing w:lineRule="auto" w:line="240"/>
              <w:jc w:val="center"/>
              <w:rPr>
                <w:b/>
                <w:b/>
                <w:color w:val="FFFFFF"/>
                <w:sz w:val="20"/>
                <w:szCs w:val="20"/>
              </w:rPr>
            </w:pPr>
            <w:r>
              <w:rPr>
                <w:b/>
                <w:color w:val="FFFFFF"/>
                <w:sz w:val="20"/>
                <w:szCs w:val="20"/>
              </w:rPr>
              <w:t>(Include at least two.)</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How does the chosen hardware meet this requirement?</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requirement:</w:t>
            </w:r>
          </w:p>
          <w:p>
            <w:pPr>
              <w:pStyle w:val="Normal"/>
              <w:spacing w:lineRule="auto" w:line="240"/>
              <w:rPr>
                <w:color w:val="2E3D49"/>
              </w:rPr>
            </w:pPr>
            <w:r>
              <w:rPr>
                <w:color w:val="2E3D49"/>
              </w:rPr>
              <w:t>The client requires a tiny device to be connected to their CPU—and their budget is only about $100 for each device.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Example explanation:</w:t>
            </w:r>
          </w:p>
          <w:p>
            <w:pPr>
              <w:pStyle w:val="Normal"/>
              <w:spacing w:lineRule="auto" w:line="240"/>
              <w:rPr>
                <w:color w:val="2E3D49"/>
              </w:rPr>
            </w:pPr>
            <w:r>
              <w:rPr>
                <w:color w:val="2E3D49"/>
              </w:rPr>
              <w:t>VPU or NCS2 is only about 27.40 mm in size and would fit in the price range.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55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bl>
    <w:p>
      <w:pPr>
        <w:pStyle w:val="Heading2"/>
        <w:rPr/>
      </w:pPr>
      <w:bookmarkStart w:id="13" w:name="_2dfzanawlur6"/>
      <w:bookmarkEnd w:id="13"/>
      <w:r>
        <w:rPr/>
        <w:t>Queue Monitoring Requirements</w:t>
      </w:r>
    </w:p>
    <w:tbl>
      <w:tblPr>
        <w:tblStyle w:val="Table11"/>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770"/>
        <w:gridCol w:w="6299"/>
      </w:tblGrid>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Maximum number of people in the queue</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w:t>
            </w:r>
          </w:p>
        </w:tc>
      </w:tr>
      <w:tr>
        <w:trPr>
          <w:trHeight w:val="420" w:hRule="atLeast"/>
        </w:trPr>
        <w:tc>
          <w:tcPr>
            <w:tcW w:w="4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spacing w:lineRule="auto" w:line="240"/>
              <w:rPr>
                <w:b/>
                <w:b/>
                <w:color w:val="FFFFFF"/>
                <w:sz w:val="20"/>
                <w:szCs w:val="20"/>
              </w:rPr>
            </w:pPr>
            <w:r>
              <w:rPr>
                <w:b/>
                <w:color w:val="FFFFFF"/>
                <w:sz w:val="20"/>
                <w:szCs w:val="20"/>
              </w:rPr>
              <w:t>Model precision chosen (FP32, FP16, or Int8)</w:t>
            </w:r>
          </w:p>
        </w:tc>
        <w:tc>
          <w:tcPr>
            <w:tcW w:w="6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color w:val="2E3D49"/>
              </w:rPr>
            </w:pPr>
            <w:r>
              <w:rPr>
                <w:i/>
                <w:color w:val="2E3D49"/>
              </w:rPr>
              <w:t>[TODO: Type your answer here—choose from ]</w:t>
            </w:r>
          </w:p>
        </w:tc>
      </w:tr>
    </w:tbl>
    <w:p>
      <w:pPr>
        <w:pStyle w:val="Heading2"/>
        <w:keepNext w:val="false"/>
        <w:rPr/>
      </w:pPr>
      <w:bookmarkStart w:id="14" w:name="_18cz37eouzs6"/>
      <w:bookmarkEnd w:id="14"/>
      <w:r>
        <w:rPr/>
        <w:t>Test Results</w:t>
      </w:r>
    </w:p>
    <w:p>
      <w:pPr>
        <w:pStyle w:val="Normal"/>
        <w:rPr/>
      </w:pPr>
      <w:r>
        <w:rPr/>
        <w:t>After you've tested your application on all four hardware types (CPU, IGPU, VPU, and FPGA), copy the matplotlib output showing the comparison into the spaces below. You should have three graphs (for model load time, inference time, and FPS).</w:t>
      </w:r>
    </w:p>
    <w:p>
      <w:pPr>
        <w:pStyle w:val="Normal"/>
        <w:rPr/>
      </w:pPr>
      <w:r>
        <w:rPr/>
      </w:r>
    </w:p>
    <w:p>
      <w:pPr>
        <w:pStyle w:val="Normal"/>
        <w:spacing w:lineRule="auto" w:line="240"/>
        <w:jc w:val="center"/>
        <w:rPr>
          <w:i/>
          <w:i/>
          <w:color w:val="2E3D49"/>
        </w:rPr>
      </w:pPr>
      <w:r>
        <w:rPr/>
        <w:drawing>
          <wp:inline distT="0" distB="0" distL="0" distR="0">
            <wp:extent cx="4629150" cy="31908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b/>
          <w:b/>
          <w:i/>
          <w:i/>
          <w:color w:val="2E3D49"/>
        </w:rPr>
      </w:pPr>
      <w:r>
        <w:rPr>
          <w:b/>
          <w:i/>
          <w:color w:val="2E3D49"/>
        </w:rPr>
        <w:t>Model Load Time</w:t>
      </w:r>
    </w:p>
    <w:p>
      <w:pPr>
        <w:pStyle w:val="Normal"/>
        <w:spacing w:lineRule="auto" w:line="240"/>
        <w:jc w:val="center"/>
        <w:rPr>
          <w:i/>
          <w:i/>
          <w:color w:val="2E3D49"/>
        </w:rPr>
      </w:pPr>
      <w:r>
        <w:rPr/>
        <w:drawing>
          <wp:inline distT="0" distB="0" distL="0" distR="0">
            <wp:extent cx="4629150" cy="319087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4629150" cy="3190875"/>
                    </a:xfrm>
                    <a:prstGeom prst="rect">
                      <a:avLst/>
                    </a:prstGeom>
                  </pic:spPr>
                </pic:pic>
              </a:graphicData>
            </a:graphic>
          </wp:inline>
        </w:drawing>
      </w:r>
    </w:p>
    <w:p>
      <w:pPr>
        <w:pStyle w:val="Normal"/>
        <w:spacing w:lineRule="auto" w:line="240" w:before="0" w:after="200"/>
        <w:jc w:val="center"/>
        <w:rPr>
          <w:i/>
          <w:i/>
          <w:color w:val="2E3D49"/>
        </w:rPr>
      </w:pPr>
      <w:r>
        <w:rPr>
          <w:b/>
          <w:i/>
          <w:color w:val="2E3D49"/>
        </w:rPr>
        <w:t>Inference Time</w:t>
      </w:r>
    </w:p>
    <w:p>
      <w:pPr>
        <w:pStyle w:val="Normal"/>
        <w:spacing w:lineRule="auto" w:line="240"/>
        <w:jc w:val="center"/>
        <w:rPr>
          <w:i/>
          <w:i/>
          <w:color w:val="2E3D49"/>
        </w:rPr>
      </w:pPr>
      <w:r>
        <w:rPr/>
        <w:drawing>
          <wp:inline distT="0" distB="0" distL="0" distR="0">
            <wp:extent cx="4629150" cy="31908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4629150" cy="3190875"/>
                    </a:xfrm>
                    <a:prstGeom prst="rect">
                      <a:avLst/>
                    </a:prstGeom>
                  </pic:spPr>
                </pic:pic>
              </a:graphicData>
            </a:graphic>
          </wp:inline>
        </w:drawing>
      </w:r>
    </w:p>
    <w:p>
      <w:pPr>
        <w:pStyle w:val="Normal"/>
        <w:spacing w:lineRule="auto" w:line="240"/>
        <w:jc w:val="center"/>
        <w:rPr/>
      </w:pPr>
      <w:r>
        <w:rPr>
          <w:b/>
          <w:i/>
          <w:color w:val="2E3D49"/>
        </w:rPr>
        <w:t>FPS</w:t>
      </w:r>
    </w:p>
    <w:p>
      <w:pPr>
        <w:pStyle w:val="Heading2"/>
        <w:rPr/>
      </w:pPr>
      <w:bookmarkStart w:id="15" w:name="_pzjg322qxljg"/>
      <w:bookmarkEnd w:id="15"/>
      <w:r>
        <w:rPr/>
        <w:t>Final Hardware Recommendation</w:t>
      </w:r>
    </w:p>
    <w:p>
      <w:pPr>
        <w:pStyle w:val="Normal"/>
        <w:spacing w:lineRule="auto" w:line="240" w:before="0" w:after="200"/>
        <w:rPr/>
      </w:pPr>
      <w:r>
        <w:rP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2B3E4" w:val="clear"/>
          </w:tcPr>
          <w:p>
            <w:pPr>
              <w:pStyle w:val="Normal"/>
              <w:widowControl w:val="false"/>
              <w:spacing w:lineRule="auto" w:line="240"/>
              <w:jc w:val="center"/>
              <w:rPr>
                <w:b/>
                <w:b/>
                <w:color w:val="FFFFFF"/>
                <w:sz w:val="20"/>
                <w:szCs w:val="20"/>
              </w:rPr>
            </w:pPr>
            <w:r>
              <w:rPr>
                <w:b/>
                <w:color w:val="FFFFFF"/>
                <w:sz w:val="20"/>
                <w:szCs w:val="20"/>
              </w:rPr>
              <w:t>Write-up: Final Hardware Recommendation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i/>
                <w:i/>
                <w:color w:val="2E3D49"/>
              </w:rPr>
            </w:pPr>
            <w:r>
              <w:rPr>
                <w:i/>
                <w:color w:val="2E3D49"/>
              </w:rPr>
              <w:t>[TODO: Type your answer here]</w:t>
            </w:r>
          </w:p>
        </w:tc>
      </w:tr>
    </w:tbl>
    <w:p>
      <w:pPr>
        <w:pStyle w:val="Heading1"/>
        <w:keepNext w:val="true"/>
        <w:keepLines/>
        <w:spacing w:lineRule="auto" w:line="240" w:before="400" w:after="120"/>
        <w:rPr/>
      </w:pPr>
      <w:r>
        <w:rPr/>
      </w:r>
    </w:p>
    <w:sectPr>
      <w:headerReference w:type="default" r:id="rId11"/>
      <w:footerReference w:type="default" r:id="rId12"/>
      <w:type w:val="nextPage"/>
      <w:pgSz w:w="12240" w:h="15840"/>
      <w:pgMar w:left="576" w:right="576" w:header="0" w:top="576" w:footer="720" w:bottom="777"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ans">
    <w:altName w:val="Arial"/>
    <w:charset w:val="01"/>
    <w:family w:val="roman"/>
    <w:pitch w:val="variable"/>
  </w:font>
  <w:font w:name="Roboto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jc w:val="center"/>
      <w:rPr/>
    </w:pPr>
    <w:r>
      <w:rPr/>
      <w:drawing>
        <wp:inline distT="0" distB="0" distL="0" distR="0">
          <wp:extent cx="1547495" cy="608965"/>
          <wp:effectExtent l="0" t="0" r="0" b="0"/>
          <wp:docPr id="13"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tabs>
        <w:tab w:val="right" w:pos="9360" w:leader="none"/>
      </w:tabs>
      <w:rPr>
        <w:color w:val="B7B7B7"/>
      </w:rPr>
    </w:pPr>
    <w:r>
      <w:rPr>
        <w:color w:val="B7B7B7"/>
      </w:rPr>
    </w:r>
  </w:p>
</w:hdr>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Open Sans" w:hAnsi="Open Sans" w:eastAsia="Open Sans" w:cs="Open Sans"/>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Open Sans" w:hAnsi="Open Sans" w:eastAsia="Open Sans" w:cs="Open Sans"/>
      <w:color w:val="02B3E4"/>
      <w:kern w:val="0"/>
      <w:sz w:val="36"/>
      <w:szCs w:val="36"/>
      <w:lang w:val="en" w:eastAsia="zh-CN" w:bidi="hi-IN"/>
    </w:rPr>
  </w:style>
  <w:style w:type="paragraph" w:styleId="Heading2">
    <w:name w:val="Heading 2"/>
    <w:next w:val="Normal"/>
    <w:qFormat/>
    <w:pPr>
      <w:keepNext w:val="true"/>
      <w:keepLines/>
      <w:widowControl w:val="false"/>
      <w:spacing w:lineRule="auto" w:line="240" w:before="360" w:after="120"/>
    </w:pPr>
    <w:rPr>
      <w:rFonts w:ascii="Open Sans" w:hAnsi="Open Sans" w:eastAsia="Open Sans" w:cs="Open Sans"/>
      <w:color w:val="F95C3C"/>
      <w:kern w:val="0"/>
      <w:sz w:val="28"/>
      <w:szCs w:val="28"/>
      <w:lang w:val="en" w:eastAsia="zh-CN" w:bidi="hi-IN"/>
    </w:rPr>
  </w:style>
  <w:style w:type="paragraph" w:styleId="Heading3">
    <w:name w:val="Heading 3"/>
    <w:next w:val="Normal"/>
    <w:qFormat/>
    <w:pPr>
      <w:keepNext w:val="true"/>
      <w:keepLines/>
      <w:widowControl w:val="false"/>
      <w:spacing w:lineRule="auto" w:line="240" w:before="320" w:after="80"/>
    </w:pPr>
    <w:rPr>
      <w:rFonts w:ascii="Open Sans" w:hAnsi="Open Sans" w:eastAsia="Open Sans" w:cs="Open Sans"/>
      <w:b/>
      <w:color w:val="2E3D49"/>
      <w:kern w:val="0"/>
      <w:sz w:val="20"/>
      <w:szCs w:val="20"/>
      <w:lang w:val="en" w:eastAsia="zh-CN" w:bidi="hi-IN"/>
    </w:rPr>
  </w:style>
  <w:style w:type="paragraph" w:styleId="Heading4">
    <w:name w:val="Heading 4"/>
    <w:next w:val="Normal"/>
    <w:qFormat/>
    <w:pPr>
      <w:keepNext w:val="true"/>
      <w:keepLines/>
      <w:widowControl w:val="false"/>
      <w:spacing w:lineRule="auto" w:line="240" w:before="280" w:after="80"/>
    </w:pPr>
    <w:rPr>
      <w:rFonts w:ascii="Open Sans" w:hAnsi="Open Sans" w:eastAsia="Open Sans" w:cs="Open Sans"/>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Open Sans" w:hAnsi="Open Sans" w:eastAsia="Open Sans" w:cs="Open Sans"/>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Open Sans" w:hAnsi="Open Sans" w:eastAsia="Open Sans" w:cs="Open Sans"/>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Open Sans" w:hAnsi="Open Sans" w:eastAsia="Open Sans" w:cs="Open Sans"/>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color w:val="2E3D49"/>
      <w:sz w:val="52"/>
      <w:szCs w:val="52"/>
    </w:rPr>
  </w:style>
  <w:style w:type="paragraph" w:styleId="Subtitle">
    <w:name w:val="Subtitle"/>
    <w:basedOn w:val="LOnormal"/>
    <w:next w:val="Normal"/>
    <w:qFormat/>
    <w:pPr>
      <w:keepNext w:val="true"/>
      <w:keepLines/>
      <w:spacing w:lineRule="auto" w:line="240" w:before="0" w:after="320"/>
    </w:pPr>
    <w:rPr>
      <w:i/>
      <w:color w:val="999999"/>
      <w:sz w:val="28"/>
      <w:szCs w:val="2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9</Pages>
  <Words>873</Words>
  <Characters>4559</Characters>
  <CharactersWithSpaces>5325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2021-06-15T11:22:13Z</dcterms:modified>
  <cp:revision>2</cp:revision>
  <dc:subject/>
  <dc:title/>
</cp:coreProperties>
</file>