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val="clear" w:fill="auto"/>
        <w:rPr>
          <w:rFonts w:ascii="Roboto Condensed" w:hAnsi="Roboto Condensed" w:eastAsia="Roboto Condensed" w:cs="Roboto Condensed"/>
          <w:color w:val="2E74B5"/>
        </w:rPr>
      </w:pPr>
      <w:bookmarkStart w:id="0" w:name="_uccurvlvijfh"/>
      <w:bookmarkEnd w:id="0"/>
      <w:r>
        <w:rPr/>
        <w:t>Choose the Right Hardware</w:t>
      </w:r>
    </w:p>
    <w:p>
      <w:pPr>
        <w:pStyle w:val="Subtitle"/>
        <w:shd w:val="clear" w:fill="auto"/>
        <w:rPr/>
      </w:pPr>
      <w:bookmarkStart w:id="1" w:name="_yqjakd5whgix"/>
      <w:bookmarkEnd w:id="1"/>
      <w:r>
        <w:rPr/>
        <w:t>Proposal Template</w:t>
      </w:r>
    </w:p>
    <w:p>
      <w:pPr>
        <w:pStyle w:val="Normal"/>
        <w:shd w:val="clear" w:fill="auto"/>
        <w:rPr/>
      </w:pPr>
      <w:r>
        <w:rPr/>
        <mc:AlternateContent>
          <mc:Choice Requires="wps">
            <w:drawing>
              <wp:inline distT="0" distB="0" distL="0" distR="0">
                <wp:extent cx="2540" cy="20955"/>
                <wp:effectExtent l="0" t="0" r="0" b="0"/>
                <wp:docPr id="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pPr>
        <w:pStyle w:val="Heading1"/>
        <w:shd w:val="clear" w:fill="auto"/>
        <w:rPr/>
      </w:pPr>
      <w:bookmarkStart w:id="2" w:name="_zk9j822emmt"/>
      <w:bookmarkEnd w:id="2"/>
      <w:r>
        <w:rPr/>
        <w:t>Scenario 1: Manufacturing</w:t>
      </w:r>
    </w:p>
    <w:p>
      <w:pPr>
        <w:pStyle w:val="Normal"/>
        <w:rPr>
          <w:color w:val="F95C3C"/>
          <w:sz w:val="28"/>
          <w:szCs w:val="28"/>
        </w:rPr>
      </w:pPr>
      <w:r>
        <w:rPr/>
      </w:r>
    </w:p>
    <w:tbl>
      <w:tblPr>
        <w:tblStyle w:val="Table1"/>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FPGA</w:t>
            </w:r>
          </w:p>
        </w:tc>
      </w:tr>
    </w:tbl>
    <w:p>
      <w:pPr>
        <w:pStyle w:val="Normal"/>
        <w:rPr/>
      </w:pPr>
      <w:r>
        <w:rPr/>
      </w:r>
    </w:p>
    <w:tbl>
      <w:tblPr>
        <w:tblStyle w:val="Table2"/>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505"/>
        <w:gridCol w:w="5564"/>
      </w:tblGrid>
      <w:tr>
        <w:trPr>
          <w:trHeight w:val="40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Requirement Observed</w:t>
            </w:r>
          </w:p>
          <w:p>
            <w:pPr>
              <w:pStyle w:val="Normal"/>
              <w:widowControl w:val="false"/>
              <w:spacing w:lineRule="auto" w:line="240"/>
              <w:jc w:val="center"/>
              <w:rPr>
                <w:b/>
                <w:b/>
                <w:color w:val="FFFFFF"/>
                <w:sz w:val="20"/>
                <w:szCs w:val="20"/>
              </w:rPr>
            </w:pPr>
            <w:r>
              <w:rPr>
                <w:b/>
                <w:color w:val="FFFFFF"/>
                <w:sz w:val="20"/>
                <w:szCs w:val="20"/>
              </w:rPr>
              <w:t>(Include at least two.)</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 xml:space="preserve">Mr. Vishwas </w:t>
            </w:r>
            <w:r>
              <w:rPr>
                <w:i/>
                <w:color w:val="2E3D49"/>
              </w:rPr>
              <w:t>needs</w:t>
            </w:r>
            <w:r>
              <w:rPr>
                <w:i/>
                <w:color w:val="2E3D49"/>
              </w:rPr>
              <w:t xml:space="preserve"> multiple chip designs and new designs are created regularly, </w:t>
            </w:r>
            <w:r>
              <w:rPr>
                <w:i/>
                <w:color w:val="2E3D49"/>
              </w:rPr>
              <w:t>t</w:t>
            </w:r>
            <w:r>
              <w:rPr>
                <w:i/>
                <w:color w:val="2E3D49"/>
              </w:rPr>
              <w:t xml:space="preserve">he system can be reprogrammed and optimized to quickly </w:t>
            </w:r>
            <w:r>
              <w:rPr>
                <w:i/>
                <w:color w:val="2E3D49"/>
              </w:rPr>
              <w:t xml:space="preserve">to </w:t>
            </w:r>
            <w:r>
              <w:rPr>
                <w:i/>
                <w:color w:val="2E3D49"/>
              </w:rPr>
              <w:t>detect flaws in different chip designs.</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FPGA (</w:t>
            </w:r>
            <w:r>
              <w:rPr>
                <w:i/>
                <w:color w:val="2E3D49"/>
              </w:rPr>
              <w:t>field programmable gate array</w:t>
            </w:r>
            <w:r>
              <w:rPr>
                <w:i/>
                <w:color w:val="2E3D49"/>
              </w:rPr>
              <w:t>) can be reprogrammeable to adapt to new, evolving, and custom networks. The bitstreams being used can be updated without changing the hardware. This allows to improve the performance of system without replacing the FPGA.</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T</w:t>
            </w:r>
            <w:r>
              <w:rPr>
                <w:i/>
                <w:color w:val="2E3D49"/>
              </w:rPr>
              <w:t>he floor running 24 hours a day so that packaging continues nonstop.</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FPGAs are designed to have 100% on-time performance, they can be continuously running 24 hours a day, 7 days a week, 365 days a year.</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Mr. Vishwas has plenty of revenue to install a quality system, and they would ideally like it to last for at least 5-10 years.</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 xml:space="preserve">FPGAs </w:t>
            </w:r>
            <w:r>
              <w:rPr>
                <w:i/>
                <w:color w:val="2E3D49"/>
              </w:rPr>
              <w:t xml:space="preserve">is expensive (which is not an issue in this case)but </w:t>
            </w:r>
            <w:r>
              <w:rPr>
                <w:i/>
                <w:color w:val="2E3D49"/>
              </w:rPr>
              <w:t>have a long lifespan. FPGAs that use devices from Intel’s Internet of Things Group have a guaranteed availability of 10 years, from start of production.</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Mr. Vishwas has fectory where he needs to deploy the AI at the edge, where the temprauter is high.</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FPGAs are</w:t>
            </w:r>
            <w:r>
              <w:rPr>
                <w:i/>
                <w:color w:val="2E3D49"/>
              </w:rPr>
              <w:t xml:space="preserve"> able to function over a wide range of temperatures, from 0° C to 60° C. This means that FPGAs can be deployed in harsh environments like factory floors and still perform optimally.</w:t>
            </w:r>
          </w:p>
        </w:tc>
      </w:tr>
    </w:tbl>
    <w:p>
      <w:pPr>
        <w:pStyle w:val="Heading2"/>
        <w:rPr/>
      </w:pPr>
      <w:bookmarkStart w:id="3" w:name="_xyuuk9tm93fx"/>
      <w:bookmarkEnd w:id="3"/>
      <w:r>
        <w:rPr/>
        <w:t>Queue Monitoring Requirements</w:t>
      </w:r>
    </w:p>
    <w:tbl>
      <w:tblPr>
        <w:tblStyle w:val="Table3"/>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770"/>
        <w:gridCol w:w="6299"/>
      </w:tblGrid>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Maximum number of people in the queue</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Model precision chosen (FP32, FP16, or Int8)</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here—choose from ]</w:t>
            </w:r>
          </w:p>
        </w:tc>
      </w:tr>
    </w:tbl>
    <w:p>
      <w:pPr>
        <w:pStyle w:val="Heading2"/>
        <w:keepNext w:val="false"/>
        <w:rPr/>
      </w:pPr>
      <w:bookmarkStart w:id="4" w:name="_x34wmndudmvj"/>
      <w:bookmarkEnd w:id="4"/>
      <w:r>
        <w:rPr/>
        <w:t>Test Results</w:t>
      </w:r>
    </w:p>
    <w:p>
      <w:pPr>
        <w:pStyle w:val="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Normal"/>
        <w:rPr/>
      </w:pPr>
      <w:r>
        <w:rPr/>
      </w:r>
    </w:p>
    <w:p>
      <w:pPr>
        <w:pStyle w:val="Normal"/>
        <w:spacing w:lineRule="auto" w:line="240"/>
        <w:jc w:val="center"/>
        <w:rPr>
          <w:i/>
          <w:i/>
          <w:color w:val="2E3D49"/>
        </w:rPr>
      </w:pPr>
      <w:r>
        <w:rPr/>
        <w:drawing>
          <wp:inline distT="0" distB="0" distL="0" distR="0">
            <wp:extent cx="4629150" cy="31908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b/>
          <w:b/>
          <w:i/>
          <w:i/>
          <w:color w:val="2E3D49"/>
        </w:rPr>
      </w:pPr>
      <w:r>
        <w:rPr>
          <w:b/>
          <w:i/>
          <w:color w:val="2E3D49"/>
        </w:rPr>
        <w:t>Model Load Time</w:t>
      </w:r>
    </w:p>
    <w:p>
      <w:pPr>
        <w:pStyle w:val="Normal"/>
        <w:spacing w:lineRule="auto" w:line="240"/>
        <w:jc w:val="center"/>
        <w:rPr>
          <w:i/>
          <w:i/>
          <w:color w:val="2E3D49"/>
        </w:rPr>
      </w:pPr>
      <w:r>
        <w:rPr/>
        <w:drawing>
          <wp:inline distT="0" distB="0" distL="0" distR="0">
            <wp:extent cx="4629150" cy="3190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i/>
          <w:i/>
          <w:color w:val="2E3D49"/>
        </w:rPr>
      </w:pPr>
      <w:r>
        <w:rPr>
          <w:b/>
          <w:i/>
          <w:color w:val="2E3D49"/>
        </w:rPr>
        <w:t>Inference Time</w:t>
      </w:r>
    </w:p>
    <w:p>
      <w:pPr>
        <w:pStyle w:val="Normal"/>
        <w:spacing w:lineRule="auto" w:line="240"/>
        <w:jc w:val="center"/>
        <w:rPr>
          <w:i/>
          <w:i/>
          <w:color w:val="2E3D49"/>
        </w:rPr>
      </w:pPr>
      <w:r>
        <w:rPr/>
        <w:drawing>
          <wp:inline distT="0" distB="0" distL="0" distR="0">
            <wp:extent cx="4629150" cy="31908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629150" cy="3190875"/>
                    </a:xfrm>
                    <a:prstGeom prst="rect">
                      <a:avLst/>
                    </a:prstGeom>
                  </pic:spPr>
                </pic:pic>
              </a:graphicData>
            </a:graphic>
          </wp:inline>
        </w:drawing>
      </w:r>
    </w:p>
    <w:p>
      <w:pPr>
        <w:pStyle w:val="Normal"/>
        <w:spacing w:lineRule="auto" w:line="240"/>
        <w:jc w:val="center"/>
        <w:rPr/>
      </w:pPr>
      <w:r>
        <w:rPr>
          <w:b/>
          <w:i/>
          <w:color w:val="2E3D49"/>
        </w:rPr>
        <w:t>FPS</w:t>
      </w:r>
    </w:p>
    <w:p>
      <w:pPr>
        <w:pStyle w:val="Heading2"/>
        <w:rPr/>
      </w:pPr>
      <w:bookmarkStart w:id="5" w:name="_5ap26lcsp815"/>
      <w:bookmarkEnd w:id="5"/>
      <w:r>
        <w:rPr/>
        <w:t>Final Hardware Recommendation</w:t>
      </w:r>
    </w:p>
    <w:p>
      <w:pPr>
        <w:pStyle w:val="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[TODO: Type your answer here]</w:t>
            </w:r>
          </w:p>
        </w:tc>
      </w:tr>
    </w:tbl>
    <w:p>
      <w:pPr>
        <w:pStyle w:val="Heading1"/>
        <w:rPr/>
      </w:pPr>
      <w:bookmarkStart w:id="6" w:name="_ywosiqsn791s"/>
      <w:bookmarkEnd w:id="6"/>
      <w:r>
        <w:rPr/>
        <mc:AlternateContent>
          <mc:Choice Requires="wps">
            <w:drawing>
              <wp:inline distT="0" distB="0" distL="0" distR="0">
                <wp:extent cx="2540" cy="20955"/>
                <wp:effectExtent l="0" t="0" r="0" b="0"/>
                <wp:docPr id="5"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bookmarkStart w:id="7" w:name="_jbujdde7h4h"/>
      <w:bookmarkEnd w:id="7"/>
      <w:r>
        <w:rPr/>
        <w:t>Scenario 2: Retail</w:t>
      </w:r>
    </w:p>
    <w:p>
      <w:pPr>
        <w:pStyle w:val="Normal"/>
        <w:rPr/>
      </w:pPr>
      <w:r>
        <w:rPr/>
      </w:r>
    </w:p>
    <w:tbl>
      <w:tblPr>
        <w:tblStyle w:val="Table5"/>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CPU/IGPU</w:t>
            </w:r>
          </w:p>
        </w:tc>
      </w:tr>
    </w:tbl>
    <w:p>
      <w:pPr>
        <w:pStyle w:val="Normal"/>
        <w:rPr/>
      </w:pPr>
      <w:r>
        <w:rPr/>
      </w:r>
    </w:p>
    <w:tbl>
      <w:tblPr>
        <w:tblStyle w:val="Table6"/>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505"/>
        <w:gridCol w:w="5564"/>
      </w:tblGrid>
      <w:tr>
        <w:trPr>
          <w:trHeight w:val="40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Requirement Observed</w:t>
            </w:r>
          </w:p>
          <w:p>
            <w:pPr>
              <w:pStyle w:val="Normal"/>
              <w:widowControl w:val="false"/>
              <w:spacing w:lineRule="auto" w:line="240"/>
              <w:jc w:val="center"/>
              <w:rPr>
                <w:b/>
                <w:b/>
                <w:color w:val="FFFFFF"/>
                <w:sz w:val="20"/>
                <w:szCs w:val="20"/>
              </w:rPr>
            </w:pPr>
            <w:r>
              <w:rPr>
                <w:b/>
                <w:color w:val="FFFFFF"/>
                <w:sz w:val="20"/>
                <w:szCs w:val="20"/>
              </w:rPr>
              <w:t>(Include at least two.)</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color w:val="2E3D49"/>
              </w:rPr>
              <w:t xml:space="preserve">Most of the store's checkout counters have  computer, </w:t>
            </w:r>
            <w:r>
              <w:rPr>
                <w:color w:val="2E3D49"/>
              </w:rPr>
              <w:t>with</w:t>
            </w:r>
            <w:r>
              <w:rPr>
                <w:color w:val="2E3D49"/>
              </w:rPr>
              <w:t xml:space="preserve"> an Intel i7 core processor. </w:t>
            </w:r>
            <w:r>
              <w:rPr>
                <w:color w:val="2E3D49"/>
              </w:rPr>
              <w:t>T</w:t>
            </w:r>
            <w:r>
              <w:rPr>
                <w:color w:val="2E3D49"/>
              </w:rPr>
              <w:t xml:space="preserve">hese processors are only used to carry out some minimal tasks that are not </w:t>
            </w:r>
            <w:bookmarkStart w:id="8" w:name="__DdeLink__276_3616612358"/>
            <w:r>
              <w:rPr>
                <w:color w:val="2E3D49"/>
              </w:rPr>
              <w:t>computationally expensive</w:t>
            </w:r>
            <w:bookmarkEnd w:id="8"/>
            <w:r>
              <w:rPr>
                <w:color w:val="2E3D49"/>
              </w:rPr>
              <w:t xml:space="preserve">. </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So the tasks cpu doing are not computationally expensive it can be use the existing cpu/igpu to deploy the AI at the edge.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 xml:space="preserve">They are not want to spend on aditional hardware, </w:t>
            </w:r>
            <w:r>
              <w:rPr>
                <w:i/>
                <w:color w:val="2E3D49"/>
              </w:rPr>
              <w:t>also would like to save as much as possible on his electric bill.</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 xml:space="preserve">So there is no choice for new hardware and to save electric bill we can utilize the already runnint cpu </w:t>
            </w:r>
          </w:p>
        </w:tc>
      </w:tr>
    </w:tbl>
    <w:p>
      <w:pPr>
        <w:pStyle w:val="Heading2"/>
        <w:rPr/>
      </w:pPr>
      <w:bookmarkStart w:id="9" w:name="_qr16qfp9yg72"/>
      <w:bookmarkEnd w:id="9"/>
      <w:r>
        <w:rPr/>
        <w:t>Queue Monitoring Requirements</w:t>
      </w:r>
    </w:p>
    <w:tbl>
      <w:tblPr>
        <w:tblStyle w:val="Table7"/>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770"/>
        <w:gridCol w:w="6299"/>
      </w:tblGrid>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Maximum number of people in the queue</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Model precision chosen (FP32, FP16, or Int8)</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here—choose from ]</w:t>
            </w:r>
          </w:p>
        </w:tc>
      </w:tr>
    </w:tbl>
    <w:p>
      <w:pPr>
        <w:pStyle w:val="Heading2"/>
        <w:keepNext w:val="false"/>
        <w:rPr/>
      </w:pPr>
      <w:bookmarkStart w:id="10" w:name="_s4m13uz78co"/>
      <w:bookmarkEnd w:id="10"/>
      <w:r>
        <w:rPr/>
        <w:t>Test Results</w:t>
      </w:r>
    </w:p>
    <w:p>
      <w:pPr>
        <w:pStyle w:val="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Normal"/>
        <w:rPr/>
      </w:pPr>
      <w:r>
        <w:rPr/>
      </w:r>
    </w:p>
    <w:p>
      <w:pPr>
        <w:pStyle w:val="Normal"/>
        <w:spacing w:lineRule="auto" w:line="240"/>
        <w:jc w:val="center"/>
        <w:rPr>
          <w:i/>
          <w:i/>
          <w:color w:val="2E3D49"/>
        </w:rPr>
      </w:pPr>
      <w:r>
        <w:rPr/>
        <w:drawing>
          <wp:inline distT="0" distB="0" distL="0" distR="0">
            <wp:extent cx="4629150" cy="31908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b/>
          <w:b/>
          <w:i/>
          <w:i/>
          <w:color w:val="2E3D49"/>
        </w:rPr>
      </w:pPr>
      <w:r>
        <w:rPr>
          <w:b/>
          <w:i/>
          <w:color w:val="2E3D49"/>
        </w:rPr>
        <w:t>Model Load Time</w:t>
      </w:r>
    </w:p>
    <w:p>
      <w:pPr>
        <w:pStyle w:val="Normal"/>
        <w:spacing w:lineRule="auto" w:line="240"/>
        <w:jc w:val="center"/>
        <w:rPr>
          <w:i/>
          <w:i/>
          <w:color w:val="2E3D49"/>
        </w:rPr>
      </w:pPr>
      <w:r>
        <w:rPr/>
        <w:drawing>
          <wp:inline distT="0" distB="0" distL="0" distR="0">
            <wp:extent cx="4629150" cy="319087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i/>
          <w:i/>
          <w:color w:val="2E3D49"/>
        </w:rPr>
      </w:pPr>
      <w:r>
        <w:rPr>
          <w:b/>
          <w:i/>
          <w:color w:val="2E3D49"/>
        </w:rPr>
        <w:t>Inference Time</w:t>
      </w:r>
    </w:p>
    <w:p>
      <w:pPr>
        <w:pStyle w:val="Normal"/>
        <w:spacing w:lineRule="auto" w:line="240"/>
        <w:jc w:val="center"/>
        <w:rPr>
          <w:i/>
          <w:i/>
          <w:color w:val="2E3D49"/>
        </w:rPr>
      </w:pPr>
      <w:r>
        <w:rPr/>
        <w:drawing>
          <wp:inline distT="0" distB="0" distL="0" distR="0">
            <wp:extent cx="4629150" cy="31908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4629150" cy="3190875"/>
                    </a:xfrm>
                    <a:prstGeom prst="rect">
                      <a:avLst/>
                    </a:prstGeom>
                  </pic:spPr>
                </pic:pic>
              </a:graphicData>
            </a:graphic>
          </wp:inline>
        </w:drawing>
      </w:r>
    </w:p>
    <w:p>
      <w:pPr>
        <w:pStyle w:val="Normal"/>
        <w:spacing w:lineRule="auto" w:line="240"/>
        <w:jc w:val="center"/>
        <w:rPr/>
      </w:pPr>
      <w:r>
        <w:rPr>
          <w:b/>
          <w:i/>
          <w:color w:val="2E3D49"/>
        </w:rPr>
        <w:t>FPS</w:t>
      </w:r>
    </w:p>
    <w:p>
      <w:pPr>
        <w:pStyle w:val="Heading2"/>
        <w:rPr/>
      </w:pPr>
      <w:bookmarkStart w:id="11" w:name="_qp8u7i64gme1"/>
      <w:bookmarkEnd w:id="11"/>
      <w:r>
        <w:rPr/>
        <w:t>Final Hardware Recommendation</w:t>
      </w:r>
    </w:p>
    <w:p>
      <w:pPr>
        <w:pStyle w:val="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[TODO: Type your answer here]</w:t>
            </w:r>
          </w:p>
        </w:tc>
      </w:tr>
    </w:tbl>
    <w:p>
      <w:pPr>
        <w:pStyle w:val="Heading1"/>
        <w:rPr/>
      </w:pPr>
      <w:bookmarkStart w:id="12" w:name="_din1ie6dodcy"/>
      <w:bookmarkEnd w:id="12"/>
      <w:r>
        <w:rPr/>
        <mc:AlternateContent>
          <mc:Choice Requires="wps">
            <w:drawing>
              <wp:inline distT="0" distB="0" distL="0" distR="0">
                <wp:extent cx="2540" cy="20955"/>
                <wp:effectExtent l="0" t="0" r="0" b="0"/>
                <wp:docPr id="9"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bookmarkStart w:id="13" w:name="_o6w0l152tqr7"/>
      <w:bookmarkEnd w:id="13"/>
      <w:r>
        <w:rPr/>
        <w:t>Scenario 3: Transportation</w:t>
      </w:r>
    </w:p>
    <w:p>
      <w:pPr>
        <w:pStyle w:val="Normal"/>
        <w:rPr/>
      </w:pPr>
      <w:r>
        <w:rPr/>
      </w:r>
    </w:p>
    <w:tbl>
      <w:tblPr>
        <w:tblStyle w:val="Table9"/>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VPU</w:t>
            </w:r>
          </w:p>
        </w:tc>
      </w:tr>
    </w:tbl>
    <w:p>
      <w:pPr>
        <w:pStyle w:val="Normal"/>
        <w:rPr/>
      </w:pPr>
      <w:r>
        <w:rPr/>
      </w:r>
    </w:p>
    <w:tbl>
      <w:tblPr>
        <w:tblStyle w:val="Table10"/>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505"/>
        <w:gridCol w:w="5564"/>
      </w:tblGrid>
      <w:tr>
        <w:trPr>
          <w:trHeight w:val="40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Requirement Observed</w:t>
            </w:r>
          </w:p>
          <w:p>
            <w:pPr>
              <w:pStyle w:val="Normal"/>
              <w:widowControl w:val="false"/>
              <w:spacing w:lineRule="auto" w:line="240"/>
              <w:jc w:val="center"/>
              <w:rPr>
                <w:b/>
                <w:b/>
                <w:color w:val="FFFFFF"/>
                <w:sz w:val="20"/>
                <w:szCs w:val="20"/>
              </w:rPr>
            </w:pPr>
            <w:r>
              <w:rPr>
                <w:b/>
                <w:color w:val="FFFFFF"/>
                <w:sz w:val="20"/>
                <w:szCs w:val="20"/>
              </w:rPr>
              <w:t>(Include at least two.)</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Ms. Leah's budget allows for a maximum of $300 per machine.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color w:val="2E3D49"/>
              </w:rPr>
              <w:t xml:space="preserve">VPU or NCS2 is </w:t>
            </w:r>
            <w:r>
              <w:rPr>
                <w:color w:val="2E3D49"/>
              </w:rPr>
              <w:t>under 300$</w:t>
            </w:r>
            <w:r>
              <w:rPr>
                <w:color w:val="2E3D49"/>
              </w:rPr>
              <w:t xml:space="preserve"> and would fit in the price range.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S</w:t>
            </w:r>
            <w:r>
              <w:rPr>
                <w:i/>
                <w:color w:val="2E3D49"/>
              </w:rPr>
              <w:t>he would like to save as much as possible both on hardware and future power requirements.</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NCS2 is low power consumption device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CPU currently used has significant processing power availble.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 xml:space="preserve">The processing power is already availble we can  accelerates the exsiting CPU power by using VPU. </w:t>
            </w:r>
          </w:p>
        </w:tc>
      </w:tr>
    </w:tbl>
    <w:p>
      <w:pPr>
        <w:pStyle w:val="Heading2"/>
        <w:rPr/>
      </w:pPr>
      <w:bookmarkStart w:id="14" w:name="_2dfzanawlur6"/>
      <w:bookmarkEnd w:id="14"/>
      <w:r>
        <w:rPr/>
        <w:t>Queue Monitoring Requirements</w:t>
      </w:r>
    </w:p>
    <w:tbl>
      <w:tblPr>
        <w:tblStyle w:val="Table11"/>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770"/>
        <w:gridCol w:w="6299"/>
      </w:tblGrid>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Maximum number of people in the queue</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Model precision chosen (FP32, FP16, or Int8)</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here—choose from ]</w:t>
            </w:r>
          </w:p>
        </w:tc>
      </w:tr>
    </w:tbl>
    <w:p>
      <w:pPr>
        <w:pStyle w:val="Heading2"/>
        <w:keepNext w:val="false"/>
        <w:rPr/>
      </w:pPr>
      <w:bookmarkStart w:id="15" w:name="_18cz37eouzs6"/>
      <w:bookmarkEnd w:id="15"/>
      <w:r>
        <w:rPr/>
        <w:t>Test Results</w:t>
      </w:r>
    </w:p>
    <w:p>
      <w:pPr>
        <w:pStyle w:val="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Normal"/>
        <w:rPr/>
      </w:pPr>
      <w:r>
        <w:rPr/>
      </w:r>
    </w:p>
    <w:p>
      <w:pPr>
        <w:pStyle w:val="Normal"/>
        <w:spacing w:lineRule="auto" w:line="240"/>
        <w:jc w:val="center"/>
        <w:rPr>
          <w:i/>
          <w:i/>
          <w:color w:val="2E3D49"/>
        </w:rPr>
      </w:pPr>
      <w:r>
        <w:rPr/>
        <w:drawing>
          <wp:inline distT="0" distB="0" distL="0" distR="0">
            <wp:extent cx="4629150" cy="319087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b/>
          <w:b/>
          <w:i/>
          <w:i/>
          <w:color w:val="2E3D49"/>
        </w:rPr>
      </w:pPr>
      <w:r>
        <w:rPr>
          <w:b/>
          <w:i/>
          <w:color w:val="2E3D49"/>
        </w:rPr>
        <w:t>Model Load Time</w:t>
      </w:r>
    </w:p>
    <w:p>
      <w:pPr>
        <w:pStyle w:val="Normal"/>
        <w:spacing w:lineRule="auto" w:line="240"/>
        <w:jc w:val="center"/>
        <w:rPr>
          <w:i/>
          <w:i/>
          <w:color w:val="2E3D49"/>
        </w:rPr>
      </w:pPr>
      <w:r>
        <w:rPr/>
        <w:drawing>
          <wp:inline distT="0" distB="0" distL="0" distR="0">
            <wp:extent cx="4629150" cy="319087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i/>
          <w:i/>
          <w:color w:val="2E3D49"/>
        </w:rPr>
      </w:pPr>
      <w:r>
        <w:rPr>
          <w:b/>
          <w:i/>
          <w:color w:val="2E3D49"/>
        </w:rPr>
        <w:t>Inference Time</w:t>
      </w:r>
    </w:p>
    <w:p>
      <w:pPr>
        <w:pStyle w:val="Normal"/>
        <w:spacing w:lineRule="auto" w:line="240"/>
        <w:jc w:val="center"/>
        <w:rPr>
          <w:i/>
          <w:i/>
          <w:color w:val="2E3D49"/>
        </w:rPr>
      </w:pPr>
      <w:r>
        <w:rPr/>
        <w:drawing>
          <wp:inline distT="0" distB="0" distL="0" distR="0">
            <wp:extent cx="4629150" cy="319087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4629150" cy="3190875"/>
                    </a:xfrm>
                    <a:prstGeom prst="rect">
                      <a:avLst/>
                    </a:prstGeom>
                  </pic:spPr>
                </pic:pic>
              </a:graphicData>
            </a:graphic>
          </wp:inline>
        </w:drawing>
      </w:r>
    </w:p>
    <w:p>
      <w:pPr>
        <w:pStyle w:val="Normal"/>
        <w:spacing w:lineRule="auto" w:line="240"/>
        <w:jc w:val="center"/>
        <w:rPr/>
      </w:pPr>
      <w:r>
        <w:rPr>
          <w:b/>
          <w:i/>
          <w:color w:val="2E3D49"/>
        </w:rPr>
        <w:t>FPS</w:t>
      </w:r>
    </w:p>
    <w:p>
      <w:pPr>
        <w:pStyle w:val="Heading2"/>
        <w:rPr/>
      </w:pPr>
      <w:bookmarkStart w:id="16" w:name="_pzjg322qxljg"/>
      <w:bookmarkEnd w:id="16"/>
      <w:r>
        <w:rPr/>
        <w:t>Final Hardware Recommendation</w:t>
      </w:r>
    </w:p>
    <w:p>
      <w:pPr>
        <w:pStyle w:val="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[TODO: Type your answer here]</w:t>
            </w:r>
          </w:p>
        </w:tc>
      </w:tr>
    </w:tbl>
    <w:p>
      <w:pPr>
        <w:pStyle w:val="Heading1"/>
        <w:keepNext w:val="true"/>
        <w:keepLines/>
        <w:spacing w:lineRule="auto" w:line="240" w:before="400" w:after="120"/>
        <w:rPr/>
      </w:pPr>
      <w:r>
        <w:rPr/>
      </w:r>
    </w:p>
    <w:sectPr>
      <w:headerReference w:type="default" r:id="rId11"/>
      <w:footerReference w:type="default" r:id="rId12"/>
      <w:type w:val="nextPage"/>
      <w:pgSz w:w="12240" w:h="15840"/>
      <w:pgMar w:left="576" w:right="576" w:header="0" w:top="576" w:footer="720" w:bottom="777"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ans">
    <w:altName w:val="Arial"/>
    <w:charset w:val="01"/>
    <w:family w:val="roman"/>
    <w:pitch w:val="variable"/>
  </w:font>
  <w:font w:name="Roboto Condense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jc w:val="center"/>
      <w:rPr/>
    </w:pPr>
    <w:r>
      <w:rPr/>
      <w:drawing>
        <wp:inline distT="0" distB="0" distL="0" distR="0">
          <wp:extent cx="1547495" cy="608965"/>
          <wp:effectExtent l="0" t="0" r="0" b="0"/>
          <wp:docPr id="13" name="image1.png" descr="120-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descr="120-white.png"/>
                  <pic:cNvPicPr>
                    <a:picLocks noChangeAspect="1" noChangeArrowheads="1"/>
                  </pic:cNvPicPr>
                </pic:nvPicPr>
                <pic:blipFill>
                  <a:blip r:embed="rId1"/>
                  <a:stretch>
                    <a:fillRect/>
                  </a:stretch>
                </pic:blipFill>
                <pic:spPr bwMode="auto">
                  <a:xfrm>
                    <a:off x="0" y="0"/>
                    <a:ext cx="1547495" cy="60896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tabs>
        <w:tab w:val="right" w:pos="9360" w:leader="none"/>
      </w:tabs>
      <w:rPr>
        <w:color w:val="B7B7B7"/>
      </w:rPr>
    </w:pPr>
    <w:r>
      <w:rPr>
        <w:color w:val="B7B7B7"/>
      </w:rPr>
    </w:r>
  </w:p>
</w:hdr>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Open Sans" w:hAnsi="Open Sans" w:eastAsia="Open Sans" w:cs="Open Sans"/>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Open Sans" w:hAnsi="Open Sans" w:eastAsia="Open Sans" w:cs="Open Sans"/>
      <w:color w:val="02B3E4"/>
      <w:kern w:val="0"/>
      <w:sz w:val="36"/>
      <w:szCs w:val="36"/>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Open Sans" w:hAnsi="Open Sans" w:eastAsia="Open Sans" w:cs="Open Sans"/>
      <w:color w:val="F95C3C"/>
      <w:kern w:val="0"/>
      <w:sz w:val="28"/>
      <w:szCs w:val="28"/>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Open Sans" w:hAnsi="Open Sans" w:eastAsia="Open Sans" w:cs="Open Sans"/>
      <w:b/>
      <w:color w:val="2E3D49"/>
      <w:kern w:val="0"/>
      <w:sz w:val="20"/>
      <w:szCs w:val="20"/>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Open Sans" w:hAnsi="Open Sans" w:eastAsia="Open Sans" w:cs="Open Sans"/>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Open Sans" w:hAnsi="Open Sans" w:eastAsia="Open Sans" w:cs="Open Sans"/>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Open Sans" w:hAnsi="Open Sans" w:eastAsia="Open Sans" w:cs="Open Sans"/>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Open Sans" w:hAnsi="Open Sans" w:eastAsia="Open Sans" w:cs="Open Sans"/>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color w:val="2E3D49"/>
      <w:sz w:val="52"/>
      <w:szCs w:val="52"/>
    </w:rPr>
  </w:style>
  <w:style w:type="paragraph" w:styleId="Subtitle">
    <w:name w:val="Subtitle"/>
    <w:basedOn w:val="LOnormal"/>
    <w:next w:val="Normal"/>
    <w:qFormat/>
    <w:pPr>
      <w:keepNext w:val="true"/>
      <w:keepLines/>
      <w:spacing w:lineRule="auto" w:line="240" w:before="0" w:after="320"/>
    </w:pPr>
    <w:rPr>
      <w:i/>
      <w:color w:val="999999"/>
      <w:sz w:val="28"/>
      <w:szCs w:val="2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9</Pages>
  <Words>937</Words>
  <Characters>4761</Characters>
  <CharactersWithSpaces>5617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2021-06-15T20:41:18Z</dcterms:modified>
  <cp:revision>3</cp:revision>
  <dc:subject/>
  <dc:title/>
</cp:coreProperties>
</file>