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55" w:rsidRPr="00CB5255" w:rsidRDefault="00CB5255" w:rsidP="00CB525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lang/>
        </w:rPr>
      </w:pPr>
      <w:r w:rsidRPr="00CB5255">
        <w:rPr>
          <w:rFonts w:ascii="Times New Roman" w:eastAsia="Times New Roman" w:hAnsi="Times New Roman" w:cs="Times New Roman"/>
          <w:b/>
          <w:bCs/>
          <w:color w:val="000000" w:themeColor="text1"/>
          <w:sz w:val="36"/>
          <w:szCs w:val="36"/>
          <w:lang/>
        </w:rPr>
        <w:fldChar w:fldCharType="begin"/>
      </w:r>
      <w:r w:rsidRPr="00CB5255">
        <w:rPr>
          <w:rFonts w:ascii="Times New Roman" w:eastAsia="Times New Roman" w:hAnsi="Times New Roman" w:cs="Times New Roman"/>
          <w:b/>
          <w:bCs/>
          <w:color w:val="000000" w:themeColor="text1"/>
          <w:sz w:val="36"/>
          <w:szCs w:val="36"/>
          <w:lang/>
        </w:rPr>
        <w:instrText xml:space="preserve"> HYPERLINK "http://sqlpractices.wordpress.com/2008/01/11/control-of-flow-with-tsql/" </w:instrText>
      </w:r>
      <w:r w:rsidRPr="00CB5255">
        <w:rPr>
          <w:rFonts w:ascii="Times New Roman" w:eastAsia="Times New Roman" w:hAnsi="Times New Roman" w:cs="Times New Roman"/>
          <w:b/>
          <w:bCs/>
          <w:color w:val="000000" w:themeColor="text1"/>
          <w:sz w:val="36"/>
          <w:szCs w:val="36"/>
          <w:lang/>
        </w:rPr>
        <w:fldChar w:fldCharType="separate"/>
      </w:r>
      <w:r w:rsidRPr="00CB5255">
        <w:rPr>
          <w:rFonts w:ascii="Times New Roman" w:eastAsia="Times New Roman" w:hAnsi="Times New Roman" w:cs="Times New Roman"/>
          <w:b/>
          <w:bCs/>
          <w:color w:val="000000" w:themeColor="text1"/>
          <w:sz w:val="36"/>
          <w:szCs w:val="36"/>
          <w:u w:val="single"/>
          <w:lang/>
        </w:rPr>
        <w:t>Control of Flow with TSQL</w:t>
      </w:r>
      <w:r w:rsidRPr="00CB5255">
        <w:rPr>
          <w:rFonts w:ascii="Times New Roman" w:eastAsia="Times New Roman" w:hAnsi="Times New Roman" w:cs="Times New Roman"/>
          <w:b/>
          <w:bCs/>
          <w:color w:val="000000" w:themeColor="text1"/>
          <w:sz w:val="36"/>
          <w:szCs w:val="36"/>
          <w:lang/>
        </w:rPr>
        <w:fldChar w:fldCharType="end"/>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xml:space="preserve">Transact SQL statements are usually executed in sequential order. When a long stored procedure or statement is created, line 1 will run, followed by line 2, followed by line 3. In many cases, we will want to interrupt this normal flow. Special processing may be needed depending on the results just received. We may want to branch or loop for example. Like other programming languages, Transact SQL has key words for controlling this order of execution. Collectively, these key words are called a Control of Flow language. </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This article examines these key words and how they are used to interrelate and connect separate statements into a traditional programming like structure.</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w:t>
      </w:r>
      <w:r w:rsidRPr="00CB5255">
        <w:rPr>
          <w:rFonts w:ascii="Tahoma" w:eastAsia="Times New Roman" w:hAnsi="Tahoma" w:cs="Tahoma"/>
          <w:b/>
          <w:bCs/>
          <w:i/>
          <w:iCs/>
          <w:sz w:val="18"/>
          <w:lang/>
        </w:rPr>
        <w:t>IF</w:t>
      </w:r>
      <w:r w:rsidRPr="00CB5255">
        <w:rPr>
          <w:rFonts w:ascii="Tahoma" w:eastAsia="Times New Roman" w:hAnsi="Tahoma" w:cs="Tahoma"/>
          <w:sz w:val="18"/>
          <w:szCs w:val="18"/>
          <w:lang/>
        </w:rPr>
        <w:br/>
        <w:t xml:space="preserve">One of the most often used Control of Flow key words is IF. Like other programming languages, IF is used to test a Boolean condition. When the result of the IF statement is True, the next proceeding line is executed. From inside Query Analyzer, change to the pubs database and execute: 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 xml:space="preserve">PRINT ‘Found </w:t>
      </w:r>
      <w:proofErr w:type="spellStart"/>
      <w:r w:rsidRPr="00CB5255">
        <w:rPr>
          <w:rFonts w:ascii="Tahoma" w:eastAsia="Times New Roman" w:hAnsi="Tahoma" w:cs="Tahoma"/>
          <w:sz w:val="18"/>
          <w:szCs w:val="18"/>
          <w:lang/>
        </w:rPr>
        <w:t>it’The</w:t>
      </w:r>
      <w:proofErr w:type="spellEnd"/>
      <w:r w:rsidRPr="00CB5255">
        <w:rPr>
          <w:rFonts w:ascii="Tahoma" w:eastAsia="Times New Roman" w:hAnsi="Tahoma" w:cs="Tahoma"/>
          <w:sz w:val="18"/>
          <w:szCs w:val="18"/>
          <w:lang/>
        </w:rPr>
        <w:t xml:space="preserve"> words “Found it” should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ELSE</w:t>
      </w:r>
      <w:r w:rsidRPr="00CB5255">
        <w:rPr>
          <w:rFonts w:ascii="Tahoma" w:eastAsia="Times New Roman" w:hAnsi="Tahoma" w:cs="Tahoma"/>
          <w:sz w:val="18"/>
          <w:szCs w:val="18"/>
          <w:lang/>
        </w:rPr>
        <w:br/>
      </w:r>
      <w:proofErr w:type="gramStart"/>
      <w:r w:rsidRPr="00CB5255">
        <w:rPr>
          <w:rFonts w:ascii="Tahoma" w:eastAsia="Times New Roman" w:hAnsi="Tahoma" w:cs="Tahoma"/>
          <w:sz w:val="18"/>
          <w:szCs w:val="18"/>
          <w:lang/>
        </w:rPr>
        <w:t>The</w:t>
      </w:r>
      <w:proofErr w:type="gramEnd"/>
      <w:r w:rsidRPr="00CB5255">
        <w:rPr>
          <w:rFonts w:ascii="Tahoma" w:eastAsia="Times New Roman" w:hAnsi="Tahoma" w:cs="Tahoma"/>
          <w:sz w:val="18"/>
          <w:szCs w:val="18"/>
          <w:lang/>
        </w:rPr>
        <w:t xml:space="preserve"> ELSE key word can be coupled with IF to execute logic when the IF statement returns False. Else is an optional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This statement will return “Not Found.” Unlike other languages, TSQL does not have an ELSE IF key word. The work around is to nest IF ELSE statements inside other IF ELSE statements. There are no limits to the number of times an IF ELSE statement can be nested. There is no END IF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 Jones’</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 xml:space="preserve">IF EXISTS(SELECT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PRINT ‘Found it Smith’</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 Smith or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BEGIN…END</w:t>
      </w:r>
      <w:r w:rsidRPr="00CB5255">
        <w:rPr>
          <w:rFonts w:ascii="Tahoma" w:eastAsia="Times New Roman" w:hAnsi="Tahoma" w:cs="Tahoma"/>
          <w:sz w:val="18"/>
          <w:szCs w:val="18"/>
          <w:lang/>
        </w:rPr>
        <w:br/>
        <w:t xml:space="preserve">The BEGIN and END keywords are used to group multiple lines into one Statement Block. An example of when Statement Blocks are required is in the result of an IF ELSE statement. In this example, two PRINT lines are wanted on True result. Nothing should be returned on a </w:t>
      </w:r>
      <w:proofErr w:type="gramStart"/>
      <w:r w:rsidRPr="00CB5255">
        <w:rPr>
          <w:rFonts w:ascii="Tahoma" w:eastAsia="Times New Roman" w:hAnsi="Tahoma" w:cs="Tahoma"/>
          <w:sz w:val="18"/>
          <w:szCs w:val="18"/>
          <w:lang/>
        </w:rPr>
        <w:t>False</w:t>
      </w:r>
      <w:proofErr w:type="gramEnd"/>
      <w:r w:rsidRPr="00CB5255">
        <w:rPr>
          <w:rFonts w:ascii="Tahoma" w:eastAsia="Times New Roman" w:hAnsi="Tahoma" w:cs="Tahoma"/>
          <w:sz w:val="18"/>
          <w:szCs w:val="18"/>
          <w:lang/>
        </w:rPr>
        <w:t xml:space="preserve"> result.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The statement will return:</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lastRenderedPageBreak/>
        <w:t>Even though there is no Jones in the database. The unwanted return is generated because IF statements only return the next line or Statement Block. In our case, there is no Statement Block, because the BEGIN and END key words are not used, so only the next line of: PRINT ‘Found it’ is considered to be tied to the IF statement. The PRINT ‘Last name of Jones’ is viewed as a new command all by itself–not attached to the IF. To get the desired results, modify the statement to:</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BEGIN</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Now the statement will come back without any of the PRINT lines being executed.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GOTO</w:t>
      </w:r>
      <w:r w:rsidRPr="00CB5255">
        <w:rPr>
          <w:rFonts w:ascii="Tahoma" w:eastAsia="Times New Roman" w:hAnsi="Tahoma" w:cs="Tahoma"/>
          <w:sz w:val="18"/>
          <w:szCs w:val="18"/>
          <w:lang/>
        </w:rPr>
        <w:br/>
        <w:t xml:space="preserve">Yes, the old faithful GOTO, despised as the spaghetti code instigator in other languages, is alive and well in TSQL. GOTO simply defines a label, and lets the code jump to that label from some other point. Cursors usually make use of a GOTO statement. However, a GOTO can also be used alone. This statement defines a GOTO Label, </w:t>
      </w:r>
      <w:proofErr w:type="spellStart"/>
      <w:r w:rsidRPr="00CB5255">
        <w:rPr>
          <w:rFonts w:ascii="Tahoma" w:eastAsia="Times New Roman" w:hAnsi="Tahoma" w:cs="Tahoma"/>
          <w:sz w:val="18"/>
          <w:szCs w:val="18"/>
          <w:lang/>
        </w:rPr>
        <w:t>do_it_again</w:t>
      </w:r>
      <w:proofErr w:type="spellEnd"/>
      <w:r w:rsidRPr="00CB5255">
        <w:rPr>
          <w:rFonts w:ascii="Tahoma" w:eastAsia="Times New Roman" w:hAnsi="Tahoma" w:cs="Tahoma"/>
          <w:sz w:val="18"/>
          <w:szCs w:val="18"/>
          <w:lang/>
        </w:rPr>
        <w:t>, by ending it with a colon. When the second IF is executed, GOTO sends control back to the Label if the count is less than 100.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A point sometimes overlooked is that any statement ending in a colon is considered a label. In addition, the code under the label is executed on the first pass. In other words, the code logically belonging to a label is executed as standard TSQL when first encountered. So the value of @Count, when it reaches: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For the first time is 1, not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RETURN</w:t>
      </w:r>
      <w:r w:rsidRPr="00CB5255">
        <w:rPr>
          <w:rFonts w:ascii="Tahoma" w:eastAsia="Times New Roman" w:hAnsi="Tahoma" w:cs="Tahoma"/>
          <w:sz w:val="18"/>
          <w:szCs w:val="18"/>
          <w:lang/>
        </w:rPr>
        <w:br/>
        <w:t>When the RETURN key word is encountered, statement execution ends, unconditionally. Any lines following a RETURN are not executed. Optionally, the RETURN can pass an integer. If a RETURN is placed inside our Label code, only one “Hello World” will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r>
      <w:r w:rsidRPr="00CB5255">
        <w:rPr>
          <w:rFonts w:ascii="Tahoma" w:eastAsia="Times New Roman" w:hAnsi="Tahoma" w:cs="Tahoma"/>
          <w:sz w:val="18"/>
          <w:szCs w:val="18"/>
          <w:lang/>
        </w:rPr>
        <w:lastRenderedPageBreak/>
        <w:t>RETURN</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WAITFOR</w:t>
      </w:r>
      <w:r w:rsidRPr="00CB5255">
        <w:rPr>
          <w:rFonts w:ascii="Tahoma" w:eastAsia="Times New Roman" w:hAnsi="Tahoma" w:cs="Tahoma"/>
          <w:sz w:val="18"/>
          <w:szCs w:val="18"/>
          <w:lang/>
        </w:rPr>
        <w:br/>
        <w:t>WAITFOR allows statement execution to be paused for a delayed time amount, or until a specific time of day. This is similar to the PAUSE key word in other languages. The following example replaces the RETURN statement with a two second delay. Execution time will now take twenty seconds for a 10 count loop.</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WAITFOR DELAY ’00:00:02′</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WHILE</w:t>
      </w:r>
      <w:r w:rsidRPr="00CB5255">
        <w:rPr>
          <w:rFonts w:ascii="Tahoma" w:eastAsia="Times New Roman" w:hAnsi="Tahoma" w:cs="Tahoma"/>
          <w:sz w:val="18"/>
          <w:szCs w:val="18"/>
          <w:lang/>
        </w:rPr>
        <w:br/>
        <w:t>Like other languages, the TSQL WHILE creates a loop that keeps executing until a Boolean False condition is received. Like IF statements, WHILE statements can be nested inside other WHILE statements. BEGIN and END are also used in the same IF statement way.</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BREAK…CONTINUE</w:t>
      </w:r>
      <w:r w:rsidRPr="00CB5255">
        <w:rPr>
          <w:rFonts w:ascii="Tahoma" w:eastAsia="Times New Roman" w:hAnsi="Tahoma" w:cs="Tahoma"/>
          <w:sz w:val="18"/>
          <w:szCs w:val="18"/>
          <w:lang/>
        </w:rPr>
        <w:br/>
        <w:t>BREAK and CONTINUE are used to exit, or continue executing WHILE or IF statements. The above statements have been modified to show an example of their use. The statement will only return ten rows now.</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IF @Count &gt; 10</w:t>
      </w:r>
      <w:r w:rsidRPr="00CB5255">
        <w:rPr>
          <w:rFonts w:ascii="Tahoma" w:eastAsia="Times New Roman" w:hAnsi="Tahoma" w:cs="Tahoma"/>
          <w:sz w:val="18"/>
          <w:szCs w:val="18"/>
          <w:lang/>
        </w:rPr>
        <w:br/>
        <w:t>BREAK</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CONTINUE</w:t>
      </w:r>
      <w:r w:rsidRPr="00CB5255">
        <w:rPr>
          <w:rFonts w:ascii="Tahoma" w:eastAsia="Times New Roman" w:hAnsi="Tahoma" w:cs="Tahoma"/>
          <w:sz w:val="18"/>
          <w:szCs w:val="18"/>
          <w:lang/>
        </w:rPr>
        <w:br/>
        <w:t>END</w:t>
      </w:r>
    </w:p>
    <w:p w:rsidR="003F7539" w:rsidRDefault="003F7539" w:rsidP="003F7539">
      <w:pPr>
        <w:rPr>
          <w:rFonts w:ascii="Segoe UI" w:hAnsi="Segoe UI" w:cs="Segoe UI"/>
          <w:color w:val="000000"/>
          <w:sz w:val="19"/>
          <w:szCs w:val="19"/>
        </w:rPr>
      </w:pPr>
      <w:r>
        <w:rPr>
          <w:rStyle w:val="lwcollapsibleareatitle1"/>
          <w:sz w:val="29"/>
          <w:szCs w:val="29"/>
        </w:rPr>
        <w:lastRenderedPageBreak/>
        <w:t xml:space="preserve">Examples </w:t>
      </w:r>
      <w:proofErr w:type="gramStart"/>
      <w:r>
        <w:rPr>
          <w:rStyle w:val="lwcollapsibleareatitle1"/>
          <w:sz w:val="29"/>
          <w:szCs w:val="29"/>
        </w:rPr>
        <w:t>Of</w:t>
      </w:r>
      <w:proofErr w:type="gramEnd"/>
      <w:r>
        <w:rPr>
          <w:rStyle w:val="lwcollapsibleareatitle1"/>
          <w:sz w:val="29"/>
          <w:szCs w:val="29"/>
        </w:rPr>
        <w:t xml:space="preserve"> Case </w:t>
      </w:r>
      <w:proofErr w:type="spellStart"/>
      <w:r>
        <w:rPr>
          <w:rStyle w:val="lwcollapsibleareatitle1"/>
          <w:sz w:val="29"/>
          <w:szCs w:val="29"/>
        </w:rPr>
        <w:t>Statemnt</w:t>
      </w:r>
      <w:proofErr w:type="spellEnd"/>
    </w:p>
    <w:p w:rsidR="003F7539" w:rsidRDefault="003F7539" w:rsidP="003F7539">
      <w:pPr>
        <w:rPr>
          <w:rFonts w:ascii="Segoe UI" w:hAnsi="Segoe UI" w:cs="Segoe UI"/>
          <w:color w:val="000000"/>
          <w:sz w:val="19"/>
          <w:szCs w:val="19"/>
        </w:rPr>
      </w:pPr>
      <w:r>
        <w:rPr>
          <w:rFonts w:ascii="Segoe UI" w:hAnsi="Segoe UI" w:cs="Segoe UI"/>
          <w:color w:val="000000"/>
          <w:sz w:val="19"/>
          <w:szCs w:val="19"/>
        </w:rPr>
        <w:pict>
          <v:rect id="_x0000_i1025" style="width:0;height:1.5pt" o:hralign="center" o:hrstd="t" o:hrnoshade="t" o:hr="t" fillcolor="#e5e5e5" stroked="f"/>
        </w:pict>
      </w:r>
    </w:p>
    <w:p w:rsidR="003F7539" w:rsidRDefault="003F7539" w:rsidP="003F7539">
      <w:pPr>
        <w:pStyle w:val="Heading3"/>
        <w:rPr>
          <w:rFonts w:ascii="Segoe UI" w:hAnsi="Segoe UI" w:cs="Segoe UI"/>
          <w:color w:val="3F529C"/>
          <w:sz w:val="21"/>
          <w:szCs w:val="21"/>
        </w:rPr>
      </w:pPr>
      <w:r>
        <w:rPr>
          <w:sz w:val="21"/>
          <w:szCs w:val="21"/>
        </w:rPr>
        <w:t>A. Using a SELECT statement with a simple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a simple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only an equality check; no other comparisons are made. The following example uses the </w:t>
      </w:r>
      <w:r>
        <w:rPr>
          <w:rStyle w:val="code"/>
          <w:rFonts w:ascii="Segoe UI" w:hAnsi="Segoe UI" w:cs="Segoe UI"/>
          <w:color w:val="000000"/>
          <w:sz w:val="19"/>
          <w:szCs w:val="19"/>
        </w:rPr>
        <w:t>CASE</w:t>
      </w:r>
      <w:r>
        <w:rPr>
          <w:rFonts w:ascii="Segoe UI" w:hAnsi="Segoe UI" w:cs="Segoe UI"/>
          <w:color w:val="000000"/>
          <w:sz w:val="19"/>
          <w:szCs w:val="19"/>
        </w:rPr>
        <w:t xml:space="preserve"> expression to change the display of product line categories to make them more understandable.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0" w:name="CodeSpippet1"/>
      <w:bookmarkEnd w:id="0"/>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Category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roofErr w:type="spellStart"/>
      <w:r>
        <w:rPr>
          <w:rFonts w:ascii="Consolas" w:hAnsi="Consolas" w:cs="Consolas"/>
          <w:color w:val="000000"/>
          <w:sz w:val="20"/>
          <w:szCs w:val="20"/>
        </w:rPr>
        <w:t>ProductLine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'R' THEN 'Road'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'M' THEN 'Mountain'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'T' THEN 'Touring'</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'S' THEN 'Other sale items'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'Not for 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Name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pStyle w:val="Heading3"/>
        <w:rPr>
          <w:rFonts w:ascii="Segoe UI" w:hAnsi="Segoe UI" w:cs="Segoe UI"/>
          <w:color w:val="3F529C"/>
          <w:sz w:val="21"/>
          <w:szCs w:val="21"/>
        </w:rPr>
      </w:pPr>
      <w:r>
        <w:rPr>
          <w:sz w:val="21"/>
          <w:szCs w:val="21"/>
        </w:rPr>
        <w:t>B. Using a SELECT statement with a searched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the searched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values to be replaced in the result set based on comparison values. The following example displays the list price as a text comment based on the price range for a product.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1" w:name="CodeSpippet2"/>
      <w:bookmarkEnd w:id="1"/>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Name, 'Price Range'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0</w:t>
      </w:r>
      <w:proofErr w:type="gramEnd"/>
      <w:r>
        <w:rPr>
          <w:rFonts w:ascii="Consolas" w:hAnsi="Consolas" w:cs="Consolas"/>
          <w:color w:val="000000"/>
          <w:sz w:val="20"/>
          <w:szCs w:val="20"/>
        </w:rPr>
        <w:t xml:space="preserve"> THEN 'Mfg item - not for resale'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50 THEN 'Under $50'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250 THEN 'Under $250'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250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1000 THEN 'Under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'Over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proofErr w:type="gram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w:t>
      </w:r>
      <w:proofErr w:type="gramEnd"/>
    </w:p>
    <w:p w:rsidR="003F7539" w:rsidRDefault="003F7539" w:rsidP="003F7539">
      <w:pPr>
        <w:pStyle w:val="Heading3"/>
        <w:rPr>
          <w:rFonts w:ascii="Segoe UI" w:hAnsi="Segoe UI" w:cs="Segoe UI"/>
          <w:color w:val="3F529C"/>
          <w:sz w:val="21"/>
          <w:szCs w:val="21"/>
        </w:rPr>
      </w:pPr>
      <w:r>
        <w:rPr>
          <w:sz w:val="21"/>
          <w:szCs w:val="21"/>
        </w:rPr>
        <w:t xml:space="preserve">C. Using CASE to replace the </w:t>
      </w:r>
      <w:proofErr w:type="spellStart"/>
      <w:r>
        <w:rPr>
          <w:sz w:val="21"/>
          <w:szCs w:val="21"/>
        </w:rPr>
        <w:t>IIf</w:t>
      </w:r>
      <w:proofErr w:type="spellEnd"/>
      <w:r>
        <w:rPr>
          <w:sz w:val="21"/>
          <w:szCs w:val="21"/>
        </w:rPr>
        <w:t xml:space="preserve"> function that is used in Microsoft Access</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CASE provides functionality that is similar to the </w:t>
      </w:r>
      <w:proofErr w:type="spellStart"/>
      <w:r>
        <w:rPr>
          <w:rFonts w:ascii="Segoe UI" w:hAnsi="Segoe UI" w:cs="Segoe UI"/>
          <w:color w:val="000000"/>
          <w:sz w:val="19"/>
          <w:szCs w:val="19"/>
        </w:rPr>
        <w:t>IIf</w:t>
      </w:r>
      <w:proofErr w:type="spellEnd"/>
      <w:r>
        <w:rPr>
          <w:rFonts w:ascii="Segoe UI" w:hAnsi="Segoe UI" w:cs="Segoe UI"/>
          <w:color w:val="000000"/>
          <w:sz w:val="19"/>
          <w:szCs w:val="19"/>
        </w:rPr>
        <w:t xml:space="preserve"> function in Microsoft Access. The following example shows a simple query that uses </w:t>
      </w:r>
      <w:proofErr w:type="spellStart"/>
      <w:r>
        <w:rPr>
          <w:rStyle w:val="code"/>
          <w:rFonts w:ascii="Segoe UI" w:hAnsi="Segoe UI" w:cs="Segoe UI"/>
          <w:color w:val="000000"/>
          <w:sz w:val="19"/>
          <w:szCs w:val="19"/>
        </w:rPr>
        <w:t>IIf</w:t>
      </w:r>
      <w:proofErr w:type="spellEnd"/>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TelephoneInstructions</w:t>
      </w:r>
      <w:proofErr w:type="spellEnd"/>
      <w:r>
        <w:rPr>
          <w:rFonts w:ascii="Segoe UI" w:hAnsi="Segoe UI" w:cs="Segoe UI"/>
          <w:color w:val="000000"/>
          <w:sz w:val="19"/>
          <w:szCs w:val="19"/>
        </w:rPr>
        <w:t xml:space="preserve"> column in an Access table that is named </w:t>
      </w:r>
      <w:r>
        <w:rPr>
          <w:rStyle w:val="code"/>
          <w:rFonts w:ascii="Segoe UI" w:hAnsi="Segoe UI" w:cs="Segoe UI"/>
          <w:color w:val="000000"/>
          <w:sz w:val="19"/>
          <w:szCs w:val="19"/>
        </w:rPr>
        <w:t>db1.ContactInfo</w:t>
      </w:r>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2" w:name="CodeSpippet3"/>
      <w:bookmarkEnd w:id="2"/>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IsNull</w:t>
      </w:r>
      <w:proofErr w:type="spellEnd"/>
      <w:r>
        <w:rPr>
          <w:rFonts w:ascii="Consolas" w:hAnsi="Consolas" w:cs="Consolas"/>
          <w:color w:val="000000"/>
          <w:sz w:val="20"/>
          <w:szCs w:val="20"/>
        </w:rPr>
        <w:t>(</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 AS [When to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db1.ContactInfo; </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w:t>
      </w:r>
      <w:r>
        <w:rPr>
          <w:rStyle w:val="code"/>
          <w:rFonts w:ascii="Segoe UI" w:hAnsi="Segoe UI" w:cs="Segoe UI"/>
          <w:color w:val="000000"/>
          <w:sz w:val="19"/>
          <w:szCs w:val="19"/>
        </w:rPr>
        <w:t>CASE</w:t>
      </w:r>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TelephoneSpecialInstructions</w:t>
      </w:r>
      <w:proofErr w:type="spellEnd"/>
      <w:r>
        <w:rPr>
          <w:rFonts w:ascii="Segoe UI" w:hAnsi="Segoe UI" w:cs="Segoe UI"/>
          <w:color w:val="000000"/>
          <w:sz w:val="19"/>
          <w:szCs w:val="19"/>
        </w:rPr>
        <w:t xml:space="preserve"> column in the AdventureWorks2008R2 view </w:t>
      </w:r>
      <w:proofErr w:type="spellStart"/>
      <w:r>
        <w:rPr>
          <w:rStyle w:val="code"/>
          <w:rFonts w:ascii="Segoe UI" w:hAnsi="Segoe UI" w:cs="Segoe UI"/>
          <w:color w:val="000000"/>
          <w:sz w:val="19"/>
          <w:szCs w:val="19"/>
        </w:rPr>
        <w:t>Person.vAdditionalContactInfo</w:t>
      </w:r>
      <w:proofErr w:type="spellEnd"/>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3" w:name="CodeSpippet4"/>
      <w:bookmarkEnd w:id="3"/>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'When to Contact'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TelephoneSpecialInstructions</w:t>
      </w:r>
      <w:proofErr w:type="spellEnd"/>
      <w:r>
        <w:rPr>
          <w:rFonts w:ascii="Consolas" w:hAnsi="Consolas" w:cs="Consolas"/>
          <w:color w:val="000000"/>
          <w:sz w:val="20"/>
          <w:szCs w:val="20"/>
        </w:rPr>
        <w:t xml:space="preserve"> IS NULL THEN 'Any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TelephoneSpecialInstructions</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Person.vAdditionalContactInfo</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lastRenderedPageBreak/>
        <w:t>D. Using CASE in an ORDER BY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examples uses the CASE expression in an ORDER BY clause to determine the sort order of the rows based on a given column value. In the first example, the value in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column of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is evaluated.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1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descending order.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ascending order. In the second example, the result set is ordered by the column </w:t>
      </w:r>
      <w:proofErr w:type="spellStart"/>
      <w:r>
        <w:rPr>
          <w:rStyle w:val="code"/>
          <w:rFonts w:ascii="Segoe UI" w:hAnsi="Segoe UI" w:cs="Segoe UI"/>
          <w:color w:val="000000"/>
          <w:sz w:val="19"/>
          <w:szCs w:val="19"/>
        </w:rPr>
        <w:t>TerritoryName</w:t>
      </w:r>
      <w:proofErr w:type="spellEnd"/>
      <w:r>
        <w:rPr>
          <w:rFonts w:ascii="Segoe UI" w:hAnsi="Segoe UI" w:cs="Segoe UI"/>
          <w:color w:val="000000"/>
          <w:sz w:val="19"/>
          <w:szCs w:val="19"/>
        </w:rPr>
        <w:t xml:space="preserve"> when the column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is equal to 'United States' and by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for all other rows.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4" w:name="CodeSpippet5"/>
      <w:bookmarkEnd w:id="4"/>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SalariedFlag</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WHEN 1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 DESC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,CASE</w:t>
      </w:r>
      <w:proofErr w:type="gramEnd"/>
      <w:r>
        <w:rPr>
          <w:rFonts w:ascii="Consolas" w:hAnsi="Consolas" w:cs="Consolas"/>
          <w:color w:val="000000"/>
          <w:sz w:val="20"/>
          <w:szCs w:val="20"/>
        </w:rPr>
        <w:t xml:space="preserve"> WHEN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CountryRegionName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Sales.vSalesPerson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IS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WHEN 'United States' THEN </w:t>
      </w:r>
      <w:proofErr w:type="spellStart"/>
      <w:r>
        <w:rPr>
          <w:rFonts w:ascii="Consolas" w:hAnsi="Consolas" w:cs="Consolas"/>
          <w:color w:val="000000"/>
          <w:sz w:val="20"/>
          <w:szCs w:val="20"/>
        </w:rPr>
        <w:t>TerritoryName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END;</w:t>
      </w:r>
    </w:p>
    <w:p w:rsidR="003F7539" w:rsidRDefault="003F7539"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E. Using CASE in an UPDATE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an UPDATE statement to determine the value that is set for the column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for employees with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When subtracting 10 hours from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results in a negative value,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40 hours; otherwise,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20 hours. The OUTPUT clause is used to display the before and after vacation values.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5" w:name="CodeSpippet7"/>
      <w:bookmarkEnd w:id="5"/>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UPDATE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SET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CASE</w:t>
      </w:r>
      <w:proofErr w:type="gram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- 10.00) &lt; 0) THEN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+ 40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+ 20.00)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OUTPUT </w:t>
      </w:r>
      <w:proofErr w:type="spellStart"/>
      <w:r>
        <w:rPr>
          <w:rFonts w:ascii="Consolas" w:hAnsi="Consolas" w:cs="Consolas"/>
          <w:color w:val="000000"/>
          <w:sz w:val="20"/>
          <w:szCs w:val="20"/>
        </w:rPr>
        <w:t>Deleted.BusinessEntityID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BeforeValue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Inserted.VacationHours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AfterValue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t>F. Using CASE in a SET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SET statement in the table-valued function </w:t>
      </w:r>
      <w:proofErr w:type="spellStart"/>
      <w:r>
        <w:rPr>
          <w:rStyle w:val="code"/>
          <w:rFonts w:ascii="Segoe UI" w:hAnsi="Segoe UI" w:cs="Segoe UI"/>
          <w:color w:val="000000"/>
          <w:sz w:val="19"/>
          <w:szCs w:val="19"/>
        </w:rPr>
        <w:t>dbo.GetContactInfo</w:t>
      </w:r>
      <w:proofErr w:type="spellEnd"/>
      <w:r>
        <w:rPr>
          <w:rFonts w:ascii="Segoe UI" w:hAnsi="Segoe UI" w:cs="Segoe UI"/>
          <w:color w:val="000000"/>
          <w:sz w:val="19"/>
          <w:szCs w:val="19"/>
        </w:rPr>
        <w:t xml:space="preserve">. In the AdventureWorks2008R2 database, all data related to people is stored in the </w:t>
      </w:r>
      <w:proofErr w:type="spellStart"/>
      <w:r>
        <w:rPr>
          <w:rStyle w:val="code"/>
          <w:rFonts w:ascii="Segoe UI" w:hAnsi="Segoe UI" w:cs="Segoe UI"/>
          <w:color w:val="000000"/>
          <w:sz w:val="19"/>
          <w:szCs w:val="19"/>
        </w:rPr>
        <w:t>Person.Person</w:t>
      </w:r>
      <w:proofErr w:type="spellEnd"/>
      <w:r>
        <w:rPr>
          <w:rFonts w:ascii="Segoe UI" w:hAnsi="Segoe UI" w:cs="Segoe UI"/>
          <w:color w:val="000000"/>
          <w:sz w:val="19"/>
          <w:szCs w:val="19"/>
        </w:rPr>
        <w:t xml:space="preserve"> table. For example, the person may be an employee, vendor representative, or a customer. The function returns the first and last name of a given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and the contact type for that </w:t>
      </w:r>
      <w:proofErr w:type="spellStart"/>
      <w:r>
        <w:rPr>
          <w:rFonts w:ascii="Segoe UI" w:hAnsi="Segoe UI" w:cs="Segoe UI"/>
          <w:color w:val="000000"/>
          <w:sz w:val="19"/>
          <w:szCs w:val="19"/>
        </w:rPr>
        <w:t>person.The</w:t>
      </w:r>
      <w:proofErr w:type="spellEnd"/>
      <w:r>
        <w:rPr>
          <w:rFonts w:ascii="Segoe UI" w:hAnsi="Segoe UI" w:cs="Segoe UI"/>
          <w:color w:val="000000"/>
          <w:sz w:val="19"/>
          <w:szCs w:val="19"/>
        </w:rPr>
        <w:t xml:space="preserve"> CASE expression in the SET statement determines the value to display for the column </w:t>
      </w:r>
      <w:proofErr w:type="spellStart"/>
      <w:r>
        <w:rPr>
          <w:rStyle w:val="code"/>
          <w:rFonts w:ascii="Segoe UI" w:hAnsi="Segoe UI" w:cs="Segoe UI"/>
          <w:color w:val="000000"/>
          <w:sz w:val="19"/>
          <w:szCs w:val="19"/>
        </w:rPr>
        <w:t>ContactType</w:t>
      </w:r>
      <w:proofErr w:type="spellEnd"/>
      <w:r>
        <w:rPr>
          <w:rFonts w:ascii="Segoe UI" w:hAnsi="Segoe UI" w:cs="Segoe UI"/>
          <w:color w:val="000000"/>
          <w:sz w:val="19"/>
          <w:szCs w:val="19"/>
        </w:rPr>
        <w:t xml:space="preserve"> based on the existence of the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column in the </w:t>
      </w:r>
      <w:r>
        <w:rPr>
          <w:rStyle w:val="code"/>
          <w:rFonts w:ascii="Segoe UI" w:hAnsi="Segoe UI" w:cs="Segoe UI"/>
          <w:color w:val="000000"/>
          <w:sz w:val="19"/>
          <w:szCs w:val="19"/>
        </w:rPr>
        <w:t>Employee</w:t>
      </w:r>
      <w:r>
        <w:rPr>
          <w:rFonts w:ascii="Segoe UI" w:hAnsi="Segoe UI" w:cs="Segoe UI"/>
          <w:color w:val="000000"/>
          <w:sz w:val="19"/>
          <w:szCs w:val="19"/>
        </w:rPr>
        <w:t xml:space="preserve">, </w:t>
      </w:r>
      <w:r>
        <w:rPr>
          <w:rStyle w:val="code"/>
          <w:rFonts w:ascii="Segoe UI" w:hAnsi="Segoe UI" w:cs="Segoe UI"/>
          <w:color w:val="000000"/>
          <w:sz w:val="19"/>
          <w:szCs w:val="19"/>
        </w:rPr>
        <w:t>Vendor</w:t>
      </w:r>
      <w:r>
        <w:rPr>
          <w:rFonts w:ascii="Segoe UI" w:hAnsi="Segoe UI" w:cs="Segoe UI"/>
          <w:color w:val="000000"/>
          <w:sz w:val="19"/>
          <w:szCs w:val="19"/>
        </w:rPr>
        <w:t xml:space="preserve">, or </w:t>
      </w:r>
      <w:r>
        <w:rPr>
          <w:rStyle w:val="code"/>
          <w:rFonts w:ascii="Segoe UI" w:hAnsi="Segoe UI" w:cs="Segoe UI"/>
          <w:color w:val="000000"/>
          <w:sz w:val="19"/>
          <w:szCs w:val="19"/>
        </w:rPr>
        <w:t>Customer</w:t>
      </w:r>
      <w:r>
        <w:rPr>
          <w:rFonts w:ascii="Segoe UI" w:hAnsi="Segoe UI" w:cs="Segoe UI"/>
          <w:color w:val="000000"/>
          <w:sz w:val="19"/>
          <w:szCs w:val="19"/>
        </w:rPr>
        <w:t xml:space="preserve"> tables.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6" w:name="CodeSpippet8"/>
      <w:bookmarkEnd w:id="6"/>
      <w:r>
        <w:rPr>
          <w:rFonts w:ascii="Consolas" w:hAnsi="Consolas" w:cs="Consolas"/>
          <w:color w:val="000000"/>
          <w:sz w:val="20"/>
          <w:szCs w:val="20"/>
        </w:rPr>
        <w:tab/>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 xml:space="preserve">CREATE FUNCTION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RETURNS @</w:t>
      </w:r>
      <w:proofErr w:type="spellStart"/>
      <w:r>
        <w:rPr>
          <w:rFonts w:ascii="Consolas" w:hAnsi="Consolas" w:cs="Consolas"/>
          <w:color w:val="000000"/>
          <w:sz w:val="20"/>
          <w:szCs w:val="20"/>
        </w:rPr>
        <w:t>retContactInformation</w:t>
      </w:r>
      <w:proofErr w:type="spellEnd"/>
      <w:r>
        <w:rPr>
          <w:rFonts w:ascii="Consolas" w:hAnsi="Consolas" w:cs="Consolas"/>
          <w:color w:val="000000"/>
          <w:sz w:val="20"/>
          <w:szCs w:val="20"/>
        </w:rPr>
        <w:t xml:space="preserve"> TABLE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PRIMARY KEY CLUSTERED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ASC)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AS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Returns the first name, last name and contact type for the specified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DECLARE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Get common contact information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LastName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FROM </w:t>
      </w:r>
      <w:proofErr w:type="spellStart"/>
      <w:r>
        <w:rPr>
          <w:rFonts w:ascii="Consolas" w:hAnsi="Consolas" w:cs="Consolas"/>
          <w:color w:val="000000"/>
          <w:sz w:val="20"/>
          <w:szCs w:val="20"/>
        </w:rPr>
        <w:t>Person.Person</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Person.BusinessEntityContact</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bec</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bec.BusinessEntityID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store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Purchasing.Vendor</w:t>
      </w:r>
      <w:proofErr w:type="spellEnd"/>
      <w:r>
        <w:rPr>
          <w:rFonts w:ascii="Consolas" w:hAnsi="Consolas" w:cs="Consolas"/>
          <w:color w:val="000000"/>
          <w:sz w:val="20"/>
          <w:szCs w:val="20"/>
        </w:rPr>
        <w:t xml:space="preserve"> AS v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v.BusinessEntityID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'Store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individual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Sales.Customer</w:t>
      </w:r>
      <w:proofErr w:type="spellEnd"/>
      <w:r>
        <w:rPr>
          <w:rFonts w:ascii="Consolas" w:hAnsi="Consolas" w:cs="Consolas"/>
          <w:color w:val="000000"/>
          <w:sz w:val="20"/>
          <w:szCs w:val="20"/>
        </w:rPr>
        <w:t xml:space="preserve"> AS c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c.PersonID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Return the information to the caller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IF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IS NOT NULL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INSERT @</w:t>
      </w:r>
      <w:proofErr w:type="spellStart"/>
      <w:r>
        <w:rPr>
          <w:rFonts w:ascii="Consolas" w:hAnsi="Consolas" w:cs="Consolas"/>
          <w:color w:val="000000"/>
          <w:sz w:val="20"/>
          <w:szCs w:val="20"/>
        </w:rPr>
        <w:t>retContactInformation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RETURN;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2200);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906AF" w:rsidRDefault="004906AF"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G. Using CASE in a HAVING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HAVING clause to restrict the rows returned by the SELECT statement. The statement returns the </w:t>
      </w:r>
      <w:proofErr w:type="spellStart"/>
      <w:r>
        <w:rPr>
          <w:rFonts w:ascii="Segoe UI" w:hAnsi="Segoe UI" w:cs="Segoe UI"/>
          <w:color w:val="000000"/>
          <w:sz w:val="19"/>
          <w:szCs w:val="19"/>
        </w:rPr>
        <w:t>the</w:t>
      </w:r>
      <w:proofErr w:type="spellEnd"/>
      <w:r>
        <w:rPr>
          <w:rFonts w:ascii="Segoe UI" w:hAnsi="Segoe UI" w:cs="Segoe UI"/>
          <w:color w:val="000000"/>
          <w:sz w:val="19"/>
          <w:szCs w:val="19"/>
        </w:rPr>
        <w:t xml:space="preserve"> maximum hourly rate for each job title in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The HAVING clause restricts the titles to those that are held by men with a maximum pay rate greater than 40 dollars or women with a maximum pay rate greater than 42 dollars.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7" w:name="CodeSpippet9"/>
      <w:bookmarkEnd w:id="7"/>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SELECT </w:t>
      </w:r>
      <w:proofErr w:type="spellStart"/>
      <w:r>
        <w:rPr>
          <w:rFonts w:ascii="Consolas" w:hAnsi="Consolas" w:cs="Consolas"/>
          <w:color w:val="000000"/>
          <w:sz w:val="20"/>
          <w:szCs w:val="20"/>
        </w:rPr>
        <w:t>JobTitle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ph1.Rate)AS </w:t>
      </w:r>
      <w:proofErr w:type="spellStart"/>
      <w:r>
        <w:rPr>
          <w:rFonts w:ascii="Consolas" w:hAnsi="Consolas" w:cs="Consolas"/>
          <w:color w:val="000000"/>
          <w:sz w:val="20"/>
          <w:szCs w:val="20"/>
        </w:rPr>
        <w:t>MaximumRate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JOIN </w:t>
      </w:r>
      <w:proofErr w:type="spellStart"/>
      <w:r>
        <w:rPr>
          <w:rFonts w:ascii="Consolas" w:hAnsi="Consolas" w:cs="Consolas"/>
          <w:color w:val="000000"/>
          <w:sz w:val="20"/>
          <w:szCs w:val="20"/>
        </w:rPr>
        <w:t>HumanResources.EmployeePayHistory</w:t>
      </w:r>
      <w:proofErr w:type="spellEnd"/>
      <w:r>
        <w:rPr>
          <w:rFonts w:ascii="Consolas" w:hAnsi="Consolas" w:cs="Consolas"/>
          <w:color w:val="000000"/>
          <w:sz w:val="20"/>
          <w:szCs w:val="20"/>
        </w:rPr>
        <w:t xml:space="preserve"> AS ph1 ON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ph1.BusinessEntityID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GROUP BY </w:t>
      </w:r>
      <w:proofErr w:type="spellStart"/>
      <w:r>
        <w:rPr>
          <w:rFonts w:ascii="Consolas" w:hAnsi="Consolas" w:cs="Consolas"/>
          <w:color w:val="000000"/>
          <w:sz w:val="20"/>
          <w:szCs w:val="20"/>
        </w:rPr>
        <w:t>JobTitle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HAVING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'M'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OR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'F'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MaximumRate</w:t>
      </w:r>
      <w:proofErr w:type="spellEnd"/>
      <w:r>
        <w:rPr>
          <w:rFonts w:ascii="Consolas" w:hAnsi="Consolas" w:cs="Consolas"/>
          <w:color w:val="000000"/>
          <w:sz w:val="20"/>
          <w:szCs w:val="20"/>
        </w:rPr>
        <w:t xml:space="preserve"> DESC;</w:t>
      </w:r>
    </w:p>
    <w:p w:rsidR="00FA2E99" w:rsidRPr="00CB5255" w:rsidRDefault="00FA2E99">
      <w:pPr>
        <w:rPr>
          <w:lang/>
        </w:rPr>
      </w:pPr>
    </w:p>
    <w:sectPr w:rsidR="00FA2E99" w:rsidRPr="00CB5255" w:rsidSect="00FA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255"/>
    <w:rsid w:val="003F7539"/>
    <w:rsid w:val="004906AF"/>
    <w:rsid w:val="00CB5255"/>
    <w:rsid w:val="00FA2E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99"/>
  </w:style>
  <w:style w:type="paragraph" w:styleId="Heading2">
    <w:name w:val="heading 2"/>
    <w:basedOn w:val="Normal"/>
    <w:link w:val="Heading2Char"/>
    <w:uiPriority w:val="9"/>
    <w:qFormat/>
    <w:rsid w:val="00CB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2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5255"/>
    <w:rPr>
      <w:color w:val="0000FF"/>
      <w:u w:val="single"/>
    </w:rPr>
  </w:style>
  <w:style w:type="paragraph" w:styleId="NormalWeb">
    <w:name w:val="Normal (Web)"/>
    <w:basedOn w:val="Normal"/>
    <w:uiPriority w:val="99"/>
    <w:semiHidden/>
    <w:unhideWhenUsed/>
    <w:rsid w:val="00CB5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255"/>
    <w:rPr>
      <w:b/>
      <w:bCs/>
    </w:rPr>
  </w:style>
  <w:style w:type="character" w:customStyle="1" w:styleId="Heading3Char">
    <w:name w:val="Heading 3 Char"/>
    <w:basedOn w:val="DefaultParagraphFont"/>
    <w:link w:val="Heading3"/>
    <w:uiPriority w:val="9"/>
    <w:semiHidden/>
    <w:rsid w:val="003F7539"/>
    <w:rPr>
      <w:rFonts w:asciiTheme="majorHAnsi" w:eastAsiaTheme="majorEastAsia" w:hAnsiTheme="majorHAnsi" w:cstheme="majorBidi"/>
      <w:b/>
      <w:bCs/>
      <w:color w:val="4F81BD" w:themeColor="accent1"/>
    </w:rPr>
  </w:style>
  <w:style w:type="character" w:customStyle="1" w:styleId="lwcollapsibleareatitle1">
    <w:name w:val="lw_collapsiblearea_title1"/>
    <w:basedOn w:val="DefaultParagraphFont"/>
    <w:rsid w:val="003F7539"/>
    <w:rPr>
      <w:rFonts w:ascii="Segoe UI" w:hAnsi="Segoe UI" w:cs="Segoe UI" w:hint="default"/>
      <w:b/>
      <w:bCs/>
      <w:color w:val="3F529C"/>
      <w:sz w:val="37"/>
      <w:szCs w:val="37"/>
    </w:rPr>
  </w:style>
  <w:style w:type="character" w:customStyle="1" w:styleId="code">
    <w:name w:val="code"/>
    <w:basedOn w:val="DefaultParagraphFont"/>
    <w:rsid w:val="003F7539"/>
  </w:style>
</w:styles>
</file>

<file path=word/webSettings.xml><?xml version="1.0" encoding="utf-8"?>
<w:webSettings xmlns:r="http://schemas.openxmlformats.org/officeDocument/2006/relationships" xmlns:w="http://schemas.openxmlformats.org/wordprocessingml/2006/main">
  <w:divs>
    <w:div w:id="741872151">
      <w:bodyDiv w:val="1"/>
      <w:marLeft w:val="0"/>
      <w:marRight w:val="0"/>
      <w:marTop w:val="0"/>
      <w:marBottom w:val="0"/>
      <w:divBdr>
        <w:top w:val="none" w:sz="0" w:space="0" w:color="auto"/>
        <w:left w:val="none" w:sz="0" w:space="0" w:color="auto"/>
        <w:bottom w:val="none" w:sz="0" w:space="0" w:color="auto"/>
        <w:right w:val="none" w:sz="0" w:space="0" w:color="auto"/>
      </w:divBdr>
      <w:divsChild>
        <w:div w:id="410542728">
          <w:marLeft w:val="0"/>
          <w:marRight w:val="0"/>
          <w:marTop w:val="0"/>
          <w:marBottom w:val="0"/>
          <w:divBdr>
            <w:top w:val="none" w:sz="0" w:space="0" w:color="auto"/>
            <w:left w:val="none" w:sz="0" w:space="0" w:color="auto"/>
            <w:bottom w:val="none" w:sz="0" w:space="0" w:color="auto"/>
            <w:right w:val="none" w:sz="0" w:space="0" w:color="auto"/>
          </w:divBdr>
          <w:divsChild>
            <w:div w:id="1009719382">
              <w:marLeft w:val="0"/>
              <w:marRight w:val="0"/>
              <w:marTop w:val="0"/>
              <w:marBottom w:val="0"/>
              <w:divBdr>
                <w:top w:val="none" w:sz="0" w:space="0" w:color="auto"/>
                <w:left w:val="none" w:sz="0" w:space="0" w:color="auto"/>
                <w:bottom w:val="none" w:sz="0" w:space="0" w:color="auto"/>
                <w:right w:val="none" w:sz="0" w:space="0" w:color="auto"/>
              </w:divBdr>
              <w:divsChild>
                <w:div w:id="691687558">
                  <w:marLeft w:val="0"/>
                  <w:marRight w:val="0"/>
                  <w:marTop w:val="0"/>
                  <w:marBottom w:val="0"/>
                  <w:divBdr>
                    <w:top w:val="none" w:sz="0" w:space="0" w:color="auto"/>
                    <w:left w:val="none" w:sz="0" w:space="0" w:color="auto"/>
                    <w:bottom w:val="none" w:sz="0" w:space="0" w:color="auto"/>
                    <w:right w:val="none" w:sz="0" w:space="0" w:color="auto"/>
                  </w:divBdr>
                  <w:divsChild>
                    <w:div w:id="5662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1838">
      <w:bodyDiv w:val="1"/>
      <w:marLeft w:val="0"/>
      <w:marRight w:val="0"/>
      <w:marTop w:val="0"/>
      <w:marBottom w:val="0"/>
      <w:divBdr>
        <w:top w:val="none" w:sz="0" w:space="0" w:color="auto"/>
        <w:left w:val="none" w:sz="0" w:space="0" w:color="auto"/>
        <w:bottom w:val="none" w:sz="0" w:space="0" w:color="auto"/>
        <w:right w:val="none" w:sz="0" w:space="0" w:color="auto"/>
      </w:divBdr>
      <w:divsChild>
        <w:div w:id="788167013">
          <w:marLeft w:val="0"/>
          <w:marRight w:val="0"/>
          <w:marTop w:val="0"/>
          <w:marBottom w:val="0"/>
          <w:divBdr>
            <w:top w:val="none" w:sz="0" w:space="10" w:color="auto"/>
            <w:left w:val="single" w:sz="6" w:space="0" w:color="BBBBBB"/>
            <w:bottom w:val="none" w:sz="0" w:space="0" w:color="auto"/>
            <w:right w:val="none" w:sz="0" w:space="0" w:color="auto"/>
          </w:divBdr>
          <w:divsChild>
            <w:div w:id="1385258332">
              <w:marLeft w:val="0"/>
              <w:marRight w:val="0"/>
              <w:marTop w:val="0"/>
              <w:marBottom w:val="0"/>
              <w:divBdr>
                <w:top w:val="none" w:sz="0" w:space="0" w:color="auto"/>
                <w:left w:val="none" w:sz="0" w:space="0" w:color="auto"/>
                <w:bottom w:val="none" w:sz="0" w:space="0" w:color="auto"/>
                <w:right w:val="none" w:sz="0" w:space="0" w:color="auto"/>
              </w:divBdr>
              <w:divsChild>
                <w:div w:id="364448164">
                  <w:marLeft w:val="0"/>
                  <w:marRight w:val="0"/>
                  <w:marTop w:val="0"/>
                  <w:marBottom w:val="0"/>
                  <w:divBdr>
                    <w:top w:val="none" w:sz="0" w:space="0" w:color="auto"/>
                    <w:left w:val="none" w:sz="0" w:space="0" w:color="auto"/>
                    <w:bottom w:val="none" w:sz="0" w:space="0" w:color="auto"/>
                    <w:right w:val="none" w:sz="0" w:space="0" w:color="auto"/>
                  </w:divBdr>
                  <w:divsChild>
                    <w:div w:id="50159536">
                      <w:marLeft w:val="0"/>
                      <w:marRight w:val="0"/>
                      <w:marTop w:val="0"/>
                      <w:marBottom w:val="0"/>
                      <w:divBdr>
                        <w:top w:val="none" w:sz="0" w:space="0" w:color="auto"/>
                        <w:left w:val="none" w:sz="0" w:space="0" w:color="auto"/>
                        <w:bottom w:val="none" w:sz="0" w:space="0" w:color="auto"/>
                        <w:right w:val="none" w:sz="0" w:space="0" w:color="auto"/>
                      </w:divBdr>
                      <w:divsChild>
                        <w:div w:id="1340545636">
                          <w:marLeft w:val="0"/>
                          <w:marRight w:val="0"/>
                          <w:marTop w:val="0"/>
                          <w:marBottom w:val="0"/>
                          <w:divBdr>
                            <w:top w:val="none" w:sz="0" w:space="0" w:color="auto"/>
                            <w:left w:val="none" w:sz="0" w:space="0" w:color="auto"/>
                            <w:bottom w:val="none" w:sz="0" w:space="0" w:color="auto"/>
                            <w:right w:val="none" w:sz="0" w:space="0" w:color="auto"/>
                          </w:divBdr>
                          <w:divsChild>
                            <w:div w:id="2034958378">
                              <w:marLeft w:val="0"/>
                              <w:marRight w:val="0"/>
                              <w:marTop w:val="0"/>
                              <w:marBottom w:val="0"/>
                              <w:divBdr>
                                <w:top w:val="none" w:sz="0" w:space="0" w:color="auto"/>
                                <w:left w:val="none" w:sz="0" w:space="0" w:color="auto"/>
                                <w:bottom w:val="none" w:sz="0" w:space="0" w:color="auto"/>
                                <w:right w:val="none" w:sz="0" w:space="0" w:color="auto"/>
                              </w:divBdr>
                              <w:divsChild>
                                <w:div w:id="971864442">
                                  <w:marLeft w:val="0"/>
                                  <w:marRight w:val="0"/>
                                  <w:marTop w:val="285"/>
                                  <w:marBottom w:val="285"/>
                                  <w:divBdr>
                                    <w:top w:val="none" w:sz="0" w:space="0" w:color="auto"/>
                                    <w:left w:val="none" w:sz="0" w:space="0" w:color="auto"/>
                                    <w:bottom w:val="none" w:sz="0" w:space="0" w:color="auto"/>
                                    <w:right w:val="none" w:sz="0" w:space="0" w:color="auto"/>
                                  </w:divBdr>
                                  <w:divsChild>
                                    <w:div w:id="330988504">
                                      <w:marLeft w:val="0"/>
                                      <w:marRight w:val="0"/>
                                      <w:marTop w:val="0"/>
                                      <w:marBottom w:val="0"/>
                                      <w:divBdr>
                                        <w:top w:val="none" w:sz="0" w:space="0" w:color="auto"/>
                                        <w:left w:val="none" w:sz="0" w:space="0" w:color="auto"/>
                                        <w:bottom w:val="none" w:sz="0" w:space="0" w:color="auto"/>
                                        <w:right w:val="none" w:sz="0" w:space="0" w:color="auto"/>
                                      </w:divBdr>
                                    </w:div>
                                  </w:divsChild>
                                </w:div>
                                <w:div w:id="1886796250">
                                  <w:marLeft w:val="0"/>
                                  <w:marRight w:val="0"/>
                                  <w:marTop w:val="0"/>
                                  <w:marBottom w:val="0"/>
                                  <w:divBdr>
                                    <w:top w:val="none" w:sz="0" w:space="0" w:color="auto"/>
                                    <w:left w:val="none" w:sz="0" w:space="0" w:color="auto"/>
                                    <w:bottom w:val="none" w:sz="0" w:space="0" w:color="auto"/>
                                    <w:right w:val="none" w:sz="0" w:space="0" w:color="auto"/>
                                  </w:divBdr>
                                  <w:divsChild>
                                    <w:div w:id="1468090573">
                                      <w:marLeft w:val="0"/>
                                      <w:marRight w:val="0"/>
                                      <w:marTop w:val="0"/>
                                      <w:marBottom w:val="0"/>
                                      <w:divBdr>
                                        <w:top w:val="none" w:sz="0" w:space="0" w:color="auto"/>
                                        <w:left w:val="none" w:sz="0" w:space="0" w:color="auto"/>
                                        <w:bottom w:val="none" w:sz="0" w:space="0" w:color="auto"/>
                                        <w:right w:val="none" w:sz="0" w:space="0" w:color="auto"/>
                                      </w:divBdr>
                                      <w:divsChild>
                                        <w:div w:id="1367096263">
                                          <w:marLeft w:val="0"/>
                                          <w:marRight w:val="0"/>
                                          <w:marTop w:val="0"/>
                                          <w:marBottom w:val="0"/>
                                          <w:divBdr>
                                            <w:top w:val="none" w:sz="0" w:space="0" w:color="auto"/>
                                            <w:left w:val="none" w:sz="0" w:space="0" w:color="auto"/>
                                            <w:bottom w:val="none" w:sz="0" w:space="0" w:color="auto"/>
                                            <w:right w:val="none" w:sz="0" w:space="0" w:color="auto"/>
                                          </w:divBdr>
                                          <w:divsChild>
                                            <w:div w:id="1769422284">
                                              <w:marLeft w:val="0"/>
                                              <w:marRight w:val="0"/>
                                              <w:marTop w:val="0"/>
                                              <w:marBottom w:val="180"/>
                                              <w:divBdr>
                                                <w:top w:val="none" w:sz="0" w:space="0" w:color="auto"/>
                                                <w:left w:val="single" w:sz="6" w:space="0" w:color="BBBBBB"/>
                                                <w:bottom w:val="single" w:sz="18" w:space="0" w:color="E5E5E5"/>
                                                <w:right w:val="single" w:sz="6" w:space="0" w:color="E5E5E5"/>
                                              </w:divBdr>
                                              <w:divsChild>
                                                <w:div w:id="1022588565">
                                                  <w:marLeft w:val="0"/>
                                                  <w:marRight w:val="0"/>
                                                  <w:marTop w:val="0"/>
                                                  <w:marBottom w:val="0"/>
                                                  <w:divBdr>
                                                    <w:top w:val="single" w:sz="18" w:space="0" w:color="E5E5E5"/>
                                                    <w:left w:val="single" w:sz="6" w:space="0" w:color="BBBBBB"/>
                                                    <w:bottom w:val="none" w:sz="0" w:space="0" w:color="auto"/>
                                                    <w:right w:val="single" w:sz="18" w:space="0" w:color="E5E5E5"/>
                                                  </w:divBdr>
                                                  <w:divsChild>
                                                    <w:div w:id="1658456003">
                                                      <w:marLeft w:val="0"/>
                                                      <w:marRight w:val="0"/>
                                                      <w:marTop w:val="0"/>
                                                      <w:marBottom w:val="0"/>
                                                      <w:divBdr>
                                                        <w:top w:val="none" w:sz="0" w:space="0" w:color="auto"/>
                                                        <w:left w:val="none" w:sz="0" w:space="0" w:color="auto"/>
                                                        <w:bottom w:val="none" w:sz="0" w:space="0" w:color="auto"/>
                                                        <w:right w:val="none" w:sz="0" w:space="0" w:color="auto"/>
                                                      </w:divBdr>
                                                    </w:div>
                                                  </w:divsChild>
                                                </w:div>
                                                <w:div w:id="534274097">
                                                  <w:marLeft w:val="0"/>
                                                  <w:marRight w:val="0"/>
                                                  <w:marTop w:val="0"/>
                                                  <w:marBottom w:val="0"/>
                                                  <w:divBdr>
                                                    <w:top w:val="none" w:sz="0" w:space="0" w:color="auto"/>
                                                    <w:left w:val="none" w:sz="0" w:space="0" w:color="auto"/>
                                                    <w:bottom w:val="none" w:sz="0" w:space="0" w:color="auto"/>
                                                    <w:right w:val="none" w:sz="0" w:space="0" w:color="auto"/>
                                                  </w:divBdr>
                                                  <w:divsChild>
                                                    <w:div w:id="1767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5050">
                                  <w:marLeft w:val="0"/>
                                  <w:marRight w:val="0"/>
                                  <w:marTop w:val="0"/>
                                  <w:marBottom w:val="0"/>
                                  <w:divBdr>
                                    <w:top w:val="none" w:sz="0" w:space="0" w:color="auto"/>
                                    <w:left w:val="none" w:sz="0" w:space="0" w:color="auto"/>
                                    <w:bottom w:val="none" w:sz="0" w:space="0" w:color="auto"/>
                                    <w:right w:val="none" w:sz="0" w:space="0" w:color="auto"/>
                                  </w:divBdr>
                                  <w:divsChild>
                                    <w:div w:id="1756051373">
                                      <w:marLeft w:val="0"/>
                                      <w:marRight w:val="0"/>
                                      <w:marTop w:val="0"/>
                                      <w:marBottom w:val="0"/>
                                      <w:divBdr>
                                        <w:top w:val="none" w:sz="0" w:space="0" w:color="auto"/>
                                        <w:left w:val="none" w:sz="0" w:space="0" w:color="auto"/>
                                        <w:bottom w:val="none" w:sz="0" w:space="0" w:color="auto"/>
                                        <w:right w:val="none" w:sz="0" w:space="0" w:color="auto"/>
                                      </w:divBdr>
                                      <w:divsChild>
                                        <w:div w:id="2036346115">
                                          <w:marLeft w:val="0"/>
                                          <w:marRight w:val="0"/>
                                          <w:marTop w:val="0"/>
                                          <w:marBottom w:val="0"/>
                                          <w:divBdr>
                                            <w:top w:val="none" w:sz="0" w:space="0" w:color="auto"/>
                                            <w:left w:val="none" w:sz="0" w:space="0" w:color="auto"/>
                                            <w:bottom w:val="none" w:sz="0" w:space="0" w:color="auto"/>
                                            <w:right w:val="none" w:sz="0" w:space="0" w:color="auto"/>
                                          </w:divBdr>
                                          <w:divsChild>
                                            <w:div w:id="1388603035">
                                              <w:marLeft w:val="0"/>
                                              <w:marRight w:val="0"/>
                                              <w:marTop w:val="0"/>
                                              <w:marBottom w:val="180"/>
                                              <w:divBdr>
                                                <w:top w:val="none" w:sz="0" w:space="0" w:color="auto"/>
                                                <w:left w:val="single" w:sz="6" w:space="0" w:color="BBBBBB"/>
                                                <w:bottom w:val="single" w:sz="18" w:space="0" w:color="E5E5E5"/>
                                                <w:right w:val="single" w:sz="6" w:space="0" w:color="E5E5E5"/>
                                              </w:divBdr>
                                              <w:divsChild>
                                                <w:div w:id="122968073">
                                                  <w:marLeft w:val="0"/>
                                                  <w:marRight w:val="0"/>
                                                  <w:marTop w:val="0"/>
                                                  <w:marBottom w:val="0"/>
                                                  <w:divBdr>
                                                    <w:top w:val="single" w:sz="18" w:space="0" w:color="E5E5E5"/>
                                                    <w:left w:val="single" w:sz="6" w:space="0" w:color="BBBBBB"/>
                                                    <w:bottom w:val="none" w:sz="0" w:space="0" w:color="auto"/>
                                                    <w:right w:val="single" w:sz="18" w:space="0" w:color="E5E5E5"/>
                                                  </w:divBdr>
                                                  <w:divsChild>
                                                    <w:div w:id="1990554722">
                                                      <w:marLeft w:val="0"/>
                                                      <w:marRight w:val="0"/>
                                                      <w:marTop w:val="0"/>
                                                      <w:marBottom w:val="0"/>
                                                      <w:divBdr>
                                                        <w:top w:val="none" w:sz="0" w:space="0" w:color="auto"/>
                                                        <w:left w:val="none" w:sz="0" w:space="0" w:color="auto"/>
                                                        <w:bottom w:val="none" w:sz="0" w:space="0" w:color="auto"/>
                                                        <w:right w:val="none" w:sz="0" w:space="0" w:color="auto"/>
                                                      </w:divBdr>
                                                    </w:div>
                                                  </w:divsChild>
                                                </w:div>
                                                <w:div w:id="1049231626">
                                                  <w:marLeft w:val="0"/>
                                                  <w:marRight w:val="0"/>
                                                  <w:marTop w:val="0"/>
                                                  <w:marBottom w:val="0"/>
                                                  <w:divBdr>
                                                    <w:top w:val="none" w:sz="0" w:space="0" w:color="auto"/>
                                                    <w:left w:val="none" w:sz="0" w:space="0" w:color="auto"/>
                                                    <w:bottom w:val="none" w:sz="0" w:space="0" w:color="auto"/>
                                                    <w:right w:val="none" w:sz="0" w:space="0" w:color="auto"/>
                                                  </w:divBdr>
                                                  <w:divsChild>
                                                    <w:div w:id="1666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4776">
                                  <w:marLeft w:val="0"/>
                                  <w:marRight w:val="0"/>
                                  <w:marTop w:val="0"/>
                                  <w:marBottom w:val="0"/>
                                  <w:divBdr>
                                    <w:top w:val="none" w:sz="0" w:space="0" w:color="auto"/>
                                    <w:left w:val="none" w:sz="0" w:space="0" w:color="auto"/>
                                    <w:bottom w:val="none" w:sz="0" w:space="0" w:color="auto"/>
                                    <w:right w:val="none" w:sz="0" w:space="0" w:color="auto"/>
                                  </w:divBdr>
                                  <w:divsChild>
                                    <w:div w:id="1112823501">
                                      <w:marLeft w:val="0"/>
                                      <w:marRight w:val="0"/>
                                      <w:marTop w:val="0"/>
                                      <w:marBottom w:val="0"/>
                                      <w:divBdr>
                                        <w:top w:val="none" w:sz="0" w:space="0" w:color="auto"/>
                                        <w:left w:val="none" w:sz="0" w:space="0" w:color="auto"/>
                                        <w:bottom w:val="none" w:sz="0" w:space="0" w:color="auto"/>
                                        <w:right w:val="none" w:sz="0" w:space="0" w:color="auto"/>
                                      </w:divBdr>
                                      <w:divsChild>
                                        <w:div w:id="558243860">
                                          <w:marLeft w:val="0"/>
                                          <w:marRight w:val="0"/>
                                          <w:marTop w:val="0"/>
                                          <w:marBottom w:val="180"/>
                                          <w:divBdr>
                                            <w:top w:val="none" w:sz="0" w:space="0" w:color="auto"/>
                                            <w:left w:val="single" w:sz="6" w:space="0" w:color="BBBBBB"/>
                                            <w:bottom w:val="single" w:sz="18" w:space="0" w:color="E5E5E5"/>
                                            <w:right w:val="single" w:sz="6" w:space="0" w:color="E5E5E5"/>
                                          </w:divBdr>
                                          <w:divsChild>
                                            <w:div w:id="464280533">
                                              <w:marLeft w:val="0"/>
                                              <w:marRight w:val="0"/>
                                              <w:marTop w:val="0"/>
                                              <w:marBottom w:val="0"/>
                                              <w:divBdr>
                                                <w:top w:val="single" w:sz="18" w:space="0" w:color="E5E5E5"/>
                                                <w:left w:val="single" w:sz="6" w:space="0" w:color="BBBBBB"/>
                                                <w:bottom w:val="none" w:sz="0" w:space="0" w:color="auto"/>
                                                <w:right w:val="single" w:sz="18" w:space="0" w:color="E5E5E5"/>
                                              </w:divBdr>
                                              <w:divsChild>
                                                <w:div w:id="1530989760">
                                                  <w:marLeft w:val="0"/>
                                                  <w:marRight w:val="0"/>
                                                  <w:marTop w:val="0"/>
                                                  <w:marBottom w:val="0"/>
                                                  <w:divBdr>
                                                    <w:top w:val="none" w:sz="0" w:space="0" w:color="auto"/>
                                                    <w:left w:val="none" w:sz="0" w:space="0" w:color="auto"/>
                                                    <w:bottom w:val="none" w:sz="0" w:space="0" w:color="auto"/>
                                                    <w:right w:val="none" w:sz="0" w:space="0" w:color="auto"/>
                                                  </w:divBdr>
                                                </w:div>
                                              </w:divsChild>
                                            </w:div>
                                            <w:div w:id="60563489">
                                              <w:marLeft w:val="0"/>
                                              <w:marRight w:val="0"/>
                                              <w:marTop w:val="0"/>
                                              <w:marBottom w:val="0"/>
                                              <w:divBdr>
                                                <w:top w:val="none" w:sz="0" w:space="0" w:color="auto"/>
                                                <w:left w:val="none" w:sz="0" w:space="0" w:color="auto"/>
                                                <w:bottom w:val="none" w:sz="0" w:space="0" w:color="auto"/>
                                                <w:right w:val="none" w:sz="0" w:space="0" w:color="auto"/>
                                              </w:divBdr>
                                              <w:divsChild>
                                                <w:div w:id="733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4724">
                                      <w:marLeft w:val="0"/>
                                      <w:marRight w:val="0"/>
                                      <w:marTop w:val="0"/>
                                      <w:marBottom w:val="0"/>
                                      <w:divBdr>
                                        <w:top w:val="none" w:sz="0" w:space="0" w:color="auto"/>
                                        <w:left w:val="none" w:sz="0" w:space="0" w:color="auto"/>
                                        <w:bottom w:val="none" w:sz="0" w:space="0" w:color="auto"/>
                                        <w:right w:val="none" w:sz="0" w:space="0" w:color="auto"/>
                                      </w:divBdr>
                                      <w:divsChild>
                                        <w:div w:id="1778255272">
                                          <w:marLeft w:val="0"/>
                                          <w:marRight w:val="0"/>
                                          <w:marTop w:val="0"/>
                                          <w:marBottom w:val="0"/>
                                          <w:divBdr>
                                            <w:top w:val="none" w:sz="0" w:space="0" w:color="auto"/>
                                            <w:left w:val="none" w:sz="0" w:space="0" w:color="auto"/>
                                            <w:bottom w:val="none" w:sz="0" w:space="0" w:color="auto"/>
                                            <w:right w:val="none" w:sz="0" w:space="0" w:color="auto"/>
                                          </w:divBdr>
                                          <w:divsChild>
                                            <w:div w:id="1429426908">
                                              <w:marLeft w:val="0"/>
                                              <w:marRight w:val="0"/>
                                              <w:marTop w:val="0"/>
                                              <w:marBottom w:val="180"/>
                                              <w:divBdr>
                                                <w:top w:val="none" w:sz="0" w:space="0" w:color="auto"/>
                                                <w:left w:val="single" w:sz="6" w:space="0" w:color="BBBBBB"/>
                                                <w:bottom w:val="single" w:sz="18" w:space="0" w:color="E5E5E5"/>
                                                <w:right w:val="single" w:sz="6" w:space="0" w:color="E5E5E5"/>
                                              </w:divBdr>
                                              <w:divsChild>
                                                <w:div w:id="2053846682">
                                                  <w:marLeft w:val="0"/>
                                                  <w:marRight w:val="0"/>
                                                  <w:marTop w:val="0"/>
                                                  <w:marBottom w:val="0"/>
                                                  <w:divBdr>
                                                    <w:top w:val="single" w:sz="18" w:space="0" w:color="E5E5E5"/>
                                                    <w:left w:val="single" w:sz="6" w:space="0" w:color="BBBBBB"/>
                                                    <w:bottom w:val="none" w:sz="0" w:space="0" w:color="auto"/>
                                                    <w:right w:val="single" w:sz="18" w:space="0" w:color="E5E5E5"/>
                                                  </w:divBdr>
                                                  <w:divsChild>
                                                    <w:div w:id="150029410">
                                                      <w:marLeft w:val="0"/>
                                                      <w:marRight w:val="0"/>
                                                      <w:marTop w:val="0"/>
                                                      <w:marBottom w:val="0"/>
                                                      <w:divBdr>
                                                        <w:top w:val="none" w:sz="0" w:space="0" w:color="auto"/>
                                                        <w:left w:val="none" w:sz="0" w:space="0" w:color="auto"/>
                                                        <w:bottom w:val="none" w:sz="0" w:space="0" w:color="auto"/>
                                                        <w:right w:val="none" w:sz="0" w:space="0" w:color="auto"/>
                                                      </w:divBdr>
                                                    </w:div>
                                                  </w:divsChild>
                                                </w:div>
                                                <w:div w:id="877619369">
                                                  <w:marLeft w:val="0"/>
                                                  <w:marRight w:val="0"/>
                                                  <w:marTop w:val="0"/>
                                                  <w:marBottom w:val="0"/>
                                                  <w:divBdr>
                                                    <w:top w:val="none" w:sz="0" w:space="0" w:color="auto"/>
                                                    <w:left w:val="none" w:sz="0" w:space="0" w:color="auto"/>
                                                    <w:bottom w:val="none" w:sz="0" w:space="0" w:color="auto"/>
                                                    <w:right w:val="none" w:sz="0" w:space="0" w:color="auto"/>
                                                  </w:divBdr>
                                                  <w:divsChild>
                                                    <w:div w:id="1489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53361">
                                  <w:marLeft w:val="0"/>
                                  <w:marRight w:val="0"/>
                                  <w:marTop w:val="0"/>
                                  <w:marBottom w:val="0"/>
                                  <w:divBdr>
                                    <w:top w:val="none" w:sz="0" w:space="0" w:color="auto"/>
                                    <w:left w:val="none" w:sz="0" w:space="0" w:color="auto"/>
                                    <w:bottom w:val="none" w:sz="0" w:space="0" w:color="auto"/>
                                    <w:right w:val="none" w:sz="0" w:space="0" w:color="auto"/>
                                  </w:divBdr>
                                  <w:divsChild>
                                    <w:div w:id="1689066607">
                                      <w:marLeft w:val="0"/>
                                      <w:marRight w:val="0"/>
                                      <w:marTop w:val="0"/>
                                      <w:marBottom w:val="0"/>
                                      <w:divBdr>
                                        <w:top w:val="none" w:sz="0" w:space="0" w:color="auto"/>
                                        <w:left w:val="none" w:sz="0" w:space="0" w:color="auto"/>
                                        <w:bottom w:val="none" w:sz="0" w:space="0" w:color="auto"/>
                                        <w:right w:val="none" w:sz="0" w:space="0" w:color="auto"/>
                                      </w:divBdr>
                                      <w:divsChild>
                                        <w:div w:id="353658293">
                                          <w:marLeft w:val="0"/>
                                          <w:marRight w:val="0"/>
                                          <w:marTop w:val="0"/>
                                          <w:marBottom w:val="0"/>
                                          <w:divBdr>
                                            <w:top w:val="none" w:sz="0" w:space="0" w:color="auto"/>
                                            <w:left w:val="none" w:sz="0" w:space="0" w:color="auto"/>
                                            <w:bottom w:val="none" w:sz="0" w:space="0" w:color="auto"/>
                                            <w:right w:val="none" w:sz="0" w:space="0" w:color="auto"/>
                                          </w:divBdr>
                                          <w:divsChild>
                                            <w:div w:id="1721048310">
                                              <w:marLeft w:val="0"/>
                                              <w:marRight w:val="0"/>
                                              <w:marTop w:val="0"/>
                                              <w:marBottom w:val="180"/>
                                              <w:divBdr>
                                                <w:top w:val="none" w:sz="0" w:space="0" w:color="auto"/>
                                                <w:left w:val="single" w:sz="6" w:space="0" w:color="BBBBBB"/>
                                                <w:bottom w:val="single" w:sz="18" w:space="0" w:color="E5E5E5"/>
                                                <w:right w:val="single" w:sz="6" w:space="0" w:color="E5E5E5"/>
                                              </w:divBdr>
                                              <w:divsChild>
                                                <w:div w:id="1516111259">
                                                  <w:marLeft w:val="0"/>
                                                  <w:marRight w:val="0"/>
                                                  <w:marTop w:val="0"/>
                                                  <w:marBottom w:val="0"/>
                                                  <w:divBdr>
                                                    <w:top w:val="single" w:sz="18" w:space="0" w:color="E5E5E5"/>
                                                    <w:left w:val="single" w:sz="6" w:space="0" w:color="BBBBBB"/>
                                                    <w:bottom w:val="none" w:sz="0" w:space="0" w:color="auto"/>
                                                    <w:right w:val="single" w:sz="18" w:space="0" w:color="E5E5E5"/>
                                                  </w:divBdr>
                                                  <w:divsChild>
                                                    <w:div w:id="1468662586">
                                                      <w:marLeft w:val="0"/>
                                                      <w:marRight w:val="0"/>
                                                      <w:marTop w:val="0"/>
                                                      <w:marBottom w:val="0"/>
                                                      <w:divBdr>
                                                        <w:top w:val="none" w:sz="0" w:space="0" w:color="auto"/>
                                                        <w:left w:val="none" w:sz="0" w:space="0" w:color="auto"/>
                                                        <w:bottom w:val="none" w:sz="0" w:space="0" w:color="auto"/>
                                                        <w:right w:val="none" w:sz="0" w:space="0" w:color="auto"/>
                                                      </w:divBdr>
                                                    </w:div>
                                                  </w:divsChild>
                                                </w:div>
                                                <w:div w:id="1183783460">
                                                  <w:marLeft w:val="0"/>
                                                  <w:marRight w:val="0"/>
                                                  <w:marTop w:val="0"/>
                                                  <w:marBottom w:val="0"/>
                                                  <w:divBdr>
                                                    <w:top w:val="none" w:sz="0" w:space="0" w:color="auto"/>
                                                    <w:left w:val="none" w:sz="0" w:space="0" w:color="auto"/>
                                                    <w:bottom w:val="none" w:sz="0" w:space="0" w:color="auto"/>
                                                    <w:right w:val="none" w:sz="0" w:space="0" w:color="auto"/>
                                                  </w:divBdr>
                                                  <w:divsChild>
                                                    <w:div w:id="334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90744">
                                      <w:marLeft w:val="0"/>
                                      <w:marRight w:val="0"/>
                                      <w:marTop w:val="0"/>
                                      <w:marBottom w:val="0"/>
                                      <w:divBdr>
                                        <w:top w:val="none" w:sz="0" w:space="0" w:color="auto"/>
                                        <w:left w:val="none" w:sz="0" w:space="0" w:color="auto"/>
                                        <w:bottom w:val="none" w:sz="0" w:space="0" w:color="auto"/>
                                        <w:right w:val="none" w:sz="0" w:space="0" w:color="auto"/>
                                      </w:divBdr>
                                      <w:divsChild>
                                        <w:div w:id="1567456187">
                                          <w:marLeft w:val="0"/>
                                          <w:marRight w:val="0"/>
                                          <w:marTop w:val="0"/>
                                          <w:marBottom w:val="0"/>
                                          <w:divBdr>
                                            <w:top w:val="none" w:sz="0" w:space="0" w:color="auto"/>
                                            <w:left w:val="none" w:sz="0" w:space="0" w:color="auto"/>
                                            <w:bottom w:val="none" w:sz="0" w:space="0" w:color="auto"/>
                                            <w:right w:val="none" w:sz="0" w:space="0" w:color="auto"/>
                                          </w:divBdr>
                                          <w:divsChild>
                                            <w:div w:id="1615938213">
                                              <w:marLeft w:val="0"/>
                                              <w:marRight w:val="0"/>
                                              <w:marTop w:val="0"/>
                                              <w:marBottom w:val="180"/>
                                              <w:divBdr>
                                                <w:top w:val="none" w:sz="0" w:space="0" w:color="auto"/>
                                                <w:left w:val="single" w:sz="6" w:space="0" w:color="BBBBBB"/>
                                                <w:bottom w:val="single" w:sz="18" w:space="0" w:color="E5E5E5"/>
                                                <w:right w:val="single" w:sz="6" w:space="0" w:color="E5E5E5"/>
                                              </w:divBdr>
                                              <w:divsChild>
                                                <w:div w:id="381293573">
                                                  <w:marLeft w:val="0"/>
                                                  <w:marRight w:val="0"/>
                                                  <w:marTop w:val="0"/>
                                                  <w:marBottom w:val="0"/>
                                                  <w:divBdr>
                                                    <w:top w:val="single" w:sz="18" w:space="0" w:color="E5E5E5"/>
                                                    <w:left w:val="single" w:sz="6" w:space="0" w:color="BBBBBB"/>
                                                    <w:bottom w:val="none" w:sz="0" w:space="0" w:color="auto"/>
                                                    <w:right w:val="single" w:sz="18" w:space="0" w:color="E5E5E5"/>
                                                  </w:divBdr>
                                                  <w:divsChild>
                                                    <w:div w:id="1462727055">
                                                      <w:marLeft w:val="0"/>
                                                      <w:marRight w:val="0"/>
                                                      <w:marTop w:val="0"/>
                                                      <w:marBottom w:val="0"/>
                                                      <w:divBdr>
                                                        <w:top w:val="none" w:sz="0" w:space="0" w:color="auto"/>
                                                        <w:left w:val="none" w:sz="0" w:space="0" w:color="auto"/>
                                                        <w:bottom w:val="none" w:sz="0" w:space="0" w:color="auto"/>
                                                        <w:right w:val="none" w:sz="0" w:space="0" w:color="auto"/>
                                                      </w:divBdr>
                                                    </w:div>
                                                  </w:divsChild>
                                                </w:div>
                                                <w:div w:id="342778716">
                                                  <w:marLeft w:val="0"/>
                                                  <w:marRight w:val="0"/>
                                                  <w:marTop w:val="0"/>
                                                  <w:marBottom w:val="0"/>
                                                  <w:divBdr>
                                                    <w:top w:val="none" w:sz="0" w:space="0" w:color="auto"/>
                                                    <w:left w:val="none" w:sz="0" w:space="0" w:color="auto"/>
                                                    <w:bottom w:val="none" w:sz="0" w:space="0" w:color="auto"/>
                                                    <w:right w:val="none" w:sz="0" w:space="0" w:color="auto"/>
                                                  </w:divBdr>
                                                  <w:divsChild>
                                                    <w:div w:id="3377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1167">
                                  <w:marLeft w:val="0"/>
                                  <w:marRight w:val="0"/>
                                  <w:marTop w:val="0"/>
                                  <w:marBottom w:val="0"/>
                                  <w:divBdr>
                                    <w:top w:val="none" w:sz="0" w:space="0" w:color="auto"/>
                                    <w:left w:val="none" w:sz="0" w:space="0" w:color="auto"/>
                                    <w:bottom w:val="none" w:sz="0" w:space="0" w:color="auto"/>
                                    <w:right w:val="none" w:sz="0" w:space="0" w:color="auto"/>
                                  </w:divBdr>
                                  <w:divsChild>
                                    <w:div w:id="1348363943">
                                      <w:marLeft w:val="0"/>
                                      <w:marRight w:val="0"/>
                                      <w:marTop w:val="0"/>
                                      <w:marBottom w:val="0"/>
                                      <w:divBdr>
                                        <w:top w:val="none" w:sz="0" w:space="0" w:color="auto"/>
                                        <w:left w:val="none" w:sz="0" w:space="0" w:color="auto"/>
                                        <w:bottom w:val="none" w:sz="0" w:space="0" w:color="auto"/>
                                        <w:right w:val="none" w:sz="0" w:space="0" w:color="auto"/>
                                      </w:divBdr>
                                      <w:divsChild>
                                        <w:div w:id="526599141">
                                          <w:marLeft w:val="0"/>
                                          <w:marRight w:val="0"/>
                                          <w:marTop w:val="0"/>
                                          <w:marBottom w:val="0"/>
                                          <w:divBdr>
                                            <w:top w:val="none" w:sz="0" w:space="0" w:color="auto"/>
                                            <w:left w:val="none" w:sz="0" w:space="0" w:color="auto"/>
                                            <w:bottom w:val="none" w:sz="0" w:space="0" w:color="auto"/>
                                            <w:right w:val="none" w:sz="0" w:space="0" w:color="auto"/>
                                          </w:divBdr>
                                          <w:divsChild>
                                            <w:div w:id="1828670770">
                                              <w:marLeft w:val="0"/>
                                              <w:marRight w:val="0"/>
                                              <w:marTop w:val="0"/>
                                              <w:marBottom w:val="180"/>
                                              <w:divBdr>
                                                <w:top w:val="none" w:sz="0" w:space="0" w:color="auto"/>
                                                <w:left w:val="single" w:sz="6" w:space="0" w:color="BBBBBB"/>
                                                <w:bottom w:val="single" w:sz="18" w:space="0" w:color="E5E5E5"/>
                                                <w:right w:val="single" w:sz="6" w:space="0" w:color="E5E5E5"/>
                                              </w:divBdr>
                                              <w:divsChild>
                                                <w:div w:id="2073186541">
                                                  <w:marLeft w:val="0"/>
                                                  <w:marRight w:val="0"/>
                                                  <w:marTop w:val="0"/>
                                                  <w:marBottom w:val="0"/>
                                                  <w:divBdr>
                                                    <w:top w:val="single" w:sz="18" w:space="0" w:color="E5E5E5"/>
                                                    <w:left w:val="single" w:sz="6" w:space="0" w:color="BBBBBB"/>
                                                    <w:bottom w:val="none" w:sz="0" w:space="0" w:color="auto"/>
                                                    <w:right w:val="single" w:sz="18" w:space="0" w:color="E5E5E5"/>
                                                  </w:divBdr>
                                                  <w:divsChild>
                                                    <w:div w:id="1808352044">
                                                      <w:marLeft w:val="0"/>
                                                      <w:marRight w:val="0"/>
                                                      <w:marTop w:val="0"/>
                                                      <w:marBottom w:val="0"/>
                                                      <w:divBdr>
                                                        <w:top w:val="none" w:sz="0" w:space="0" w:color="auto"/>
                                                        <w:left w:val="none" w:sz="0" w:space="0" w:color="auto"/>
                                                        <w:bottom w:val="none" w:sz="0" w:space="0" w:color="auto"/>
                                                        <w:right w:val="none" w:sz="0" w:space="0" w:color="auto"/>
                                                      </w:divBdr>
                                                    </w:div>
                                                  </w:divsChild>
                                                </w:div>
                                                <w:div w:id="705718876">
                                                  <w:marLeft w:val="0"/>
                                                  <w:marRight w:val="0"/>
                                                  <w:marTop w:val="0"/>
                                                  <w:marBottom w:val="0"/>
                                                  <w:divBdr>
                                                    <w:top w:val="none" w:sz="0" w:space="0" w:color="auto"/>
                                                    <w:left w:val="none" w:sz="0" w:space="0" w:color="auto"/>
                                                    <w:bottom w:val="none" w:sz="0" w:space="0" w:color="auto"/>
                                                    <w:right w:val="none" w:sz="0" w:space="0" w:color="auto"/>
                                                  </w:divBdr>
                                                  <w:divsChild>
                                                    <w:div w:id="965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77600">
                                  <w:marLeft w:val="0"/>
                                  <w:marRight w:val="0"/>
                                  <w:marTop w:val="0"/>
                                  <w:marBottom w:val="0"/>
                                  <w:divBdr>
                                    <w:top w:val="none" w:sz="0" w:space="0" w:color="auto"/>
                                    <w:left w:val="none" w:sz="0" w:space="0" w:color="auto"/>
                                    <w:bottom w:val="none" w:sz="0" w:space="0" w:color="auto"/>
                                    <w:right w:val="none" w:sz="0" w:space="0" w:color="auto"/>
                                  </w:divBdr>
                                  <w:divsChild>
                                    <w:div w:id="175776094">
                                      <w:marLeft w:val="0"/>
                                      <w:marRight w:val="0"/>
                                      <w:marTop w:val="0"/>
                                      <w:marBottom w:val="0"/>
                                      <w:divBdr>
                                        <w:top w:val="none" w:sz="0" w:space="0" w:color="auto"/>
                                        <w:left w:val="none" w:sz="0" w:space="0" w:color="auto"/>
                                        <w:bottom w:val="none" w:sz="0" w:space="0" w:color="auto"/>
                                        <w:right w:val="none" w:sz="0" w:space="0" w:color="auto"/>
                                      </w:divBdr>
                                      <w:divsChild>
                                        <w:div w:id="1849060954">
                                          <w:marLeft w:val="0"/>
                                          <w:marRight w:val="0"/>
                                          <w:marTop w:val="0"/>
                                          <w:marBottom w:val="0"/>
                                          <w:divBdr>
                                            <w:top w:val="none" w:sz="0" w:space="0" w:color="auto"/>
                                            <w:left w:val="none" w:sz="0" w:space="0" w:color="auto"/>
                                            <w:bottom w:val="none" w:sz="0" w:space="0" w:color="auto"/>
                                            <w:right w:val="none" w:sz="0" w:space="0" w:color="auto"/>
                                          </w:divBdr>
                                          <w:divsChild>
                                            <w:div w:id="281805750">
                                              <w:marLeft w:val="0"/>
                                              <w:marRight w:val="0"/>
                                              <w:marTop w:val="0"/>
                                              <w:marBottom w:val="180"/>
                                              <w:divBdr>
                                                <w:top w:val="none" w:sz="0" w:space="0" w:color="auto"/>
                                                <w:left w:val="single" w:sz="6" w:space="0" w:color="BBBBBB"/>
                                                <w:bottom w:val="single" w:sz="18" w:space="0" w:color="E5E5E5"/>
                                                <w:right w:val="single" w:sz="6" w:space="0" w:color="E5E5E5"/>
                                              </w:divBdr>
                                              <w:divsChild>
                                                <w:div w:id="218395101">
                                                  <w:marLeft w:val="0"/>
                                                  <w:marRight w:val="0"/>
                                                  <w:marTop w:val="0"/>
                                                  <w:marBottom w:val="0"/>
                                                  <w:divBdr>
                                                    <w:top w:val="single" w:sz="18" w:space="0" w:color="E5E5E5"/>
                                                    <w:left w:val="single" w:sz="6" w:space="0" w:color="BBBBBB"/>
                                                    <w:bottom w:val="none" w:sz="0" w:space="0" w:color="auto"/>
                                                    <w:right w:val="single" w:sz="18" w:space="0" w:color="E5E5E5"/>
                                                  </w:divBdr>
                                                  <w:divsChild>
                                                    <w:div w:id="887111201">
                                                      <w:marLeft w:val="0"/>
                                                      <w:marRight w:val="0"/>
                                                      <w:marTop w:val="0"/>
                                                      <w:marBottom w:val="0"/>
                                                      <w:divBdr>
                                                        <w:top w:val="none" w:sz="0" w:space="0" w:color="auto"/>
                                                        <w:left w:val="none" w:sz="0" w:space="0" w:color="auto"/>
                                                        <w:bottom w:val="none" w:sz="0" w:space="0" w:color="auto"/>
                                                        <w:right w:val="none" w:sz="0" w:space="0" w:color="auto"/>
                                                      </w:divBdr>
                                                    </w:div>
                                                  </w:divsChild>
                                                </w:div>
                                                <w:div w:id="779688879">
                                                  <w:marLeft w:val="0"/>
                                                  <w:marRight w:val="0"/>
                                                  <w:marTop w:val="0"/>
                                                  <w:marBottom w:val="0"/>
                                                  <w:divBdr>
                                                    <w:top w:val="none" w:sz="0" w:space="0" w:color="auto"/>
                                                    <w:left w:val="none" w:sz="0" w:space="0" w:color="auto"/>
                                                    <w:bottom w:val="none" w:sz="0" w:space="0" w:color="auto"/>
                                                    <w:right w:val="none" w:sz="0" w:space="0" w:color="auto"/>
                                                  </w:divBdr>
                                                  <w:divsChild>
                                                    <w:div w:id="1438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225339">
                                  <w:marLeft w:val="0"/>
                                  <w:marRight w:val="0"/>
                                  <w:marTop w:val="0"/>
                                  <w:marBottom w:val="0"/>
                                  <w:divBdr>
                                    <w:top w:val="none" w:sz="0" w:space="0" w:color="auto"/>
                                    <w:left w:val="none" w:sz="0" w:space="0" w:color="auto"/>
                                    <w:bottom w:val="none" w:sz="0" w:space="0" w:color="auto"/>
                                    <w:right w:val="none" w:sz="0" w:space="0" w:color="auto"/>
                                  </w:divBdr>
                                  <w:divsChild>
                                    <w:div w:id="1462075355">
                                      <w:marLeft w:val="0"/>
                                      <w:marRight w:val="0"/>
                                      <w:marTop w:val="0"/>
                                      <w:marBottom w:val="0"/>
                                      <w:divBdr>
                                        <w:top w:val="none" w:sz="0" w:space="0" w:color="auto"/>
                                        <w:left w:val="none" w:sz="0" w:space="0" w:color="auto"/>
                                        <w:bottom w:val="none" w:sz="0" w:space="0" w:color="auto"/>
                                        <w:right w:val="none" w:sz="0" w:space="0" w:color="auto"/>
                                      </w:divBdr>
                                      <w:divsChild>
                                        <w:div w:id="1569343175">
                                          <w:marLeft w:val="0"/>
                                          <w:marRight w:val="0"/>
                                          <w:marTop w:val="0"/>
                                          <w:marBottom w:val="0"/>
                                          <w:divBdr>
                                            <w:top w:val="none" w:sz="0" w:space="0" w:color="auto"/>
                                            <w:left w:val="none" w:sz="0" w:space="0" w:color="auto"/>
                                            <w:bottom w:val="none" w:sz="0" w:space="0" w:color="auto"/>
                                            <w:right w:val="none" w:sz="0" w:space="0" w:color="auto"/>
                                          </w:divBdr>
                                          <w:divsChild>
                                            <w:div w:id="251355652">
                                              <w:marLeft w:val="0"/>
                                              <w:marRight w:val="0"/>
                                              <w:marTop w:val="0"/>
                                              <w:marBottom w:val="180"/>
                                              <w:divBdr>
                                                <w:top w:val="none" w:sz="0" w:space="0" w:color="auto"/>
                                                <w:left w:val="single" w:sz="6" w:space="0" w:color="BBBBBB"/>
                                                <w:bottom w:val="single" w:sz="18" w:space="0" w:color="E5E5E5"/>
                                                <w:right w:val="single" w:sz="6" w:space="0" w:color="E5E5E5"/>
                                              </w:divBdr>
                                              <w:divsChild>
                                                <w:div w:id="512454513">
                                                  <w:marLeft w:val="0"/>
                                                  <w:marRight w:val="0"/>
                                                  <w:marTop w:val="0"/>
                                                  <w:marBottom w:val="0"/>
                                                  <w:divBdr>
                                                    <w:top w:val="single" w:sz="18" w:space="0" w:color="E5E5E5"/>
                                                    <w:left w:val="single" w:sz="6" w:space="0" w:color="BBBBBB"/>
                                                    <w:bottom w:val="none" w:sz="0" w:space="0" w:color="auto"/>
                                                    <w:right w:val="single" w:sz="18" w:space="0" w:color="E5E5E5"/>
                                                  </w:divBdr>
                                                  <w:divsChild>
                                                    <w:div w:id="941179683">
                                                      <w:marLeft w:val="0"/>
                                                      <w:marRight w:val="0"/>
                                                      <w:marTop w:val="0"/>
                                                      <w:marBottom w:val="0"/>
                                                      <w:divBdr>
                                                        <w:top w:val="none" w:sz="0" w:space="0" w:color="auto"/>
                                                        <w:left w:val="none" w:sz="0" w:space="0" w:color="auto"/>
                                                        <w:bottom w:val="none" w:sz="0" w:space="0" w:color="auto"/>
                                                        <w:right w:val="none" w:sz="0" w:space="0" w:color="auto"/>
                                                      </w:divBdr>
                                                    </w:div>
                                                  </w:divsChild>
                                                </w:div>
                                                <w:div w:id="1859732055">
                                                  <w:marLeft w:val="0"/>
                                                  <w:marRight w:val="0"/>
                                                  <w:marTop w:val="0"/>
                                                  <w:marBottom w:val="0"/>
                                                  <w:divBdr>
                                                    <w:top w:val="none" w:sz="0" w:space="0" w:color="auto"/>
                                                    <w:left w:val="none" w:sz="0" w:space="0" w:color="auto"/>
                                                    <w:bottom w:val="none" w:sz="0" w:space="0" w:color="auto"/>
                                                    <w:right w:val="none" w:sz="0" w:space="0" w:color="auto"/>
                                                  </w:divBdr>
                                                  <w:divsChild>
                                                    <w:div w:id="178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39ca2dab5e51d03692ce495927a978ec">
  <xsd:schema xmlns:xsd="http://www.w3.org/2001/XMLSchema" xmlns:xs="http://www.w3.org/2001/XMLSchema" xmlns:p="http://schemas.microsoft.com/office/2006/metadata/properties" xmlns:ns2="4845f1dd-dae6-4377-8049-559ac4d47b2a" targetNamespace="http://schemas.microsoft.com/office/2006/metadata/properties" ma:root="true" ma:fieldsID="0f9843c7b20d0fffff7cb39c8376c022"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C58872-B6C1-43DF-9A7A-C153E9B622CD}"/>
</file>

<file path=customXml/itemProps2.xml><?xml version="1.0" encoding="utf-8"?>
<ds:datastoreItem xmlns:ds="http://schemas.openxmlformats.org/officeDocument/2006/customXml" ds:itemID="{3B79326B-F668-43FB-B686-D6D667326B8E}"/>
</file>

<file path=customXml/itemProps3.xml><?xml version="1.0" encoding="utf-8"?>
<ds:datastoreItem xmlns:ds="http://schemas.openxmlformats.org/officeDocument/2006/customXml" ds:itemID="{77A77F7B-5316-41CA-BAC7-48D8ACF96308}"/>
</file>

<file path=docProps/app.xml><?xml version="1.0" encoding="utf-8"?>
<Properties xmlns="http://schemas.openxmlformats.org/officeDocument/2006/extended-properties" xmlns:vt="http://schemas.openxmlformats.org/officeDocument/2006/docPropsVTypes">
  <Template>Normal.dotm</Template>
  <TotalTime>22</TotalTime>
  <Pages>10</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5</cp:revision>
  <dcterms:created xsi:type="dcterms:W3CDTF">2010-09-26T06:45:00Z</dcterms:created>
  <dcterms:modified xsi:type="dcterms:W3CDTF">2010-09-26T07:07:00Z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