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360" w:lineRule="auto"/>
        <w:jc w:val="both"/>
        <w:rPr>
          <w:rFonts w:ascii="Times New Roman" w:cs="Times New Roman" w:eastAsia="Times New Roman" w:hAnsi="Times New Roman"/>
          <w:b w:val="1"/>
          <w:sz w:val="48"/>
          <w:szCs w:val="48"/>
        </w:rPr>
      </w:pPr>
      <w:bookmarkStart w:colFirst="0" w:colLast="0" w:name="_7kl6u5zhxecq" w:id="0"/>
      <w:bookmarkEnd w:id="0"/>
      <w:r w:rsidDel="00000000" w:rsidR="00000000" w:rsidRPr="00000000">
        <w:rPr>
          <w:rFonts w:ascii="Times New Roman" w:cs="Times New Roman" w:eastAsia="Times New Roman" w:hAnsi="Times New Roman"/>
          <w:b w:val="1"/>
          <w:sz w:val="48"/>
          <w:szCs w:val="48"/>
        </w:rPr>
        <w:drawing>
          <wp:anchor allowOverlap="1" behindDoc="1" distB="114300" distT="114300" distL="114300" distR="114300" hidden="0" layoutInCell="1" locked="0" relativeHeight="0" simplePos="0">
            <wp:simplePos x="0" y="0"/>
            <wp:positionH relativeFrom="margin">
              <wp:align>center</wp:align>
            </wp:positionH>
            <wp:positionV relativeFrom="margin">
              <wp:align>bottom</wp:align>
            </wp:positionV>
            <wp:extent cx="5943600" cy="393700"/>
            <wp:effectExtent b="0" l="0" r="0" t="0"/>
            <wp:wrapNone/>
            <wp:docPr id="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93700"/>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319088</wp:posOffset>
                </wp:positionH>
                <wp:positionV relativeFrom="paragraph">
                  <wp:posOffset>2667000</wp:posOffset>
                </wp:positionV>
                <wp:extent cx="5305425" cy="1502253"/>
                <wp:effectExtent b="0" l="0" r="0" t="0"/>
                <wp:wrapNone/>
                <wp:docPr id="5" name=""/>
                <a:graphic>
                  <a:graphicData uri="http://schemas.microsoft.com/office/word/2010/wordprocessingShape">
                    <wps:wsp>
                      <wps:cNvSpPr/>
                      <wps:cNvPr id="15" name="Shape 15"/>
                      <wps:spPr>
                        <a:xfrm>
                          <a:off x="2698050" y="3060545"/>
                          <a:ext cx="5295900" cy="14389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t xml:space="preserve">Graduation Project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4"/>
                                <w:vertAlign w:val="baseline"/>
                              </w:rPr>
                            </w:r>
                            <w:r w:rsidDel="00000000" w:rsidR="00000000" w:rsidRPr="00000000">
                              <w:rPr>
                                <w:rFonts w:ascii="Corsiva" w:cs="Corsiva" w:eastAsia="Corsiva" w:hAnsi="Corsiva"/>
                                <w:b w:val="1"/>
                                <w:i w:val="0"/>
                                <w:smallCaps w:val="0"/>
                                <w:strike w:val="0"/>
                                <w:color w:val="000000"/>
                                <w:sz w:val="72"/>
                                <w:vertAlign w:val="baseline"/>
                              </w:rPr>
                              <w:t xml:space="preserve">Arabic Sign Language Recognition System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319088</wp:posOffset>
                </wp:positionH>
                <wp:positionV relativeFrom="paragraph">
                  <wp:posOffset>2667000</wp:posOffset>
                </wp:positionV>
                <wp:extent cx="5305425" cy="1502253"/>
                <wp:effectExtent b="0" l="0" r="0" t="0"/>
                <wp:wrapNone/>
                <wp:docPr id="5"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305425" cy="150225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28725" cy="1228725"/>
            <wp:effectExtent b="0" l="0" r="0" t="0"/>
            <wp:wrapNone/>
            <wp:docPr descr="A logo with a symbol in a circle&#10;&#10;Description automatically generated" id="20" name="image14.jpg"/>
            <a:graphic>
              <a:graphicData uri="http://schemas.openxmlformats.org/drawingml/2006/picture">
                <pic:pic>
                  <pic:nvPicPr>
                    <pic:cNvPr descr="A logo with a symbol in a circle&#10;&#10;Description automatically generated" id="0" name="image14.jpg"/>
                    <pic:cNvPicPr preferRelativeResize="0"/>
                  </pic:nvPicPr>
                  <pic:blipFill>
                    <a:blip r:embed="rId8"/>
                    <a:srcRect b="0" l="0" r="0" t="0"/>
                    <a:stretch>
                      <a:fillRect/>
                    </a:stretch>
                  </pic:blipFill>
                  <pic:spPr>
                    <a:xfrm>
                      <a:off x="0" y="0"/>
                      <a:ext cx="1228725" cy="12287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371475</wp:posOffset>
                </wp:positionH>
                <wp:positionV relativeFrom="paragraph">
                  <wp:posOffset>1528763</wp:posOffset>
                </wp:positionV>
                <wp:extent cx="5203825" cy="884745"/>
                <wp:effectExtent b="0" l="0" r="0" t="0"/>
                <wp:wrapNone/>
                <wp:docPr id="6" name=""/>
                <a:graphic>
                  <a:graphicData uri="http://schemas.microsoft.com/office/word/2010/wordprocessingShape">
                    <wps:wsp>
                      <wps:cNvSpPr/>
                      <wps:cNvPr id="16" name="Shape 16"/>
                      <wps:spPr>
                        <a:xfrm>
                          <a:off x="2748850" y="3345025"/>
                          <a:ext cx="5194300" cy="8699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mic Sans MS" w:cs="Comic Sans MS" w:eastAsia="Comic Sans MS" w:hAnsi="Comic Sans MS"/>
                                <w:b w:val="1"/>
                                <w:i w:val="0"/>
                                <w:smallCaps w:val="0"/>
                                <w:strike w:val="0"/>
                                <w:color w:val="000000"/>
                                <w:sz w:val="44"/>
                                <w:vertAlign w:val="baseline"/>
                              </w:rPr>
                              <w:t xml:space="preserve">Department Of Computer Science &amp; Engineering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371475</wp:posOffset>
                </wp:positionH>
                <wp:positionV relativeFrom="paragraph">
                  <wp:posOffset>1528763</wp:posOffset>
                </wp:positionV>
                <wp:extent cx="5203825" cy="884745"/>
                <wp:effectExtent b="0" l="0" r="0" t="0"/>
                <wp:wrapNone/>
                <wp:docPr id="6"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5203825" cy="88474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wp:posOffset>
                </wp:positionH>
                <wp:positionV relativeFrom="paragraph">
                  <wp:posOffset>1466850</wp:posOffset>
                </wp:positionV>
                <wp:extent cx="5943600" cy="5293790"/>
                <wp:effectExtent b="0" l="0" r="0" t="0"/>
                <wp:wrapNone/>
                <wp:docPr id="2" name=""/>
                <a:graphic>
                  <a:graphicData uri="http://schemas.microsoft.com/office/word/2010/wordprocessingGroup">
                    <wpg:wgp>
                      <wpg:cNvGrpSpPr/>
                      <wpg:grpSpPr>
                        <a:xfrm>
                          <a:off x="152400" y="152400"/>
                          <a:ext cx="5943600" cy="5293790"/>
                          <a:chOff x="152400" y="152400"/>
                          <a:chExt cx="7255225" cy="7255225"/>
                        </a:xfrm>
                      </wpg:grpSpPr>
                      <pic:pic>
                        <pic:nvPicPr>
                          <pic:cNvPr id="3" name="Shape 3"/>
                          <pic:cNvPicPr preferRelativeResize="0"/>
                        </pic:nvPicPr>
                        <pic:blipFill>
                          <a:blip r:embed="rId9">
                            <a:alphaModFix/>
                          </a:blip>
                          <a:stretch>
                            <a:fillRect/>
                          </a:stretch>
                        </pic:blipFill>
                        <pic:spPr>
                          <a:xfrm>
                            <a:off x="152400" y="152400"/>
                            <a:ext cx="7255204" cy="7255204"/>
                          </a:xfrm>
                          <a:prstGeom prst="rect">
                            <a:avLst/>
                          </a:prstGeom>
                          <a:noFill/>
                          <a:ln>
                            <a:noFill/>
                          </a:ln>
                        </pic:spPr>
                      </pic:pic>
                    </wpg:wgp>
                  </a:graphicData>
                </a:graphic>
              </wp:anchor>
            </w:drawing>
          </mc:Choice>
          <mc:Fallback>
            <w:drawing>
              <wp:anchor allowOverlap="1" behindDoc="1" distB="0" distT="0" distL="114300" distR="114300" hidden="0" layoutInCell="1" locked="0" relativeHeight="0" simplePos="0">
                <wp:simplePos x="0" y="0"/>
                <wp:positionH relativeFrom="column">
                  <wp:posOffset>1</wp:posOffset>
                </wp:positionH>
                <wp:positionV relativeFrom="paragraph">
                  <wp:posOffset>1466850</wp:posOffset>
                </wp:positionV>
                <wp:extent cx="5943600" cy="5293790"/>
                <wp:effectExtent b="0" l="0" r="0" t="0"/>
                <wp:wrapNone/>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943600" cy="52937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795338</wp:posOffset>
                </wp:positionH>
                <wp:positionV relativeFrom="paragraph">
                  <wp:posOffset>3943350</wp:posOffset>
                </wp:positionV>
                <wp:extent cx="4352925" cy="2219818"/>
                <wp:effectExtent b="0" l="0" r="0" t="0"/>
                <wp:wrapNone/>
                <wp:docPr id="1" name=""/>
                <a:graphic>
                  <a:graphicData uri="http://schemas.microsoft.com/office/word/2010/wordprocessingShape">
                    <wps:wsp>
                      <wps:cNvSpPr/>
                      <wps:cNvPr id="2" name="Shape 2"/>
                      <wps:spPr>
                        <a:xfrm>
                          <a:off x="2947000" y="2570325"/>
                          <a:ext cx="4759800" cy="2419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Abdalrhman Magdy Abdalaziz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Islam Ehab Mohamed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Islam Abdِ-Albaseer Abd-Alazeem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Waleed Mohamed Rehan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795338</wp:posOffset>
                </wp:positionH>
                <wp:positionV relativeFrom="paragraph">
                  <wp:posOffset>3943350</wp:posOffset>
                </wp:positionV>
                <wp:extent cx="4352925" cy="2219818"/>
                <wp:effectExtent b="0" l="0" r="0" t="0"/>
                <wp:wrapNone/>
                <wp:docPr id="1"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4352925" cy="2219818"/>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4667250</wp:posOffset>
            </wp:positionH>
            <wp:positionV relativeFrom="paragraph">
              <wp:posOffset>0</wp:posOffset>
            </wp:positionV>
            <wp:extent cx="1272540" cy="1272540"/>
            <wp:effectExtent b="0" l="0" r="0" t="0"/>
            <wp:wrapNone/>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272540" cy="1272540"/>
                    </a:xfrm>
                    <a:prstGeom prst="rect"/>
                    <a:ln/>
                  </pic:spPr>
                </pic:pic>
              </a:graphicData>
            </a:graphic>
          </wp:anchor>
        </w:drawing>
      </w:r>
    </w:p>
    <w:p w:rsidR="00000000" w:rsidDel="00000000" w:rsidP="00000000" w:rsidRDefault="00000000" w:rsidRPr="00000000" w14:paraId="00000002">
      <w:pPr>
        <w:pStyle w:val="Heading1"/>
        <w:keepNext w:val="0"/>
        <w:keepLines w:val="0"/>
        <w:spacing w:before="480" w:line="360" w:lineRule="auto"/>
        <w:jc w:val="both"/>
        <w:rPr>
          <w:rFonts w:ascii="Times New Roman" w:cs="Times New Roman" w:eastAsia="Times New Roman" w:hAnsi="Times New Roman"/>
          <w:b w:val="1"/>
          <w:sz w:val="36"/>
          <w:szCs w:val="36"/>
        </w:rPr>
      </w:pPr>
      <w:bookmarkStart w:colFirst="0" w:colLast="0" w:name="_1br9zwpl84mv" w:id="1"/>
      <w:bookmarkEnd w:id="1"/>
      <w:r w:rsidDel="00000000" w:rsidR="00000000" w:rsidRPr="00000000">
        <w:rPr>
          <w:rFonts w:ascii="Times New Roman" w:cs="Times New Roman" w:eastAsia="Times New Roman" w:hAnsi="Times New Roman"/>
          <w:b w:val="1"/>
          <w:sz w:val="48"/>
          <w:szCs w:val="48"/>
          <w:rtl w:val="0"/>
        </w:rPr>
        <w:t xml:space="preserve">Arabic Sign Language Recognition System</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d7zmdousotuw" w:id="2"/>
      <w:bookmarkEnd w:id="2"/>
      <w:r w:rsidDel="00000000" w:rsidR="00000000" w:rsidRPr="00000000">
        <w:rPr>
          <w:rFonts w:ascii="Times New Roman" w:cs="Times New Roman" w:eastAsia="Times New Roman" w:hAnsi="Times New Roman"/>
          <w:b w:val="1"/>
          <w:color w:val="000000"/>
          <w:rtl w:val="0"/>
        </w:rPr>
        <w:t xml:space="preserve">Acknowledgment:</w:t>
      </w:r>
    </w:p>
    <w:p w:rsidR="00000000" w:rsidDel="00000000" w:rsidP="00000000" w:rsidRDefault="00000000" w:rsidRPr="00000000" w14:paraId="0000000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sincere appreciation to all those who contributed to the successful completion of this project.</w:t>
      </w:r>
    </w:p>
    <w:p w:rsidR="00000000" w:rsidDel="00000000" w:rsidP="00000000" w:rsidRDefault="00000000" w:rsidRPr="00000000" w14:paraId="0000000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I am profoundly grateful to Allah for providing me with the strength, perseverance, and clarity of mind throughout this journey.</w:t>
      </w:r>
    </w:p>
    <w:p w:rsidR="00000000" w:rsidDel="00000000" w:rsidP="00000000" w:rsidRDefault="00000000" w:rsidRPr="00000000" w14:paraId="0000000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extend my heartfelt thanks to my supervisors and faculty members for their continuous guidance, constructive feedback, and valuable insights, which played a pivotal role in shaping the direction and quality of this work.</w:t>
      </w:r>
    </w:p>
    <w:p w:rsidR="00000000" w:rsidDel="00000000" w:rsidP="00000000" w:rsidRDefault="00000000" w:rsidRPr="00000000" w14:paraId="0000000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deepest gratitude also goes to my family and friends for their unwavering support, encouragement, and belief in my abilities. Their presence and motivation were a constant source of strength.</w:t>
      </w:r>
      <w:r w:rsidDel="00000000" w:rsidR="00000000" w:rsidRPr="00000000">
        <w:rPr>
          <w:rtl w:val="0"/>
        </w:rPr>
      </w:r>
    </w:p>
    <w:p w:rsidR="00000000" w:rsidDel="00000000" w:rsidP="00000000" w:rsidRDefault="00000000" w:rsidRPr="00000000" w14:paraId="00000009">
      <w:pPr>
        <w:keepNext w:val="0"/>
        <w:keepLines w:val="0"/>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 acknowledge the collaborative efforts and support of my colleagues and peers, whose contributions, both direct and indirect, were instrumental in the realization of this project.</w:t>
      </w:r>
    </w:p>
    <w:p w:rsidR="00000000" w:rsidDel="00000000" w:rsidP="00000000" w:rsidRDefault="00000000" w:rsidRPr="00000000" w14:paraId="0000000A">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dqe64nkot88k" w:id="3"/>
      <w:bookmarkEnd w:id="3"/>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v0h03xshwcul" w:id="4"/>
      <w:bookmarkEnd w:id="4"/>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0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is a visual language which uses hand gestures, facial expressions, and body movements to communicate, primarily used by the deaf and hard-of-hearing community. However, when it comes to interactions between a deaf "Sign language user" and those who aren't familiar with sign language, barriers and limitations exist.</w:t>
      </w:r>
    </w:p>
    <w:p w:rsidR="00000000" w:rsidDel="00000000" w:rsidP="00000000" w:rsidRDefault="00000000" w:rsidRPr="00000000" w14:paraId="0000000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presents a solution to these barriers and limitations, by providing a real-time Arabic Sign Language "ArSL" recognition system using computer vision and deep learning techniques. By recognizing static </w:t>
      </w:r>
      <w:r w:rsidDel="00000000" w:rsidR="00000000" w:rsidRPr="00000000">
        <w:rPr>
          <w:rFonts w:ascii="Times New Roman" w:cs="Times New Roman" w:eastAsia="Times New Roman" w:hAnsi="Times New Roman"/>
          <w:sz w:val="24"/>
          <w:szCs w:val="24"/>
          <w:rtl w:val="0"/>
        </w:rPr>
        <w:t xml:space="preserve">ArSl</w:t>
      </w:r>
      <w:r w:rsidDel="00000000" w:rsidR="00000000" w:rsidRPr="00000000">
        <w:rPr>
          <w:rFonts w:ascii="Times New Roman" w:cs="Times New Roman" w:eastAsia="Times New Roman" w:hAnsi="Times New Roman"/>
          <w:sz w:val="24"/>
          <w:szCs w:val="24"/>
          <w:rtl w:val="0"/>
        </w:rPr>
        <w:t xml:space="preserve"> gestures, from live webcam input and utilizing MediaPipe framework to extract 21 hand landmarks per frame in real-time, these landmarks are processed by a trained neural network model for classification. After the 21 landmarks are extracted, they would be normalized relative to the wrist point or landmark [0], reducing variation due to hand position and scale. That would result in a 42-feature vector (x and y coordinates for 21 landmarks) and will be passed to a deep learning model (a fully connected Neural Network) built using TensorFlow. With dropout and L2 regularization to ensure robustness and generalization.</w:t>
      </w:r>
    </w:p>
    <w:p w:rsidR="00000000" w:rsidDel="00000000" w:rsidP="00000000" w:rsidRDefault="00000000" w:rsidRPr="00000000" w14:paraId="0000000E">
      <w:pPr>
        <w:spacing w:after="240" w:before="240" w:line="360" w:lineRule="auto"/>
        <w:ind w:firstLine="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The dataset consists of 31 labeled hand gestures for Arabic letters, that will be preprocessed to extract 42-feature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 [x0, y0, x1, y1, x2, y2, ..., x20, y20] in that order. After training, the model is capable of classifying new, unseen hand gestures in real-time. It achieves high classification Val accuracy 97.41%, using only a standard webcam.</w:t>
      </w:r>
      <w:r w:rsidDel="00000000" w:rsidR="00000000" w:rsidRPr="00000000">
        <w:rPr>
          <w:rtl w:val="0"/>
        </w:rPr>
      </w:r>
    </w:p>
    <w:p w:rsidR="00000000" w:rsidDel="00000000" w:rsidP="00000000" w:rsidRDefault="00000000" w:rsidRPr="00000000" w14:paraId="0000000F">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95eqzgrbj90d" w:id="5"/>
      <w:bookmarkEnd w:id="5"/>
      <w:r w:rsidDel="00000000" w:rsidR="00000000" w:rsidRPr="00000000">
        <w:rPr>
          <w:rFonts w:ascii="Times New Roman" w:cs="Times New Roman" w:eastAsia="Times New Roman" w:hAnsi="Times New Roman"/>
          <w:b w:val="1"/>
          <w:color w:val="000000"/>
          <w:rtl w:val="0"/>
        </w:rPr>
        <w:t xml:space="preserve">Key Contributions:</w:t>
      </w:r>
    </w:p>
    <w:p w:rsidR="00000000" w:rsidDel="00000000" w:rsidP="00000000" w:rsidRDefault="00000000" w:rsidRPr="00000000" w14:paraId="00000010">
      <w:pPr>
        <w:numPr>
          <w:ilvl w:val="0"/>
          <w:numId w:val="1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MediaPipe pipeline for efficient hand landmark detection.</w:t>
      </w:r>
    </w:p>
    <w:p w:rsidR="00000000" w:rsidDel="00000000" w:rsidP="00000000" w:rsidRDefault="00000000" w:rsidRPr="00000000" w14:paraId="00000011">
      <w:pPr>
        <w:numPr>
          <w:ilvl w:val="0"/>
          <w:numId w:val="1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lightweight deep learning model optimized for ArSL gesture classification.</w:t>
      </w:r>
    </w:p>
    <w:p w:rsidR="00000000" w:rsidDel="00000000" w:rsidP="00000000" w:rsidRDefault="00000000" w:rsidRPr="00000000" w14:paraId="00000012">
      <w:pPr>
        <w:numPr>
          <w:ilvl w:val="0"/>
          <w:numId w:val="1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real-time application deployable on desktop and mobile devices.</w:t>
      </w:r>
    </w:p>
    <w:p w:rsidR="00000000" w:rsidDel="00000000" w:rsidP="00000000" w:rsidRDefault="00000000" w:rsidRPr="00000000" w14:paraId="00000013">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resulting system can serve as a foundation for further research in sign language processing, human-computer interaction, and accessible AI technologies.</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rPr>
          <w:rFonts w:ascii="Times New Roman" w:cs="Times New Roman" w:eastAsia="Times New Roman" w:hAnsi="Times New Roman"/>
          <w:b w:val="1"/>
          <w:color w:val="000000"/>
        </w:rPr>
      </w:pPr>
      <w:bookmarkStart w:colFirst="0" w:colLast="0" w:name="_t1y7h9tczmhg" w:id="6"/>
      <w:bookmarkEnd w:id="6"/>
      <w:r w:rsidDel="00000000" w:rsidR="00000000" w:rsidRPr="00000000">
        <w:rPr>
          <w:rFonts w:ascii="Times New Roman" w:cs="Times New Roman" w:eastAsia="Times New Roman" w:hAnsi="Times New Roman"/>
          <w:b w:val="1"/>
          <w:color w:val="000000"/>
          <w:rtl w:val="0"/>
        </w:rPr>
        <w:t xml:space="preserve">Table of Content</w:t>
      </w:r>
    </w:p>
    <w:sdt>
      <w:sdtPr>
        <w:id w:val="1834938484"/>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br9zwpl84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Arabic Sign Language Recognition System</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zmdousot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Acknowledgment:</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h03xshwc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eqzgrbj9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Contributions: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1y7h9tczm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2xggwim9k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figures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d67esbpg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tables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i1avfnx83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6qx472pug0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o54r2r6ah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Challenges: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hw6gf630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System Overview:</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5vioh1p7b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Chapter 2: Previous Work</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kawo1eotc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Overview:</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5m7s7z0s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CNN-Based Approaches:</w:t>
              <w:tab/>
              <w:t xml:space="preserve">14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iz8ukop7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Transformer-Based Approaches: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opqaapgan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Lightweight Mobile Solutions:</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mnfql5aj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Dataset Challenges and Preprocessing:</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i3qc99mm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Limitations of Current Approaches :</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4zp3grh9x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Comparative Analysis :</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3nfwzg0bj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66mjfb1b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Theoretical Foundations</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jg05h8tm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Overview:</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9ezvn586t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MediaPipe Framework:</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cte4xapsr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MediaPipe for Android Integration:</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jc2zqhd33z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Features:</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0ym69wde4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 Usage:</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ixko3tu8v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Fundamentals of Neural Networks:</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jwht1zdupw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Building Blocks of Neural Networks:</w:t>
              <w:tab/>
              <w:t xml:space="preserve">24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pgfz7lmcg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Training Neural Networks:</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osnyieyg0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Promise and Future of AI:</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281tjkx3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TensorFlow and TensorFlow Lite:</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713v7tjnlk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Benefits of TensorFlow Lite:</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ke603tcs6z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Workflow:</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jc1caa43l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Flutter and MethodChannel:</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kw3innmjvh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MethodChannel Architecture:</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n44pxzcwi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Proposed Model</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tll6hu0m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Overview:</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snn77292lu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Data Preprocessing:</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kh6ysp0l3x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Landmark Extraction:</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k7c27am2o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Landmark Normalization:</w:t>
              <w:tab/>
              <w:t xml:space="preserve">33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zz8juv85k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Model Architecture:</w:t>
              <w:tab/>
              <w:t xml:space="preserve">35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600a1833x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code blocks describes the Model Architecture:</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16hyylmvz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Training Process:</w:t>
              <w:tab/>
              <w:t xml:space="preserve">36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zzal3ucir1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Configuration:</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4ieuc3t7v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Deployment:</w:t>
              <w:tab/>
              <w:t xml:space="preserve">38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o0o1lnwszo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(app.py) :</w:t>
              <w:tab/>
              <w:t xml:space="preserve">38</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izv0szb9o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 Layer:</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hjawcrlzp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Layer:</w:t>
              <w:tab/>
              <w:t xml:space="preserve">41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aq1t5u3eav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Summary:</w:t>
              <w:tab/>
              <w:t xml:space="preserve">42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q509oichpw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MVC Architecture:</w:t>
              <w:tab/>
              <w:t xml:space="preserve">43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iceohomub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System and Evaluation Metrics</w:t>
              <w:tab/>
              <w:t xml:space="preserve">44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1p1qwd093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Evaluation Metrics:</w:t>
              <w:tab/>
              <w:t xml:space="preserve">44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yq3jdpedy4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Accuracy:</w:t>
              <w:tab/>
              <w:t xml:space="preserve">44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gj3f4gq56m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Precision, Recall, and F1-Score:</w:t>
              <w:tab/>
              <w:t xml:space="preserve">45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s2b81co8hj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Confusion Matrix:</w:t>
              <w:tab/>
              <w:t xml:space="preserve">45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hs23zietmn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Loss Curve and Accuracy Curve:</w:t>
              <w:tab/>
              <w:t xml:space="preserve">46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6t5d8qvm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Model Performance :</w:t>
              <w:tab/>
              <w:t xml:space="preserve">48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s0aw2nml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Challenges and Limitations:</w:t>
              <w:tab/>
              <w:t xml:space="preserve">50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fcx106b5ns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w:t>
              <w:tab/>
              <w:t xml:space="preserve">50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sfu7m8eco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Conclusion and Future work</w:t>
              <w:tab/>
              <w:t xml:space="preserve">51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qdb5f4gfr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Key Contributions:</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rPr>
          <w:rFonts w:ascii="Times New Roman" w:cs="Times New Roman" w:eastAsia="Times New Roman" w:hAnsi="Times New Roman"/>
          <w:b w:val="1"/>
          <w:color w:val="000000"/>
        </w:rPr>
      </w:pPr>
      <w:bookmarkStart w:colFirst="0" w:colLast="0" w:name="_12xggwim9kcx" w:id="7"/>
      <w:bookmarkEnd w:id="7"/>
      <w:r w:rsidDel="00000000" w:rsidR="00000000" w:rsidRPr="00000000">
        <w:rPr>
          <w:rFonts w:ascii="Times New Roman" w:cs="Times New Roman" w:eastAsia="Times New Roman" w:hAnsi="Times New Roman"/>
          <w:b w:val="1"/>
          <w:color w:val="000000"/>
          <w:rtl w:val="0"/>
        </w:rPr>
        <w:t xml:space="preserve">Table of figures </w:t>
      </w:r>
    </w:p>
    <w:p w:rsidR="00000000" w:rsidDel="00000000" w:rsidP="00000000" w:rsidRDefault="00000000" w:rsidRPr="00000000" w14:paraId="00000056">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Prevalence of hearing loss</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57">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w:t>
      </w:r>
      <w:hyperlink w:anchor="_mi1avfnx83cz">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Arabic Sign Language alphabet.</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58">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System overview diagram</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59">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w:t>
      </w:r>
      <w:hyperlink w:anchor="_mi1avfnx83cz">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the transfer learning diagram</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5A">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A visual representation of Landmarks</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5B">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6</w:t>
      </w:r>
      <w:hyperlink w:anchor="_mi1avfnx83cz">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Hand perception pipeline overview.</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5C">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A Simple Neuron</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24</w:t>
      </w:r>
    </w:p>
    <w:p w:rsidR="00000000" w:rsidDel="00000000" w:rsidP="00000000" w:rsidRDefault="00000000" w:rsidRPr="00000000" w14:paraId="0000005D">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8</w:t>
      </w:r>
      <w:hyperlink w:anchor="_mi1avfnx83cz">
        <w:r w:rsidDel="00000000" w:rsidR="00000000" w:rsidRPr="00000000">
          <w:rPr>
            <w:rFonts w:ascii="Times New Roman" w:cs="Times New Roman" w:eastAsia="Times New Roman" w:hAnsi="Times New Roman"/>
            <w:sz w:val="24"/>
            <w:szCs w:val="24"/>
            <w:rtl w:val="0"/>
          </w:rPr>
          <w:t xml:space="preserve">:A simple Neural Network</w:t>
          <w:tab/>
        </w:r>
      </w:hyperlink>
      <w:r w:rsidDel="00000000" w:rsidR="00000000" w:rsidRPr="00000000">
        <w:rPr>
          <w:rFonts w:ascii="Times New Roman" w:cs="Times New Roman" w:eastAsia="Times New Roman" w:hAnsi="Times New Roman"/>
          <w:sz w:val="24"/>
          <w:szCs w:val="24"/>
          <w:rtl w:val="0"/>
        </w:rPr>
        <w:t xml:space="preserve">25</w:t>
      </w:r>
    </w:p>
    <w:p w:rsidR="00000000" w:rsidDel="00000000" w:rsidP="00000000" w:rsidRDefault="00000000" w:rsidRPr="00000000" w14:paraId="0000005E">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w:t>
      </w:r>
      <w:hyperlink w:anchor="_95eqzgrbj90d">
        <w:r w:rsidDel="00000000" w:rsidR="00000000" w:rsidRPr="00000000">
          <w:rPr>
            <w:rFonts w:ascii="Times New Roman" w:cs="Times New Roman" w:eastAsia="Times New Roman" w:hAnsi="Times New Roman"/>
            <w:sz w:val="24"/>
            <w:szCs w:val="24"/>
            <w:rtl w:val="0"/>
          </w:rPr>
          <w:t xml:space="preserve">: model summary</w:t>
          <w:tab/>
        </w:r>
      </w:hyperlink>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5F">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10</w:t>
      </w:r>
      <w:hyperlink w:anchor="_mi1avfnx83cz">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highlight w:val="white"/>
          <w:rtl w:val="0"/>
        </w:rPr>
        <w:t xml:space="preserve">system design and architecture, </w:t>
      </w:r>
      <w:r w:rsidDel="00000000" w:rsidR="00000000" w:rsidRPr="00000000">
        <w:rPr>
          <w:rFonts w:ascii="Times New Roman" w:cs="Times New Roman" w:eastAsia="Times New Roman" w:hAnsi="Times New Roman"/>
          <w:sz w:val="24"/>
          <w:szCs w:val="24"/>
          <w:rtl w:val="0"/>
        </w:rPr>
        <w:t xml:space="preserve">Model-View-Controller </w:t>
      </w:r>
      <w:r w:rsidDel="00000000" w:rsidR="00000000" w:rsidRPr="00000000">
        <w:rPr>
          <w:rFonts w:ascii="Times New Roman" w:cs="Times New Roman" w:eastAsia="Times New Roman" w:hAnsi="Times New Roman"/>
          <w:sz w:val="24"/>
          <w:szCs w:val="24"/>
          <w:highlight w:val="white"/>
          <w:rtl w:val="0"/>
        </w:rPr>
        <w:t xml:space="preserve"> MVC.</w:t>
      </w:r>
      <w:r w:rsidDel="00000000" w:rsidR="00000000" w:rsidRPr="00000000">
        <w:rPr>
          <w:rFonts w:ascii="Times New Roman" w:cs="Times New Roman" w:eastAsia="Times New Roman" w:hAnsi="Times New Roman"/>
          <w:sz w:val="24"/>
          <w:szCs w:val="24"/>
          <w:rtl w:val="0"/>
        </w:rPr>
        <w:t xml:space="preserve">.</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40</w:t>
      </w:r>
    </w:p>
    <w:p w:rsidR="00000000" w:rsidDel="00000000" w:rsidP="00000000" w:rsidRDefault="00000000" w:rsidRPr="00000000" w14:paraId="00000060">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highlight w:val="white"/>
          <w:rtl w:val="0"/>
        </w:rPr>
        <w:t xml:space="preserve">confusion matrix of 2 classes</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46</w:t>
      </w:r>
    </w:p>
    <w:p w:rsidR="00000000" w:rsidDel="00000000" w:rsidP="00000000" w:rsidRDefault="00000000" w:rsidRPr="00000000" w14:paraId="00000061">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12</w:t>
      </w:r>
      <w:hyperlink w:anchor="_mi1avfnx83cz">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Loss</w:t>
      </w:r>
      <w:r w:rsidDel="00000000" w:rsidR="00000000" w:rsidRPr="00000000">
        <w:rPr>
          <w:rFonts w:ascii="Times New Roman" w:cs="Times New Roman" w:eastAsia="Times New Roman" w:hAnsi="Times New Roman"/>
          <w:sz w:val="24"/>
          <w:szCs w:val="24"/>
          <w:highlight w:val="white"/>
          <w:rtl w:val="0"/>
        </w:rPr>
        <w:t xml:space="preserve"> &amp; Accuracy Curves</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47</w:t>
      </w:r>
    </w:p>
    <w:p w:rsidR="00000000" w:rsidDel="00000000" w:rsidP="00000000" w:rsidRDefault="00000000" w:rsidRPr="00000000" w14:paraId="00000062">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13</w:t>
      </w:r>
      <w:hyperlink w:anchor="_mi1avfnx83cz">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Confusion Matrix of the Proposed Model.</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48</w:t>
      </w:r>
    </w:p>
    <w:p w:rsidR="00000000" w:rsidDel="00000000" w:rsidP="00000000" w:rsidRDefault="00000000" w:rsidRPr="00000000" w14:paraId="00000063">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3"/>
        <w:rPr>
          <w:rFonts w:ascii="Times New Roman" w:cs="Times New Roman" w:eastAsia="Times New Roman" w:hAnsi="Times New Roman"/>
          <w:b w:val="1"/>
          <w:color w:val="000000"/>
        </w:rPr>
      </w:pPr>
      <w:bookmarkStart w:colFirst="0" w:colLast="0" w:name="_p5d67esbpgkb" w:id="8"/>
      <w:bookmarkEnd w:id="8"/>
      <w:r w:rsidDel="00000000" w:rsidR="00000000" w:rsidRPr="00000000">
        <w:rPr>
          <w:rFonts w:ascii="Times New Roman" w:cs="Times New Roman" w:eastAsia="Times New Roman" w:hAnsi="Times New Roman"/>
          <w:b w:val="1"/>
          <w:color w:val="000000"/>
          <w:rtl w:val="0"/>
        </w:rPr>
        <w:t xml:space="preserve">Table of tables</w:t>
      </w:r>
    </w:p>
    <w:p w:rsidR="00000000" w:rsidDel="00000000" w:rsidP="00000000" w:rsidRDefault="00000000" w:rsidRPr="00000000" w14:paraId="00000065">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1</w:t>
      </w:r>
      <w:hyperlink w:anchor="_mi1avfnx83cz">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Fonts w:ascii="Times New Roman" w:cs="Times New Roman" w:eastAsia="Times New Roman" w:hAnsi="Times New Roman"/>
          <w:sz w:val="24"/>
          <w:szCs w:val="24"/>
          <w:rtl w:val="0"/>
        </w:rPr>
        <w:t xml:space="preserve"> Comparison between the proposed model and other studies.</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18</w:t>
      </w:r>
    </w:p>
    <w:p w:rsidR="00000000" w:rsidDel="00000000" w:rsidP="00000000" w:rsidRDefault="00000000" w:rsidRPr="00000000" w14:paraId="00000066">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MediaPipe Config options</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22</w:t>
      </w:r>
    </w:p>
    <w:p w:rsidR="00000000" w:rsidDel="00000000" w:rsidP="00000000" w:rsidRDefault="00000000" w:rsidRPr="00000000" w14:paraId="00000067">
      <w:pPr>
        <w:widowControl w:val="0"/>
        <w:tabs>
          <w:tab w:val="right" w:leader="dot" w:pos="9360"/>
        </w:tabs>
        <w:spacing w:before="6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3</w:t>
      </w:r>
      <w:hyperlink w:anchor="_mi1avfnx83cz">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MediaPipe Config options </w:t>
      </w:r>
      <w:hyperlink w:anchor="_mi1avfnx83cz">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29</w:t>
      </w:r>
    </w:p>
    <w:p w:rsidR="00000000" w:rsidDel="00000000" w:rsidP="00000000" w:rsidRDefault="00000000" w:rsidRPr="00000000" w14:paraId="00000068">
      <w:pPr>
        <w:widowControl w:val="0"/>
        <w:tabs>
          <w:tab w:val="right" w:leader="dot" w:pos="9360"/>
        </w:tabs>
        <w:spacing w:before="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w:t>
      </w:r>
      <w:hyperlink w:anchor="_95eqzgrbj90d">
        <w:r w:rsidDel="00000000" w:rsidR="00000000" w:rsidRPr="00000000">
          <w:rPr>
            <w:rFonts w:ascii="Times New Roman" w:cs="Times New Roman" w:eastAsia="Times New Roman" w:hAnsi="Times New Roman"/>
            <w:sz w:val="24"/>
            <w:szCs w:val="24"/>
            <w:rtl w:val="0"/>
          </w:rPr>
          <w:t xml:space="preserve">:</w:t>
        </w:r>
      </w:hyperlink>
      <w:r w:rsidDel="00000000" w:rsidR="00000000" w:rsidRPr="00000000">
        <w:rPr>
          <w:rFonts w:ascii="Times New Roman" w:cs="Times New Roman" w:eastAsia="Times New Roman" w:hAnsi="Times New Roman"/>
          <w:sz w:val="24"/>
          <w:szCs w:val="24"/>
          <w:rtl w:val="0"/>
        </w:rPr>
        <w:t xml:space="preserve"> Software Requirements Specification (SRS).</w:t>
      </w:r>
      <w:hyperlink w:anchor="_95eqzgrbj90d">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39</w:t>
      </w:r>
    </w:p>
    <w:p w:rsidR="00000000" w:rsidDel="00000000" w:rsidP="00000000" w:rsidRDefault="00000000" w:rsidRPr="00000000" w14:paraId="00000069">
      <w:pPr>
        <w:widowControl w:val="0"/>
        <w:tabs>
          <w:tab w:val="right" w:leader="dot" w:pos="9360"/>
        </w:tabs>
        <w:spacing w:before="60" w:line="24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A">
      <w:pPr>
        <w:widowControl w:val="0"/>
        <w:tabs>
          <w:tab w:val="right" w:leader="dot" w:pos="9360"/>
        </w:tabs>
        <w:spacing w:before="60" w:line="240"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1"/>
        <w:tblW w:w="6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0"/>
        <w:gridCol w:w="4595"/>
        <w:tblGridChange w:id="0">
          <w:tblGrid>
            <w:gridCol w:w="1580"/>
            <w:gridCol w:w="459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Abbreviation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Term</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Intelligence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ArSL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Arabic Sign Language</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Frames Per Second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Processing Unit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LRCN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Long-term Recurrent Convolutional Network</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Long Short-Term Memory</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MVC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Model-View-Controller</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Rectified Linear Unit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TPU</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 Processing Unit</w:t>
            </w:r>
          </w:p>
        </w:tc>
      </w:tr>
    </w:tbl>
    <w:p w:rsidR="00000000" w:rsidDel="00000000" w:rsidP="00000000" w:rsidRDefault="00000000" w:rsidRPr="00000000" w14:paraId="0000008B">
      <w:pPr>
        <w:pStyle w:val="Heading2"/>
        <w:keepNext w:val="0"/>
        <w:keepLines w:val="0"/>
        <w:spacing w:after="80" w:line="360" w:lineRule="auto"/>
        <w:ind w:left="0" w:firstLine="0"/>
        <w:jc w:val="both"/>
        <w:rPr>
          <w:rFonts w:ascii="Times New Roman" w:cs="Times New Roman" w:eastAsia="Times New Roman" w:hAnsi="Times New Roman"/>
          <w:b w:val="1"/>
          <w:sz w:val="36"/>
          <w:szCs w:val="36"/>
        </w:rPr>
      </w:pPr>
      <w:bookmarkStart w:colFirst="0" w:colLast="0" w:name="_j2dscrr17e2k" w:id="9"/>
      <w:bookmarkEnd w:id="9"/>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keepNext w:val="0"/>
        <w:keepLines w:val="0"/>
        <w:spacing w:after="80" w:line="360" w:lineRule="auto"/>
        <w:ind w:left="0" w:firstLine="0"/>
        <w:jc w:val="both"/>
        <w:rPr>
          <w:rFonts w:ascii="Times New Roman" w:cs="Times New Roman" w:eastAsia="Times New Roman" w:hAnsi="Times New Roman"/>
          <w:b w:val="1"/>
          <w:sz w:val="36"/>
          <w:szCs w:val="36"/>
        </w:rPr>
      </w:pPr>
      <w:bookmarkStart w:colFirst="0" w:colLast="0" w:name="_mi1avfnx83cz" w:id="10"/>
      <w:bookmarkEnd w:id="10"/>
      <w:r w:rsidDel="00000000" w:rsidR="00000000" w:rsidRPr="00000000">
        <w:rPr>
          <w:rFonts w:ascii="Times New Roman" w:cs="Times New Roman" w:eastAsia="Times New Roman" w:hAnsi="Times New Roman"/>
          <w:b w:val="1"/>
          <w:sz w:val="36"/>
          <w:szCs w:val="36"/>
          <w:rtl w:val="0"/>
        </w:rPr>
        <w:t xml:space="preserve">Chapter 1: Introduction</w:t>
      </w:r>
    </w:p>
    <w:p w:rsidR="00000000" w:rsidDel="00000000" w:rsidP="00000000" w:rsidRDefault="00000000" w:rsidRPr="00000000" w14:paraId="0000008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Background</w:t>
      </w:r>
    </w:p>
    <w:p w:rsidR="00000000" w:rsidDel="00000000" w:rsidP="00000000" w:rsidRDefault="00000000" w:rsidRPr="00000000" w14:paraId="0000008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is a fundamental human right, yet millions of people across the globe face daily challenges due to hearing impairments.</w:t>
      </w:r>
    </w:p>
    <w:p w:rsidR="00000000" w:rsidDel="00000000" w:rsidP="00000000" w:rsidRDefault="00000000" w:rsidRPr="00000000" w14:paraId="0000008F">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World Health Organization (WHO), over </w:t>
      </w:r>
      <w:r w:rsidDel="00000000" w:rsidR="00000000" w:rsidRPr="00000000">
        <w:rPr>
          <w:rFonts w:ascii="Times New Roman" w:cs="Times New Roman" w:eastAsia="Times New Roman" w:hAnsi="Times New Roman"/>
          <w:b w:val="1"/>
          <w:sz w:val="24"/>
          <w:szCs w:val="24"/>
          <w:rtl w:val="0"/>
        </w:rPr>
        <w:t xml:space="preserve">1.5 billion people globally</w:t>
      </w:r>
      <w:r w:rsidDel="00000000" w:rsidR="00000000" w:rsidRPr="00000000">
        <w:rPr>
          <w:rFonts w:ascii="Times New Roman" w:cs="Times New Roman" w:eastAsia="Times New Roman" w:hAnsi="Times New Roman"/>
          <w:sz w:val="24"/>
          <w:szCs w:val="24"/>
          <w:rtl w:val="0"/>
        </w:rPr>
        <w:t xml:space="preserve"> which could grow to 2.5 billion by 2050 live with some degree of hearing loss, and approximately </w:t>
      </w:r>
      <w:r w:rsidDel="00000000" w:rsidR="00000000" w:rsidRPr="00000000">
        <w:rPr>
          <w:rFonts w:ascii="Times New Roman" w:cs="Times New Roman" w:eastAsia="Times New Roman" w:hAnsi="Times New Roman"/>
          <w:b w:val="1"/>
          <w:sz w:val="24"/>
          <w:szCs w:val="24"/>
          <w:rtl w:val="0"/>
        </w:rPr>
        <w:t xml:space="preserve">430 million</w:t>
      </w:r>
      <w:r w:rsidDel="00000000" w:rsidR="00000000" w:rsidRPr="00000000">
        <w:rPr>
          <w:rFonts w:ascii="Times New Roman" w:cs="Times New Roman" w:eastAsia="Times New Roman" w:hAnsi="Times New Roman"/>
          <w:sz w:val="24"/>
          <w:szCs w:val="24"/>
          <w:rtl w:val="0"/>
        </w:rPr>
        <w:t xml:space="preserve"> suffer from disabling hearing loss (WHO, 2021) [</w:t>
      </w:r>
      <w:hyperlink r:id="rId11">
        <w:r w:rsidDel="00000000" w:rsidR="00000000" w:rsidRPr="00000000">
          <w:rPr>
            <w:rFonts w:ascii="Times New Roman" w:cs="Times New Roman" w:eastAsia="Times New Roman" w:hAnsi="Times New Roman"/>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prevalence of hearing loss varies across the six WHO regions, from 3.1% in the Eastern Mediterranean Region approximately 22.1 million, to 7.1% in the Western Pacific Region. The maximum share is contributed by the Western Pacific Region, followed by the South-East Asia Region (Figure 1).</w:t>
      </w:r>
    </w:p>
    <w:p w:rsidR="00000000" w:rsidDel="00000000" w:rsidP="00000000" w:rsidRDefault="00000000" w:rsidRPr="00000000" w14:paraId="0000009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337185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1490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Prevalence of hearing loss (of moderate or higher grade) across WHO regions.</w:t>
      </w:r>
    </w:p>
    <w:p w:rsidR="00000000" w:rsidDel="00000000" w:rsidP="00000000" w:rsidRDefault="00000000" w:rsidRPr="00000000" w14:paraId="0000009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Egypt’s national household survey (4,000 individuals across six governorates) reported a </w:t>
      </w:r>
      <w:r w:rsidDel="00000000" w:rsidR="00000000" w:rsidRPr="00000000">
        <w:rPr>
          <w:rFonts w:ascii="Times New Roman" w:cs="Times New Roman" w:eastAsia="Times New Roman" w:hAnsi="Times New Roman"/>
          <w:b w:val="1"/>
          <w:sz w:val="24"/>
          <w:szCs w:val="24"/>
          <w:rtl w:val="0"/>
        </w:rPr>
        <w:t xml:space="preserve">16.0% prevalence of hearing loss</w:t>
      </w:r>
      <w:r w:rsidDel="00000000" w:rsidR="00000000" w:rsidRPr="00000000">
        <w:rPr>
          <w:rFonts w:ascii="Times New Roman" w:cs="Times New Roman" w:eastAsia="Times New Roman" w:hAnsi="Times New Roman"/>
          <w:sz w:val="24"/>
          <w:szCs w:val="24"/>
          <w:rtl w:val="0"/>
        </w:rPr>
        <w:t xml:space="preserve"> across all age groups.</w:t>
      </w:r>
    </w:p>
    <w:p w:rsidR="00000000" w:rsidDel="00000000" w:rsidP="00000000" w:rsidRDefault="00000000" w:rsidRPr="00000000" w14:paraId="00000097">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Notably, hearing loss affected </w:t>
      </w:r>
      <w:r w:rsidDel="00000000" w:rsidR="00000000" w:rsidRPr="00000000">
        <w:rPr>
          <w:rFonts w:ascii="Times New Roman" w:cs="Times New Roman" w:eastAsia="Times New Roman" w:hAnsi="Times New Roman"/>
          <w:b w:val="1"/>
          <w:sz w:val="24"/>
          <w:szCs w:val="24"/>
          <w:rtl w:val="0"/>
        </w:rPr>
        <w:t xml:space="preserve">22.4% of children aged 0–4 years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49.3% of adults aged 65+ years</w:t>
      </w:r>
      <w:r w:rsidDel="00000000" w:rsidR="00000000" w:rsidRPr="00000000">
        <w:rPr>
          <w:rFonts w:ascii="Times New Roman" w:cs="Times New Roman" w:eastAsia="Times New Roman" w:hAnsi="Times New Roman"/>
          <w:sz w:val="24"/>
          <w:szCs w:val="24"/>
          <w:rtl w:val="0"/>
        </w:rPr>
        <w:t xml:space="preserve">. Secretory otitis media accounted for </w:t>
      </w:r>
      <w:r w:rsidDel="00000000" w:rsidR="00000000" w:rsidRPr="00000000">
        <w:rPr>
          <w:rFonts w:ascii="Times New Roman" w:cs="Times New Roman" w:eastAsia="Times New Roman" w:hAnsi="Times New Roman"/>
          <w:b w:val="1"/>
          <w:sz w:val="24"/>
          <w:szCs w:val="24"/>
          <w:rtl w:val="0"/>
        </w:rPr>
        <w:t xml:space="preserve">30.8%</w:t>
      </w:r>
      <w:r w:rsidDel="00000000" w:rsidR="00000000" w:rsidRPr="00000000">
        <w:rPr>
          <w:rFonts w:ascii="Times New Roman" w:cs="Times New Roman" w:eastAsia="Times New Roman" w:hAnsi="Times New Roman"/>
          <w:sz w:val="24"/>
          <w:szCs w:val="24"/>
          <w:rtl w:val="0"/>
        </w:rPr>
        <w:t xml:space="preserve"> of cases, while presbycusis represented </w:t>
      </w:r>
      <w:r w:rsidDel="00000000" w:rsidR="00000000" w:rsidRPr="00000000">
        <w:rPr>
          <w:rFonts w:ascii="Times New Roman" w:cs="Times New Roman" w:eastAsia="Times New Roman" w:hAnsi="Times New Roman"/>
          <w:b w:val="1"/>
          <w:sz w:val="24"/>
          <w:szCs w:val="24"/>
          <w:rtl w:val="0"/>
        </w:rPr>
        <w:t xml:space="preserve">22.7%</w:t>
      </w:r>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shows the critical need for inclusive technologies and assistive tools including Arabic Sign Language (ArSL) recognition systems  to enhance communication, education, and social participation for deaf individuals especially for children in the Arab world.</w:t>
      </w:r>
    </w:p>
    <w:p w:rsidR="00000000" w:rsidDel="00000000" w:rsidP="00000000" w:rsidRDefault="00000000" w:rsidRPr="00000000" w14:paraId="00000099">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 that combines </w:t>
      </w:r>
      <w:r w:rsidDel="00000000" w:rsidR="00000000" w:rsidRPr="00000000">
        <w:rPr>
          <w:rFonts w:ascii="Times New Roman" w:cs="Times New Roman" w:eastAsia="Times New Roman" w:hAnsi="Times New Roman"/>
          <w:b w:val="1"/>
          <w:sz w:val="24"/>
          <w:szCs w:val="24"/>
          <w:rtl w:val="0"/>
        </w:rPr>
        <w:t xml:space="preserve">hand-tracking (e.g. MediaPipe)</w:t>
      </w:r>
      <w:r w:rsidDel="00000000" w:rsidR="00000000" w:rsidRPr="00000000">
        <w:rPr>
          <w:rFonts w:ascii="Times New Roman" w:cs="Times New Roman" w:eastAsia="Times New Roman" w:hAnsi="Times New Roman"/>
          <w:sz w:val="24"/>
          <w:szCs w:val="24"/>
          <w:rtl w:val="0"/>
        </w:rPr>
        <w:t xml:space="preserve"> with </w:t>
      </w:r>
      <w:r w:rsidDel="00000000" w:rsidR="00000000" w:rsidRPr="00000000">
        <w:rPr>
          <w:rFonts w:ascii="Times New Roman" w:cs="Times New Roman" w:eastAsia="Times New Roman" w:hAnsi="Times New Roman"/>
          <w:b w:val="1"/>
          <w:sz w:val="24"/>
          <w:szCs w:val="24"/>
          <w:rtl w:val="0"/>
        </w:rPr>
        <w:t xml:space="preserve">deep learning-based gesture classification</w:t>
      </w:r>
      <w:r w:rsidDel="00000000" w:rsidR="00000000" w:rsidRPr="00000000">
        <w:rPr>
          <w:rFonts w:ascii="Times New Roman" w:cs="Times New Roman" w:eastAsia="Times New Roman" w:hAnsi="Times New Roman"/>
          <w:sz w:val="24"/>
          <w:szCs w:val="24"/>
          <w:rtl w:val="0"/>
        </w:rPr>
        <w:t xml:space="preserve"> could serve as an effective tool in schools and healthcare settings to bridge communication gaps and promote accessibility.</w:t>
      </w:r>
    </w:p>
    <w:p w:rsidR="00000000" w:rsidDel="00000000" w:rsidP="00000000" w:rsidRDefault="00000000" w:rsidRPr="00000000" w14:paraId="0000009A">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24"/>
          <w:szCs w:val="24"/>
          <w:rtl w:val="0"/>
        </w:rPr>
        <w:t xml:space="preserve">rabic Sign Language (ArSL) has been the main communication tool for deaf and hard of hearing individuals around the across Arabic-speaking regions. Yet, people who use it face some significant barriers and limitations in day-to-day interaction with the hearing community.</w:t>
      </w:r>
    </w:p>
    <w:p w:rsidR="00000000" w:rsidDel="00000000" w:rsidP="00000000" w:rsidRDefault="00000000" w:rsidRPr="00000000" w14:paraId="0000009B">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illustrates the Arabic Sign Language alphabets, Each sign corresponds to a letter in the Arabic alphabet and is represented through distinct static hand gestures.</w:t>
        <w:tab/>
      </w:r>
    </w:p>
    <w:p w:rsidR="00000000" w:rsidDel="00000000" w:rsidP="00000000" w:rsidRDefault="00000000" w:rsidRPr="00000000" w14:paraId="0000009D">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57150" distT="57150" distL="57150" distR="57150">
            <wp:extent cx="4576572" cy="4116207"/>
            <wp:effectExtent b="0" l="0" r="0" t="0"/>
            <wp:docPr id="9"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576572" cy="411620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Arabic Sign Language alphabet.</w:t>
      </w:r>
      <w:r w:rsidDel="00000000" w:rsidR="00000000" w:rsidRPr="00000000">
        <w:rPr>
          <w:rtl w:val="0"/>
        </w:rPr>
      </w:r>
    </w:p>
    <w:p w:rsidR="00000000" w:rsidDel="00000000" w:rsidP="00000000" w:rsidRDefault="00000000" w:rsidRPr="00000000" w14:paraId="0000009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barriers are the result of the lack of widespread understanding of </w:t>
      </w:r>
      <w:r w:rsidDel="00000000" w:rsidR="00000000" w:rsidRPr="00000000">
        <w:rPr>
          <w:rFonts w:ascii="Times New Roman" w:cs="Times New Roman" w:eastAsia="Times New Roman" w:hAnsi="Times New Roman"/>
          <w:b w:val="1"/>
          <w:sz w:val="24"/>
          <w:szCs w:val="24"/>
          <w:rtl w:val="0"/>
        </w:rPr>
        <w:t xml:space="preserve">ArSL</w:t>
      </w:r>
      <w:r w:rsidDel="00000000" w:rsidR="00000000" w:rsidRPr="00000000">
        <w:rPr>
          <w:rFonts w:ascii="Times New Roman" w:cs="Times New Roman" w:eastAsia="Times New Roman" w:hAnsi="Times New Roman"/>
          <w:sz w:val="24"/>
          <w:szCs w:val="24"/>
          <w:rtl w:val="0"/>
        </w:rPr>
        <w:t xml:space="preserve"> among the general population, and the lack of tools that can translate sign language in real-time for non-sign language users.</w:t>
      </w:r>
    </w:p>
    <w:p w:rsidR="00000000" w:rsidDel="00000000" w:rsidP="00000000" w:rsidRDefault="00000000" w:rsidRPr="00000000" w14:paraId="000000A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Recognizing these challenges, there is an increasing demand for automated sign language recognition systems capable of understanding gestures in real-time. These systems can and have the potential to help in making education, healthcare, and daily social interaction more accessible and effective for all community members.</w:t>
      </w:r>
    </w:p>
    <w:p w:rsidR="00000000" w:rsidDel="00000000" w:rsidP="00000000" w:rsidRDefault="00000000" w:rsidRPr="00000000" w14:paraId="000000A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advances in computer vision and deep learning have accelerated the development of such recognition systems. Frameworks like </w:t>
      </w:r>
      <w:r w:rsidDel="00000000" w:rsidR="00000000" w:rsidRPr="00000000">
        <w:rPr>
          <w:rFonts w:ascii="Times New Roman" w:cs="Times New Roman" w:eastAsia="Times New Roman" w:hAnsi="Times New Roman"/>
          <w:b w:val="1"/>
          <w:sz w:val="24"/>
          <w:szCs w:val="24"/>
          <w:rtl w:val="0"/>
        </w:rPr>
        <w:t xml:space="preserve">MediaPipe</w:t>
      </w:r>
      <w:r w:rsidDel="00000000" w:rsidR="00000000" w:rsidRPr="00000000">
        <w:rPr>
          <w:rFonts w:ascii="Times New Roman" w:cs="Times New Roman" w:eastAsia="Times New Roman" w:hAnsi="Times New Roman"/>
          <w:sz w:val="24"/>
          <w:szCs w:val="24"/>
          <w:rtl w:val="0"/>
        </w:rPr>
        <w:t xml:space="preserve"> provide efficient and lightweight pipelines for hand tracking by extracting 21 high-precision 3d hand landmarks per hand. </w:t>
      </w:r>
    </w:p>
    <w:p w:rsidR="00000000" w:rsidDel="00000000" w:rsidP="00000000" w:rsidRDefault="00000000" w:rsidRPr="00000000" w14:paraId="000000A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Coupled with </w:t>
      </w:r>
      <w:r w:rsidDel="00000000" w:rsidR="00000000" w:rsidRPr="00000000">
        <w:rPr>
          <w:rFonts w:ascii="Times New Roman" w:cs="Times New Roman" w:eastAsia="Times New Roman" w:hAnsi="Times New Roman"/>
          <w:b w:val="1"/>
          <w:sz w:val="24"/>
          <w:szCs w:val="24"/>
          <w:rtl w:val="0"/>
        </w:rPr>
        <w:t xml:space="preserve">neural networks</w:t>
      </w:r>
      <w:r w:rsidDel="00000000" w:rsidR="00000000" w:rsidRPr="00000000">
        <w:rPr>
          <w:rFonts w:ascii="Times New Roman" w:cs="Times New Roman" w:eastAsia="Times New Roman" w:hAnsi="Times New Roman"/>
          <w:sz w:val="24"/>
          <w:szCs w:val="24"/>
          <w:rtl w:val="0"/>
        </w:rPr>
        <w:t xml:space="preserve">, Can learn the complex gesture patterns form landmark data (</w:t>
      </w:r>
      <w:r w:rsidDel="00000000" w:rsidR="00000000" w:rsidRPr="00000000">
        <w:rPr>
          <w:rFonts w:ascii="Times New Roman" w:cs="Times New Roman" w:eastAsia="Times New Roman" w:hAnsi="Times New Roman"/>
          <w:sz w:val="24"/>
          <w:szCs w:val="24"/>
          <w:rtl w:val="0"/>
        </w:rPr>
        <w:t xml:space="preserve">keypoints</w:t>
      </w:r>
      <w:r w:rsidDel="00000000" w:rsidR="00000000" w:rsidRPr="00000000">
        <w:rPr>
          <w:rFonts w:ascii="Times New Roman" w:cs="Times New Roman" w:eastAsia="Times New Roman" w:hAnsi="Times New Roman"/>
          <w:sz w:val="24"/>
          <w:szCs w:val="24"/>
          <w:rtl w:val="0"/>
        </w:rPr>
        <w:t xml:space="preserve">) can be used to classify static hand gestures with high accuracy.</w:t>
      </w:r>
    </w:p>
    <w:p w:rsidR="00000000" w:rsidDel="00000000" w:rsidP="00000000" w:rsidRDefault="00000000" w:rsidRPr="00000000" w14:paraId="000000A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particularly neural networks, has further empowered systems to learn complex gesture patterns from large datasets. Combining landmark-based hand tracking with neural network classification allows for efficient, real-time sign language interpretation, eliminating the need for specialized sensors or equipment.</w:t>
      </w:r>
    </w:p>
    <w:p w:rsidR="00000000" w:rsidDel="00000000" w:rsidP="00000000" w:rsidRDefault="00000000" w:rsidRPr="00000000" w14:paraId="000000A4">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a6qx472pug07" w:id="11"/>
      <w:bookmarkEnd w:id="11"/>
      <w:r w:rsidDel="00000000" w:rsidR="00000000" w:rsidRPr="00000000">
        <w:rPr>
          <w:rFonts w:ascii="Times New Roman" w:cs="Times New Roman" w:eastAsia="Times New Roman" w:hAnsi="Times New Roman"/>
          <w:b w:val="1"/>
          <w:color w:val="000000"/>
          <w:rtl w:val="0"/>
        </w:rPr>
        <w:t xml:space="preserve">1.2 Problem Statement:</w:t>
      </w:r>
    </w:p>
    <w:p w:rsidR="00000000" w:rsidDel="00000000" w:rsidP="00000000" w:rsidRDefault="00000000" w:rsidRPr="00000000" w14:paraId="000000A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technological advancements, there remains a significant communication barrier between sign language users and the general population. The primary problem this project addresses is the lack of an accessible, efficient, and accurate system for recognizing Arabic Sign Language in real time using standard devices such as webcams.</w:t>
      </w:r>
    </w:p>
    <w:p w:rsidR="00000000" w:rsidDel="00000000" w:rsidP="00000000" w:rsidRDefault="00000000" w:rsidRPr="00000000" w14:paraId="000000A6">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co54r2r6ahz9" w:id="12"/>
      <w:bookmarkEnd w:id="12"/>
      <w:r w:rsidDel="00000000" w:rsidR="00000000" w:rsidRPr="00000000">
        <w:rPr>
          <w:rFonts w:ascii="Times New Roman" w:cs="Times New Roman" w:eastAsia="Times New Roman" w:hAnsi="Times New Roman"/>
          <w:b w:val="1"/>
          <w:color w:val="000000"/>
          <w:rtl w:val="0"/>
        </w:rPr>
        <w:t xml:space="preserve">Key Challenges:</w:t>
      </w:r>
    </w:p>
    <w:p w:rsidR="00000000" w:rsidDel="00000000" w:rsidP="00000000" w:rsidRDefault="00000000" w:rsidRPr="00000000" w14:paraId="000000A7">
      <w:pPr>
        <w:numPr>
          <w:ilvl w:val="0"/>
          <w:numId w:val="3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publicly available datasets for ArSL.</w:t>
      </w:r>
    </w:p>
    <w:p w:rsidR="00000000" w:rsidDel="00000000" w:rsidP="00000000" w:rsidRDefault="00000000" w:rsidRPr="00000000" w14:paraId="000000A8">
      <w:pPr>
        <w:numPr>
          <w:ilvl w:val="0"/>
          <w:numId w:val="3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variability in hand shapes, orientations, and sizes.</w:t>
      </w:r>
    </w:p>
    <w:p w:rsidR="00000000" w:rsidDel="00000000" w:rsidP="00000000" w:rsidRDefault="00000000" w:rsidRPr="00000000" w14:paraId="000000A9">
      <w:pPr>
        <w:numPr>
          <w:ilvl w:val="0"/>
          <w:numId w:val="3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real-time performance without expensive hardware.</w:t>
      </w:r>
    </w:p>
    <w:p w:rsidR="00000000" w:rsidDel="00000000" w:rsidP="00000000" w:rsidRDefault="00000000" w:rsidRPr="00000000" w14:paraId="000000AA">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emhw6gf630sa" w:id="13"/>
      <w:bookmarkEnd w:id="13"/>
      <w:r w:rsidDel="00000000" w:rsidR="00000000" w:rsidRPr="00000000">
        <w:rPr>
          <w:rFonts w:ascii="Times New Roman" w:cs="Times New Roman" w:eastAsia="Times New Roman" w:hAnsi="Times New Roman"/>
          <w:b w:val="1"/>
          <w:color w:val="000000"/>
          <w:rtl w:val="0"/>
        </w:rPr>
        <w:t xml:space="preserve">1.3 </w:t>
      </w:r>
      <w:r w:rsidDel="00000000" w:rsidR="00000000" w:rsidRPr="00000000">
        <w:rPr>
          <w:rFonts w:ascii="Times New Roman" w:cs="Times New Roman" w:eastAsia="Times New Roman" w:hAnsi="Times New Roman"/>
          <w:b w:val="1"/>
          <w:color w:val="000000"/>
          <w:rtl w:val="0"/>
        </w:rPr>
        <w:t xml:space="preserve">System Overview:</w:t>
      </w:r>
    </w:p>
    <w:p w:rsidR="00000000" w:rsidDel="00000000" w:rsidP="00000000" w:rsidRDefault="00000000" w:rsidRPr="00000000" w14:paraId="000000A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leverages MediaPipe’s hand tracking API to extract 3D hand landmarks. These landmarks are normalized and processed into a 2D feature vector. A trained deep learning model, developed in TensorFlow and converted to TensorFlow Lite, classifies these features into one of 31 predefined ArSL letters.</w:t>
      </w:r>
    </w:p>
    <w:p w:rsidR="00000000" w:rsidDel="00000000" w:rsidP="00000000" w:rsidRDefault="00000000" w:rsidRPr="00000000" w14:paraId="000000A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mobile app is built using Flutter and communicates with native Android code (Kotlin) through platform channels. The complete pipeline runs on-device without requiring an internet connection or external processing.</w:t>
      </w:r>
      <w:r w:rsidDel="00000000" w:rsidR="00000000" w:rsidRPr="00000000">
        <w:rPr>
          <w:rtl w:val="0"/>
        </w:rPr>
      </w:r>
    </w:p>
    <w:p w:rsidR="00000000" w:rsidDel="00000000" w:rsidP="00000000" w:rsidRDefault="00000000" w:rsidRPr="00000000" w14:paraId="000000AE">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presents a complete pipeline for </w:t>
      </w:r>
      <w:r w:rsidDel="00000000" w:rsidR="00000000" w:rsidRPr="00000000">
        <w:rPr>
          <w:rFonts w:ascii="Times New Roman" w:cs="Times New Roman" w:eastAsia="Times New Roman" w:hAnsi="Times New Roman"/>
          <w:b w:val="1"/>
          <w:sz w:val="24"/>
          <w:szCs w:val="24"/>
          <w:rtl w:val="0"/>
        </w:rPr>
        <w:t xml:space="preserve">ArSL</w:t>
      </w:r>
      <w:r w:rsidDel="00000000" w:rsidR="00000000" w:rsidRPr="00000000">
        <w:rPr>
          <w:rFonts w:ascii="Times New Roman" w:cs="Times New Roman" w:eastAsia="Times New Roman" w:hAnsi="Times New Roman"/>
          <w:sz w:val="24"/>
          <w:szCs w:val="24"/>
          <w:rtl w:val="0"/>
        </w:rPr>
        <w:t xml:space="preserve"> recognition using a webcam-based video stream. The core system consists of:</w:t>
      </w:r>
    </w:p>
    <w:p w:rsidR="00000000" w:rsidDel="00000000" w:rsidP="00000000" w:rsidRDefault="00000000" w:rsidRPr="00000000" w14:paraId="000000AF">
      <w:pPr>
        <w:numPr>
          <w:ilvl w:val="0"/>
          <w:numId w:val="2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hand landmark extraction</w:t>
      </w:r>
      <w:r w:rsidDel="00000000" w:rsidR="00000000" w:rsidRPr="00000000">
        <w:rPr>
          <w:rFonts w:ascii="Times New Roman" w:cs="Times New Roman" w:eastAsia="Times New Roman" w:hAnsi="Times New Roman"/>
          <w:sz w:val="24"/>
          <w:szCs w:val="24"/>
          <w:rtl w:val="0"/>
        </w:rPr>
        <w:t xml:space="preserve"> using the MediaPipe Hands solution.</w:t>
      </w:r>
    </w:p>
    <w:p w:rsidR="00000000" w:rsidDel="00000000" w:rsidP="00000000" w:rsidRDefault="00000000" w:rsidRPr="00000000" w14:paraId="000000B0">
      <w:pPr>
        <w:numPr>
          <w:ilvl w:val="0"/>
          <w:numId w:val="2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 of landmarks</w:t>
      </w:r>
      <w:r w:rsidDel="00000000" w:rsidR="00000000" w:rsidRPr="00000000">
        <w:rPr>
          <w:rFonts w:ascii="Times New Roman" w:cs="Times New Roman" w:eastAsia="Times New Roman" w:hAnsi="Times New Roman"/>
          <w:sz w:val="24"/>
          <w:szCs w:val="24"/>
          <w:rtl w:val="0"/>
        </w:rPr>
        <w:t xml:space="preserve"> relative to the wrist (landmark 0) to ensure positional invariance.</w:t>
      </w:r>
    </w:p>
    <w:p w:rsidR="00000000" w:rsidDel="00000000" w:rsidP="00000000" w:rsidRDefault="00000000" w:rsidRPr="00000000" w14:paraId="000000B1">
      <w:pPr>
        <w:numPr>
          <w:ilvl w:val="0"/>
          <w:numId w:val="2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vector generation</w:t>
      </w:r>
      <w:r w:rsidDel="00000000" w:rsidR="00000000" w:rsidRPr="00000000">
        <w:rPr>
          <w:rFonts w:ascii="Times New Roman" w:cs="Times New Roman" w:eastAsia="Times New Roman" w:hAnsi="Times New Roman"/>
          <w:sz w:val="24"/>
          <w:szCs w:val="24"/>
          <w:rtl w:val="0"/>
        </w:rPr>
        <w:t xml:space="preserve"> comprising 42 dimensions: (x, y) coordinates for each of the 21 hand landmarks.</w:t>
      </w:r>
    </w:p>
    <w:p w:rsidR="00000000" w:rsidDel="00000000" w:rsidP="00000000" w:rsidRDefault="00000000" w:rsidRPr="00000000" w14:paraId="000000B2">
      <w:pPr>
        <w:numPr>
          <w:ilvl w:val="0"/>
          <w:numId w:val="2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Gesture classification</w:t>
      </w:r>
      <w:r w:rsidDel="00000000" w:rsidR="00000000" w:rsidRPr="00000000">
        <w:rPr>
          <w:rFonts w:ascii="Times New Roman" w:cs="Times New Roman" w:eastAsia="Times New Roman" w:hAnsi="Times New Roman"/>
          <w:sz w:val="24"/>
          <w:szCs w:val="24"/>
          <w:rtl w:val="0"/>
        </w:rPr>
        <w:t xml:space="preserve"> using a lightweight fully connected neural network trained on 31 static </w:t>
      </w:r>
      <w:r w:rsidDel="00000000" w:rsidR="00000000" w:rsidRPr="00000000">
        <w:rPr>
          <w:rFonts w:ascii="Times New Roman" w:cs="Times New Roman" w:eastAsia="Times New Roman" w:hAnsi="Times New Roman"/>
          <w:b w:val="1"/>
          <w:sz w:val="24"/>
          <w:szCs w:val="24"/>
          <w:rtl w:val="0"/>
        </w:rPr>
        <w:t xml:space="preserve">ArSL</w:t>
      </w:r>
      <w:r w:rsidDel="00000000" w:rsidR="00000000" w:rsidRPr="00000000">
        <w:rPr>
          <w:rFonts w:ascii="Times New Roman" w:cs="Times New Roman" w:eastAsia="Times New Roman" w:hAnsi="Times New Roman"/>
          <w:sz w:val="24"/>
          <w:szCs w:val="24"/>
          <w:rtl w:val="0"/>
        </w:rPr>
        <w:t xml:space="preserve"> gestures.</w:t>
      </w:r>
    </w:p>
    <w:p w:rsidR="00000000" w:rsidDel="00000000" w:rsidP="00000000" w:rsidRDefault="00000000" w:rsidRPr="00000000" w14:paraId="000000B3">
      <w:pPr>
        <w:numPr>
          <w:ilvl w:val="0"/>
          <w:numId w:val="2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Live application deployment</w:t>
      </w:r>
      <w:r w:rsidDel="00000000" w:rsidR="00000000" w:rsidRPr="00000000">
        <w:rPr>
          <w:rFonts w:ascii="Times New Roman" w:cs="Times New Roman" w:eastAsia="Times New Roman" w:hAnsi="Times New Roman"/>
          <w:sz w:val="24"/>
          <w:szCs w:val="24"/>
          <w:rtl w:val="0"/>
        </w:rPr>
        <w:t xml:space="preserve"> on both desktop and Android platforms for real-time feedback .</w:t>
      </w:r>
    </w:p>
    <w:p w:rsidR="00000000" w:rsidDel="00000000" w:rsidP="00000000" w:rsidRDefault="00000000" w:rsidRPr="00000000" w14:paraId="000000B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And the following diagram demonstrate the system overview:</w:t>
      </w:r>
    </w:p>
    <w:p w:rsidR="00000000" w:rsidDel="00000000" w:rsidP="00000000" w:rsidRDefault="00000000" w:rsidRPr="00000000" w14:paraId="000000B5">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57150" distT="57150" distL="57150" distR="57150">
                <wp:extent cx="5943600" cy="1121855"/>
                <wp:effectExtent b="0" l="0" r="0" t="0"/>
                <wp:docPr id="3" name=""/>
                <a:graphic>
                  <a:graphicData uri="http://schemas.microsoft.com/office/word/2010/wordprocessingGroup">
                    <wpg:wgp>
                      <wpg:cNvGrpSpPr/>
                      <wpg:grpSpPr>
                        <a:xfrm>
                          <a:off x="0" y="0"/>
                          <a:ext cx="5943600" cy="1121855"/>
                          <a:chOff x="0" y="0"/>
                          <a:chExt cx="7620000" cy="1436675"/>
                        </a:xfrm>
                      </wpg:grpSpPr>
                      <wps:wsp>
                        <wps:cNvSpPr/>
                        <wps:cNvPr id="4" name="Shape 4"/>
                        <wps:spPr>
                          <a:xfrm>
                            <a:off x="0" y="0"/>
                            <a:ext cx="1116600" cy="36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Input Frame</w:t>
                              </w:r>
                            </w:p>
                          </w:txbxContent>
                        </wps:txbx>
                        <wps:bodyPr anchorCtr="0" anchor="ctr" bIns="91425" lIns="91425" spcFirstLastPara="1" rIns="91425" wrap="square" tIns="91425">
                          <a:noAutofit/>
                        </wps:bodyPr>
                      </wps:wsp>
                      <wps:wsp>
                        <wps:cNvSpPr/>
                        <wps:cNvPr id="5" name="Shape 5"/>
                        <wps:spPr>
                          <a:xfrm>
                            <a:off x="0" y="636300"/>
                            <a:ext cx="1116600" cy="79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MediaPipe Landmark Extraction</w:t>
                              </w:r>
                            </w:p>
                          </w:txbxContent>
                        </wps:txbx>
                        <wps:bodyPr anchorCtr="0" anchor="ctr" bIns="91425" lIns="91425" spcFirstLastPara="1" rIns="91425" wrap="square" tIns="91425">
                          <a:noAutofit/>
                        </wps:bodyPr>
                      </wps:wsp>
                      <wps:wsp>
                        <wps:cNvSpPr/>
                        <wps:cNvPr id="6" name="Shape 6"/>
                        <wps:spPr>
                          <a:xfrm>
                            <a:off x="1472125" y="744000"/>
                            <a:ext cx="1320900" cy="5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Landmark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Normalization</w:t>
                              </w:r>
                            </w:p>
                          </w:txbxContent>
                        </wps:txbx>
                        <wps:bodyPr anchorCtr="0" anchor="ctr" bIns="91425" lIns="91425" spcFirstLastPara="1" rIns="91425" wrap="square" tIns="91425">
                          <a:noAutofit/>
                        </wps:bodyPr>
                      </wps:wsp>
                      <wps:wsp>
                        <wps:cNvCnPr/>
                        <wps:spPr>
                          <a:xfrm>
                            <a:off x="1116600" y="1034100"/>
                            <a:ext cx="35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a:off x="3148550" y="851600"/>
                            <a:ext cx="1320900" cy="36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Feature Vector</w:t>
                              </w:r>
                            </w:p>
                          </w:txbxContent>
                        </wps:txbx>
                        <wps:bodyPr anchorCtr="0" anchor="ctr" bIns="91425" lIns="91425" spcFirstLastPara="1" rIns="91425" wrap="square" tIns="91425">
                          <a:noAutofit/>
                        </wps:bodyPr>
                      </wps:wsp>
                      <wps:wsp>
                        <wps:cNvCnPr/>
                        <wps:spPr>
                          <a:xfrm>
                            <a:off x="2793025" y="1034100"/>
                            <a:ext cx="3555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4824975" y="849150"/>
                            <a:ext cx="1320900" cy="36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ANN Classifier</w:t>
                              </w:r>
                            </w:p>
                          </w:txbxContent>
                        </wps:txbx>
                        <wps:bodyPr anchorCtr="0" anchor="ctr" bIns="91425" lIns="91425" spcFirstLastPara="1" rIns="91425" wrap="square" tIns="91425">
                          <a:noAutofit/>
                        </wps:bodyPr>
                      </wps:wsp>
                      <wps:wsp>
                        <wps:cNvCnPr/>
                        <wps:spPr>
                          <a:xfrm flipH="1" rot="10800000">
                            <a:off x="4469450" y="1034150"/>
                            <a:ext cx="3555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58300" y="369900"/>
                            <a:ext cx="0" cy="266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6501400" y="706050"/>
                            <a:ext cx="1116600" cy="65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Predicted Arabic Letter</w:t>
                              </w:r>
                            </w:p>
                          </w:txbxContent>
                        </wps:txbx>
                        <wps:bodyPr anchorCtr="0" anchor="ctr" bIns="91425" lIns="91425" spcFirstLastPara="1" rIns="91425" wrap="square" tIns="91425">
                          <a:noAutofit/>
                        </wps:bodyPr>
                      </wps:wsp>
                      <wps:wsp>
                        <wps:cNvCnPr/>
                        <wps:spPr>
                          <a:xfrm>
                            <a:off x="6145875" y="1034100"/>
                            <a:ext cx="35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57150" distT="57150" distL="57150" distR="57150">
                <wp:extent cx="5943600" cy="1121855"/>
                <wp:effectExtent b="0" l="0" r="0" t="0"/>
                <wp:docPr id="3"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943600" cy="1121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System overview diagram .</w:t>
      </w:r>
    </w:p>
    <w:p w:rsidR="00000000" w:rsidDel="00000000" w:rsidP="00000000" w:rsidRDefault="00000000" w:rsidRPr="00000000" w14:paraId="000000B7">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0B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introduced the global and regional context of hearing loss, emphasizing its significant prevalence in Arab countries, particularly Egypt. It highlighted the urgent need for assistive technologies that bridge the communication gap between the deaf and hearing communities.</w:t>
      </w:r>
    </w:p>
    <w:p w:rsidR="00000000" w:rsidDel="00000000" w:rsidP="00000000" w:rsidRDefault="00000000" w:rsidRPr="00000000" w14:paraId="000000B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Arabic Sign Language (ArSL), while essential for communication among deaf individuals, is not widely understood by the general population, which poses serious challenges in education, healthcare, and social integration.</w:t>
      </w:r>
    </w:p>
    <w:p w:rsidR="00000000" w:rsidDel="00000000" w:rsidP="00000000" w:rsidRDefault="00000000" w:rsidRPr="00000000" w14:paraId="000000B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rise of accessible technologies such as </w:t>
      </w:r>
      <w:r w:rsidDel="00000000" w:rsidR="00000000" w:rsidRPr="00000000">
        <w:rPr>
          <w:rFonts w:ascii="Times New Roman" w:cs="Times New Roman" w:eastAsia="Times New Roman" w:hAnsi="Times New Roman"/>
          <w:b w:val="1"/>
          <w:sz w:val="24"/>
          <w:szCs w:val="24"/>
          <w:rtl w:val="0"/>
        </w:rPr>
        <w:t xml:space="preserve">MediaPipe</w:t>
      </w:r>
      <w:r w:rsidDel="00000000" w:rsidR="00000000" w:rsidRPr="00000000">
        <w:rPr>
          <w:rFonts w:ascii="Times New Roman" w:cs="Times New Roman" w:eastAsia="Times New Roman" w:hAnsi="Times New Roman"/>
          <w:sz w:val="24"/>
          <w:szCs w:val="24"/>
          <w:rtl w:val="0"/>
        </w:rPr>
        <w:t xml:space="preserve"> for hand tracking and </w:t>
      </w:r>
      <w:r w:rsidDel="00000000" w:rsidR="00000000" w:rsidRPr="00000000">
        <w:rPr>
          <w:rFonts w:ascii="Times New Roman" w:cs="Times New Roman" w:eastAsia="Times New Roman" w:hAnsi="Times New Roman"/>
          <w:b w:val="1"/>
          <w:sz w:val="24"/>
          <w:szCs w:val="24"/>
          <w:rtl w:val="0"/>
        </w:rPr>
        <w:t xml:space="preserve">deep learning models</w:t>
      </w:r>
      <w:r w:rsidDel="00000000" w:rsidR="00000000" w:rsidRPr="00000000">
        <w:rPr>
          <w:rFonts w:ascii="Times New Roman" w:cs="Times New Roman" w:eastAsia="Times New Roman" w:hAnsi="Times New Roman"/>
          <w:sz w:val="24"/>
          <w:szCs w:val="24"/>
          <w:rtl w:val="0"/>
        </w:rPr>
        <w:t xml:space="preserve"> for classification, it has become feasible to create efficient, real-time ArSL recognition systems that run on ordinary devices like smartphones and laptops. The proposed system addresses this need by combining hand landmark detection with a neural network classifier to recognize Arabic alphabet signs in real time.</w:t>
      </w:r>
    </w:p>
    <w:p w:rsidR="00000000" w:rsidDel="00000000" w:rsidP="00000000" w:rsidRDefault="00000000" w:rsidRPr="00000000" w14:paraId="000000BB">
      <w:pPr>
        <w:spacing w:after="240" w:before="240" w:line="43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Chapter 2, we critically reviewed existing literature and recent research trends in ArSL recognition. We categorized prior models into CNN-based, transformer-based, and hybrid architectures, comparing them to our proposed approach. While previous work achieved strong accuracy, many required heavy computation and lacked portability.</w:t>
      </w:r>
    </w:p>
    <w:p w:rsidR="00000000" w:rsidDel="00000000" w:rsidP="00000000" w:rsidRDefault="00000000" w:rsidRPr="00000000" w14:paraId="000000BC">
      <w:pPr>
        <w:spacing w:after="240" w:before="240" w:line="43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introduced the core technologies underpinning the system — namely MediaPipe Hands, artificial neural networks (ANNs), TensorFlow Lite, and the Flutter + Kotlin integration. These components were carefully selected and integrated for their efficiency, speed, and suitability for mobile deployment.</w:t>
      </w:r>
    </w:p>
    <w:p w:rsidR="00000000" w:rsidDel="00000000" w:rsidP="00000000" w:rsidRDefault="00000000" w:rsidRPr="00000000" w14:paraId="000000BD">
      <w:pPr>
        <w:spacing w:after="240" w:before="240" w:line="432"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architecture and training pipeline were detailed in Chapter 4. By normalizing MediaPipe landmarks and feeding a 42-dimensional vector into a compact ANN, the system achieved 96.5%+ validation accuracy with real-time performance (30+ FPS). This chapter also explained the MVC-based architecture and its role in structuring the app for scalability and modularity.</w:t>
      </w:r>
    </w:p>
    <w:p w:rsidR="00000000" w:rsidDel="00000000" w:rsidP="00000000" w:rsidRDefault="00000000" w:rsidRPr="00000000" w14:paraId="000000BE">
      <w:pPr>
        <w:spacing w:after="240" w:before="240" w:line="432" w:lineRule="auto"/>
        <w:ind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In Chapter 5, we evaluated the model rigorously using standard ML metrics — accuracy, precision, recall, F1-score, and confusion matrix — along with real-time testing under various conditions. The model maintained strong performance across hand sizes, lighting conditions, and backgrounds, confirming its robustness.</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spacing w:after="240" w:before="240" w:line="432" w:lineRule="auto"/>
        <w:jc w:val="both"/>
        <w:rPr>
          <w:rFonts w:ascii="Times New Roman" w:cs="Times New Roman" w:eastAsia="Times New Roman" w:hAnsi="Times New Roman"/>
          <w:b w:val="1"/>
          <w:sz w:val="36"/>
          <w:szCs w:val="36"/>
        </w:rPr>
      </w:pPr>
      <w:bookmarkStart w:colFirst="0" w:colLast="0" w:name="_t5vioh1p7bn2" w:id="14"/>
      <w:bookmarkEnd w:id="14"/>
      <w:r w:rsidDel="00000000" w:rsidR="00000000" w:rsidRPr="00000000">
        <w:rPr>
          <w:rFonts w:ascii="Times New Roman" w:cs="Times New Roman" w:eastAsia="Times New Roman" w:hAnsi="Times New Roman"/>
          <w:b w:val="1"/>
          <w:sz w:val="36"/>
          <w:szCs w:val="36"/>
          <w:rtl w:val="0"/>
        </w:rPr>
        <w:t xml:space="preserve">Chapter 2: Previous Work</w:t>
      </w:r>
    </w:p>
    <w:p w:rsidR="00000000" w:rsidDel="00000000" w:rsidP="00000000" w:rsidRDefault="00000000" w:rsidRPr="00000000" w14:paraId="000000C0">
      <w:pPr>
        <w:pStyle w:val="Heading3"/>
        <w:keepNext w:val="0"/>
        <w:keepLines w:val="0"/>
        <w:spacing w:before="280" w:line="360" w:lineRule="auto"/>
        <w:jc w:val="both"/>
        <w:rPr>
          <w:rFonts w:ascii="Times New Roman" w:cs="Times New Roman" w:eastAsia="Times New Roman" w:hAnsi="Times New Roman"/>
          <w:b w:val="1"/>
          <w:color w:val="000000"/>
          <w:sz w:val="36"/>
          <w:szCs w:val="36"/>
        </w:rPr>
      </w:pPr>
      <w:bookmarkStart w:colFirst="0" w:colLast="0" w:name="_bykawo1eotcs" w:id="15"/>
      <w:bookmarkEnd w:id="15"/>
      <w:r w:rsidDel="00000000" w:rsidR="00000000" w:rsidRPr="00000000">
        <w:rPr>
          <w:rFonts w:ascii="Times New Roman" w:cs="Times New Roman" w:eastAsia="Times New Roman" w:hAnsi="Times New Roman"/>
          <w:b w:val="1"/>
          <w:color w:val="000000"/>
          <w:rtl w:val="0"/>
        </w:rPr>
        <w:t xml:space="preserve">2.1 Overview:</w:t>
      </w:r>
      <w:r w:rsidDel="00000000" w:rsidR="00000000" w:rsidRPr="00000000">
        <w:rPr>
          <w:rtl w:val="0"/>
        </w:rPr>
      </w:r>
    </w:p>
    <w:p w:rsidR="00000000" w:rsidDel="00000000" w:rsidP="00000000" w:rsidRDefault="00000000" w:rsidRPr="00000000" w14:paraId="000000C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Arabic Sign Language (ArSL) recognition is a growing research area due to the increasing demand for inclusive communication tools. Recent advancements in computer vision and deep learning have enabled the development of high-accuracy models for gesture classification. This chapter highlights the most relevant studies in ArSL recognition, specifically focusing on Arabic alphabet gesture classification using both convolutional and transformer-based architectures, along with a comparative analysis of their performance and design philosophies in contrast to our proposed system.</w:t>
      </w:r>
    </w:p>
    <w:p w:rsidR="00000000" w:rsidDel="00000000" w:rsidP="00000000" w:rsidRDefault="00000000" w:rsidRPr="00000000" w14:paraId="000000C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Few studies have addressed Arabic Sign Language in depth. In this section, we present a selection of relevant research to highlight the methods and technologies employed in this field.</w:t>
      </w:r>
    </w:p>
    <w:p w:rsidR="00000000" w:rsidDel="00000000" w:rsidP="00000000" w:rsidRDefault="00000000" w:rsidRPr="00000000" w14:paraId="000000C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surveys recent and relevant works in the field of ArSL recognition. It categorizes these efforts into four primary directions: Convolutional Neural Network (CNN)-based models, Transformer-based architectures, hybrid CNN-RNN approaches, and lightweight mobile solutions. In addition, the chapter discusses dataset-related challenges, system limitations, and concludes with a comparative analysis between prior work and the system proposed in this book.</w:t>
      </w:r>
    </w:p>
    <w:p w:rsidR="00000000" w:rsidDel="00000000" w:rsidP="00000000" w:rsidRDefault="00000000" w:rsidRPr="00000000" w14:paraId="000000C4">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1j5m7s7z0s2" w:id="16"/>
      <w:bookmarkEnd w:id="16"/>
      <w:r w:rsidDel="00000000" w:rsidR="00000000" w:rsidRPr="00000000">
        <w:rPr>
          <w:rFonts w:ascii="Times New Roman" w:cs="Times New Roman" w:eastAsia="Times New Roman" w:hAnsi="Times New Roman"/>
          <w:b w:val="1"/>
          <w:color w:val="000000"/>
          <w:rtl w:val="0"/>
        </w:rPr>
        <w:t xml:space="preserve">2.2 CNN-Based Approaches:</w:t>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(CNNs) are among the most widely adopted techniques for image-based gesture recognition.</w:t>
      </w:r>
      <w:r w:rsidDel="00000000" w:rsidR="00000000" w:rsidRPr="00000000">
        <w:rPr>
          <w:rtl w:val="0"/>
        </w:rPr>
      </w:r>
    </w:p>
    <w:p w:rsidR="00000000" w:rsidDel="00000000" w:rsidP="00000000" w:rsidRDefault="00000000" w:rsidRPr="00000000" w14:paraId="000000C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(Dabwan Basel &amp; Jadhav Mukti, 2021)</w:t>
      </w: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 developed an automated recognition system for Yemeni Sign Language alphabets using Convolutional Neural Networks (CNNs) for feature extraction. The model incorporates fully connected (dense) layers after the convolutional layers to aggregate the extracted features. </w:t>
      </w:r>
    </w:p>
    <w:p w:rsidR="00000000" w:rsidDel="00000000" w:rsidP="00000000" w:rsidRDefault="00000000" w:rsidRPr="00000000" w14:paraId="000000C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features are then passed through additional dense layers with activation functions for classification. Finally, a SoftMax function is used to classify each image into one of 32 alphabet categories. The system was trained and evaluated on a dataset consisting of 16,192 images collected from 40 individuals, with variations in distance and positioning. Pre-processing techniques were applied to reduce noise and normalize image alignment.</w:t>
      </w:r>
    </w:p>
    <w:p w:rsidR="00000000" w:rsidDel="00000000" w:rsidP="00000000" w:rsidRDefault="00000000" w:rsidRPr="00000000" w14:paraId="000000C9">
      <w:pPr>
        <w:spacing w:after="240" w:before="240" w:line="360" w:lineRule="auto"/>
        <w:ind w:firstLine="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The proposed model achieved an accuracy of 94%, demonstrating its effectiveness in recognizing Yemeni Sign Language alphabets.</w:t>
      </w:r>
      <w:r w:rsidDel="00000000" w:rsidR="00000000" w:rsidRPr="00000000">
        <w:rPr>
          <w:rtl w:val="0"/>
        </w:rPr>
      </w:r>
    </w:p>
    <w:p w:rsidR="00000000" w:rsidDel="00000000" w:rsidP="00000000" w:rsidRDefault="00000000" w:rsidRPr="00000000" w14:paraId="000000CA">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nsiz8ukop73n" w:id="17"/>
      <w:bookmarkEnd w:id="17"/>
      <w:r w:rsidDel="00000000" w:rsidR="00000000" w:rsidRPr="00000000">
        <w:rPr>
          <w:rFonts w:ascii="Times New Roman" w:cs="Times New Roman" w:eastAsia="Times New Roman" w:hAnsi="Times New Roman"/>
          <w:b w:val="1"/>
          <w:color w:val="000000"/>
          <w:rtl w:val="0"/>
        </w:rPr>
        <w:t xml:space="preserve">2.3 Transformer-Based Approaches:</w:t>
      </w:r>
    </w:p>
    <w:p w:rsidR="00000000" w:rsidDel="00000000" w:rsidP="00000000" w:rsidRDefault="00000000" w:rsidRPr="00000000" w14:paraId="000000C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growing popularity of Vision Transformers (ViTs), researchers have begun exploring their use in sign language classification. </w:t>
      </w:r>
      <w:r w:rsidDel="00000000" w:rsidR="00000000" w:rsidRPr="00000000">
        <w:rPr>
          <w:rtl w:val="0"/>
        </w:rPr>
      </w:r>
    </w:p>
    <w:p w:rsidR="00000000" w:rsidDel="00000000" w:rsidP="00000000" w:rsidRDefault="00000000" w:rsidRPr="00000000" w14:paraId="000000C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(Mazen Balat, Rewaa Awaad, Hend Adel, Ahmed B. Zaky, and Salah A. Aly 2024)</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developed a broader approach incorporating both CNNs and transformers was proposed in a recent framework that explored several deep learning architectures. These included ResNet50, MobileNetV2, EfficientNetB7, and transformer-based models such as Google ViT and Microsoft Swin Transformer. </w:t>
      </w:r>
    </w:p>
    <w:p w:rsidR="00000000" w:rsidDel="00000000" w:rsidP="00000000" w:rsidRDefault="00000000" w:rsidRPr="00000000" w14:paraId="000000C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used the ArSL2018 and AASL datasets, demonstrating the efficacy of combining spatial feature extraction (CNNs) with sequence modeling (transformers). Experimental results showed that this combination achieved 99.6% accuracy on ArSL2018 and 99.43% on AASL. </w:t>
      </w:r>
    </w:p>
    <w:p w:rsidR="00000000" w:rsidDel="00000000" w:rsidP="00000000" w:rsidRDefault="00000000" w:rsidRPr="00000000" w14:paraId="000000C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confirms the potential of transfer learning and ensemble models to generalize across variations in sign appearance and capture subtle hand differences using the ArSL2018 dataset. This comprehensive dataset consists of 54,049 grayscale images (64x64 pixels) representing 32 Arabic sign language signs and alphabets. </w:t>
      </w:r>
    </w:p>
    <w:p w:rsidR="00000000" w:rsidDel="00000000" w:rsidP="00000000" w:rsidRDefault="00000000" w:rsidRPr="00000000" w14:paraId="000000C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were collected from 40 participants of various age groups in Al Khobar, Saudi Arabia, using an iPhone 6S camera. The dataset includes variations in lighting, angles, and backgrounds to enhance its robustness.</w:t>
      </w:r>
    </w:p>
    <w:p w:rsidR="00000000" w:rsidDel="00000000" w:rsidP="00000000" w:rsidRDefault="00000000" w:rsidRPr="00000000" w14:paraId="000000D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demonstrate  the transfer learning diagram:</w:t>
      </w:r>
      <w:r w:rsidDel="00000000" w:rsidR="00000000" w:rsidRPr="00000000">
        <w:rPr>
          <w:rtl w:val="0"/>
        </w:rPr>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mc:AlternateContent>
          <mc:Choice Requires="wpg">
            <w:drawing>
              <wp:inline distB="57150" distT="57150" distL="57150" distR="57150">
                <wp:extent cx="5943600" cy="527495"/>
                <wp:effectExtent b="0" l="0" r="0" t="0"/>
                <wp:docPr id="4" name=""/>
                <a:graphic>
                  <a:graphicData uri="http://schemas.microsoft.com/office/word/2010/wordprocessingGroup">
                    <wpg:wgp>
                      <wpg:cNvGrpSpPr/>
                      <wpg:grpSpPr>
                        <a:xfrm>
                          <a:off x="0" y="701275"/>
                          <a:ext cx="5943600" cy="527495"/>
                          <a:chOff x="0" y="701275"/>
                          <a:chExt cx="7620000" cy="665800"/>
                        </a:xfrm>
                      </wpg:grpSpPr>
                      <wps:wsp>
                        <wps:cNvSpPr/>
                        <wps:cNvPr id="5" name="Shape 5"/>
                        <wps:spPr>
                          <a:xfrm>
                            <a:off x="0" y="744000"/>
                            <a:ext cx="1116600" cy="5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Input Image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(224x224x3)</w:t>
                              </w:r>
                            </w:p>
                          </w:txbxContent>
                        </wps:txbx>
                        <wps:bodyPr anchorCtr="0" anchor="ctr" bIns="91425" lIns="91425" spcFirstLastPara="1" rIns="91425" wrap="square" tIns="91425">
                          <a:noAutofit/>
                        </wps:bodyPr>
                      </wps:wsp>
                      <wps:wsp>
                        <wps:cNvSpPr/>
                        <wps:cNvPr id="6" name="Shape 6"/>
                        <wps:spPr>
                          <a:xfrm>
                            <a:off x="1472125" y="744000"/>
                            <a:ext cx="1320900" cy="5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Pre-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trained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Backbone</w:t>
                              </w:r>
                            </w:p>
                          </w:txbxContent>
                        </wps:txbx>
                        <wps:bodyPr anchorCtr="0" anchor="ctr" bIns="91425" lIns="91425" spcFirstLastPara="1" rIns="91425" wrap="square" tIns="91425">
                          <a:noAutofit/>
                        </wps:bodyPr>
                      </wps:wsp>
                      <wps:wsp>
                        <wps:cNvCnPr/>
                        <wps:spPr>
                          <a:xfrm>
                            <a:off x="1116600" y="1034100"/>
                            <a:ext cx="35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 name="Shape 8"/>
                        <wps:spPr>
                          <a:xfrm>
                            <a:off x="3148550" y="743900"/>
                            <a:ext cx="1320900" cy="58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Feature Maps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(512x7x7)</w:t>
                              </w:r>
                            </w:p>
                          </w:txbxContent>
                        </wps:txbx>
                        <wps:bodyPr anchorCtr="0" anchor="ctr" bIns="91425" lIns="91425" spcFirstLastPara="1" rIns="91425" wrap="square" tIns="91425">
                          <a:noAutofit/>
                        </wps:bodyPr>
                      </wps:wsp>
                      <wps:wsp>
                        <wps:cNvCnPr/>
                        <wps:spPr>
                          <a:xfrm>
                            <a:off x="2793025" y="1034100"/>
                            <a:ext cx="35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4824975" y="706200"/>
                            <a:ext cx="1320900" cy="65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New Fully Connected Layers</w:t>
                              </w:r>
                            </w:p>
                          </w:txbxContent>
                        </wps:txbx>
                        <wps:bodyPr anchorCtr="0" anchor="ctr" bIns="91425" lIns="91425" spcFirstLastPara="1" rIns="91425" wrap="square" tIns="91425">
                          <a:noAutofit/>
                        </wps:bodyPr>
                      </wps:wsp>
                      <wps:wsp>
                        <wps:cNvCnPr/>
                        <wps:spPr>
                          <a:xfrm>
                            <a:off x="4469450" y="1034000"/>
                            <a:ext cx="3555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6501400" y="706050"/>
                            <a:ext cx="1116600" cy="6561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Output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(32 &amp; 31 Classes)</w:t>
                              </w:r>
                            </w:p>
                          </w:txbxContent>
                        </wps:txbx>
                        <wps:bodyPr anchorCtr="0" anchor="ctr" bIns="91425" lIns="91425" spcFirstLastPara="1" rIns="91425" wrap="square" tIns="91425">
                          <a:noAutofit/>
                        </wps:bodyPr>
                      </wps:wsp>
                      <wps:wsp>
                        <wps:cNvCnPr/>
                        <wps:spPr>
                          <a:xfrm>
                            <a:off x="6145875" y="1034250"/>
                            <a:ext cx="3555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57150" distT="57150" distL="57150" distR="57150">
                <wp:extent cx="5943600" cy="527495"/>
                <wp:effectExtent b="0" l="0" r="0" t="0"/>
                <wp:docPr id="4"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5943600" cy="527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The transfer learning diagram and fine-tuning process for Arabic alphabet sign language recognition.</w:t>
      </w:r>
    </w:p>
    <w:p w:rsidR="00000000" w:rsidDel="00000000" w:rsidP="00000000" w:rsidRDefault="00000000" w:rsidRPr="00000000" w14:paraId="000000D4">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Hybrid CNN-RNN Approaches:</w:t>
      </w:r>
    </w:p>
    <w:p w:rsidR="00000000" w:rsidDel="00000000" w:rsidP="00000000" w:rsidRDefault="00000000" w:rsidRPr="00000000" w14:paraId="000000D5">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capture both spatial and temporal dependencies in sign language gestures, researchers have proposed hybrid models combining CNNs with Recurrent Neural Networks (RNNs).</w:t>
      </w:r>
    </w:p>
    <w:p w:rsidR="00000000" w:rsidDel="00000000" w:rsidP="00000000" w:rsidRDefault="00000000" w:rsidRPr="00000000" w14:paraId="000000D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line of research by </w:t>
      </w:r>
      <w:r w:rsidDel="00000000" w:rsidR="00000000" w:rsidRPr="00000000">
        <w:rPr>
          <w:rFonts w:ascii="Times New Roman" w:cs="Times New Roman" w:eastAsia="Times New Roman" w:hAnsi="Times New Roman"/>
          <w:b w:val="1"/>
          <w:sz w:val="24"/>
          <w:szCs w:val="24"/>
          <w:rtl w:val="0"/>
        </w:rPr>
        <w:t xml:space="preserve">(Basel Dabwan and Mukti Jadhav 2023)</w:t>
      </w: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explored the integration of Convolutional Neural Networks (CNNs) with Recurrent Neural Networks (RNNs) to effectively capture both spatial and temporal features in Arabic Sign Language recognition. The study proposed two hybrid models: ConvLSTM and Long-term Recurrent Convolutional Networks (LRCN). </w:t>
      </w:r>
    </w:p>
    <w:p w:rsidR="00000000" w:rsidDel="00000000" w:rsidP="00000000" w:rsidRDefault="00000000" w:rsidRPr="00000000" w14:paraId="000000D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ConvLSTM extends convolutional operations into the temporal domain, allowing the model to capture sequential movement patterns within sign gestures. On the other hand, LRCN connects CNN-extracted feature maps to LSTM layers, enabling the learning of long-term temporal dependencies across frames. The models were trained on a dataset consisting of 28 Arabic Sign Language classes. </w:t>
      </w:r>
    </w:p>
    <w:p w:rsidR="00000000" w:rsidDel="00000000" w:rsidP="00000000" w:rsidRDefault="00000000" w:rsidRPr="00000000" w14:paraId="000000D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ConvLSTM achieved a training accuracy of 99.66% and a validation accuracy of 95%, while LRCN reached 99.5% training accuracy and 93.33% validation accuracy. These results underscore the effectiveness of combining spatial and temporal modeling for dynamic sign language recognition.</w:t>
      </w:r>
    </w:p>
    <w:p w:rsidR="00000000" w:rsidDel="00000000" w:rsidP="00000000" w:rsidRDefault="00000000" w:rsidRPr="00000000" w14:paraId="000000D9">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u25shdfyqhsr" w:id="18"/>
      <w:bookmarkEnd w:id="18"/>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3"/>
        <w:keepNext w:val="0"/>
        <w:keepLines w:val="0"/>
        <w:spacing w:before="280" w:line="360" w:lineRule="auto"/>
        <w:jc w:val="both"/>
        <w:rPr>
          <w:rFonts w:ascii="Times New Roman" w:cs="Times New Roman" w:eastAsia="Times New Roman" w:hAnsi="Times New Roman"/>
        </w:rPr>
      </w:pPr>
      <w:bookmarkStart w:colFirst="0" w:colLast="0" w:name="_2qopqaapgano" w:id="19"/>
      <w:bookmarkEnd w:id="19"/>
      <w:r w:rsidDel="00000000" w:rsidR="00000000" w:rsidRPr="00000000">
        <w:rPr>
          <w:rFonts w:ascii="Times New Roman" w:cs="Times New Roman" w:eastAsia="Times New Roman" w:hAnsi="Times New Roman"/>
          <w:b w:val="1"/>
          <w:color w:val="000000"/>
          <w:rtl w:val="0"/>
        </w:rPr>
        <w:t xml:space="preserve">2.5 Lightweight Mobile Solutions:</w:t>
      </w:r>
      <w:r w:rsidDel="00000000" w:rsidR="00000000" w:rsidRPr="00000000">
        <w:rPr>
          <w:rtl w:val="0"/>
        </w:rPr>
      </w:r>
    </w:p>
    <w:p w:rsidR="00000000" w:rsidDel="00000000" w:rsidP="00000000" w:rsidRDefault="00000000" w:rsidRPr="00000000" w14:paraId="000000DB">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Efforts have also been made to adapt ArSL recognition systems for real-world deployment on mobile devices.</w:t>
      </w:r>
      <w:r w:rsidDel="00000000" w:rsidR="00000000" w:rsidRPr="00000000">
        <w:rPr>
          <w:rtl w:val="0"/>
        </w:rPr>
      </w:r>
    </w:p>
    <w:p w:rsidR="00000000" w:rsidDel="00000000" w:rsidP="00000000" w:rsidRDefault="00000000" w:rsidRPr="00000000" w14:paraId="000000D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(Batool Yahya AlKhuraym, Mohamed Maher Ben Ismail, and Ouiem Bchir 2022)</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developed an Arabic Sign Language (ArSL) recognition system using a lightweight CNN-based architecture tailored for mobile deployment. </w:t>
      </w:r>
    </w:p>
    <w:p w:rsidR="00000000" w:rsidDel="00000000" w:rsidP="00000000" w:rsidRDefault="00000000" w:rsidRPr="00000000" w14:paraId="000000D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real-world dataset was collected from over 20 participants performing hand gestures corresponding to 30 Arabic alphabet signs, with 10 samples per letter, totaling 5,400 images. </w:t>
      </w:r>
    </w:p>
    <w:p w:rsidR="00000000" w:rsidDel="00000000" w:rsidP="00000000" w:rsidRDefault="00000000" w:rsidRPr="00000000" w14:paraId="000000D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investigated various preprocessing and data augmentation techniques to improve model generalization. Several lightweight EfficientNet-Lite models were evaluated, and the best performance was achieved using EfficientNet-Lite 0 in combination with the Label Smoothing loss function. This model obtained 94.3% accuracy.</w:t>
      </w:r>
    </w:p>
    <w:p w:rsidR="00000000" w:rsidDel="00000000" w:rsidP="00000000" w:rsidRDefault="00000000" w:rsidRPr="00000000" w14:paraId="000000DF">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7omnfql5aj1r" w:id="20"/>
      <w:bookmarkEnd w:id="20"/>
      <w:r w:rsidDel="00000000" w:rsidR="00000000" w:rsidRPr="00000000">
        <w:rPr>
          <w:rFonts w:ascii="Times New Roman" w:cs="Times New Roman" w:eastAsia="Times New Roman" w:hAnsi="Times New Roman"/>
          <w:b w:val="1"/>
          <w:color w:val="000000"/>
          <w:rtl w:val="0"/>
        </w:rPr>
        <w:t xml:space="preserve">2.6 Dataset Challenges and Preprocessing:</w:t>
      </w:r>
    </w:p>
    <w:p w:rsidR="00000000" w:rsidDel="00000000" w:rsidP="00000000" w:rsidRDefault="00000000" w:rsidRPr="00000000" w14:paraId="000000E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challenges in ArSL research is the limited availability of large, diverse, and well-annotated datasets. The ArSL2018 dataset remains a benchmark due to its variety and size (54,049 images), but it primarily contains static grayscale images. The AASL dataset expands this by including colored and varied background images, contributing to better model generalization.</w:t>
      </w:r>
    </w:p>
    <w:p w:rsidR="00000000" w:rsidDel="00000000" w:rsidP="00000000" w:rsidRDefault="00000000" w:rsidRPr="00000000" w14:paraId="000000E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techniques play a vital role in optimizing model input. In most studies, raw images undergo resizing, grayscale conversion, and normalization. In our method, rather than using raw pixel data, we use 21 key landmarks extracted via MediaPipe. These landmarks are normalized relative to the wrist joint to eliminate variance due to hand location, scale, or orientation—enhancing the model's robustness and inference speed.</w:t>
      </w:r>
    </w:p>
    <w:p w:rsidR="00000000" w:rsidDel="00000000" w:rsidP="00000000" w:rsidRDefault="00000000" w:rsidRPr="00000000" w14:paraId="000000E2">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w5i3qc99mmj" w:id="21"/>
      <w:bookmarkEnd w:id="21"/>
      <w:r w:rsidDel="00000000" w:rsidR="00000000" w:rsidRPr="00000000">
        <w:rPr>
          <w:rFonts w:ascii="Times New Roman" w:cs="Times New Roman" w:eastAsia="Times New Roman" w:hAnsi="Times New Roman"/>
          <w:b w:val="1"/>
          <w:color w:val="000000"/>
          <w:rtl w:val="0"/>
        </w:rPr>
        <w:t xml:space="preserve">2.7 Limitations of Current Approaches :</w:t>
      </w:r>
    </w:p>
    <w:p w:rsidR="00000000" w:rsidDel="00000000" w:rsidP="00000000" w:rsidRDefault="00000000" w:rsidRPr="00000000" w14:paraId="000000E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high accuracy, most state-of-the-art models are not optimized for real-time deployment. ViT-based and ensemble CNN-transformer models demand substantial computational resources and are prone to overfitting without extensive data augmentation. Furthermore, few studies address the model's ability to handle diverse skin tones, hand sizes, and occlusions common in real-world scenarios.</w:t>
      </w:r>
    </w:p>
    <w:p w:rsidR="00000000" w:rsidDel="00000000" w:rsidP="00000000" w:rsidRDefault="00000000" w:rsidRPr="00000000" w14:paraId="000000E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overlooked issue is the adaptability of these models to dynamic signs or regional variations in ArSL. Most datasets capture only static letters, limiting model usability in full sentence translation. This gap underlines the importance of lightweight, adaptable models like ours, which serve as a foundation for extending dynamic gesture sequences.</w:t>
      </w:r>
    </w:p>
    <w:p w:rsidR="00000000" w:rsidDel="00000000" w:rsidP="00000000" w:rsidRDefault="00000000" w:rsidRPr="00000000" w14:paraId="000000E5">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n14zp3grh9xq" w:id="22"/>
      <w:bookmarkEnd w:id="22"/>
      <w:r w:rsidDel="00000000" w:rsidR="00000000" w:rsidRPr="00000000">
        <w:rPr>
          <w:rFonts w:ascii="Times New Roman" w:cs="Times New Roman" w:eastAsia="Times New Roman" w:hAnsi="Times New Roman"/>
          <w:b w:val="1"/>
          <w:color w:val="000000"/>
          <w:rtl w:val="0"/>
        </w:rPr>
        <w:t xml:space="preserve">2.8 Comparative Analysis :</w:t>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following table shows the key difference between the Proposed Model and Previous Studies.</w:t>
      </w:r>
    </w:p>
    <w:p w:rsidR="00000000" w:rsidDel="00000000" w:rsidP="00000000" w:rsidRDefault="00000000" w:rsidRPr="00000000" w14:paraId="000000E7">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Comparison between the proposed model and other studies .</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3705"/>
        <w:gridCol w:w="4215"/>
        <w:tblGridChange w:id="0">
          <w:tblGrid>
            <w:gridCol w:w="1440"/>
            <w:gridCol w:w="3705"/>
            <w:gridCol w:w="4215"/>
          </w:tblGrid>
        </w:tblGridChange>
      </w:tblGrid>
      <w:tr>
        <w:trPr>
          <w:cantSplit w:val="0"/>
          <w:trHeight w:val="341.95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Aspect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Project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Previous Studies (e.g. ViT, CNN, CNN+LSTM, etc.)</w:t>
            </w:r>
            <w:r w:rsidDel="00000000" w:rsidR="00000000" w:rsidRPr="00000000">
              <w:rPr>
                <w:rtl w:val="0"/>
              </w:rPr>
            </w:r>
          </w:p>
        </w:tc>
      </w:tr>
      <w:tr>
        <w:trPr>
          <w:cantSplit w:val="0"/>
          <w:trHeight w:val="371.95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normalized hand landmarks </w:t>
            </w:r>
          </w:p>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(x0, y0, ..., x20, y20)</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RGB or grayscale images (64×64), sequences for LSTM</w:t>
            </w:r>
          </w:p>
        </w:tc>
      </w:tr>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Architecture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 connected neural network</w:t>
            </w:r>
          </w:p>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layers + BatchNorm + Dropout)</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CNNs (e.g., ResNet, EfficientNet), CNN-LSTM hybrids, Vision Transformers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Size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6,271 total parameters (24.5 KB)</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Millions of parameters in CNNs (ResNet50 ≈ 23M), ViT-B ≈ 86M</w:t>
            </w:r>
          </w:p>
        </w:tc>
      </w:tr>
      <w:tr>
        <w:trPr>
          <w:cantSplit w:val="0"/>
          <w:trHeight w:val="266.95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on CPU/mobile with MediaPipe + ANN</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GPU or TPU for real-time inference</w:t>
            </w:r>
          </w:p>
        </w:tc>
      </w:tr>
      <w:tr>
        <w:trPr>
          <w:cantSplit w:val="0"/>
          <w:trHeight w:val="41.95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Dataset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dataset, 31 Arabic letters, 7,857 raw and fully labelled RGB images</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AASL (7,856 images), </w:t>
            </w:r>
          </w:p>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ArSL2018 (54,049 images)</w:t>
            </w:r>
          </w:p>
        </w:tc>
      </w:tr>
      <w:tr>
        <w:trPr>
          <w:cantSplit w:val="0"/>
          <w:trHeight w:val="71.95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 up to 99.6%, CNN+LSTM: ~95%, CNN-Lite: ~94%</w:t>
            </w:r>
          </w:p>
        </w:tc>
      </w:tr>
      <w:tr>
        <w:trPr>
          <w:cantSplit w:val="0"/>
          <w:trHeight w:val="377.929687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Class-wise F1-Score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classes: </w:t>
            </w:r>
            <w:r w:rsidDel="00000000" w:rsidR="00000000" w:rsidRPr="00000000">
              <w:rPr>
                <w:rFonts w:ascii="Times New Roman" w:cs="Times New Roman" w:eastAsia="Times New Roman" w:hAnsi="Times New Roman"/>
                <w:b w:val="1"/>
                <w:sz w:val="24"/>
                <w:szCs w:val="24"/>
                <w:rtl w:val="0"/>
              </w:rPr>
              <w:t xml:space="preserve">0.95–1.00</w:t>
            </w:r>
            <w:r w:rsidDel="00000000" w:rsidR="00000000" w:rsidRPr="00000000">
              <w:rPr>
                <w:rFonts w:ascii="Times New Roman" w:cs="Times New Roman" w:eastAsia="Times New Roman" w:hAnsi="Times New Roman"/>
                <w:sz w:val="24"/>
                <w:szCs w:val="24"/>
                <w:rtl w:val="0"/>
              </w:rPr>
              <w:t xml:space="preserve">, lower scores on underrepresented classes </w:t>
            </w:r>
          </w:p>
          <w:p w:rsidR="00000000" w:rsidDel="00000000" w:rsidP="00000000" w:rsidRDefault="00000000" w:rsidRPr="00000000" w14:paraId="0000010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class 8, 22, 23, 24)</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0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accuracy across large datasets, but often dependent on data quantity and diversity</w:t>
            </w:r>
          </w:p>
        </w:tc>
      </w:tr>
      <w:tr>
        <w:trPr>
          <w:cantSplit w:val="0"/>
          <w:trHeight w:val="41.95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0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0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Lightweight, Real-time, High generalization, Mobile-ready</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0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Deep semantic learning</w:t>
            </w:r>
          </w:p>
        </w:tc>
      </w:tr>
    </w:tbl>
    <w:p w:rsidR="00000000" w:rsidDel="00000000" w:rsidP="00000000" w:rsidRDefault="00000000" w:rsidRPr="00000000" w14:paraId="00000107">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prior works excel in accuracy using high-capacity models or video-based learning, they often require extensive computational resources, high-resolution image input, and GPU acceleration. Our system, in contrast, uses lightweight architecture and efficient landmark extraction (MediaPipe) to perform gesture recognition in real time on consumer hardware.</w:t>
      </w:r>
    </w:p>
    <w:p w:rsidR="00000000" w:rsidDel="00000000" w:rsidP="00000000" w:rsidRDefault="00000000" w:rsidRPr="00000000" w14:paraId="00000109">
      <w:pPr>
        <w:spacing w:after="240" w:before="240" w:line="360" w:lineRule="auto"/>
        <w:ind w:firstLine="720"/>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sz w:val="24"/>
          <w:szCs w:val="24"/>
          <w:rtl w:val="0"/>
        </w:rPr>
        <w:t xml:space="preserve">Unlike CNN or ViT-based systems that rely on raw pixel data, our approach processes normalized hand landmarks (42 features: x0, y0, ..., x20, y20), reducing sensitivity to lighting and background. This makes the system especially suitable for mobile applications.</w:t>
      </w:r>
      <w:r w:rsidDel="00000000" w:rsidR="00000000" w:rsidRPr="00000000">
        <w:rPr>
          <w:rtl w:val="0"/>
        </w:rPr>
      </w:r>
    </w:p>
    <w:p w:rsidR="00000000" w:rsidDel="00000000" w:rsidP="00000000" w:rsidRDefault="00000000" w:rsidRPr="00000000" w14:paraId="0000010A">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z73nfwzg0bjz" w:id="23"/>
      <w:bookmarkEnd w:id="23"/>
      <w:r w:rsidDel="00000000" w:rsidR="00000000" w:rsidRPr="00000000">
        <w:rPr>
          <w:rFonts w:ascii="Times New Roman" w:cs="Times New Roman" w:eastAsia="Times New Roman" w:hAnsi="Times New Roman"/>
          <w:b w:val="1"/>
          <w:color w:val="000000"/>
          <w:rtl w:val="0"/>
        </w:rPr>
        <w:t xml:space="preserve">Summary :</w:t>
      </w:r>
    </w:p>
    <w:p w:rsidR="00000000" w:rsidDel="00000000" w:rsidP="00000000" w:rsidRDefault="00000000" w:rsidRPr="00000000" w14:paraId="0000010B">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reviewed the current state of Arabic Sign Language recognition research, highlighting diverse deep learning approaches.</w:t>
      </w:r>
      <w:r w:rsidDel="00000000" w:rsidR="00000000" w:rsidRPr="00000000">
        <w:rPr>
          <w:rtl w:val="0"/>
        </w:rPr>
      </w:r>
    </w:p>
    <w:p w:rsidR="00000000" w:rsidDel="00000000" w:rsidP="00000000" w:rsidRDefault="00000000" w:rsidRPr="00000000" w14:paraId="0000010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Across the current literature, deep learning—especially transformer models and CNN-LSTM hybrids—has yielded state-of-the-art results in ArSL recognition. However, these models tend to be computationally intensive and require significant training data and tuning. In contrast, our system achieves competitive performance while being accessible, portable, and efficient.</w:t>
      </w:r>
    </w:p>
    <w:p w:rsidR="00000000" w:rsidDel="00000000" w:rsidP="00000000" w:rsidRDefault="00000000" w:rsidRPr="00000000" w14:paraId="0000010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focusing on landmark-level features instead of raw image processing, the proposed model strikes a balance between simplicity, speed, and accuracy, offering a practical alternative for real-time, low-cost Arabic Sign Language interpretation.</w:t>
      </w:r>
    </w:p>
    <w:p w:rsidR="00000000" w:rsidDel="00000000" w:rsidP="00000000" w:rsidRDefault="00000000" w:rsidRPr="00000000" w14:paraId="000001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qg3pbtmam2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10">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9u66mjfb1b6d" w:id="25"/>
      <w:bookmarkEnd w:id="25"/>
      <w:r w:rsidDel="00000000" w:rsidR="00000000" w:rsidRPr="00000000">
        <w:rPr>
          <w:rFonts w:ascii="Times New Roman" w:cs="Times New Roman" w:eastAsia="Times New Roman" w:hAnsi="Times New Roman"/>
          <w:b w:val="1"/>
          <w:sz w:val="36"/>
          <w:szCs w:val="36"/>
          <w:rtl w:val="0"/>
        </w:rPr>
        <w:t xml:space="preserve">Chapter 3: Theoretical Foundations</w:t>
      </w:r>
    </w:p>
    <w:p w:rsidR="00000000" w:rsidDel="00000000" w:rsidP="00000000" w:rsidRDefault="00000000" w:rsidRPr="00000000" w14:paraId="00000111">
      <w:pPr>
        <w:pStyle w:val="Heading3"/>
        <w:keepNext w:val="0"/>
        <w:keepLines w:val="0"/>
        <w:spacing w:before="280" w:line="360" w:lineRule="auto"/>
        <w:jc w:val="both"/>
        <w:rPr>
          <w:rFonts w:ascii="Times New Roman" w:cs="Times New Roman" w:eastAsia="Times New Roman" w:hAnsi="Times New Roman"/>
          <w:color w:val="000000"/>
        </w:rPr>
      </w:pPr>
      <w:bookmarkStart w:colFirst="0" w:colLast="0" w:name="_mwjg05h8tmsw" w:id="26"/>
      <w:bookmarkEnd w:id="26"/>
      <w:r w:rsidDel="00000000" w:rsidR="00000000" w:rsidRPr="00000000">
        <w:rPr>
          <w:rFonts w:ascii="Times New Roman" w:cs="Times New Roman" w:eastAsia="Times New Roman" w:hAnsi="Times New Roman"/>
          <w:b w:val="1"/>
          <w:color w:val="000000"/>
          <w:rtl w:val="0"/>
        </w:rPr>
        <w:t xml:space="preserve">3.1 Overview:</w:t>
      </w:r>
      <w:r w:rsidDel="00000000" w:rsidR="00000000" w:rsidRPr="00000000">
        <w:rPr>
          <w:rtl w:val="0"/>
        </w:rPr>
      </w:r>
    </w:p>
    <w:p w:rsidR="00000000" w:rsidDel="00000000" w:rsidP="00000000" w:rsidRDefault="00000000" w:rsidRPr="00000000" w14:paraId="0000011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delves into the essential tools and theoretical foundations of our Arabic Sign Language (ArSL) recognition system: MediaPipe Hands for real-time hand landmark detection and artificial neural networks (ANNs) for gesture classification. We explore the design principles, practical architectures, and integration strategies that enable efficient, accurate inference on consumer hardware.</w:t>
      </w:r>
    </w:p>
    <w:p w:rsidR="00000000" w:rsidDel="00000000" w:rsidP="00000000" w:rsidRDefault="00000000" w:rsidRPr="00000000" w14:paraId="00000113">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al9ezvn586tk" w:id="27"/>
      <w:bookmarkEnd w:id="27"/>
      <w:r w:rsidDel="00000000" w:rsidR="00000000" w:rsidRPr="00000000">
        <w:rPr>
          <w:rFonts w:ascii="Times New Roman" w:cs="Times New Roman" w:eastAsia="Times New Roman" w:hAnsi="Times New Roman"/>
          <w:b w:val="1"/>
          <w:color w:val="000000"/>
          <w:rtl w:val="0"/>
        </w:rPr>
        <w:t xml:space="preserve">3.2 MediaPipe Framework:</w:t>
      </w:r>
    </w:p>
    <w:p w:rsidR="00000000" w:rsidDel="00000000" w:rsidP="00000000" w:rsidRDefault="00000000" w:rsidRPr="00000000" w14:paraId="0000011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MediaPipe is an open-source cross platform framework for building pipelines to process perceptual data of different modalities, such as video and audio. This approach provides high-fidelity hand and finger tracking by employing machine learning (ML) to infer 21 3D keypoints of a hand from just a single frame.[</w:t>
      </w:r>
      <w:hyperlink r:id="rId19">
        <w:r w:rsidDel="00000000" w:rsidR="00000000" w:rsidRPr="00000000">
          <w:rPr>
            <w:rFonts w:ascii="Times New Roman" w:cs="Times New Roman" w:eastAsia="Times New Roman" w:hAnsi="Times New Roman"/>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 Landmarker uses a model bundle with two packaged models: a palm detection model and a hand landmarks detection model. You need a model bundle that contains both these models to run this task.[</w:t>
      </w:r>
      <w:hyperlink r:id="rId20">
        <w:r w:rsidDel="00000000" w:rsidR="00000000" w:rsidRPr="00000000">
          <w:rPr>
            <w:rFonts w:ascii="Times New Roman" w:cs="Times New Roman" w:eastAsia="Times New Roman" w:hAnsi="Times New Roman"/>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 landmark model bundle detects the keypoint localization of 21 hand-knuckle coordinates within the detected hand regions. The model was trained on approximately 30K real-world images, as well as several rendered synthetic hand models imposed over various backgrounds.</w:t>
      </w:r>
    </w:p>
    <w:p w:rsidR="00000000" w:rsidDel="00000000" w:rsidP="00000000" w:rsidRDefault="00000000" w:rsidRPr="00000000" w14:paraId="0000011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MediaPipe Hands achieves 30+ fps on standard laptops and mobile devices. According to Google, the pipeline can run at 20–30 fps on mid-range phones, thanks to its parallel processing and optimized inference graph. This makes it ideal for gesture-based applications without GPU dependencies.</w:t>
      </w:r>
    </w:p>
    <w:p w:rsidR="00000000" w:rsidDel="00000000" w:rsidP="00000000" w:rsidRDefault="00000000" w:rsidRPr="00000000" w14:paraId="00000118">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shows the </w:t>
      </w:r>
      <w:r w:rsidDel="00000000" w:rsidR="00000000" w:rsidRPr="00000000">
        <w:rPr>
          <w:rFonts w:ascii="Times New Roman" w:cs="Times New Roman" w:eastAsia="Times New Roman" w:hAnsi="Times New Roman"/>
          <w:sz w:val="24"/>
          <w:szCs w:val="24"/>
          <w:rtl w:val="0"/>
        </w:rPr>
        <w:t xml:space="preserve">keypoints</w:t>
      </w:r>
      <w:r w:rsidDel="00000000" w:rsidR="00000000" w:rsidRPr="00000000">
        <w:rPr>
          <w:rFonts w:ascii="Times New Roman" w:cs="Times New Roman" w:eastAsia="Times New Roman" w:hAnsi="Times New Roman"/>
          <w:sz w:val="24"/>
          <w:szCs w:val="24"/>
          <w:rtl w:val="0"/>
        </w:rPr>
        <w:t xml:space="preserve"> in the hand landmarks:</w:t>
      </w:r>
      <w:r w:rsidDel="00000000" w:rsidR="00000000" w:rsidRPr="00000000">
        <w:rPr>
          <w:rFonts w:ascii="Times New Roman" w:cs="Times New Roman" w:eastAsia="Times New Roman" w:hAnsi="Times New Roman"/>
          <w:sz w:val="24"/>
          <w:szCs w:val="24"/>
        </w:rPr>
        <w:drawing>
          <wp:inline distB="114300" distT="114300" distL="114300" distR="114300">
            <wp:extent cx="5943600" cy="20574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5:</w:t>
      </w:r>
      <w:r w:rsidDel="00000000" w:rsidR="00000000" w:rsidRPr="00000000">
        <w:rPr>
          <w:rFonts w:ascii="Times New Roman" w:cs="Times New Roman" w:eastAsia="Times New Roman" w:hAnsi="Times New Roman"/>
          <w:sz w:val="24"/>
          <w:szCs w:val="24"/>
          <w:rtl w:val="0"/>
        </w:rPr>
        <w:t xml:space="preserve"> A visual representation of Landmarks.</w:t>
      </w:r>
      <w:r w:rsidDel="00000000" w:rsidR="00000000" w:rsidRPr="00000000">
        <w:rPr>
          <w:rtl w:val="0"/>
        </w:rPr>
      </w:r>
    </w:p>
    <w:p w:rsidR="00000000" w:rsidDel="00000000" w:rsidP="00000000" w:rsidRDefault="00000000" w:rsidRPr="00000000" w14:paraId="0000011A">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 landmarker model bundle contains a palm detection model and a hand landmarks detection model. The Palm detection model locates hands within the input image, and the hand landmarks detection model identifies specific hand landmarks on the cropped hand images.</w:t>
      </w:r>
    </w:p>
    <w:p w:rsidR="00000000" w:rsidDel="00000000" w:rsidP="00000000" w:rsidRDefault="00000000" w:rsidRPr="00000000" w14:paraId="0000011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shows the pipeline overview of mediapipe framework for extracting landmarks:</w:t>
      </w:r>
    </w:p>
    <w:p w:rsidR="00000000" w:rsidDel="00000000" w:rsidP="00000000" w:rsidRDefault="00000000" w:rsidRPr="00000000" w14:paraId="0000011C">
      <w:pPr>
        <w:spacing w:after="240" w:before="240"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81300"/>
            <wp:effectExtent b="0" l="0" r="0" t="0"/>
            <wp:docPr id="1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Fonts w:ascii="Times New Roman" w:cs="Times New Roman" w:eastAsia="Times New Roman" w:hAnsi="Times New Roman"/>
          <w:sz w:val="24"/>
          <w:szCs w:val="24"/>
          <w:rtl w:val="0"/>
        </w:rPr>
        <w:t xml:space="preserve"> Hand perception pipeline overview.</w:t>
      </w:r>
      <w:r w:rsidDel="00000000" w:rsidR="00000000" w:rsidRPr="00000000">
        <w:rPr>
          <w:rtl w:val="0"/>
        </w:rPr>
      </w:r>
    </w:p>
    <w:p w:rsidR="00000000" w:rsidDel="00000000" w:rsidP="00000000" w:rsidRDefault="00000000" w:rsidRPr="00000000" w14:paraId="0000011E">
      <w:pPr>
        <w:spacing w:after="240" w:before="240" w:line="36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Table 2:</w:t>
      </w:r>
      <w:r w:rsidDel="00000000" w:rsidR="00000000" w:rsidRPr="00000000">
        <w:rPr>
          <w:rFonts w:ascii="Times New Roman" w:cs="Times New Roman" w:eastAsia="Times New Roman" w:hAnsi="Times New Roman"/>
          <w:sz w:val="24"/>
          <w:szCs w:val="24"/>
          <w:rtl w:val="0"/>
        </w:rPr>
        <w:t xml:space="preserve"> MediaPipe Config options.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725"/>
        <w:gridCol w:w="1770"/>
        <w:gridCol w:w="1020"/>
        <w:tblGridChange w:id="0">
          <w:tblGrid>
            <w:gridCol w:w="1845"/>
            <w:gridCol w:w="4725"/>
            <w:gridCol w:w="1770"/>
            <w:gridCol w:w="1020"/>
          </w:tblGrid>
        </w:tblGridChange>
      </w:tblGrid>
      <w:tr>
        <w:trPr>
          <w:cantSplit w:val="0"/>
          <w:trHeight w:val="385.9570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1F">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Option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1">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Value Range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22">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Default Value</w:t>
            </w:r>
            <w:r w:rsidDel="00000000" w:rsidR="00000000" w:rsidRPr="00000000">
              <w:rPr>
                <w:rtl w:val="0"/>
              </w:rPr>
            </w:r>
          </w:p>
        </w:tc>
      </w:tr>
      <w:tr>
        <w:trPr>
          <w:cantSplit w:val="0"/>
          <w:trHeight w:val="787.76367187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running_mode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Sets the running mode for the task. There are three modes:&lt;br&gt;• </w:t>
            </w:r>
            <w:r w:rsidDel="00000000" w:rsidR="00000000" w:rsidRPr="00000000">
              <w:rPr>
                <w:rFonts w:ascii="Times New Roman" w:cs="Times New Roman" w:eastAsia="Times New Roman" w:hAnsi="Times New Roman"/>
                <w:b w:val="1"/>
                <w:rtl w:val="0"/>
              </w:rPr>
              <w:t xml:space="preserve">IMAGE:</w:t>
            </w:r>
            <w:r w:rsidDel="00000000" w:rsidR="00000000" w:rsidRPr="00000000">
              <w:rPr>
                <w:rFonts w:ascii="Times New Roman" w:cs="Times New Roman" w:eastAsia="Times New Roman" w:hAnsi="Times New Roman"/>
                <w:rtl w:val="0"/>
              </w:rPr>
              <w:t xml:space="preserve"> The mode for single image inputs&lt;br&gt;• </w:t>
            </w:r>
            <w:r w:rsidDel="00000000" w:rsidR="00000000" w:rsidRPr="00000000">
              <w:rPr>
                <w:rFonts w:ascii="Times New Roman" w:cs="Times New Roman" w:eastAsia="Times New Roman" w:hAnsi="Times New Roman"/>
                <w:b w:val="1"/>
                <w:rtl w:val="0"/>
              </w:rPr>
              <w:t xml:space="preserve">VIDEO:</w:t>
            </w:r>
            <w:r w:rsidDel="00000000" w:rsidR="00000000" w:rsidRPr="00000000">
              <w:rPr>
                <w:rFonts w:ascii="Times New Roman" w:cs="Times New Roman" w:eastAsia="Times New Roman" w:hAnsi="Times New Roman"/>
                <w:rtl w:val="0"/>
              </w:rPr>
              <w:t xml:space="preserve"> The mode for decoded frames of a video&lt;br&gt;• </w:t>
            </w:r>
            <w:r w:rsidDel="00000000" w:rsidR="00000000" w:rsidRPr="00000000">
              <w:rPr>
                <w:rFonts w:ascii="Times New Roman" w:cs="Times New Roman" w:eastAsia="Times New Roman" w:hAnsi="Times New Roman"/>
                <w:b w:val="1"/>
                <w:rtl w:val="0"/>
              </w:rPr>
              <w:t xml:space="preserve">LIVE_STREAM:</w:t>
            </w:r>
            <w:r w:rsidDel="00000000" w:rsidR="00000000" w:rsidRPr="00000000">
              <w:rPr>
                <w:rFonts w:ascii="Times New Roman" w:cs="Times New Roman" w:eastAsia="Times New Roman" w:hAnsi="Times New Roman"/>
                <w:rtl w:val="0"/>
              </w:rPr>
              <w:t xml:space="preserve"> The mode for a livestream of input data, such as from a camera. In this mode, resultListener must be called to set up a listener to receive results asynchronously</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VIDEO, LIVE_STREAM}</w:t>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2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w:t>
            </w:r>
          </w:p>
        </w:tc>
      </w:tr>
      <w:tr>
        <w:trPr>
          <w:cantSplit w:val="0"/>
          <w:trHeight w:val="143.93554687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num_hands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hands detected by the Hand landmark detector</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integer &gt; 0</w:t>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rHeight w:val="411.91406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min_hand_detection_confidence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confidence score for hand detection to be considered successful in palm detection model</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0.0 - 1.0</w:t>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2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r>
      <w:tr>
        <w:trPr>
          <w:cantSplit w:val="0"/>
          <w:trHeight w:val="978.72070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2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min_hand_presence_confidence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confidence score for the hand presence score in the hand landmark detection model. In Video mode and Live stream mode, if the hand presence confidence score from the hand landmark model is below this threshold, Hand Landmarker triggers the palm detection model. Otherwise, a lightweight hand tracking algorithm determines the location of the hand(s) for subsequent landmark detections</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0.0 - 1.0</w:t>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3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r>
      <w:tr>
        <w:trPr>
          <w:cantSplit w:val="0"/>
          <w:trHeight w:val="1980"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min_tracking_confidence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confidence score for hand tracking to be considered successful. This is the bounding box IoU threshold between hands in the current frame and the last frame. In Video mode and Stream mode of Hand Landmarker, if the tracking fails, Hand Landmarker triggers hand detection. Otherwise, it skips hand detection</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0.0 - 1.0</w:t>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3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r>
      <w:tr>
        <w:trPr>
          <w:cantSplit w:val="0"/>
          <w:trHeight w:val="475.95703125" w:hRule="atLeast"/>
          <w:tblHeader w:val="0"/>
        </w:trPr>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result_callback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Sets the result listener to receive the detection results asynchronously when the hand landmarker is in live stream mode. Only applicable when running mode is set to LIVE_STREAM</w:t>
            </w:r>
          </w:p>
        </w:tc>
        <w:tc>
          <w:tcPr>
            <w:tcBorders>
              <w:top w:color="000000" w:space="0" w:sz="8" w:val="single"/>
              <w:left w:color="000000" w:space="0" w:sz="8" w:val="single"/>
              <w:bottom w:color="000000" w:space="0" w:sz="8" w:val="single"/>
              <w:right w:color="000000" w:space="0" w:sz="8" w:val="single"/>
            </w:tcBorders>
            <w:shd w:fill="d5e0f6" w:val="clear"/>
            <w:tcMar>
              <w:top w:w="0.0" w:type="dxa"/>
              <w:left w:w="0.0" w:type="dxa"/>
              <w:bottom w:w="0.0" w:type="dxa"/>
              <w:right w:w="0.0" w:type="dxa"/>
            </w:tcMar>
            <w:vAlign w:val="center"/>
          </w:tcPr>
          <w:p w:rsidR="00000000" w:rsidDel="00000000" w:rsidP="00000000" w:rsidRDefault="00000000" w:rsidRPr="00000000" w14:paraId="0000013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tcBorders>
              <w:top w:color="000000" w:space="0" w:sz="8" w:val="single"/>
              <w:left w:color="000000" w:space="0" w:sz="8" w:val="single"/>
              <w:bottom w:color="000000" w:space="0" w:sz="8" w:val="single"/>
              <w:right w:color="000000" w:space="0" w:sz="8" w:val="single"/>
            </w:tcBorders>
            <w:shd w:fill="d5e0f6" w:val="clear"/>
            <w:tcMar>
              <w:top w:w="100.0" w:type="dxa"/>
              <w:left w:w="100.0" w:type="dxa"/>
              <w:bottom w:w="100.0" w:type="dxa"/>
              <w:right w:w="100.0" w:type="dxa"/>
            </w:tcMar>
            <w:vAlign w:val="center"/>
          </w:tcPr>
          <w:p w:rsidR="00000000" w:rsidDel="00000000" w:rsidP="00000000" w:rsidRDefault="00000000" w:rsidRPr="00000000" w14:paraId="0000013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13B">
      <w:pPr>
        <w:spacing w:after="240" w:before="240"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C">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92l2e9oh7rcr" w:id="28"/>
      <w:bookmarkEnd w:id="28"/>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3xcte4xapsrc" w:id="29"/>
      <w:bookmarkEnd w:id="29"/>
      <w:r w:rsidDel="00000000" w:rsidR="00000000" w:rsidRPr="00000000">
        <w:rPr>
          <w:rFonts w:ascii="Times New Roman" w:cs="Times New Roman" w:eastAsia="Times New Roman" w:hAnsi="Times New Roman"/>
          <w:b w:val="1"/>
          <w:color w:val="000000"/>
          <w:rtl w:val="0"/>
        </w:rPr>
        <w:t xml:space="preserve">3.2 MediaPipe for Android Integration:</w:t>
      </w:r>
    </w:p>
    <w:p w:rsidR="00000000" w:rsidDel="00000000" w:rsidP="00000000" w:rsidRDefault="00000000" w:rsidRPr="00000000" w14:paraId="0000013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provides a fully integrated Android solution for MediaPipe Hands through the MediaPipe Tasks Vision API. This solution includes pre-trained models for real-time hand landmark detection and is optimized for Android devices.</w:t>
      </w:r>
    </w:p>
    <w:p w:rsidR="00000000" w:rsidDel="00000000" w:rsidP="00000000" w:rsidRDefault="00000000" w:rsidRPr="00000000" w14:paraId="0000013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HandLandmarker API allows developers to implement high-speed, real-time hand tracking in applications using standard Android camera sources like CameraX or ImageProxy. The API handles model loading, frame preprocessing, and outputs landmark results with associated handedness and tracking confidence.</w:t>
      </w:r>
    </w:p>
    <w:p w:rsidR="00000000" w:rsidDel="00000000" w:rsidP="00000000" w:rsidRDefault="00000000" w:rsidRPr="00000000" w14:paraId="00000140">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ijc2zqhd33zo" w:id="30"/>
      <w:bookmarkEnd w:id="30"/>
      <w:r w:rsidDel="00000000" w:rsidR="00000000" w:rsidRPr="00000000">
        <w:rPr>
          <w:rFonts w:ascii="Times New Roman" w:cs="Times New Roman" w:eastAsia="Times New Roman" w:hAnsi="Times New Roman"/>
          <w:b w:val="1"/>
          <w:color w:val="000000"/>
          <w:rtl w:val="0"/>
        </w:rPr>
        <w:t xml:space="preserve">Key Features:</w:t>
      </w:r>
    </w:p>
    <w:p w:rsidR="00000000" w:rsidDel="00000000" w:rsidP="00000000" w:rsidRDefault="00000000" w:rsidRPr="00000000" w14:paraId="00000141">
      <w:pPr>
        <w:numPr>
          <w:ilvl w:val="0"/>
          <w:numId w:val="37"/>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On-device inference:</w:t>
      </w:r>
      <w:r w:rsidDel="00000000" w:rsidR="00000000" w:rsidRPr="00000000">
        <w:rPr>
          <w:rFonts w:ascii="Times New Roman" w:cs="Times New Roman" w:eastAsia="Times New Roman" w:hAnsi="Times New Roman"/>
          <w:sz w:val="24"/>
          <w:szCs w:val="24"/>
          <w:rtl w:val="0"/>
        </w:rPr>
        <w:t xml:space="preserve"> Runs without an internet connection, ideal for privacy-focused or offline apps.</w:t>
      </w:r>
    </w:p>
    <w:p w:rsidR="00000000" w:rsidDel="00000000" w:rsidP="00000000" w:rsidRDefault="00000000" w:rsidRPr="00000000" w14:paraId="00000142">
      <w:pPr>
        <w:numPr>
          <w:ilvl w:val="0"/>
          <w:numId w:val="3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hand landmarks per hand</w:t>
      </w:r>
      <w:r w:rsidDel="00000000" w:rsidR="00000000" w:rsidRPr="00000000">
        <w:rPr>
          <w:rFonts w:ascii="Times New Roman" w:cs="Times New Roman" w:eastAsia="Times New Roman" w:hAnsi="Times New Roman"/>
          <w:sz w:val="24"/>
          <w:szCs w:val="24"/>
          <w:rtl w:val="0"/>
        </w:rPr>
        <w:t xml:space="preserve"> in normalized 3D space (x, y, z).</w:t>
      </w:r>
    </w:p>
    <w:p w:rsidR="00000000" w:rsidDel="00000000" w:rsidP="00000000" w:rsidRDefault="00000000" w:rsidRPr="00000000" w14:paraId="00000143">
      <w:pPr>
        <w:numPr>
          <w:ilvl w:val="0"/>
          <w:numId w:val="37"/>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for multiple hands:</w:t>
      </w:r>
      <w:r w:rsidDel="00000000" w:rsidR="00000000" w:rsidRPr="00000000">
        <w:rPr>
          <w:rFonts w:ascii="Times New Roman" w:cs="Times New Roman" w:eastAsia="Times New Roman" w:hAnsi="Times New Roman"/>
          <w:sz w:val="24"/>
          <w:szCs w:val="24"/>
          <w:rtl w:val="0"/>
        </w:rPr>
        <w:t xml:space="preserve"> The API can detect and track up to 2 hands simultaneously.</w:t>
      </w:r>
    </w:p>
    <w:p w:rsidR="00000000" w:rsidDel="00000000" w:rsidP="00000000" w:rsidRDefault="00000000" w:rsidRPr="00000000" w14:paraId="00000144">
      <w:pPr>
        <w:numPr>
          <w:ilvl w:val="0"/>
          <w:numId w:val="37"/>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performance:</w:t>
      </w:r>
      <w:r w:rsidDel="00000000" w:rsidR="00000000" w:rsidRPr="00000000">
        <w:rPr>
          <w:rFonts w:ascii="Times New Roman" w:cs="Times New Roman" w:eastAsia="Times New Roman" w:hAnsi="Times New Roman"/>
          <w:sz w:val="24"/>
          <w:szCs w:val="24"/>
          <w:rtl w:val="0"/>
        </w:rPr>
        <w:t xml:space="preserve"> Achieves 30+ fps on mid-tier Android devices.</w:t>
      </w:r>
    </w:p>
    <w:p w:rsidR="00000000" w:rsidDel="00000000" w:rsidP="00000000" w:rsidRDefault="00000000" w:rsidRPr="00000000" w14:paraId="00000145">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w0ym69wde4ax" w:id="31"/>
      <w:bookmarkEnd w:id="31"/>
      <w:r w:rsidDel="00000000" w:rsidR="00000000" w:rsidRPr="00000000">
        <w:rPr>
          <w:rFonts w:ascii="Times New Roman" w:cs="Times New Roman" w:eastAsia="Times New Roman" w:hAnsi="Times New Roman"/>
          <w:b w:val="1"/>
          <w:color w:val="000000"/>
          <w:sz w:val="22"/>
          <w:szCs w:val="22"/>
          <w:rtl w:val="0"/>
        </w:rPr>
        <w:t xml:space="preserve">T</w:t>
      </w:r>
      <w:r w:rsidDel="00000000" w:rsidR="00000000" w:rsidRPr="00000000">
        <w:rPr>
          <w:rFonts w:ascii="Times New Roman" w:cs="Times New Roman" w:eastAsia="Times New Roman" w:hAnsi="Times New Roman"/>
          <w:b w:val="1"/>
          <w:color w:val="000000"/>
          <w:rtl w:val="0"/>
        </w:rPr>
        <w:t xml:space="preserve">ypical Usage:</w:t>
      </w:r>
    </w:p>
    <w:p w:rsidR="00000000" w:rsidDel="00000000" w:rsidP="00000000" w:rsidRDefault="00000000" w:rsidRPr="00000000" w14:paraId="00000146">
      <w:pPr>
        <w:numPr>
          <w:ilvl w:val="0"/>
          <w:numId w:val="4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HandLandmarker using a HandLandmarkerOptions builder.</w:t>
      </w:r>
    </w:p>
    <w:p w:rsidR="00000000" w:rsidDel="00000000" w:rsidP="00000000" w:rsidRDefault="00000000" w:rsidRPr="00000000" w14:paraId="00000147">
      <w:pPr>
        <w:numPr>
          <w:ilvl w:val="0"/>
          <w:numId w:val="4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Feeding video frames via Bitmap or ImageProxy to the </w:t>
      </w:r>
      <w:r w:rsidDel="00000000" w:rsidR="00000000" w:rsidRPr="00000000">
        <w:rPr>
          <w:rFonts w:ascii="Times New Roman" w:cs="Times New Roman" w:eastAsia="Times New Roman" w:hAnsi="Times New Roman"/>
          <w:sz w:val="24"/>
          <w:szCs w:val="24"/>
          <w:rtl w:val="0"/>
        </w:rPr>
        <w:t xml:space="preserve">detectAsync()</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detect()</w:t>
      </w:r>
      <w:r w:rsidDel="00000000" w:rsidR="00000000" w:rsidRPr="00000000">
        <w:rPr>
          <w:rFonts w:ascii="Times New Roman" w:cs="Times New Roman" w:eastAsia="Times New Roman" w:hAnsi="Times New Roman"/>
          <w:sz w:val="24"/>
          <w:szCs w:val="24"/>
          <w:rtl w:val="0"/>
        </w:rPr>
        <w:t xml:space="preserve"> methods.</w:t>
      </w:r>
    </w:p>
    <w:p w:rsidR="00000000" w:rsidDel="00000000" w:rsidP="00000000" w:rsidRDefault="00000000" w:rsidRPr="00000000" w14:paraId="00000148">
      <w:pPr>
        <w:numPr>
          <w:ilvl w:val="0"/>
          <w:numId w:val="4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Retrieving results from the HandLandmarkerResult, which includes:</w:t>
      </w:r>
    </w:p>
    <w:p w:rsidR="00000000" w:rsidDel="00000000" w:rsidP="00000000" w:rsidRDefault="00000000" w:rsidRPr="00000000" w14:paraId="00000149">
      <w:pPr>
        <w:numPr>
          <w:ilvl w:val="1"/>
          <w:numId w:val="4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handLandmarks</w:t>
      </w:r>
      <w:r w:rsidDel="00000000" w:rsidR="00000000" w:rsidRPr="00000000">
        <w:rPr>
          <w:rFonts w:ascii="Times New Roman" w:cs="Times New Roman" w:eastAsia="Times New Roman" w:hAnsi="Times New Roman"/>
          <w:sz w:val="24"/>
          <w:szCs w:val="24"/>
          <w:rtl w:val="0"/>
        </w:rPr>
        <w:t xml:space="preserve"> (list of hand keypoints).</w:t>
      </w:r>
    </w:p>
    <w:p w:rsidR="00000000" w:rsidDel="00000000" w:rsidP="00000000" w:rsidRDefault="00000000" w:rsidRPr="00000000" w14:paraId="0000014A">
      <w:pPr>
        <w:numPr>
          <w:ilvl w:val="1"/>
          <w:numId w:val="41"/>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handednesses</w:t>
      </w:r>
      <w:r w:rsidDel="00000000" w:rsidR="00000000" w:rsidRPr="00000000">
        <w:rPr>
          <w:rFonts w:ascii="Times New Roman" w:cs="Times New Roman" w:eastAsia="Times New Roman" w:hAnsi="Times New Roman"/>
          <w:sz w:val="24"/>
          <w:szCs w:val="24"/>
          <w:rtl w:val="0"/>
        </w:rPr>
        <w:t xml:space="preserve"> (left/right prediction).</w:t>
      </w:r>
    </w:p>
    <w:p w:rsidR="00000000" w:rsidDel="00000000" w:rsidP="00000000" w:rsidRDefault="00000000" w:rsidRPr="00000000" w14:paraId="0000014B">
      <w:pPr>
        <w:numPr>
          <w:ilvl w:val="1"/>
          <w:numId w:val="41"/>
        </w:numPr>
        <w:spacing w:after="24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handWorldLandmarks</w:t>
      </w:r>
      <w:r w:rsidDel="00000000" w:rsidR="00000000" w:rsidRPr="00000000">
        <w:rPr>
          <w:rFonts w:ascii="Times New Roman" w:cs="Times New Roman" w:eastAsia="Times New Roman" w:hAnsi="Times New Roman"/>
          <w:sz w:val="24"/>
          <w:szCs w:val="24"/>
          <w:rtl w:val="0"/>
        </w:rPr>
        <w:t xml:space="preserve"> (optional 3D coordinates).</w:t>
      </w:r>
    </w:p>
    <w:p w:rsidR="00000000" w:rsidDel="00000000" w:rsidP="00000000" w:rsidRDefault="00000000" w:rsidRPr="00000000" w14:paraId="0000014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API dramatically reduces the development effort needed to deploy hand gesture interfaces and is the foundation for the real-time Arabic Sign Language recognition system.</w:t>
      </w:r>
    </w:p>
    <w:p w:rsidR="00000000" w:rsidDel="00000000" w:rsidP="00000000" w:rsidRDefault="00000000" w:rsidRPr="00000000" w14:paraId="0000014D">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putu9161oswo" w:id="32"/>
      <w:bookmarkEnd w:id="32"/>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uixko3tu8vgb" w:id="33"/>
      <w:bookmarkEnd w:id="33"/>
      <w:r w:rsidDel="00000000" w:rsidR="00000000" w:rsidRPr="00000000">
        <w:rPr>
          <w:rFonts w:ascii="Times New Roman" w:cs="Times New Roman" w:eastAsia="Times New Roman" w:hAnsi="Times New Roman"/>
          <w:b w:val="1"/>
          <w:color w:val="000000"/>
          <w:rtl w:val="0"/>
        </w:rPr>
        <w:t xml:space="preserve">3.3 Fundamentals of Neural Networks:</w:t>
      </w:r>
    </w:p>
    <w:p w:rsidR="00000000" w:rsidDel="00000000" w:rsidP="00000000" w:rsidRDefault="00000000" w:rsidRPr="00000000" w14:paraId="0000014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ANNs are inspired by brain frameworks—collections of neurons and synapses. Each neuron takes weighted inputs, applies an activation function, and produces an output passed to the next layer.[</w:t>
      </w:r>
      <w:hyperlink r:id="rId23">
        <w:r w:rsidDel="00000000" w:rsidR="00000000" w:rsidRPr="00000000">
          <w:rPr>
            <w:rFonts w:ascii="Times New Roman" w:cs="Times New Roman" w:eastAsia="Times New Roman" w:hAnsi="Times New Roman"/>
            <w:sz w:val="24"/>
            <w:szCs w:val="24"/>
            <w:u w:val="single"/>
            <w:rtl w:val="0"/>
          </w:rPr>
          <w:t xml:space="preserve">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0">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djwht1zdupwx" w:id="34"/>
      <w:bookmarkEnd w:id="34"/>
      <w:r w:rsidDel="00000000" w:rsidR="00000000" w:rsidRPr="00000000">
        <w:rPr>
          <w:rFonts w:ascii="Times New Roman" w:cs="Times New Roman" w:eastAsia="Times New Roman" w:hAnsi="Times New Roman"/>
          <w:b w:val="1"/>
          <w:color w:val="000000"/>
          <w:rtl w:val="0"/>
        </w:rPr>
        <w:t xml:space="preserve">1- The Building Blocks of Neural Networks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151">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basic unit of a neural network is the artificial neuron. Each neuron receives one or more inputs, each multiplied by a corresponding weight, and adds a bias term. The sum is then passed through an activation function, which determines the output of the neuron.</w:t>
      </w:r>
      <w:r w:rsidDel="00000000" w:rsidR="00000000" w:rsidRPr="00000000">
        <w:rPr>
          <w:rtl w:val="0"/>
        </w:rPr>
      </w:r>
    </w:p>
    <w:p w:rsidR="00000000" w:rsidDel="00000000" w:rsidP="00000000" w:rsidRDefault="00000000" w:rsidRPr="00000000" w14:paraId="0000015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shows the structure of a simple neuron:</w:t>
      </w:r>
    </w:p>
    <w:p w:rsidR="00000000" w:rsidDel="00000000" w:rsidP="00000000" w:rsidRDefault="00000000" w:rsidRPr="00000000" w14:paraId="00000153">
      <w:pPr>
        <w:spacing w:after="240" w:before="240"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69208" cy="2132645"/>
            <wp:effectExtent b="0" l="0" r="0" t="0"/>
            <wp:docPr id="1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369208" cy="213264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7:</w:t>
      </w:r>
      <w:r w:rsidDel="00000000" w:rsidR="00000000" w:rsidRPr="00000000">
        <w:rPr>
          <w:rFonts w:ascii="Times New Roman" w:cs="Times New Roman" w:eastAsia="Times New Roman" w:hAnsi="Times New Roman"/>
          <w:sz w:val="24"/>
          <w:szCs w:val="24"/>
          <w:rtl w:val="0"/>
        </w:rPr>
        <w:t xml:space="preserve"> A Simple Neuron.</w:t>
      </w:r>
      <w:r w:rsidDel="00000000" w:rsidR="00000000" w:rsidRPr="00000000">
        <w:rPr>
          <w:rtl w:val="0"/>
        </w:rPr>
      </w:r>
    </w:p>
    <w:p w:rsidR="00000000" w:rsidDel="00000000" w:rsidP="00000000" w:rsidRDefault="00000000" w:rsidRPr="00000000" w14:paraId="0000015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weights function similarly to coefficients in linear regression and are crucial to determining how input data is transformed at each layer. Weights are usually initialized to small random values and are adjusted during training to minimize prediction errors. Bias is a special kind of input that is always "on" and allows the model to shift its predictions.</w:t>
      </w:r>
    </w:p>
    <w:p w:rsidR="00000000" w:rsidDel="00000000" w:rsidP="00000000" w:rsidRDefault="00000000" w:rsidRPr="00000000" w14:paraId="0000015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functions introduce non-linearity into the network, enabling it to learn more complex mappings from inputs to outputs. Historically, step functions were used, but modern neural networks use functions such as:</w:t>
      </w:r>
    </w:p>
    <w:p w:rsidR="00000000" w:rsidDel="00000000" w:rsidP="00000000" w:rsidRDefault="00000000" w:rsidRPr="00000000" w14:paraId="00000157">
      <w:pPr>
        <w:numPr>
          <w:ilvl w:val="0"/>
          <w:numId w:val="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Sigmoid:</w:t>
      </w:r>
      <w:r w:rsidDel="00000000" w:rsidR="00000000" w:rsidRPr="00000000">
        <w:rPr>
          <w:rFonts w:ascii="Times New Roman" w:cs="Times New Roman" w:eastAsia="Times New Roman" w:hAnsi="Times New Roman"/>
          <w:sz w:val="24"/>
          <w:szCs w:val="24"/>
          <w:rtl w:val="0"/>
        </w:rPr>
        <w:t xml:space="preserve"> Outputs values between 0 and 1 .</w:t>
      </w:r>
    </w:p>
    <w:p w:rsidR="00000000" w:rsidDel="00000000" w:rsidP="00000000" w:rsidRDefault="00000000" w:rsidRPr="00000000" w14:paraId="00000158">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Tanh:</w:t>
      </w:r>
      <w:r w:rsidDel="00000000" w:rsidR="00000000" w:rsidRPr="00000000">
        <w:rPr>
          <w:rFonts w:ascii="Times New Roman" w:cs="Times New Roman" w:eastAsia="Times New Roman" w:hAnsi="Times New Roman"/>
          <w:sz w:val="24"/>
          <w:szCs w:val="24"/>
          <w:rtl w:val="0"/>
        </w:rPr>
        <w:t xml:space="preserve"> Outputs values between -1 and 1.</w:t>
      </w:r>
    </w:p>
    <w:p w:rsidR="00000000" w:rsidDel="00000000" w:rsidP="00000000" w:rsidRDefault="00000000" w:rsidRPr="00000000" w14:paraId="00000159">
      <w:pPr>
        <w:numPr>
          <w:ilvl w:val="0"/>
          <w:numId w:val="6"/>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ReLU (Rectified Linear Unit):</w:t>
      </w:r>
      <w:r w:rsidDel="00000000" w:rsidR="00000000" w:rsidRPr="00000000">
        <w:rPr>
          <w:rFonts w:ascii="Times New Roman" w:cs="Times New Roman" w:eastAsia="Times New Roman" w:hAnsi="Times New Roman"/>
          <w:sz w:val="24"/>
          <w:szCs w:val="24"/>
          <w:rtl w:val="0"/>
        </w:rPr>
        <w:t xml:space="preserve"> Outputs 0 for negative inputs, and the input itself for positive values.</w:t>
      </w:r>
    </w:p>
    <w:p w:rsidR="00000000" w:rsidDel="00000000" w:rsidP="00000000" w:rsidRDefault="00000000" w:rsidRPr="00000000" w14:paraId="0000015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 and its variants are now the most commonly used in deep learning models due to their simplicity and efficiency.</w:t>
      </w:r>
    </w:p>
    <w:p w:rsidR="00000000" w:rsidDel="00000000" w:rsidP="00000000" w:rsidRDefault="00000000" w:rsidRPr="00000000" w14:paraId="0000015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are organized into layers:</w:t>
      </w:r>
    </w:p>
    <w:p w:rsidR="00000000" w:rsidDel="00000000" w:rsidP="00000000" w:rsidRDefault="00000000" w:rsidRPr="00000000" w14:paraId="0000015C">
      <w:pPr>
        <w:numPr>
          <w:ilvl w:val="0"/>
          <w:numId w:val="2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(Visible) Layer:</w:t>
      </w:r>
      <w:r w:rsidDel="00000000" w:rsidR="00000000" w:rsidRPr="00000000">
        <w:rPr>
          <w:rFonts w:ascii="Times New Roman" w:cs="Times New Roman" w:eastAsia="Times New Roman" w:hAnsi="Times New Roman"/>
          <w:sz w:val="24"/>
          <w:szCs w:val="24"/>
          <w:rtl w:val="0"/>
        </w:rPr>
        <w:t xml:space="preserve"> Receives the raw data.</w:t>
      </w:r>
    </w:p>
    <w:p w:rsidR="00000000" w:rsidDel="00000000" w:rsidP="00000000" w:rsidRDefault="00000000" w:rsidRPr="00000000" w14:paraId="0000015D">
      <w:pPr>
        <w:numPr>
          <w:ilvl w:val="0"/>
          <w:numId w:val="29"/>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Hidden Layers:</w:t>
      </w:r>
      <w:r w:rsidDel="00000000" w:rsidR="00000000" w:rsidRPr="00000000">
        <w:rPr>
          <w:rFonts w:ascii="Times New Roman" w:cs="Times New Roman" w:eastAsia="Times New Roman" w:hAnsi="Times New Roman"/>
          <w:sz w:val="24"/>
          <w:szCs w:val="24"/>
          <w:rtl w:val="0"/>
        </w:rPr>
        <w:t xml:space="preserve"> Perform intermediate computations.</w:t>
      </w:r>
    </w:p>
    <w:p w:rsidR="00000000" w:rsidDel="00000000" w:rsidP="00000000" w:rsidRDefault="00000000" w:rsidRPr="00000000" w14:paraId="0000015E">
      <w:pPr>
        <w:numPr>
          <w:ilvl w:val="0"/>
          <w:numId w:val="2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Produces the final prediction or classification result.</w:t>
      </w:r>
    </w:p>
    <w:p w:rsidR="00000000" w:rsidDel="00000000" w:rsidP="00000000" w:rsidRDefault="00000000" w:rsidRPr="00000000" w14:paraId="0000015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w:t>
      </w:r>
      <w:r w:rsidDel="00000000" w:rsidR="00000000" w:rsidRPr="00000000">
        <w:rPr>
          <w:rFonts w:ascii="Times New Roman" w:cs="Times New Roman" w:eastAsia="Times New Roman" w:hAnsi="Times New Roman"/>
          <w:sz w:val="24"/>
          <w:szCs w:val="24"/>
          <w:rtl w:val="0"/>
        </w:rPr>
        <w:t xml:space="preserve">depth</w:t>
      </w:r>
      <w:r w:rsidDel="00000000" w:rsidR="00000000" w:rsidRPr="00000000">
        <w:rPr>
          <w:rFonts w:ascii="Times New Roman" w:cs="Times New Roman" w:eastAsia="Times New Roman" w:hAnsi="Times New Roman"/>
          <w:sz w:val="24"/>
          <w:szCs w:val="24"/>
          <w:rtl w:val="0"/>
        </w:rPr>
        <w:t xml:space="preserve"> refers to the number of layers in the network. Models with many hidden layers are called deep neural networks, and the practice of using these is referred to as deep learning.</w:t>
      </w:r>
    </w:p>
    <w:p w:rsidR="00000000" w:rsidDel="00000000" w:rsidP="00000000" w:rsidRDefault="00000000" w:rsidRPr="00000000" w14:paraId="00000160">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figure shows the structure of a simple neural network:</w:t>
      </w:r>
      <w:r w:rsidDel="00000000" w:rsidR="00000000" w:rsidRPr="00000000">
        <w:rPr>
          <w:rtl w:val="0"/>
        </w:rPr>
      </w:r>
    </w:p>
    <w:p w:rsidR="00000000" w:rsidDel="00000000" w:rsidP="00000000" w:rsidRDefault="00000000" w:rsidRPr="00000000" w14:paraId="00000161">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76700" cy="2428875"/>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767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36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Figure 8:</w:t>
      </w:r>
      <w:r w:rsidDel="00000000" w:rsidR="00000000" w:rsidRPr="00000000">
        <w:rPr>
          <w:rFonts w:ascii="Times New Roman" w:cs="Times New Roman" w:eastAsia="Times New Roman" w:hAnsi="Times New Roman"/>
          <w:sz w:val="24"/>
          <w:szCs w:val="24"/>
          <w:rtl w:val="0"/>
        </w:rPr>
        <w:t xml:space="preserve"> A simple Neural Network.</w:t>
      </w:r>
      <w:r w:rsidDel="00000000" w:rsidR="00000000" w:rsidRPr="00000000">
        <w:rPr>
          <w:rtl w:val="0"/>
        </w:rPr>
      </w:r>
    </w:p>
    <w:p w:rsidR="00000000" w:rsidDel="00000000" w:rsidP="00000000" w:rsidRDefault="00000000" w:rsidRPr="00000000" w14:paraId="00000163">
      <w:pPr>
        <w:pStyle w:val="Heading4"/>
        <w:keepNext w:val="0"/>
        <w:keepLines w:val="0"/>
        <w:spacing w:after="40" w:before="240" w:line="360" w:lineRule="auto"/>
        <w:jc w:val="both"/>
        <w:rPr>
          <w:rFonts w:ascii="Times New Roman" w:cs="Times New Roman" w:eastAsia="Times New Roman" w:hAnsi="Times New Roman"/>
          <w:b w:val="1"/>
          <w:color w:val="000000"/>
          <w:sz w:val="22"/>
          <w:szCs w:val="22"/>
        </w:rPr>
      </w:pPr>
      <w:bookmarkStart w:colFirst="0" w:colLast="0" w:name="_rrn8732s99mq" w:id="35"/>
      <w:bookmarkEnd w:id="35"/>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tpgfz7lmcg1m" w:id="36"/>
      <w:bookmarkEnd w:id="36"/>
      <w:r w:rsidDel="00000000" w:rsidR="00000000" w:rsidRPr="00000000">
        <w:rPr>
          <w:rFonts w:ascii="Times New Roman" w:cs="Times New Roman" w:eastAsia="Times New Roman" w:hAnsi="Times New Roman"/>
          <w:b w:val="1"/>
          <w:color w:val="000000"/>
          <w:rtl w:val="0"/>
        </w:rPr>
        <w:t xml:space="preserve">2-</w:t>
      </w:r>
      <w:r w:rsidDel="00000000" w:rsidR="00000000" w:rsidRPr="00000000">
        <w:rPr>
          <w:rFonts w:ascii="Times New Roman" w:cs="Times New Roman" w:eastAsia="Times New Roman" w:hAnsi="Times New Roman"/>
          <w:b w:val="1"/>
          <w:color w:val="000000"/>
          <w:rtl w:val="0"/>
        </w:rPr>
        <w:t xml:space="preserve"> Training Neural Networks</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16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are trained using stochastic gradient descent (SGD), an optimization algorithm that adjusts weights to reduce prediction errors on the training data. </w:t>
      </w:r>
    </w:p>
    <w:p w:rsidR="00000000" w:rsidDel="00000000" w:rsidP="00000000" w:rsidRDefault="00000000" w:rsidRPr="00000000" w14:paraId="00000166">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training process includes:</w:t>
      </w:r>
    </w:p>
    <w:p w:rsidR="00000000" w:rsidDel="00000000" w:rsidP="00000000" w:rsidRDefault="00000000" w:rsidRPr="00000000" w14:paraId="00000167">
      <w:pPr>
        <w:numPr>
          <w:ilvl w:val="0"/>
          <w:numId w:val="3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Forward pass:</w:t>
      </w:r>
      <w:r w:rsidDel="00000000" w:rsidR="00000000" w:rsidRPr="00000000">
        <w:rPr>
          <w:rFonts w:ascii="Times New Roman" w:cs="Times New Roman" w:eastAsia="Times New Roman" w:hAnsi="Times New Roman"/>
          <w:sz w:val="24"/>
          <w:szCs w:val="24"/>
          <w:rtl w:val="0"/>
        </w:rPr>
        <w:t xml:space="preserve"> Inputs are propagated through the network to generate predictions.</w:t>
      </w:r>
    </w:p>
    <w:p w:rsidR="00000000" w:rsidDel="00000000" w:rsidP="00000000" w:rsidRDefault="00000000" w:rsidRPr="00000000" w14:paraId="00000168">
      <w:pPr>
        <w:numPr>
          <w:ilvl w:val="0"/>
          <w:numId w:val="3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Loss computation:</w:t>
      </w:r>
      <w:r w:rsidDel="00000000" w:rsidR="00000000" w:rsidRPr="00000000">
        <w:rPr>
          <w:rFonts w:ascii="Times New Roman" w:cs="Times New Roman" w:eastAsia="Times New Roman" w:hAnsi="Times New Roman"/>
          <w:sz w:val="24"/>
          <w:szCs w:val="24"/>
          <w:rtl w:val="0"/>
        </w:rPr>
        <w:t xml:space="preserve"> The error between predicted and actual output is calculated.</w:t>
      </w:r>
    </w:p>
    <w:p w:rsidR="00000000" w:rsidDel="00000000" w:rsidP="00000000" w:rsidRDefault="00000000" w:rsidRPr="00000000" w14:paraId="00000169">
      <w:pPr>
        <w:numPr>
          <w:ilvl w:val="0"/>
          <w:numId w:val="3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The error is distributed backward through the network to compute gradients.</w:t>
      </w:r>
    </w:p>
    <w:p w:rsidR="00000000" w:rsidDel="00000000" w:rsidP="00000000" w:rsidRDefault="00000000" w:rsidRPr="00000000" w14:paraId="0000016A">
      <w:pPr>
        <w:numPr>
          <w:ilvl w:val="0"/>
          <w:numId w:val="3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 update:</w:t>
      </w:r>
      <w:r w:rsidDel="00000000" w:rsidR="00000000" w:rsidRPr="00000000">
        <w:rPr>
          <w:rFonts w:ascii="Times New Roman" w:cs="Times New Roman" w:eastAsia="Times New Roman" w:hAnsi="Times New Roman"/>
          <w:sz w:val="24"/>
          <w:szCs w:val="24"/>
          <w:rtl w:val="0"/>
        </w:rPr>
        <w:t xml:space="preserve"> Weights are adjusted to minimize loss.</w:t>
      </w:r>
    </w:p>
    <w:p w:rsidR="00000000" w:rsidDel="00000000" w:rsidP="00000000" w:rsidRDefault="00000000" w:rsidRPr="00000000" w14:paraId="0000016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is repeated over many epochs until the model achieves good accuracy.</w:t>
      </w:r>
    </w:p>
    <w:p w:rsidR="00000000" w:rsidDel="00000000" w:rsidP="00000000" w:rsidRDefault="00000000" w:rsidRPr="00000000" w14:paraId="0000016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data is an essential part of training. Data normalization, cleaning, and encoding are often required to help the model learn more efficiently.</w:t>
      </w:r>
    </w:p>
    <w:p w:rsidR="00000000" w:rsidDel="00000000" w:rsidP="00000000" w:rsidRDefault="00000000" w:rsidRPr="00000000" w14:paraId="0000016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cosnyieyg09n" w:id="37"/>
      <w:bookmarkEnd w:id="37"/>
      <w:r w:rsidDel="00000000" w:rsidR="00000000" w:rsidRPr="00000000">
        <w:rPr>
          <w:rFonts w:ascii="Times New Roman" w:cs="Times New Roman" w:eastAsia="Times New Roman" w:hAnsi="Times New Roman"/>
          <w:b w:val="1"/>
          <w:color w:val="000000"/>
          <w:rtl w:val="0"/>
        </w:rPr>
        <w:t xml:space="preserve">3 The Promise and Future of AI:</w:t>
      </w:r>
    </w:p>
    <w:p w:rsidR="00000000" w:rsidDel="00000000" w:rsidP="00000000" w:rsidRDefault="00000000" w:rsidRPr="00000000" w14:paraId="0000016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deep learning has made impressive strides, much of its potential remains untapped. Many deep learning breakthroughs are still confined to research and have not yet been widely adopted in fields like healthcare, finance, or education.</w:t>
      </w:r>
    </w:p>
    <w:p w:rsidR="00000000" w:rsidDel="00000000" w:rsidP="00000000" w:rsidRDefault="00000000" w:rsidRPr="00000000" w14:paraId="0000016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AI applications are visible in tools such as:</w:t>
      </w:r>
    </w:p>
    <w:p w:rsidR="00000000" w:rsidDel="00000000" w:rsidP="00000000" w:rsidRDefault="00000000" w:rsidRPr="00000000" w14:paraId="00000170">
      <w:pPr>
        <w:numPr>
          <w:ilvl w:val="0"/>
          <w:numId w:val="38"/>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 assistants (e.g., Siri, Google Assistant).</w:t>
      </w:r>
    </w:p>
    <w:p w:rsidR="00000000" w:rsidDel="00000000" w:rsidP="00000000" w:rsidRDefault="00000000" w:rsidRPr="00000000" w14:paraId="00000171">
      <w:pPr>
        <w:numPr>
          <w:ilvl w:val="0"/>
          <w:numId w:val="38"/>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 engines (e.g., Amazon).</w:t>
      </w:r>
    </w:p>
    <w:p w:rsidR="00000000" w:rsidDel="00000000" w:rsidP="00000000" w:rsidRDefault="00000000" w:rsidRPr="00000000" w14:paraId="00000172">
      <w:pPr>
        <w:numPr>
          <w:ilvl w:val="0"/>
          <w:numId w:val="38"/>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photo categorization (e.g., Google Photos).</w:t>
      </w:r>
    </w:p>
    <w:p w:rsidR="00000000" w:rsidDel="00000000" w:rsidP="00000000" w:rsidRDefault="00000000" w:rsidRPr="00000000" w14:paraId="0000017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these applications are still peripheral to our daily lives. AI has not yet become central to how we work or live—similar to how the internet in the 1990s had limited everyday relevance before its full impact was realized.</w:t>
      </w:r>
    </w:p>
    <w:p w:rsidR="00000000" w:rsidDel="00000000" w:rsidP="00000000" w:rsidRDefault="00000000" w:rsidRPr="00000000" w14:paraId="0000017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AI will be more than a tool. It will be:</w:t>
      </w:r>
    </w:p>
    <w:p w:rsidR="00000000" w:rsidDel="00000000" w:rsidP="00000000" w:rsidRDefault="00000000" w:rsidRPr="00000000" w14:paraId="00000176">
      <w:pPr>
        <w:numPr>
          <w:ilvl w:val="0"/>
          <w:numId w:val="3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assistant,</w:t>
      </w:r>
      <w:r w:rsidDel="00000000" w:rsidR="00000000" w:rsidRPr="00000000">
        <w:rPr>
          <w:rFonts w:ascii="Times New Roman" w:cs="Times New Roman" w:eastAsia="Times New Roman" w:hAnsi="Times New Roman"/>
          <w:sz w:val="24"/>
          <w:szCs w:val="24"/>
          <w:rtl w:val="0"/>
        </w:rPr>
        <w:t xml:space="preserve"> helping with tasks and decision-making.</w:t>
      </w:r>
    </w:p>
    <w:p w:rsidR="00000000" w:rsidDel="00000000" w:rsidP="00000000" w:rsidRDefault="00000000" w:rsidRPr="00000000" w14:paraId="00000177">
      <w:pPr>
        <w:numPr>
          <w:ilvl w:val="0"/>
          <w:numId w:val="3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tutor,</w:t>
      </w:r>
      <w:r w:rsidDel="00000000" w:rsidR="00000000" w:rsidRPr="00000000">
        <w:rPr>
          <w:rFonts w:ascii="Times New Roman" w:cs="Times New Roman" w:eastAsia="Times New Roman" w:hAnsi="Times New Roman"/>
          <w:sz w:val="24"/>
          <w:szCs w:val="24"/>
          <w:rtl w:val="0"/>
        </w:rPr>
        <w:t xml:space="preserve"> supporting education and personal growth.</w:t>
      </w:r>
    </w:p>
    <w:p w:rsidR="00000000" w:rsidDel="00000000" w:rsidP="00000000" w:rsidRDefault="00000000" w:rsidRPr="00000000" w14:paraId="00000178">
      <w:pPr>
        <w:numPr>
          <w:ilvl w:val="0"/>
          <w:numId w:val="3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Your guardian,</w:t>
      </w:r>
      <w:r w:rsidDel="00000000" w:rsidR="00000000" w:rsidRPr="00000000">
        <w:rPr>
          <w:rFonts w:ascii="Times New Roman" w:cs="Times New Roman" w:eastAsia="Times New Roman" w:hAnsi="Times New Roman"/>
          <w:sz w:val="24"/>
          <w:szCs w:val="24"/>
          <w:rtl w:val="0"/>
        </w:rPr>
        <w:t xml:space="preserve"> monitoring health and safety.</w:t>
      </w:r>
    </w:p>
    <w:p w:rsidR="00000000" w:rsidDel="00000000" w:rsidP="00000000" w:rsidRDefault="00000000" w:rsidRPr="00000000" w14:paraId="00000179">
      <w:pPr>
        <w:numPr>
          <w:ilvl w:val="0"/>
          <w:numId w:val="3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scientific partner,</w:t>
      </w:r>
      <w:r w:rsidDel="00000000" w:rsidR="00000000" w:rsidRPr="00000000">
        <w:rPr>
          <w:rFonts w:ascii="Times New Roman" w:cs="Times New Roman" w:eastAsia="Times New Roman" w:hAnsi="Times New Roman"/>
          <w:sz w:val="24"/>
          <w:szCs w:val="24"/>
          <w:rtl w:val="0"/>
        </w:rPr>
        <w:t xml:space="preserve"> contributing to breakthroughs in genomics, physics, and mathematics.</w:t>
      </w:r>
    </w:p>
    <w:p w:rsidR="00000000" w:rsidDel="00000000" w:rsidP="00000000" w:rsidRDefault="00000000" w:rsidRPr="00000000" w14:paraId="0000017A">
      <w:pPr>
        <w:spacing w:after="240" w:before="240" w:line="360" w:lineRule="auto"/>
        <w:ind w:firstLine="72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t xml:space="preserve">AI will become the interface to an increasingly complex world, enabling humanity to navigate and understand vast amounts of information with ease.</w:t>
      </w:r>
      <w:r w:rsidDel="00000000" w:rsidR="00000000" w:rsidRPr="00000000">
        <w:rPr>
          <w:rtl w:val="0"/>
        </w:rPr>
      </w:r>
    </w:p>
    <w:p w:rsidR="00000000" w:rsidDel="00000000" w:rsidP="00000000" w:rsidRDefault="00000000" w:rsidRPr="00000000" w14:paraId="0000017B">
      <w:pPr>
        <w:pStyle w:val="Heading3"/>
        <w:keepNext w:val="0"/>
        <w:keepLines w:val="0"/>
        <w:spacing w:before="280" w:line="360" w:lineRule="auto"/>
        <w:ind w:left="0" w:firstLine="0"/>
        <w:jc w:val="both"/>
        <w:rPr>
          <w:rFonts w:ascii="Times New Roman" w:cs="Times New Roman" w:eastAsia="Times New Roman" w:hAnsi="Times New Roman"/>
          <w:b w:val="1"/>
          <w:color w:val="000000"/>
        </w:rPr>
      </w:pPr>
      <w:bookmarkStart w:colFirst="0" w:colLast="0" w:name="_sy281tjkx319" w:id="38"/>
      <w:bookmarkEnd w:id="38"/>
      <w:r w:rsidDel="00000000" w:rsidR="00000000" w:rsidRPr="00000000">
        <w:rPr>
          <w:rFonts w:ascii="Times New Roman" w:cs="Times New Roman" w:eastAsia="Times New Roman" w:hAnsi="Times New Roman"/>
          <w:b w:val="1"/>
          <w:color w:val="000000"/>
          <w:rtl w:val="0"/>
        </w:rPr>
        <w:t xml:space="preserve">3.4 TensorFlow and TensorFlow Lite:</w:t>
      </w:r>
    </w:p>
    <w:p w:rsidR="00000000" w:rsidDel="00000000" w:rsidP="00000000" w:rsidRDefault="00000000" w:rsidRPr="00000000" w14:paraId="0000017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is an open-source end-to-end platform developed by Google for machine learning and deep learning applications. In this project, TensorFlow was employed during the model development phase to define, train, and validate a fully connected neural network (FCNN) designed to classify Arabic Sign Language (ArSL) gestures based on hand landmarks.</w:t>
      </w:r>
    </w:p>
    <w:p w:rsidR="00000000" w:rsidDel="00000000" w:rsidP="00000000" w:rsidRDefault="00000000" w:rsidRPr="00000000" w14:paraId="0000017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deploying the full TensorFlow model on resource-constrained mobile devices (e.g., smartphones) would lead to inefficiencies in both memory and computation. To solve this, </w:t>
      </w:r>
      <w:r w:rsidDel="00000000" w:rsidR="00000000" w:rsidRPr="00000000">
        <w:rPr>
          <w:rFonts w:ascii="Times New Roman" w:cs="Times New Roman" w:eastAsia="Times New Roman" w:hAnsi="Times New Roman"/>
          <w:b w:val="1"/>
          <w:sz w:val="24"/>
          <w:szCs w:val="24"/>
          <w:rtl w:val="0"/>
        </w:rPr>
        <w:t xml:space="preserve">TensorFlow Lite (TFLite)</w:t>
      </w:r>
      <w:r w:rsidDel="00000000" w:rsidR="00000000" w:rsidRPr="00000000">
        <w:rPr>
          <w:rFonts w:ascii="Times New Roman" w:cs="Times New Roman" w:eastAsia="Times New Roman" w:hAnsi="Times New Roman"/>
          <w:sz w:val="24"/>
          <w:szCs w:val="24"/>
          <w:rtl w:val="0"/>
        </w:rPr>
        <w:t xml:space="preserve"> was used to convert the trained model into a mobile-optimized format using a process called </w:t>
      </w:r>
      <w:r w:rsidDel="00000000" w:rsidR="00000000" w:rsidRPr="00000000">
        <w:rPr>
          <w:rFonts w:ascii="Times New Roman" w:cs="Times New Roman" w:eastAsia="Times New Roman" w:hAnsi="Times New Roman"/>
          <w:b w:val="1"/>
          <w:sz w:val="24"/>
          <w:szCs w:val="24"/>
          <w:rtl w:val="0"/>
        </w:rPr>
        <w:t xml:space="preserve">model quantization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n713v7tjnlko" w:id="39"/>
      <w:bookmarkEnd w:id="39"/>
      <w:r w:rsidDel="00000000" w:rsidR="00000000" w:rsidRPr="00000000">
        <w:rPr>
          <w:rFonts w:ascii="Times New Roman" w:cs="Times New Roman" w:eastAsia="Times New Roman" w:hAnsi="Times New Roman"/>
          <w:b w:val="1"/>
          <w:color w:val="000000"/>
          <w:rtl w:val="0"/>
        </w:rPr>
        <w:t xml:space="preserve">Key Benefits of TensorFlow Lite:</w:t>
      </w:r>
    </w:p>
    <w:p w:rsidR="00000000" w:rsidDel="00000000" w:rsidP="00000000" w:rsidRDefault="00000000" w:rsidRPr="00000000" w14:paraId="0000017F">
      <w:pPr>
        <w:numPr>
          <w:ilvl w:val="0"/>
          <w:numId w:val="4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Reduced model size:</w:t>
      </w:r>
      <w:r w:rsidDel="00000000" w:rsidR="00000000" w:rsidRPr="00000000">
        <w:rPr>
          <w:rFonts w:ascii="Times New Roman" w:cs="Times New Roman" w:eastAsia="Times New Roman" w:hAnsi="Times New Roman"/>
          <w:sz w:val="24"/>
          <w:szCs w:val="24"/>
          <w:rtl w:val="0"/>
        </w:rPr>
        <w:t xml:space="preserve"> Using 8-bit quantization, the model size is significantly reduced (by 3–4×), which enables faster downloads and less memory usage.</w:t>
      </w:r>
    </w:p>
    <w:p w:rsidR="00000000" w:rsidDel="00000000" w:rsidP="00000000" w:rsidRDefault="00000000" w:rsidRPr="00000000" w14:paraId="00000180">
      <w:pPr>
        <w:numPr>
          <w:ilvl w:val="0"/>
          <w:numId w:val="4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Optimized inference:</w:t>
      </w:r>
      <w:r w:rsidDel="00000000" w:rsidR="00000000" w:rsidRPr="00000000">
        <w:rPr>
          <w:rFonts w:ascii="Times New Roman" w:cs="Times New Roman" w:eastAsia="Times New Roman" w:hAnsi="Times New Roman"/>
          <w:sz w:val="24"/>
          <w:szCs w:val="24"/>
          <w:rtl w:val="0"/>
        </w:rPr>
        <w:t xml:space="preserve"> TFLite models are compiled into flatbuffer format that allows native execution with low latency (&lt;50 ms).</w:t>
      </w:r>
    </w:p>
    <w:p w:rsidR="00000000" w:rsidDel="00000000" w:rsidP="00000000" w:rsidRDefault="00000000" w:rsidRPr="00000000" w14:paraId="00000181">
      <w:pPr>
        <w:numPr>
          <w:ilvl w:val="0"/>
          <w:numId w:val="42"/>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acceleration support:</w:t>
      </w:r>
      <w:r w:rsidDel="00000000" w:rsidR="00000000" w:rsidRPr="00000000">
        <w:rPr>
          <w:rFonts w:ascii="Times New Roman" w:cs="Times New Roman" w:eastAsia="Times New Roman" w:hAnsi="Times New Roman"/>
          <w:sz w:val="24"/>
          <w:szCs w:val="24"/>
          <w:rtl w:val="0"/>
        </w:rPr>
        <w:t xml:space="preserve"> TFLite leverages device-specific acceleration (e.g., NNAPI, GPU delegate, Edge TPU) for real-time inference.</w:t>
      </w:r>
    </w:p>
    <w:p w:rsidR="00000000" w:rsidDel="00000000" w:rsidP="00000000" w:rsidRDefault="00000000" w:rsidRPr="00000000" w14:paraId="00000182">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sig3ntjmg174" w:id="40"/>
      <w:bookmarkEnd w:id="40"/>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cke603tcs6zh" w:id="41"/>
      <w:bookmarkEnd w:id="41"/>
      <w:r w:rsidDel="00000000" w:rsidR="00000000" w:rsidRPr="00000000">
        <w:rPr>
          <w:rFonts w:ascii="Times New Roman" w:cs="Times New Roman" w:eastAsia="Times New Roman" w:hAnsi="Times New Roman"/>
          <w:b w:val="1"/>
          <w:color w:val="000000"/>
          <w:rtl w:val="0"/>
        </w:rPr>
        <w:t xml:space="preserve">Workflow:</w:t>
      </w:r>
    </w:p>
    <w:p w:rsidR="00000000" w:rsidDel="00000000" w:rsidP="00000000" w:rsidRDefault="00000000" w:rsidRPr="00000000" w14:paraId="00000184">
      <w:pPr>
        <w:numPr>
          <w:ilvl w:val="0"/>
          <w:numId w:val="2"/>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w:t>
      </w:r>
      <w:r w:rsidDel="00000000" w:rsidR="00000000" w:rsidRPr="00000000">
        <w:rPr>
          <w:rFonts w:ascii="Times New Roman" w:cs="Times New Roman" w:eastAsia="Times New Roman" w:hAnsi="Times New Roman"/>
          <w:sz w:val="24"/>
          <w:szCs w:val="24"/>
          <w:rtl w:val="0"/>
        </w:rPr>
        <w:t xml:space="preserve"> is trained in TensorFlow using Python.</w:t>
      </w:r>
    </w:p>
    <w:p w:rsidR="00000000" w:rsidDel="00000000" w:rsidP="00000000" w:rsidRDefault="00000000" w:rsidRPr="00000000" w14:paraId="00000185">
      <w:pPr>
        <w:numPr>
          <w:ilvl w:val="0"/>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.h5</w:t>
      </w:r>
      <w:r w:rsidDel="00000000" w:rsidR="00000000" w:rsidRPr="00000000">
        <w:rPr>
          <w:rFonts w:ascii="Times New Roman" w:cs="Times New Roman" w:eastAsia="Times New Roman" w:hAnsi="Times New Roman"/>
          <w:sz w:val="24"/>
          <w:szCs w:val="24"/>
          <w:rtl w:val="0"/>
        </w:rPr>
        <w:t xml:space="preserve">  file is converted into </w:t>
      </w:r>
      <w:r w:rsidDel="00000000" w:rsidR="00000000" w:rsidRPr="00000000">
        <w:rPr>
          <w:rFonts w:ascii="Times New Roman" w:cs="Times New Roman" w:eastAsia="Times New Roman" w:hAnsi="Times New Roman"/>
          <w:sz w:val="24"/>
          <w:szCs w:val="24"/>
          <w:rtl w:val="0"/>
        </w:rPr>
        <w:t xml:space="preserve">tflite.</w:t>
      </w:r>
      <w:r w:rsidDel="00000000" w:rsidR="00000000" w:rsidRPr="00000000">
        <w:rPr>
          <w:rtl w:val="0"/>
        </w:rPr>
      </w:r>
    </w:p>
    <w:p w:rsidR="00000000" w:rsidDel="00000000" w:rsidP="00000000" w:rsidRDefault="00000000" w:rsidRPr="00000000" w14:paraId="00000186">
      <w:pPr>
        <w:numPr>
          <w:ilvl w:val="0"/>
          <w:numId w:val="2"/>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.tflite</w:t>
      </w:r>
      <w:r w:rsidDel="00000000" w:rsidR="00000000" w:rsidRPr="00000000">
        <w:rPr>
          <w:rFonts w:ascii="Times New Roman" w:cs="Times New Roman" w:eastAsia="Times New Roman" w:hAnsi="Times New Roman"/>
          <w:sz w:val="24"/>
          <w:szCs w:val="24"/>
          <w:rtl w:val="0"/>
        </w:rPr>
        <w:t xml:space="preserve"> file is then loaded into the Android app using Kotlin's TensorFlow Lite Interpreter API.</w:t>
      </w:r>
    </w:p>
    <w:p w:rsidR="00000000" w:rsidDel="00000000" w:rsidP="00000000" w:rsidRDefault="00000000" w:rsidRPr="00000000" w14:paraId="0000018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interpreter processes a 42-dimensional vector extracted from the hand landmarks and returns a 31-class probability distribution representing the predicted Arabic letter.</w:t>
      </w:r>
    </w:p>
    <w:p w:rsidR="00000000" w:rsidDel="00000000" w:rsidP="00000000" w:rsidRDefault="00000000" w:rsidRPr="00000000" w14:paraId="00000188">
      <w:pPr>
        <w:pStyle w:val="Heading3"/>
        <w:keepNext w:val="0"/>
        <w:keepLines w:val="0"/>
        <w:spacing w:before="280" w:line="360" w:lineRule="auto"/>
        <w:ind w:left="0" w:firstLine="0"/>
        <w:jc w:val="both"/>
        <w:rPr>
          <w:rFonts w:ascii="Times New Roman" w:cs="Times New Roman" w:eastAsia="Times New Roman" w:hAnsi="Times New Roman"/>
          <w:b w:val="1"/>
          <w:color w:val="000000"/>
        </w:rPr>
      </w:pPr>
      <w:bookmarkStart w:colFirst="0" w:colLast="0" w:name="_bwjc1caa43lv" w:id="42"/>
      <w:bookmarkEnd w:id="42"/>
      <w:r w:rsidDel="00000000" w:rsidR="00000000" w:rsidRPr="00000000">
        <w:rPr>
          <w:rFonts w:ascii="Times New Roman" w:cs="Times New Roman" w:eastAsia="Times New Roman" w:hAnsi="Times New Roman"/>
          <w:b w:val="1"/>
          <w:color w:val="000000"/>
          <w:rtl w:val="0"/>
        </w:rPr>
        <w:t xml:space="preserve">3.5 Flutter and MethodChannel:</w:t>
      </w:r>
    </w:p>
    <w:p w:rsidR="00000000" w:rsidDel="00000000" w:rsidP="00000000" w:rsidRDefault="00000000" w:rsidRPr="00000000" w14:paraId="0000018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Flutter</w:t>
      </w:r>
      <w:r w:rsidDel="00000000" w:rsidR="00000000" w:rsidRPr="00000000">
        <w:rPr>
          <w:rFonts w:ascii="Times New Roman" w:cs="Times New Roman" w:eastAsia="Times New Roman" w:hAnsi="Times New Roman"/>
          <w:sz w:val="24"/>
          <w:szCs w:val="24"/>
          <w:rtl w:val="0"/>
        </w:rPr>
        <w:t xml:space="preserve"> is a cross-platform UI toolkit also developed by Google, which enables developers to create high-performance, visually consistent applications for Android, iOS, web, and desktop using a single codebase written in Dart.</w:t>
      </w:r>
    </w:p>
    <w:p w:rsidR="00000000" w:rsidDel="00000000" w:rsidP="00000000" w:rsidRDefault="00000000" w:rsidRPr="00000000" w14:paraId="0000018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Flutter was selected for front-end development due to its reactive widget system, expressive UI capabilities, and efficient GPU-accelerated rendering pipeline. However, Flutter alone cannot access device-specific APIs like the Android camera or the MediaPipe SDK natively written in Kotlin/Java.</w:t>
      </w:r>
    </w:p>
    <w:p w:rsidR="00000000" w:rsidDel="00000000" w:rsidP="00000000" w:rsidRDefault="00000000" w:rsidRPr="00000000" w14:paraId="0000018B">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bridge this gap, Flutter uses </w:t>
      </w:r>
      <w:r w:rsidDel="00000000" w:rsidR="00000000" w:rsidRPr="00000000">
        <w:rPr>
          <w:rFonts w:ascii="Times New Roman" w:cs="Times New Roman" w:eastAsia="Times New Roman" w:hAnsi="Times New Roman"/>
          <w:b w:val="1"/>
          <w:sz w:val="24"/>
          <w:szCs w:val="24"/>
          <w:rtl w:val="0"/>
        </w:rPr>
        <w:t xml:space="preserve">MethodChannel</w:t>
      </w:r>
      <w:r w:rsidDel="00000000" w:rsidR="00000000" w:rsidRPr="00000000">
        <w:rPr>
          <w:rFonts w:ascii="Times New Roman" w:cs="Times New Roman" w:eastAsia="Times New Roman" w:hAnsi="Times New Roman"/>
          <w:sz w:val="24"/>
          <w:szCs w:val="24"/>
          <w:rtl w:val="0"/>
        </w:rPr>
        <w:t xml:space="preserve">, a platform channel that allows Dart code to communicate with native Android (Kotlin/Java) or iOS (Swift/Objective-C) code.</w:t>
      </w:r>
    </w:p>
    <w:p w:rsidR="00000000" w:rsidDel="00000000" w:rsidP="00000000" w:rsidRDefault="00000000" w:rsidRPr="00000000" w14:paraId="0000018C">
      <w:pPr>
        <w:pStyle w:val="Heading4"/>
        <w:keepNext w:val="0"/>
        <w:keepLines w:val="0"/>
        <w:spacing w:after="40" w:before="240" w:line="360" w:lineRule="auto"/>
        <w:ind w:left="0" w:firstLine="0"/>
        <w:jc w:val="both"/>
        <w:rPr>
          <w:rFonts w:ascii="Times New Roman" w:cs="Times New Roman" w:eastAsia="Times New Roman" w:hAnsi="Times New Roman"/>
          <w:b w:val="1"/>
          <w:color w:val="000000"/>
          <w:sz w:val="22"/>
          <w:szCs w:val="22"/>
        </w:rPr>
      </w:pPr>
      <w:bookmarkStart w:colFirst="0" w:colLast="0" w:name="_z2fvv9o3m5fj" w:id="43"/>
      <w:bookmarkEnd w:id="43"/>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ykw3innmjvh9" w:id="44"/>
      <w:bookmarkEnd w:id="44"/>
      <w:r w:rsidDel="00000000" w:rsidR="00000000" w:rsidRPr="00000000">
        <w:rPr>
          <w:rFonts w:ascii="Times New Roman" w:cs="Times New Roman" w:eastAsia="Times New Roman" w:hAnsi="Times New Roman"/>
          <w:b w:val="1"/>
          <w:color w:val="000000"/>
          <w:rtl w:val="0"/>
        </w:rPr>
        <w:t xml:space="preserve">MethodChannel Architecture:</w:t>
      </w:r>
    </w:p>
    <w:p w:rsidR="00000000" w:rsidDel="00000000" w:rsidP="00000000" w:rsidRDefault="00000000" w:rsidRPr="00000000" w14:paraId="0000018E">
      <w:pPr>
        <w:spacing w:after="240" w:before="240" w:line="360" w:lineRule="auto"/>
        <w:ind w:left="0" w:firstLine="0"/>
        <w:jc w:val="center"/>
        <w:rPr/>
      </w:pPr>
      <w:r w:rsidDel="00000000" w:rsidR="00000000" w:rsidRPr="00000000">
        <w:rPr>
          <w:rFonts w:ascii="Times New Roman" w:cs="Times New Roman" w:eastAsia="Times New Roman" w:hAnsi="Times New Roman"/>
          <w:b w:val="1"/>
          <w:sz w:val="24"/>
          <w:szCs w:val="24"/>
          <w:rtl w:val="0"/>
        </w:rPr>
        <w:t xml:space="preserve">Table 3:</w:t>
      </w:r>
      <w:r w:rsidDel="00000000" w:rsidR="00000000" w:rsidRPr="00000000">
        <w:rPr>
          <w:rFonts w:ascii="Times New Roman" w:cs="Times New Roman" w:eastAsia="Times New Roman" w:hAnsi="Times New Roman"/>
          <w:sz w:val="24"/>
          <w:szCs w:val="24"/>
          <w:rtl w:val="0"/>
        </w:rPr>
        <w:t xml:space="preserve"> MediaPipe Config options . </w:t>
      </w:r>
      <w:r w:rsidDel="00000000" w:rsidR="00000000" w:rsidRPr="00000000">
        <w:rPr>
          <w:rtl w:val="0"/>
        </w:rPr>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63.6942675159235"/>
        <w:gridCol w:w="1584.8407643312103"/>
        <w:gridCol w:w="6011.464968152866"/>
        <w:tblGridChange w:id="0">
          <w:tblGrid>
            <w:gridCol w:w="1763.6942675159235"/>
            <w:gridCol w:w="1584.8407643312103"/>
            <w:gridCol w:w="6011.464968152866"/>
          </w:tblGrid>
        </w:tblGridChange>
      </w:tblGrid>
      <w:tr>
        <w:trPr>
          <w:cantSplit w:val="0"/>
          <w:trHeight w:val="51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360" w:lineRule="auto"/>
              <w:ind w:left="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Language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1">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Responsibility</w:t>
            </w:r>
            <w:r w:rsidDel="00000000" w:rsidR="00000000" w:rsidRPr="00000000">
              <w:rPr>
                <w:rtl w:val="0"/>
              </w:rPr>
            </w:r>
          </w:p>
        </w:tc>
      </w:tr>
      <w:tr>
        <w:trPr>
          <w:cantSplit w:val="0"/>
          <w:trHeight w:val="515"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UI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camera input, show output, display letters</w:t>
            </w:r>
          </w:p>
        </w:tc>
      </w:tr>
      <w:tr>
        <w:trPr>
          <w:cantSplit w:val="0"/>
          <w:trHeight w:val="8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MethodChannel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Dart ↔Kotlin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data between Flutter and native code</w:t>
            </w:r>
          </w:p>
        </w:tc>
      </w:tr>
      <w:tr>
        <w:trPr>
          <w:cantSplit w:val="0"/>
          <w:trHeight w:val="800" w:hRule="atLeast"/>
          <w:tblHeader w:val="1"/>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Android Core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 image decoding, MediaPipe processing, TFLite inference</w:t>
            </w:r>
          </w:p>
        </w:tc>
      </w:tr>
    </w:tbl>
    <w:p w:rsidR="00000000" w:rsidDel="00000000" w:rsidP="00000000" w:rsidRDefault="00000000" w:rsidRPr="00000000" w14:paraId="0000019B">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Frame Processing via Kotlin:</w:t>
      </w:r>
      <w:r w:rsidDel="00000000" w:rsidR="00000000" w:rsidRPr="00000000">
        <w:rPr>
          <w:rtl w:val="0"/>
        </w:rPr>
      </w:r>
    </w:p>
    <w:p w:rsidR="00000000" w:rsidDel="00000000" w:rsidP="00000000" w:rsidRDefault="00000000" w:rsidRPr="00000000" w14:paraId="0000019D">
      <w:pPr>
        <w:numPr>
          <w:ilvl w:val="0"/>
          <w:numId w:val="13"/>
        </w:numP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Dart code captures a </w:t>
      </w:r>
      <w:r w:rsidDel="00000000" w:rsidR="00000000" w:rsidRPr="00000000">
        <w:rPr>
          <w:rFonts w:ascii="Times New Roman" w:cs="Times New Roman" w:eastAsia="Times New Roman" w:hAnsi="Times New Roman"/>
          <w:sz w:val="24"/>
          <w:szCs w:val="24"/>
          <w:rtl w:val="0"/>
        </w:rPr>
        <w:t xml:space="preserve">CameraImage</w:t>
      </w:r>
      <w:r w:rsidDel="00000000" w:rsidR="00000000" w:rsidRPr="00000000">
        <w:rPr>
          <w:rFonts w:ascii="Times New Roman" w:cs="Times New Roman" w:eastAsia="Times New Roman" w:hAnsi="Times New Roman"/>
          <w:sz w:val="24"/>
          <w:szCs w:val="24"/>
          <w:rtl w:val="0"/>
        </w:rPr>
        <w:t xml:space="preserve"> frame using the </w:t>
      </w:r>
      <w:r w:rsidDel="00000000" w:rsidR="00000000" w:rsidRPr="00000000">
        <w:rPr>
          <w:rFonts w:ascii="Times New Roman" w:cs="Times New Roman" w:eastAsia="Times New Roman" w:hAnsi="Times New Roman"/>
          <w:sz w:val="24"/>
          <w:szCs w:val="24"/>
          <w:rtl w:val="0"/>
        </w:rPr>
        <w:t xml:space="preserve">camera</w:t>
      </w:r>
      <w:r w:rsidDel="00000000" w:rsidR="00000000" w:rsidRPr="00000000">
        <w:rPr>
          <w:rFonts w:ascii="Times New Roman" w:cs="Times New Roman" w:eastAsia="Times New Roman" w:hAnsi="Times New Roman"/>
          <w:sz w:val="24"/>
          <w:szCs w:val="24"/>
          <w:rtl w:val="0"/>
        </w:rPr>
        <w:t xml:space="preserve"> plugin.</w:t>
      </w:r>
    </w:p>
    <w:p w:rsidR="00000000" w:rsidDel="00000000" w:rsidP="00000000" w:rsidRDefault="00000000" w:rsidRPr="00000000" w14:paraId="0000019E">
      <w:pPr>
        <w:numPr>
          <w:ilvl w:val="0"/>
          <w:numId w:val="13"/>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 is converted to a byte array and sent .</w:t>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Landmark Extraction with MediaPipe:</w:t>
      </w:r>
      <w:r w:rsidDel="00000000" w:rsidR="00000000" w:rsidRPr="00000000">
        <w:rPr>
          <w:rtl w:val="0"/>
        </w:rPr>
      </w:r>
    </w:p>
    <w:p w:rsidR="00000000" w:rsidDel="00000000" w:rsidP="00000000" w:rsidRDefault="00000000" w:rsidRPr="00000000" w14:paraId="000001A0">
      <w:pPr>
        <w:numPr>
          <w:ilvl w:val="0"/>
          <w:numId w:val="4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receives the image, decodes it using </w:t>
      </w:r>
      <w:r w:rsidDel="00000000" w:rsidR="00000000" w:rsidRPr="00000000">
        <w:rPr>
          <w:rFonts w:ascii="Times New Roman" w:cs="Times New Roman" w:eastAsia="Times New Roman" w:hAnsi="Times New Roman"/>
          <w:sz w:val="24"/>
          <w:szCs w:val="24"/>
          <w:rtl w:val="0"/>
        </w:rPr>
        <w:t xml:space="preserve">BitmapFactory</w:t>
      </w:r>
      <w:r w:rsidDel="00000000" w:rsidR="00000000" w:rsidRPr="00000000">
        <w:rPr>
          <w:rFonts w:ascii="Times New Roman" w:cs="Times New Roman" w:eastAsia="Times New Roman" w:hAnsi="Times New Roman"/>
          <w:sz w:val="24"/>
          <w:szCs w:val="24"/>
          <w:rtl w:val="0"/>
        </w:rPr>
        <w:t xml:space="preserve">, builds an </w:t>
      </w:r>
      <w:r w:rsidDel="00000000" w:rsidR="00000000" w:rsidRPr="00000000">
        <w:rPr>
          <w:rFonts w:ascii="Times New Roman" w:cs="Times New Roman" w:eastAsia="Times New Roman" w:hAnsi="Times New Roman"/>
          <w:sz w:val="24"/>
          <w:szCs w:val="24"/>
          <w:rtl w:val="0"/>
        </w:rPr>
        <w:t xml:space="preserve">MPImage</w:t>
      </w:r>
      <w:r w:rsidDel="00000000" w:rsidR="00000000" w:rsidRPr="00000000">
        <w:rPr>
          <w:rFonts w:ascii="Times New Roman" w:cs="Times New Roman" w:eastAsia="Times New Roman" w:hAnsi="Times New Roman"/>
          <w:sz w:val="24"/>
          <w:szCs w:val="24"/>
          <w:rtl w:val="0"/>
        </w:rPr>
        <w:t xml:space="preserve">, and sends it to the </w:t>
      </w:r>
      <w:r w:rsidDel="00000000" w:rsidR="00000000" w:rsidRPr="00000000">
        <w:rPr>
          <w:rFonts w:ascii="Times New Roman" w:cs="Times New Roman" w:eastAsia="Times New Roman" w:hAnsi="Times New Roman"/>
          <w:sz w:val="24"/>
          <w:szCs w:val="24"/>
          <w:rtl w:val="0"/>
        </w:rPr>
        <w:t xml:space="preserve">HandLandmarker</w:t>
      </w:r>
      <w:r w:rsidDel="00000000" w:rsidR="00000000" w:rsidRPr="00000000">
        <w:rPr>
          <w:rFonts w:ascii="Times New Roman" w:cs="Times New Roman" w:eastAsia="Times New Roman" w:hAnsi="Times New Roman"/>
          <w:sz w:val="24"/>
          <w:szCs w:val="24"/>
          <w:rtl w:val="0"/>
        </w:rPr>
        <w:t xml:space="preserve"> class.</w:t>
      </w:r>
    </w:p>
    <w:p w:rsidR="00000000" w:rsidDel="00000000" w:rsidP="00000000" w:rsidRDefault="00000000" w:rsidRPr="00000000" w14:paraId="000001A1">
      <w:pPr>
        <w:numPr>
          <w:ilvl w:val="0"/>
          <w:numId w:val="4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landmark coordinates are returned to Dart for further preprocessing and normalization.</w:t>
      </w:r>
    </w:p>
    <w:p w:rsidR="00000000" w:rsidDel="00000000" w:rsidP="00000000" w:rsidRDefault="00000000" w:rsidRPr="00000000" w14:paraId="000001A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TFLite Model Inference:</w:t>
      </w:r>
      <w:r w:rsidDel="00000000" w:rsidR="00000000" w:rsidRPr="00000000">
        <w:rPr>
          <w:rtl w:val="0"/>
        </w:rPr>
      </w:r>
    </w:p>
    <w:p w:rsidR="00000000" w:rsidDel="00000000" w:rsidP="00000000" w:rsidRDefault="00000000" w:rsidRPr="00000000" w14:paraId="000001A3">
      <w:pPr>
        <w:numPr>
          <w:ilvl w:val="0"/>
          <w:numId w:val="24"/>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normalization, Dart sends the 42-dimension input vector to Kotlin via another channel.</w:t>
      </w:r>
    </w:p>
    <w:p w:rsidR="00000000" w:rsidDel="00000000" w:rsidP="00000000" w:rsidRDefault="00000000" w:rsidRPr="00000000" w14:paraId="000001A4">
      <w:pPr>
        <w:numPr>
          <w:ilvl w:val="0"/>
          <w:numId w:val="24"/>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Kotlin uses </w:t>
      </w:r>
      <w:r w:rsidDel="00000000" w:rsidR="00000000" w:rsidRPr="00000000">
        <w:rPr>
          <w:rFonts w:ascii="Times New Roman" w:cs="Times New Roman" w:eastAsia="Times New Roman" w:hAnsi="Times New Roman"/>
          <w:sz w:val="24"/>
          <w:szCs w:val="24"/>
          <w:rtl w:val="0"/>
        </w:rPr>
        <w:t xml:space="preserve">Interpreter.run()</w:t>
      </w:r>
      <w:r w:rsidDel="00000000" w:rsidR="00000000" w:rsidRPr="00000000">
        <w:rPr>
          <w:rFonts w:ascii="Times New Roman" w:cs="Times New Roman" w:eastAsia="Times New Roman" w:hAnsi="Times New Roman"/>
          <w:sz w:val="24"/>
          <w:szCs w:val="24"/>
          <w:rtl w:val="0"/>
        </w:rPr>
        <w:t xml:space="preserve"> to perform classification and sends the result back to Dart.</w:t>
        <w:br w:type="textWrapping"/>
      </w:r>
    </w:p>
    <w:p w:rsidR="00000000" w:rsidDel="00000000" w:rsidP="00000000" w:rsidRDefault="00000000" w:rsidRPr="00000000" w14:paraId="000001A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Real-time Letter Display:</w:t>
        <w:br w:type="textWrapping"/>
      </w:r>
    </w:p>
    <w:p w:rsidR="00000000" w:rsidDel="00000000" w:rsidP="00000000" w:rsidRDefault="00000000" w:rsidRPr="00000000" w14:paraId="000001A6">
      <w:pPr>
        <w:numPr>
          <w:ilvl w:val="0"/>
          <w:numId w:val="4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letter index is interpreted in Dart and displayed live in the app’s UI.</w:t>
      </w:r>
      <w:r w:rsidDel="00000000" w:rsidR="00000000" w:rsidRPr="00000000">
        <w:rPr>
          <w:rtl w:val="0"/>
        </w:rPr>
      </w:r>
    </w:p>
    <w:p w:rsidR="00000000" w:rsidDel="00000000" w:rsidP="00000000" w:rsidRDefault="00000000" w:rsidRPr="00000000" w14:paraId="000001A7">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spacing w:line="360" w:lineRule="auto"/>
        <w:ind w:left="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tl w:val="0"/>
        </w:rPr>
        <w:t xml:space="preserve">Advantages of This Architecture:</w:t>
      </w:r>
      <w:r w:rsidDel="00000000" w:rsidR="00000000" w:rsidRPr="00000000">
        <w:rPr>
          <w:rtl w:val="0"/>
        </w:rPr>
      </w:r>
    </w:p>
    <w:p w:rsidR="00000000" w:rsidDel="00000000" w:rsidP="00000000" w:rsidRDefault="00000000" w:rsidRPr="00000000" w14:paraId="000001A9">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Combines Dart’s cross-platform flexibility with native Android performance.</w:t>
      </w:r>
    </w:p>
    <w:p w:rsidR="00000000" w:rsidDel="00000000" w:rsidP="00000000" w:rsidRDefault="00000000" w:rsidRPr="00000000" w14:paraId="000001AA">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Enables real-time sign recognition on mobile using low-latency native pipelines.</w:t>
      </w:r>
    </w:p>
    <w:p w:rsidR="00000000" w:rsidDel="00000000" w:rsidP="00000000" w:rsidRDefault="00000000" w:rsidRPr="00000000" w14:paraId="000001AB">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Keeps UI decoupled from heavy computation logic (clean MVC separation).</w:t>
        <w:br w:type="textWrapping"/>
      </w:r>
    </w:p>
    <w:p w:rsidR="00000000" w:rsidDel="00000000" w:rsidP="00000000" w:rsidRDefault="00000000" w:rsidRPr="00000000" w14:paraId="000001AC">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1A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presents the theoretical underpinnings and technical components that form the foundation of the Arabic Sign Language (ArSL) recognition system. The system relies on two key technologies: Google’s </w:t>
      </w:r>
      <w:r w:rsidDel="00000000" w:rsidR="00000000" w:rsidRPr="00000000">
        <w:rPr>
          <w:rFonts w:ascii="Times New Roman" w:cs="Times New Roman" w:eastAsia="Times New Roman" w:hAnsi="Times New Roman"/>
          <w:b w:val="1"/>
          <w:sz w:val="24"/>
          <w:szCs w:val="24"/>
          <w:rtl w:val="0"/>
        </w:rPr>
        <w:t xml:space="preserve">MediaPipe Hands</w:t>
      </w:r>
      <w:r w:rsidDel="00000000" w:rsidR="00000000" w:rsidRPr="00000000">
        <w:rPr>
          <w:rFonts w:ascii="Times New Roman" w:cs="Times New Roman" w:eastAsia="Times New Roman" w:hAnsi="Times New Roman"/>
          <w:sz w:val="24"/>
          <w:szCs w:val="24"/>
          <w:rtl w:val="0"/>
        </w:rPr>
        <w:t xml:space="preserve">, which provides real-time hand tracking and landmark estimation, and </w:t>
      </w:r>
      <w:r w:rsidDel="00000000" w:rsidR="00000000" w:rsidRPr="00000000">
        <w:rPr>
          <w:rFonts w:ascii="Times New Roman" w:cs="Times New Roman" w:eastAsia="Times New Roman" w:hAnsi="Times New Roman"/>
          <w:b w:val="1"/>
          <w:sz w:val="24"/>
          <w:szCs w:val="24"/>
          <w:rtl w:val="0"/>
        </w:rPr>
        <w:t xml:space="preserve">Artificial Neural Networks (ANNs)</w:t>
      </w:r>
      <w:r w:rsidDel="00000000" w:rsidR="00000000" w:rsidRPr="00000000">
        <w:rPr>
          <w:rFonts w:ascii="Times New Roman" w:cs="Times New Roman" w:eastAsia="Times New Roman" w:hAnsi="Times New Roman"/>
          <w:sz w:val="24"/>
          <w:szCs w:val="24"/>
          <w:rtl w:val="0"/>
        </w:rPr>
        <w:t xml:space="preserve">, which classify extracted hand gestures into Arabic sign language letters.</w:t>
      </w:r>
    </w:p>
    <w:p w:rsidR="00000000" w:rsidDel="00000000" w:rsidP="00000000" w:rsidRDefault="00000000" w:rsidRPr="00000000" w14:paraId="000001A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chapter begins by introducing the MediaPipe framework, detailing how it detects 21 precise hand landmarks through a combination of palm detection and landmark regression models. This real-time computer vision pipeline is central to the system’s ability to function on mobile devices without external computation or server dependencies.</w:t>
      </w:r>
    </w:p>
    <w:p w:rsidR="00000000" w:rsidDel="00000000" w:rsidP="00000000" w:rsidRDefault="00000000" w:rsidRPr="00000000" w14:paraId="000001A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the chapter explores the structure of neural networks, highlighting how layers of interconnected artificial neurons process and learn from normalized landmark coordinates. The fundamentals of neuron structure, activation functions, and backpropagation are explained to illustrate how the system learns to classify hand poses accurately.</w:t>
      </w:r>
    </w:p>
    <w:p w:rsidR="00000000" w:rsidDel="00000000" w:rsidP="00000000" w:rsidRDefault="00000000" w:rsidRPr="00000000" w14:paraId="000001B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role of </w:t>
      </w:r>
      <w:r w:rsidDel="00000000" w:rsidR="00000000" w:rsidRPr="00000000">
        <w:rPr>
          <w:rFonts w:ascii="Times New Roman" w:cs="Times New Roman" w:eastAsia="Times New Roman" w:hAnsi="Times New Roman"/>
          <w:b w:val="1"/>
          <w:sz w:val="24"/>
          <w:szCs w:val="24"/>
          <w:rtl w:val="0"/>
        </w:rPr>
        <w:t xml:space="preserve">TensorFlow</w:t>
      </w:r>
      <w:r w:rsidDel="00000000" w:rsidR="00000000" w:rsidRPr="00000000">
        <w:rPr>
          <w:rFonts w:ascii="Times New Roman" w:cs="Times New Roman" w:eastAsia="Times New Roman" w:hAnsi="Times New Roman"/>
          <w:sz w:val="24"/>
          <w:szCs w:val="24"/>
          <w:rtl w:val="0"/>
        </w:rPr>
        <w:t xml:space="preserve"> is then examined, emphasizing its use during model training, while </w:t>
      </w:r>
      <w:r w:rsidDel="00000000" w:rsidR="00000000" w:rsidRPr="00000000">
        <w:rPr>
          <w:rFonts w:ascii="Times New Roman" w:cs="Times New Roman" w:eastAsia="Times New Roman" w:hAnsi="Times New Roman"/>
          <w:b w:val="1"/>
          <w:sz w:val="24"/>
          <w:szCs w:val="24"/>
          <w:rtl w:val="0"/>
        </w:rPr>
        <w:t xml:space="preserve">TensorFlow Lite (TFLite)</w:t>
      </w:r>
      <w:r w:rsidDel="00000000" w:rsidR="00000000" w:rsidRPr="00000000">
        <w:rPr>
          <w:rFonts w:ascii="Times New Roman" w:cs="Times New Roman" w:eastAsia="Times New Roman" w:hAnsi="Times New Roman"/>
          <w:sz w:val="24"/>
          <w:szCs w:val="24"/>
          <w:rtl w:val="0"/>
        </w:rPr>
        <w:t xml:space="preserve"> is discussed in the context of deploying lightweight neural models on smartphones. The conversion process, benefits of model quantization, and execution speed are highlighted to showcase the system’s real-time capabilities.</w:t>
      </w:r>
    </w:p>
    <w:p w:rsidR="00000000" w:rsidDel="00000000" w:rsidP="00000000" w:rsidRDefault="00000000" w:rsidRPr="00000000" w14:paraId="000001B1">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tixx5aeowr5e" w:id="45"/>
      <w:bookmarkEnd w:id="45"/>
      <w:r w:rsidDel="00000000" w:rsidR="00000000" w:rsidRPr="00000000">
        <w:rPr>
          <w:rtl w:val="0"/>
        </w:rPr>
      </w:r>
    </w:p>
    <w:p w:rsidR="00000000" w:rsidDel="00000000" w:rsidP="00000000" w:rsidRDefault="00000000" w:rsidRPr="00000000" w14:paraId="000001B2">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7mn44pxzcwij" w:id="46"/>
      <w:bookmarkEnd w:id="46"/>
      <w:r w:rsidDel="00000000" w:rsidR="00000000" w:rsidRPr="00000000">
        <w:rPr>
          <w:rFonts w:ascii="Times New Roman" w:cs="Times New Roman" w:eastAsia="Times New Roman" w:hAnsi="Times New Roman"/>
          <w:b w:val="1"/>
          <w:sz w:val="36"/>
          <w:szCs w:val="36"/>
          <w:rtl w:val="0"/>
        </w:rPr>
        <w:t xml:space="preserve">Chapter 4: Proposed Model</w:t>
      </w:r>
    </w:p>
    <w:p w:rsidR="00000000" w:rsidDel="00000000" w:rsidP="00000000" w:rsidRDefault="00000000" w:rsidRPr="00000000" w14:paraId="000001B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describes in detail the architecture, training, and deployment of the model used for Arabic Sign Language recognition. It focuses on how </w:t>
      </w:r>
      <w:r w:rsidDel="00000000" w:rsidR="00000000" w:rsidRPr="00000000">
        <w:rPr>
          <w:rFonts w:ascii="Times New Roman" w:cs="Times New Roman" w:eastAsia="Times New Roman" w:hAnsi="Times New Roman"/>
          <w:sz w:val="24"/>
          <w:szCs w:val="24"/>
          <w:rtl w:val="0"/>
        </w:rPr>
        <w:t xml:space="preserve">keypoints</w:t>
      </w:r>
      <w:r w:rsidDel="00000000" w:rsidR="00000000" w:rsidRPr="00000000">
        <w:rPr>
          <w:rFonts w:ascii="Times New Roman" w:cs="Times New Roman" w:eastAsia="Times New Roman" w:hAnsi="Times New Roman"/>
          <w:sz w:val="24"/>
          <w:szCs w:val="24"/>
          <w:rtl w:val="0"/>
        </w:rPr>
        <w:t xml:space="preserve"> from hand gestures are processed through a deep learning model to predict specific signs in real time.</w:t>
      </w:r>
    </w:p>
    <w:p w:rsidR="00000000" w:rsidDel="00000000" w:rsidP="00000000" w:rsidRDefault="00000000" w:rsidRPr="00000000" w14:paraId="000001B4">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11tll6hu0mte" w:id="47"/>
      <w:bookmarkEnd w:id="47"/>
      <w:r w:rsidDel="00000000" w:rsidR="00000000" w:rsidRPr="00000000">
        <w:rPr>
          <w:rFonts w:ascii="Times New Roman" w:cs="Times New Roman" w:eastAsia="Times New Roman" w:hAnsi="Times New Roman"/>
          <w:b w:val="1"/>
          <w:color w:val="000000"/>
          <w:rtl w:val="0"/>
        </w:rPr>
        <w:t xml:space="preserve">4.1 Overview:</w:t>
      </w:r>
    </w:p>
    <w:p w:rsidR="00000000" w:rsidDel="00000000" w:rsidP="00000000" w:rsidRDefault="00000000" w:rsidRPr="00000000" w14:paraId="000001B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model is to classify static hand gestures captured through a webcam into Arabic Sign Language letters. </w:t>
      </w:r>
    </w:p>
    <w:p w:rsidR="00000000" w:rsidDel="00000000" w:rsidP="00000000" w:rsidRDefault="00000000" w:rsidRPr="00000000" w14:paraId="000001B6">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model operates in real time and is composed of three main components:</w:t>
      </w:r>
    </w:p>
    <w:p w:rsidR="00000000" w:rsidDel="00000000" w:rsidP="00000000" w:rsidRDefault="00000000" w:rsidRPr="00000000" w14:paraId="000001B7">
      <w:pPr>
        <w:numPr>
          <w:ilvl w:val="0"/>
          <w:numId w:val="2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landmark detection using MediaPipe.</w:t>
      </w:r>
    </w:p>
    <w:p w:rsidR="00000000" w:rsidDel="00000000" w:rsidP="00000000" w:rsidRDefault="00000000" w:rsidRPr="00000000" w14:paraId="000001B8">
      <w:pPr>
        <w:numPr>
          <w:ilvl w:val="0"/>
          <w:numId w:val="2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of landmark data to normalize input.</w:t>
      </w:r>
    </w:p>
    <w:p w:rsidR="00000000" w:rsidDel="00000000" w:rsidP="00000000" w:rsidRDefault="00000000" w:rsidRPr="00000000" w14:paraId="000001B9">
      <w:pPr>
        <w:numPr>
          <w:ilvl w:val="0"/>
          <w:numId w:val="2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Gesture classification using a trained neural network model built with TensorFlow/Keras.</w:t>
      </w:r>
    </w:p>
    <w:p w:rsidR="00000000" w:rsidDel="00000000" w:rsidP="00000000" w:rsidRDefault="00000000" w:rsidRPr="00000000" w14:paraId="000001B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combination allows for fast, accurate recognition of hand gestures, making the system suitable for interactive applications such as communication aids and educational tools.</w:t>
      </w:r>
    </w:p>
    <w:p w:rsidR="00000000" w:rsidDel="00000000" w:rsidP="00000000" w:rsidRDefault="00000000" w:rsidRPr="00000000" w14:paraId="000001BB">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nsnn77292luy" w:id="48"/>
      <w:bookmarkEnd w:id="48"/>
      <w:r w:rsidDel="00000000" w:rsidR="00000000" w:rsidRPr="00000000">
        <w:rPr>
          <w:rFonts w:ascii="Times New Roman" w:cs="Times New Roman" w:eastAsia="Times New Roman" w:hAnsi="Times New Roman"/>
          <w:b w:val="1"/>
          <w:color w:val="000000"/>
          <w:sz w:val="26"/>
          <w:szCs w:val="26"/>
          <w:rtl w:val="0"/>
        </w:rPr>
        <w:t xml:space="preserve">4.2 Data Preprocessing</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tl w:val="0"/>
        </w:rPr>
      </w:r>
    </w:p>
    <w:p w:rsidR="00000000" w:rsidDel="00000000" w:rsidP="00000000" w:rsidRDefault="00000000" w:rsidRPr="00000000" w14:paraId="000001BC">
      <w:pPr>
        <w:pStyle w:val="Heading4"/>
        <w:keepNext w:val="0"/>
        <w:keepLines w:val="0"/>
        <w:spacing w:after="40" w:before="240" w:line="360" w:lineRule="auto"/>
        <w:ind w:left="0" w:firstLine="720"/>
        <w:jc w:val="both"/>
        <w:rPr>
          <w:rFonts w:ascii="Times New Roman" w:cs="Times New Roman" w:eastAsia="Times New Roman" w:hAnsi="Times New Roman"/>
          <w:b w:val="1"/>
          <w:color w:val="000000"/>
          <w:sz w:val="22"/>
          <w:szCs w:val="22"/>
        </w:rPr>
      </w:pPr>
      <w:bookmarkStart w:colFirst="0" w:colLast="0" w:name="_fkh6ysp0l3xi" w:id="49"/>
      <w:bookmarkEnd w:id="49"/>
      <w:r w:rsidDel="00000000" w:rsidR="00000000" w:rsidRPr="00000000">
        <w:rPr>
          <w:rFonts w:ascii="Times New Roman" w:cs="Times New Roman" w:eastAsia="Times New Roman" w:hAnsi="Times New Roman"/>
          <w:b w:val="1"/>
          <w:color w:val="000000"/>
          <w:sz w:val="22"/>
          <w:szCs w:val="22"/>
          <w:rtl w:val="0"/>
        </w:rPr>
        <w:t xml:space="preserve">1- Landmark Extraction</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1B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detect hand gestures, the system uses MediaPipe Hands, a powerful and lightweight hand tracking library. For each frame captured by the webcam, MediaPipe extracts 21 hand landmarks, each with (x, y) coordinates. These landmarks represent different key points on the hand, including fingertips, joints, and wrist.</w:t>
      </w:r>
    </w:p>
    <w:p w:rsidR="00000000" w:rsidDel="00000000" w:rsidP="00000000" w:rsidRDefault="00000000" w:rsidRPr="00000000" w14:paraId="000001B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block shows the </w:t>
      </w:r>
      <w:r w:rsidDel="00000000" w:rsidR="00000000" w:rsidRPr="00000000">
        <w:rPr>
          <w:rFonts w:ascii="Times New Roman" w:cs="Times New Roman" w:eastAsia="Times New Roman" w:hAnsi="Times New Roman"/>
          <w:sz w:val="24"/>
          <w:szCs w:val="24"/>
          <w:rtl w:val="0"/>
        </w:rPr>
        <w:t xml:space="preserve">initialization of</w:t>
      </w:r>
      <w:r w:rsidDel="00000000" w:rsidR="00000000" w:rsidRPr="00000000">
        <w:rPr>
          <w:rFonts w:ascii="Times New Roman" w:cs="Times New Roman" w:eastAsia="Times New Roman" w:hAnsi="Times New Roman"/>
          <w:sz w:val="24"/>
          <w:szCs w:val="24"/>
          <w:rtl w:val="0"/>
        </w:rPr>
        <w:t xml:space="preserve"> MediaPipe Hands to determine some attributes like number of hands to detect and the detection confidence.</w:t>
      </w:r>
      <w:r w:rsidDel="00000000" w:rsidR="00000000" w:rsidRPr="00000000">
        <w:rPr>
          <w:rtl w:val="0"/>
        </w:rPr>
      </w:r>
    </w:p>
    <w:p w:rsidR="00000000" w:rsidDel="00000000" w:rsidP="00000000" w:rsidRDefault="00000000" w:rsidRPr="00000000" w14:paraId="000001C0">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Initialize MediaPipe Hands</w:t>
      </w:r>
    </w:p>
    <w:p w:rsidR="00000000" w:rsidDel="00000000" w:rsidP="00000000" w:rsidRDefault="00000000" w:rsidRPr="00000000" w14:paraId="000001C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mp_hands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mp</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solutions</w:t>
      </w:r>
      <w:r w:rsidDel="00000000" w:rsidR="00000000" w:rsidRPr="00000000">
        <w:rPr>
          <w:rFonts w:ascii="Times New Roman" w:cs="Times New Roman" w:eastAsia="Times New Roman" w:hAnsi="Times New Roman"/>
          <w:color w:val="cccccc"/>
          <w:sz w:val="21"/>
          <w:szCs w:val="21"/>
          <w:rtl w:val="0"/>
        </w:rPr>
        <w:t xml:space="preserve">.hands</w:t>
      </w:r>
    </w:p>
    <w:p w:rsidR="00000000" w:rsidDel="00000000" w:rsidP="00000000" w:rsidRDefault="00000000" w:rsidRPr="00000000" w14:paraId="000001C2">
      <w:pPr>
        <w:shd w:fill="1f1f1f" w:val="clear"/>
        <w:spacing w:line="325.71428571428567" w:lineRule="auto"/>
        <w:ind w:left="0" w:firstLine="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hands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mp_hands</w:t>
      </w:r>
      <w:r w:rsidDel="00000000" w:rsidR="00000000" w:rsidRPr="00000000">
        <w:rPr>
          <w:rFonts w:ascii="Times New Roman" w:cs="Times New Roman" w:eastAsia="Times New Roman" w:hAnsi="Times New Roman"/>
          <w:color w:val="cccccc"/>
          <w:sz w:val="21"/>
          <w:szCs w:val="21"/>
          <w:rtl w:val="0"/>
        </w:rPr>
        <w:t xml:space="preserve">.Hands(</w:t>
      </w:r>
      <w:r w:rsidDel="00000000" w:rsidR="00000000" w:rsidRPr="00000000">
        <w:rPr>
          <w:rFonts w:ascii="Times New Roman" w:cs="Times New Roman" w:eastAsia="Times New Roman" w:hAnsi="Times New Roman"/>
          <w:color w:val="9cdcfe"/>
          <w:sz w:val="21"/>
          <w:szCs w:val="21"/>
          <w:rtl w:val="0"/>
        </w:rPr>
        <w:t xml:space="preserve">static_image_mode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max_num_hands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min_detection_confidence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0.5</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3">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mp_draw</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mp</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solutions</w:t>
      </w:r>
      <w:r w:rsidDel="00000000" w:rsidR="00000000" w:rsidRPr="00000000">
        <w:rPr>
          <w:rFonts w:ascii="Times New Roman" w:cs="Times New Roman" w:eastAsia="Times New Roman" w:hAnsi="Times New Roman"/>
          <w:color w:val="cccccc"/>
          <w:sz w:val="21"/>
          <w:szCs w:val="21"/>
          <w:rtl w:val="0"/>
        </w:rPr>
        <w:t xml:space="preserve">.drawing_utils</w:t>
      </w:r>
      <w:r w:rsidDel="00000000" w:rsidR="00000000" w:rsidRPr="00000000">
        <w:rPr>
          <w:rtl w:val="0"/>
        </w:rPr>
      </w:r>
    </w:p>
    <w:p w:rsidR="00000000" w:rsidDel="00000000" w:rsidP="00000000" w:rsidRDefault="00000000" w:rsidRPr="00000000" w14:paraId="000001C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block 1: </w:t>
      </w:r>
      <w:r w:rsidDel="00000000" w:rsidR="00000000" w:rsidRPr="00000000">
        <w:rPr>
          <w:rFonts w:ascii="Times New Roman" w:cs="Times New Roman" w:eastAsia="Times New Roman" w:hAnsi="Times New Roman"/>
          <w:sz w:val="24"/>
          <w:szCs w:val="24"/>
          <w:rtl w:val="0"/>
        </w:rPr>
        <w:t xml:space="preserve">initialization of</w:t>
      </w:r>
      <w:r w:rsidDel="00000000" w:rsidR="00000000" w:rsidRPr="00000000">
        <w:rPr>
          <w:rFonts w:ascii="Times New Roman" w:cs="Times New Roman" w:eastAsia="Times New Roman" w:hAnsi="Times New Roman"/>
          <w:sz w:val="24"/>
          <w:szCs w:val="24"/>
          <w:rtl w:val="0"/>
        </w:rPr>
        <w:t xml:space="preserve"> MediaPipe Hands.</w:t>
      </w:r>
    </w:p>
    <w:p w:rsidR="00000000" w:rsidDel="00000000" w:rsidP="00000000" w:rsidRDefault="00000000" w:rsidRPr="00000000" w14:paraId="000001C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code block declares a function that extract the x,y landmarks form the dataset </w:t>
      </w:r>
    </w:p>
    <w:p w:rsidR="00000000" w:rsidDel="00000000" w:rsidP="00000000" w:rsidRDefault="00000000" w:rsidRPr="00000000" w14:paraId="000001C6">
      <w:pPr>
        <w:shd w:fill="1f1f1f" w:val="clear"/>
        <w:spacing w:line="325.71428571428567" w:lineRule="auto"/>
        <w:ind w:firstLine="720"/>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6a9955"/>
          <w:sz w:val="21"/>
          <w:szCs w:val="21"/>
          <w:rtl w:val="0"/>
        </w:rPr>
        <w:t xml:space="preserve"># Function to extract landmarks (only x and y) from an image</w:t>
      </w:r>
    </w:p>
    <w:p w:rsidR="00000000" w:rsidDel="00000000" w:rsidP="00000000" w:rsidRDefault="00000000" w:rsidRPr="00000000" w14:paraId="000001C7">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extract_landmarks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image_path</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8">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image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cv2</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imread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image_path</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9">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image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is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None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A">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print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f</w:t>
      </w:r>
      <w:r w:rsidDel="00000000" w:rsidR="00000000" w:rsidRPr="00000000">
        <w:rPr>
          <w:rFonts w:ascii="Times New Roman" w:cs="Times New Roman" w:eastAsia="Times New Roman" w:hAnsi="Times New Roman"/>
          <w:color w:val="ce9178"/>
          <w:sz w:val="21"/>
          <w:szCs w:val="21"/>
          <w:rtl w:val="0"/>
        </w:rPr>
        <w:t xml:space="preserve">"Warning: Unable to read image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image_path</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B">
      <w:pPr>
        <w:shd w:fill="1f1f1f" w:val="clear"/>
        <w:spacing w:line="325.71428571428567" w:lineRule="auto"/>
        <w:ind w:firstLine="720"/>
        <w:rPr>
          <w:rFonts w:ascii="Times New Roman" w:cs="Times New Roman" w:eastAsia="Times New Roman" w:hAnsi="Times New Roman"/>
          <w:color w:val="569cd6"/>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None</w:t>
      </w:r>
    </w:p>
    <w:p w:rsidR="00000000" w:rsidDel="00000000" w:rsidP="00000000" w:rsidRDefault="00000000" w:rsidRPr="00000000" w14:paraId="000001CC">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CD">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image_rgb</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cv2</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cvtColor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image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cv2</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COLOR_BGR2RGB</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E">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results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hands</w:t>
      </w:r>
      <w:r w:rsidDel="00000000" w:rsidR="00000000" w:rsidRPr="00000000">
        <w:rPr>
          <w:rFonts w:ascii="Times New Roman" w:cs="Times New Roman" w:eastAsia="Times New Roman" w:hAnsi="Times New Roman"/>
          <w:color w:val="cccccc"/>
          <w:sz w:val="21"/>
          <w:szCs w:val="21"/>
          <w:rtl w:val="0"/>
        </w:rPr>
        <w:t xml:space="preserve">.process(</w:t>
      </w:r>
      <w:r w:rsidDel="00000000" w:rsidR="00000000" w:rsidRPr="00000000">
        <w:rPr>
          <w:rFonts w:ascii="Times New Roman" w:cs="Times New Roman" w:eastAsia="Times New Roman" w:hAnsi="Times New Roman"/>
          <w:color w:val="9cdcfe"/>
          <w:sz w:val="21"/>
          <w:szCs w:val="21"/>
          <w:rtl w:val="0"/>
        </w:rPr>
        <w:t xml:space="preserve">image_rgb</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CF">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D0">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results</w:t>
      </w:r>
      <w:r w:rsidDel="00000000" w:rsidR="00000000" w:rsidRPr="00000000">
        <w:rPr>
          <w:rFonts w:ascii="Times New Roman" w:cs="Times New Roman" w:eastAsia="Times New Roman" w:hAnsi="Times New Roman"/>
          <w:color w:val="cccccc"/>
          <w:sz w:val="21"/>
          <w:szCs w:val="21"/>
          <w:rtl w:val="0"/>
        </w:rPr>
        <w:t xml:space="preserve">.multi_hand_landmarks:</w:t>
      </w:r>
    </w:p>
    <w:p w:rsidR="00000000" w:rsidDel="00000000" w:rsidP="00000000" w:rsidRDefault="00000000" w:rsidRPr="00000000" w14:paraId="000001D1">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hand_landmarks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results</w:t>
      </w:r>
      <w:r w:rsidDel="00000000" w:rsidR="00000000" w:rsidRPr="00000000">
        <w:rPr>
          <w:rFonts w:ascii="Times New Roman" w:cs="Times New Roman" w:eastAsia="Times New Roman" w:hAnsi="Times New Roman"/>
          <w:color w:val="cccccc"/>
          <w:sz w:val="21"/>
          <w:szCs w:val="21"/>
          <w:rtl w:val="0"/>
        </w:rPr>
        <w:t xml:space="preserve">.multi_hand_landmarks:</w:t>
      </w:r>
    </w:p>
    <w:p w:rsidR="00000000" w:rsidDel="00000000" w:rsidP="00000000" w:rsidRDefault="00000000" w:rsidRPr="00000000" w14:paraId="000001D2">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lm</w:t>
      </w:r>
      <w:r w:rsidDel="00000000" w:rsidR="00000000" w:rsidRPr="00000000">
        <w:rPr>
          <w:rFonts w:ascii="Times New Roman" w:cs="Times New Roman" w:eastAsia="Times New Roman" w:hAnsi="Times New Roman"/>
          <w:color w:val="cccccc"/>
          <w:sz w:val="21"/>
          <w:szCs w:val="21"/>
          <w:rtl w:val="0"/>
        </w:rPr>
        <w:t xml:space="preserve">.x, </w:t>
      </w:r>
      <w:r w:rsidDel="00000000" w:rsidR="00000000" w:rsidRPr="00000000">
        <w:rPr>
          <w:rFonts w:ascii="Times New Roman" w:cs="Times New Roman" w:eastAsia="Times New Roman" w:hAnsi="Times New Roman"/>
          <w:color w:val="9cdcfe"/>
          <w:sz w:val="21"/>
          <w:szCs w:val="21"/>
          <w:rtl w:val="0"/>
        </w:rPr>
        <w:t xml:space="preserve">lm</w:t>
      </w:r>
      <w:r w:rsidDel="00000000" w:rsidR="00000000" w:rsidRPr="00000000">
        <w:rPr>
          <w:rFonts w:ascii="Times New Roman" w:cs="Times New Roman" w:eastAsia="Times New Roman" w:hAnsi="Times New Roman"/>
          <w:color w:val="cccccc"/>
          <w:sz w:val="21"/>
          <w:szCs w:val="21"/>
          <w:rtl w:val="0"/>
        </w:rPr>
        <w:t xml:space="preserve">.y)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hand_landmarks</w:t>
      </w:r>
      <w:r w:rsidDel="00000000" w:rsidR="00000000" w:rsidRPr="00000000">
        <w:rPr>
          <w:rFonts w:ascii="Times New Roman" w:cs="Times New Roman" w:eastAsia="Times New Roman" w:hAnsi="Times New Roman"/>
          <w:color w:val="cccccc"/>
          <w:sz w:val="21"/>
          <w:szCs w:val="21"/>
          <w:rtl w:val="0"/>
        </w:rPr>
        <w:t xml:space="preserve">.landmark]</w:t>
      </w:r>
    </w:p>
    <w:p w:rsidR="00000000" w:rsidDel="00000000" w:rsidP="00000000" w:rsidRDefault="00000000" w:rsidRPr="00000000" w14:paraId="000001D3">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D4">
      <w:pPr>
        <w:shd w:fill="1f1f1f" w:val="clear"/>
        <w:spacing w:line="325.71428571428567" w:lineRule="auto"/>
        <w:ind w:firstLine="720"/>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Ensure exactly 21 landmarks are extracted</w:t>
      </w:r>
    </w:p>
    <w:p w:rsidR="00000000" w:rsidDel="00000000" w:rsidP="00000000" w:rsidRDefault="00000000" w:rsidRPr="00000000" w14:paraId="000001D5">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len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21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D6">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normalize_landmarks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D7">
      <w:pPr>
        <w:shd w:fill="1f1f1f" w:val="clear"/>
        <w:spacing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D8">
      <w:pPr>
        <w:shd w:fill="1f1f1f" w:val="clear"/>
        <w:spacing w:line="325.71428571428567"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None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No hands detected</w:t>
      </w:r>
      <w:r w:rsidDel="00000000" w:rsidR="00000000" w:rsidRPr="00000000">
        <w:rPr>
          <w:rtl w:val="0"/>
        </w:rPr>
      </w:r>
    </w:p>
    <w:p w:rsidR="00000000" w:rsidDel="00000000" w:rsidP="00000000" w:rsidRDefault="00000000" w:rsidRPr="00000000" w14:paraId="000001D9">
      <w:pPr>
        <w:spacing w:line="360" w:lineRule="auto"/>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4"/>
          <w:szCs w:val="24"/>
          <w:rtl w:val="0"/>
        </w:rPr>
        <w:t xml:space="preserve">Code block 2: </w:t>
      </w:r>
      <w:r w:rsidDel="00000000" w:rsidR="00000000" w:rsidRPr="00000000">
        <w:rPr>
          <w:rFonts w:ascii="Times New Roman" w:cs="Times New Roman" w:eastAsia="Times New Roman" w:hAnsi="Times New Roman"/>
          <w:sz w:val="24"/>
          <w:szCs w:val="24"/>
          <w:rtl w:val="0"/>
        </w:rPr>
        <w:t xml:space="preserve">Extracting the 21 landmarks.</w:t>
      </w:r>
      <w:r w:rsidDel="00000000" w:rsidR="00000000" w:rsidRPr="00000000">
        <w:rPr>
          <w:rtl w:val="0"/>
        </w:rPr>
      </w:r>
    </w:p>
    <w:p w:rsidR="00000000" w:rsidDel="00000000" w:rsidP="00000000" w:rsidRDefault="00000000" w:rsidRPr="00000000" w14:paraId="000001DA">
      <w:pPr>
        <w:pStyle w:val="Heading4"/>
        <w:keepNext w:val="0"/>
        <w:keepLines w:val="0"/>
        <w:spacing w:after="40" w:before="240" w:line="360" w:lineRule="auto"/>
        <w:ind w:left="0" w:firstLine="720"/>
        <w:jc w:val="both"/>
        <w:rPr>
          <w:rFonts w:ascii="Times New Roman" w:cs="Times New Roman" w:eastAsia="Times New Roman" w:hAnsi="Times New Roman"/>
          <w:b w:val="1"/>
          <w:color w:val="000000"/>
        </w:rPr>
      </w:pPr>
      <w:bookmarkStart w:colFirst="0" w:colLast="0" w:name="_jet4q85jx9z3" w:id="50"/>
      <w:bookmarkEnd w:id="50"/>
      <w:r w:rsidDel="00000000" w:rsidR="00000000" w:rsidRPr="00000000">
        <w:br w:type="page"/>
      </w:r>
      <w:r w:rsidDel="00000000" w:rsidR="00000000" w:rsidRPr="00000000">
        <w:rPr>
          <w:rtl w:val="0"/>
        </w:rPr>
      </w:r>
    </w:p>
    <w:p w:rsidR="00000000" w:rsidDel="00000000" w:rsidP="00000000" w:rsidRDefault="00000000" w:rsidRPr="00000000" w14:paraId="000001DB">
      <w:pPr>
        <w:pStyle w:val="Heading4"/>
        <w:keepNext w:val="0"/>
        <w:keepLines w:val="0"/>
        <w:spacing w:after="40" w:before="240" w:line="360" w:lineRule="auto"/>
        <w:ind w:left="0" w:firstLine="720"/>
        <w:jc w:val="both"/>
        <w:rPr>
          <w:rFonts w:ascii="Times New Roman" w:cs="Times New Roman" w:eastAsia="Times New Roman" w:hAnsi="Times New Roman"/>
          <w:b w:val="1"/>
          <w:color w:val="000000"/>
        </w:rPr>
      </w:pPr>
      <w:bookmarkStart w:colFirst="0" w:colLast="0" w:name="_9k7c27am2ou" w:id="51"/>
      <w:bookmarkEnd w:id="51"/>
      <w:r w:rsidDel="00000000" w:rsidR="00000000" w:rsidRPr="00000000">
        <w:rPr>
          <w:rFonts w:ascii="Times New Roman" w:cs="Times New Roman" w:eastAsia="Times New Roman" w:hAnsi="Times New Roman"/>
          <w:b w:val="1"/>
          <w:color w:val="000000"/>
          <w:rtl w:val="0"/>
        </w:rPr>
        <w:t xml:space="preserve">2- Landmark Normalization</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1DC">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extracted landmarks are position dependent</w:t>
      </w:r>
      <w:r w:rsidDel="00000000" w:rsidR="00000000" w:rsidRPr="00000000">
        <w:rPr>
          <w:rtl w:val="0"/>
        </w:rPr>
      </w:r>
    </w:p>
    <w:p w:rsidR="00000000" w:rsidDel="00000000" w:rsidP="00000000" w:rsidRDefault="00000000" w:rsidRPr="00000000" w14:paraId="000001DD">
      <w:pPr>
        <w:spacing w:after="24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remove variations due to hand location in the frame, a normalization technique is applied:</w:t>
      </w:r>
    </w:p>
    <w:p w:rsidR="00000000" w:rsidDel="00000000" w:rsidP="00000000" w:rsidRDefault="00000000" w:rsidRPr="00000000" w14:paraId="000001DE">
      <w:pPr>
        <w:numPr>
          <w:ilvl w:val="0"/>
          <w:numId w:val="39"/>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 point (landmark 0, typically the wrist) is used as a reference.</w:t>
      </w:r>
    </w:p>
    <w:p w:rsidR="00000000" w:rsidDel="00000000" w:rsidP="00000000" w:rsidRDefault="00000000" w:rsidRPr="00000000" w14:paraId="000001DF">
      <w:pPr>
        <w:numPr>
          <w:ilvl w:val="0"/>
          <w:numId w:val="39"/>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landmark's coordinates are subtracted from the base point to center the hand at the origin.</w:t>
      </w:r>
    </w:p>
    <w:p w:rsidR="00000000" w:rsidDel="00000000" w:rsidP="00000000" w:rsidRDefault="00000000" w:rsidRPr="00000000" w14:paraId="000001E0">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This following code block is to normalize the landmarks to the wrist point.This makes the model focus on the shape of the hand rather than its location in the image.</w:t>
      </w:r>
      <w:r w:rsidDel="00000000" w:rsidR="00000000" w:rsidRPr="00000000">
        <w:rPr>
          <w:rtl w:val="0"/>
        </w:rPr>
      </w:r>
    </w:p>
    <w:p w:rsidR="00000000" w:rsidDel="00000000" w:rsidP="00000000" w:rsidRDefault="00000000" w:rsidRPr="00000000" w14:paraId="000001E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preprocess_landmarks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E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base_x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base_y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E3">
      <w:pPr>
        <w:shd w:fill="1f1f1f" w:val="clear"/>
        <w:spacing w:line="325.7142857142856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return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base_x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base_y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1E4">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block 3: </w:t>
      </w:r>
      <w:r w:rsidDel="00000000" w:rsidR="00000000" w:rsidRPr="00000000">
        <w:rPr>
          <w:rFonts w:ascii="Times New Roman" w:cs="Times New Roman" w:eastAsia="Times New Roman" w:hAnsi="Times New Roman"/>
          <w:sz w:val="24"/>
          <w:szCs w:val="24"/>
          <w:rtl w:val="0"/>
        </w:rPr>
        <w:t xml:space="preserve">n</w:t>
      </w:r>
      <w:r w:rsidDel="00000000" w:rsidR="00000000" w:rsidRPr="00000000">
        <w:rPr>
          <w:rFonts w:ascii="Times New Roman" w:cs="Times New Roman" w:eastAsia="Times New Roman" w:hAnsi="Times New Roman"/>
          <w:sz w:val="24"/>
          <w:szCs w:val="24"/>
          <w:rtl w:val="0"/>
        </w:rPr>
        <w:t xml:space="preserve">ormalize landmarks relative to the wrist (index 0).</w:t>
      </w:r>
    </w:p>
    <w:p w:rsidR="00000000" w:rsidDel="00000000" w:rsidP="00000000" w:rsidRDefault="00000000" w:rsidRPr="00000000" w14:paraId="000001E5">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resulting 21 normalized (x, y) pairs are then flattened into a 42-dimensional input vector for the model</w:t>
      </w:r>
      <w:r w:rsidDel="00000000" w:rsidR="00000000" w:rsidRPr="00000000">
        <w:rPr>
          <w:rFonts w:ascii="Times New Roman" w:cs="Times New Roman" w:eastAsia="Times New Roman" w:hAnsi="Times New Roman"/>
          <w:rtl w:val="0"/>
        </w:rPr>
        <w:t xml:space="preserve">. Shown in the following code block .</w:t>
      </w:r>
    </w:p>
    <w:p w:rsidR="00000000" w:rsidDel="00000000" w:rsidP="00000000" w:rsidRDefault="00000000" w:rsidRPr="00000000" w14:paraId="000001E6">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len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21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E8">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normalized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preprocess_landmarks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landmarks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E9">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input_data</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np</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array</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coord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point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normalized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coord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point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dtype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np</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float32</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E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input_data</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np</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expand_dims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input_data</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axis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EB">
      <w:pPr>
        <w:shd w:fill="1f1f1f" w:val="clear"/>
        <w:spacing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C">
      <w:pPr>
        <w:spacing w:line="360" w:lineRule="auto"/>
        <w:ind w:left="0" w:firstLine="0"/>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4"/>
          <w:szCs w:val="24"/>
          <w:rtl w:val="0"/>
        </w:rPr>
        <w:t xml:space="preserve">Code block 4: </w:t>
      </w:r>
      <w:r w:rsidDel="00000000" w:rsidR="00000000" w:rsidRPr="00000000">
        <w:rPr>
          <w:rFonts w:ascii="Times New Roman" w:cs="Times New Roman" w:eastAsia="Times New Roman" w:hAnsi="Times New Roman"/>
          <w:sz w:val="24"/>
          <w:szCs w:val="24"/>
          <w:rtl w:val="0"/>
        </w:rPr>
        <w:t xml:space="preserve">flatten the data for the neural network .</w:t>
      </w:r>
      <w:r w:rsidDel="00000000" w:rsidR="00000000" w:rsidRPr="00000000">
        <w:rPr>
          <w:rtl w:val="0"/>
        </w:rPr>
      </w:r>
    </w:p>
    <w:p w:rsidR="00000000" w:rsidDel="00000000" w:rsidP="00000000" w:rsidRDefault="00000000" w:rsidRPr="00000000" w14:paraId="000001ED">
      <w:pPr>
        <w:spacing w:after="240" w:before="240" w:line="360" w:lineRule="auto"/>
        <w:ind w:left="0" w:firstLine="72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EE">
      <w:pPr>
        <w:spacing w:after="240" w:before="240" w:line="36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Landmarks After Extraction:</w:t>
      </w:r>
    </w:p>
    <w:p w:rsidR="00000000" w:rsidDel="00000000" w:rsidP="00000000" w:rsidRDefault="00000000" w:rsidRPr="00000000" w14:paraId="000001E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[(0.5598345994949341, 0.7049738764762878), (0.5327727794647217, 0.6024600267410278), </w:t>
      </w:r>
    </w:p>
    <w:p w:rsidR="00000000" w:rsidDel="00000000" w:rsidP="00000000" w:rsidRDefault="00000000" w:rsidRPr="00000000" w14:paraId="000001F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(0.5315549373626709, 0.4875621199607849), (0.5383646488189697, 0.3988003134727478), </w:t>
      </w:r>
    </w:p>
    <w:p w:rsidR="00000000" w:rsidDel="00000000" w:rsidP="00000000" w:rsidRDefault="00000000" w:rsidRPr="00000000" w14:paraId="000001F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(0.5475443601608276, 0.31770920753479004), (0.6082483530044556, 0.5230398774147034), </w:t>
      </w:r>
    </w:p>
    <w:p w:rsidR="00000000" w:rsidDel="00000000" w:rsidP="00000000" w:rsidRDefault="00000000" w:rsidRPr="00000000" w14:paraId="000001F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(0.4822901785373688, 0.533023476600647), (0.49136996269226074, 0.5616823434829712), </w:t>
      </w:r>
    </w:p>
    <w:p w:rsidR="00000000" w:rsidDel="00000000" w:rsidP="00000000" w:rsidRDefault="00000000" w:rsidRPr="00000000" w14:paraId="000001F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(0.5328744649887085, 0.5677172541618347), (0.6290332674980164, 0.6025397181510925), </w:t>
      </w:r>
    </w:p>
    <w:p w:rsidR="00000000" w:rsidDel="00000000" w:rsidP="00000000" w:rsidRDefault="00000000" w:rsidRPr="00000000" w14:paraId="000001F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(0.474106103181839, 0.6233812570571899), (0.5042513608932495, 0.6358939409255981), </w:t>
      </w:r>
    </w:p>
    <w:p w:rsidR="00000000" w:rsidDel="00000000" w:rsidP="00000000" w:rsidRDefault="00000000" w:rsidRPr="00000000" w14:paraId="000001F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(0.5520612001419067, 0.6324553489685059), (0.6328900456428528, 0.6854544878005981), </w:t>
      </w:r>
    </w:p>
    <w:p w:rsidR="00000000" w:rsidDel="00000000" w:rsidP="00000000" w:rsidRDefault="00000000" w:rsidRPr="00000000" w14:paraId="000001F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(0.48903942108154297, 0.7025488615036011), (0.5163732767105103, 0.7086188197135925), </w:t>
      </w:r>
    </w:p>
    <w:p w:rsidR="00000000" w:rsidDel="00000000" w:rsidP="00000000" w:rsidRDefault="00000000" w:rsidRPr="00000000" w14:paraId="000001F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(0.562234103679657, 0.7022830247879028), (0.625950038433075, 0.7665921449661255), </w:t>
      </w:r>
    </w:p>
    <w:p w:rsidR="00000000" w:rsidDel="00000000" w:rsidP="00000000" w:rsidRDefault="00000000" w:rsidRPr="00000000" w14:paraId="000001F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(0.5173087120056152, 0.7757366895675659), (0.5362218022346497, 0.7768163084983826), </w:t>
      </w:r>
    </w:p>
    <w:p w:rsidR="00000000" w:rsidDel="00000000" w:rsidP="00000000" w:rsidRDefault="00000000" w:rsidRPr="00000000" w14:paraId="000001F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(0.5767930150032043, 0.7740278244018555)].</w:t>
      </w:r>
    </w:p>
    <w:p w:rsidR="00000000" w:rsidDel="00000000" w:rsidP="00000000" w:rsidRDefault="00000000" w:rsidRPr="00000000" w14:paraId="000001FA">
      <w:pPr>
        <w:spacing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Landmarks After Normalization:</w:t>
      </w:r>
    </w:p>
    <w:p w:rsidR="00000000" w:rsidDel="00000000" w:rsidP="00000000" w:rsidRDefault="00000000" w:rsidRPr="00000000" w14:paraId="000001F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 0.0), (-0.027061820030212402, -0.10251384973526001), </w:t>
      </w:r>
    </w:p>
    <w:p w:rsidR="00000000" w:rsidDel="00000000" w:rsidP="00000000" w:rsidRDefault="00000000" w:rsidRPr="00000000" w14:paraId="000001F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(-0.028279662132263184, -0.21741175651550293), (-0.021469950675964355,-0.30617356300354004), </w:t>
      </w:r>
    </w:p>
    <w:p w:rsidR="00000000" w:rsidDel="00000000" w:rsidP="00000000" w:rsidRDefault="00000000" w:rsidRPr="00000000" w14:paraId="000001F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(-0.012290239334106445, -0.3872646689414978), (0.048413753509521484, -0.18193399906158447), </w:t>
      </w:r>
    </w:p>
    <w:p w:rsidR="00000000" w:rsidDel="00000000" w:rsidP="00000000" w:rsidRDefault="00000000" w:rsidRPr="00000000" w14:paraId="000001F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(-0.07754442095756531, -0.17195039987564087), (-0.06846463680267334, -0.14329153299331665), </w:t>
      </w:r>
    </w:p>
    <w:p w:rsidR="00000000" w:rsidDel="00000000" w:rsidP="00000000" w:rsidRDefault="00000000" w:rsidRPr="00000000" w14:paraId="000001F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(-0.026960134506225586, -0.13725662231445312), (0.06919866800308228, -0.10243415832519531), </w:t>
      </w:r>
    </w:p>
    <w:p w:rsidR="00000000" w:rsidDel="00000000" w:rsidP="00000000" w:rsidRDefault="00000000" w:rsidRPr="00000000" w14:paraId="0000020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(-0.08572849631309509, -0.0815926194190979), (-0.05558323860168457, -0.0690799355506897), </w:t>
      </w:r>
    </w:p>
    <w:p w:rsidR="00000000" w:rsidDel="00000000" w:rsidP="00000000" w:rsidRDefault="00000000" w:rsidRPr="00000000" w14:paraId="0000020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(-0.007773399353027344, -0.07251852750778198), (0.0730554461479187, -0.019519388675689697), </w:t>
      </w:r>
    </w:p>
    <w:p w:rsidR="00000000" w:rsidDel="00000000" w:rsidP="00000000" w:rsidRDefault="00000000" w:rsidRPr="00000000" w14:paraId="0000020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(-0.07079517841339111,-0.0024250149726867676),(-0.04346132278442383,0.0036449432373046875), </w:t>
      </w:r>
    </w:p>
    <w:p w:rsidR="00000000" w:rsidDel="00000000" w:rsidP="00000000" w:rsidRDefault="00000000" w:rsidRPr="00000000" w14:paraId="0000020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(0.0023995041847229004,-0.0026908516883850098),(0.06611543893814087,0.061618268489837646), </w:t>
      </w:r>
    </w:p>
    <w:p w:rsidR="00000000" w:rsidDel="00000000" w:rsidP="00000000" w:rsidRDefault="00000000" w:rsidRPr="00000000" w14:paraId="0000020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(-0.04252588748931885, 0.07076281309127808), (-0.023612797260284424, 0.07184243202209473), </w:t>
      </w:r>
    </w:p>
    <w:p w:rsidR="00000000" w:rsidDel="00000000" w:rsidP="00000000" w:rsidRDefault="00000000" w:rsidRPr="00000000" w14:paraId="0000020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(0.016958415508270264, 0.06905394792556763)].</w:t>
      </w:r>
    </w:p>
    <w:p w:rsidR="00000000" w:rsidDel="00000000" w:rsidP="00000000" w:rsidRDefault="00000000" w:rsidRPr="00000000" w14:paraId="00000206">
      <w:pPr>
        <w:spacing w:after="240" w:before="240" w:line="36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Model Input Data:</w:t>
      </w:r>
    </w:p>
    <w:p w:rsidR="00000000" w:rsidDel="00000000" w:rsidP="00000000" w:rsidRDefault="00000000" w:rsidRPr="00000000" w14:paraId="000002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         0.        -0.02706182 -0.10251385 -0.02827966 -0.21741176</w:t>
      </w:r>
    </w:p>
    <w:p w:rsidR="00000000" w:rsidDel="00000000" w:rsidP="00000000" w:rsidRDefault="00000000" w:rsidRPr="00000000" w14:paraId="000002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-0.02146995 -0.30617356 -0.01229024 -0.38726467  0.04841375 -0.181934</w:t>
      </w:r>
    </w:p>
    <w:p w:rsidR="00000000" w:rsidDel="00000000" w:rsidP="00000000" w:rsidRDefault="00000000" w:rsidRPr="00000000" w14:paraId="0000020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-0.07754442 -0.1719504  -0.06846464 -0.14329153 -0.02696013 -0.13725662</w:t>
      </w:r>
    </w:p>
    <w:p w:rsidR="00000000" w:rsidDel="00000000" w:rsidP="00000000" w:rsidRDefault="00000000" w:rsidRPr="00000000" w14:paraId="000002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0.06919867 -0.10243416 -0.0857285  -0.08159262 -0.05558324 -0.06907994</w:t>
      </w:r>
    </w:p>
    <w:p w:rsidR="00000000" w:rsidDel="00000000" w:rsidP="00000000" w:rsidRDefault="00000000" w:rsidRPr="00000000" w14:paraId="000002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-0.0077734  -0.07251853  0.07305545 -0.01951939 -0.07079518 -0.00242501</w:t>
      </w:r>
    </w:p>
    <w:p w:rsidR="00000000" w:rsidDel="00000000" w:rsidP="00000000" w:rsidRDefault="00000000" w:rsidRPr="00000000" w14:paraId="000002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-0.04346132  0.00364494  0.0023995  -0.00269085  0.06611544  0.06161827</w:t>
      </w:r>
    </w:p>
    <w:p w:rsidR="00000000" w:rsidDel="00000000" w:rsidP="00000000" w:rsidRDefault="00000000" w:rsidRPr="00000000" w14:paraId="0000020D">
      <w:pPr>
        <w:spacing w:line="36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rtl w:val="0"/>
        </w:rPr>
        <w:t xml:space="preserve">  -0.04252589  0.07076281 -0.0236128   0.07184243  0.01695842  0.06905395]].</w:t>
      </w:r>
      <w:r w:rsidDel="00000000" w:rsidR="00000000" w:rsidRPr="00000000">
        <w:rPr>
          <w:rtl w:val="0"/>
        </w:rPr>
      </w:r>
    </w:p>
    <w:p w:rsidR="00000000" w:rsidDel="00000000" w:rsidP="00000000" w:rsidRDefault="00000000" w:rsidRPr="00000000" w14:paraId="0000020E">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q5zz8juv85kj" w:id="52"/>
      <w:bookmarkEnd w:id="52"/>
      <w:r w:rsidDel="00000000" w:rsidR="00000000" w:rsidRPr="00000000">
        <w:rPr>
          <w:rFonts w:ascii="Times New Roman" w:cs="Times New Roman" w:eastAsia="Times New Roman" w:hAnsi="Times New Roman"/>
          <w:b w:val="1"/>
          <w:color w:val="000000"/>
          <w:rtl w:val="0"/>
        </w:rPr>
        <w:t xml:space="preserve">4.3 Model Architecture:</w:t>
      </w:r>
    </w:p>
    <w:p w:rsidR="00000000" w:rsidDel="00000000" w:rsidP="00000000" w:rsidRDefault="00000000" w:rsidRPr="00000000" w14:paraId="0000020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classification model is a fully connected neural network designed to work with the 42-dimensional input vector.</w:t>
      </w:r>
    </w:p>
    <w:p w:rsidR="00000000" w:rsidDel="00000000" w:rsidP="00000000" w:rsidRDefault="00000000" w:rsidRPr="00000000" w14:paraId="0000021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consists of:</w:t>
      </w:r>
    </w:p>
    <w:p w:rsidR="00000000" w:rsidDel="00000000" w:rsidP="00000000" w:rsidRDefault="00000000" w:rsidRPr="00000000" w14:paraId="00000211">
      <w:pPr>
        <w:numPr>
          <w:ilvl w:val="0"/>
          <w:numId w:val="20"/>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Layer:</w:t>
      </w:r>
      <w:r w:rsidDel="00000000" w:rsidR="00000000" w:rsidRPr="00000000">
        <w:rPr>
          <w:rFonts w:ascii="Times New Roman" w:cs="Times New Roman" w:eastAsia="Times New Roman" w:hAnsi="Times New Roman"/>
          <w:sz w:val="24"/>
          <w:szCs w:val="24"/>
          <w:rtl w:val="0"/>
        </w:rPr>
        <w:t xml:space="preserve"> Accepts the 42-dimensional feature vector.</w:t>
      </w:r>
    </w:p>
    <w:p w:rsidR="00000000" w:rsidDel="00000000" w:rsidP="00000000" w:rsidRDefault="00000000" w:rsidRPr="00000000" w14:paraId="00000212">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Hidden Layers:</w:t>
      </w:r>
      <w:r w:rsidDel="00000000" w:rsidR="00000000" w:rsidRPr="00000000">
        <w:rPr>
          <w:rFonts w:ascii="Times New Roman" w:cs="Times New Roman" w:eastAsia="Times New Roman" w:hAnsi="Times New Roman"/>
          <w:sz w:val="24"/>
          <w:szCs w:val="24"/>
          <w:rtl w:val="0"/>
        </w:rPr>
        <w:t xml:space="preserve"> Two or more Dense layers with ReLU activation to capture non-linear patterns.</w:t>
      </w:r>
    </w:p>
    <w:p w:rsidR="00000000" w:rsidDel="00000000" w:rsidP="00000000" w:rsidRDefault="00000000" w:rsidRPr="00000000" w14:paraId="00000213">
      <w:pPr>
        <w:numPr>
          <w:ilvl w:val="0"/>
          <w:numId w:val="20"/>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Dropout Layers:</w:t>
      </w:r>
      <w:r w:rsidDel="00000000" w:rsidR="00000000" w:rsidRPr="00000000">
        <w:rPr>
          <w:rFonts w:ascii="Times New Roman" w:cs="Times New Roman" w:eastAsia="Times New Roman" w:hAnsi="Times New Roman"/>
          <w:sz w:val="24"/>
          <w:szCs w:val="24"/>
          <w:rtl w:val="0"/>
        </w:rPr>
        <w:t xml:space="preserve"> Added after hidden layers to prevent overfitting.</w:t>
      </w:r>
    </w:p>
    <w:p w:rsidR="00000000" w:rsidDel="00000000" w:rsidP="00000000" w:rsidRDefault="00000000" w:rsidRPr="00000000" w14:paraId="00000214">
      <w:pPr>
        <w:numPr>
          <w:ilvl w:val="0"/>
          <w:numId w:val="20"/>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A softmax layer corresponding to the number of hand signs (e.g., 30 for Arabic letters).</w:t>
      </w:r>
    </w:p>
    <w:p w:rsidR="00000000" w:rsidDel="00000000" w:rsidP="00000000" w:rsidRDefault="00000000" w:rsidRPr="00000000" w14:paraId="00000215">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is trained using:</w:t>
      </w:r>
    </w:p>
    <w:p w:rsidR="00000000" w:rsidDel="00000000" w:rsidP="00000000" w:rsidRDefault="00000000" w:rsidRPr="00000000" w14:paraId="00000216">
      <w:pPr>
        <w:numPr>
          <w:ilvl w:val="0"/>
          <w:numId w:val="12"/>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Categorical Crossentropy.</w:t>
      </w:r>
    </w:p>
    <w:p w:rsidR="00000000" w:rsidDel="00000000" w:rsidP="00000000" w:rsidRDefault="00000000" w:rsidRPr="00000000" w14:paraId="00000217">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Optimizer:</w:t>
      </w:r>
      <w:r w:rsidDel="00000000" w:rsidR="00000000" w:rsidRPr="00000000">
        <w:rPr>
          <w:rFonts w:ascii="Times New Roman" w:cs="Times New Roman" w:eastAsia="Times New Roman" w:hAnsi="Times New Roman"/>
          <w:sz w:val="24"/>
          <w:szCs w:val="24"/>
          <w:rtl w:val="0"/>
        </w:rPr>
        <w:t xml:space="preserve"> Adam.</w:t>
      </w:r>
    </w:p>
    <w:p w:rsidR="00000000" w:rsidDel="00000000" w:rsidP="00000000" w:rsidRDefault="00000000" w:rsidRPr="00000000" w14:paraId="00000218">
      <w:pPr>
        <w:numPr>
          <w:ilvl w:val="0"/>
          <w:numId w:val="12"/>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Metrics:</w:t>
      </w:r>
      <w:r w:rsidDel="00000000" w:rsidR="00000000" w:rsidRPr="00000000">
        <w:rPr>
          <w:rFonts w:ascii="Times New Roman" w:cs="Times New Roman" w:eastAsia="Times New Roman" w:hAnsi="Times New Roman"/>
          <w:sz w:val="24"/>
          <w:szCs w:val="24"/>
          <w:rtl w:val="0"/>
        </w:rPr>
        <w:t xml:space="preserve"> Accuracy.</w:t>
      </w:r>
    </w:p>
    <w:p w:rsidR="00000000" w:rsidDel="00000000" w:rsidP="00000000" w:rsidRDefault="00000000" w:rsidRPr="00000000" w14:paraId="00000219">
      <w:pPr>
        <w:pStyle w:val="Heading4"/>
        <w:keepNext w:val="0"/>
        <w:keepLines w:val="0"/>
        <w:spacing w:after="40" w:before="240" w:line="360" w:lineRule="auto"/>
        <w:ind w:firstLine="720"/>
        <w:jc w:val="both"/>
        <w:rPr>
          <w:rFonts w:ascii="Times New Roman" w:cs="Times New Roman" w:eastAsia="Times New Roman" w:hAnsi="Times New Roman"/>
          <w:color w:val="000000"/>
        </w:rPr>
      </w:pPr>
      <w:bookmarkStart w:colFirst="0" w:colLast="0" w:name="_4600a1833xj2" w:id="53"/>
      <w:bookmarkEnd w:id="53"/>
      <w:r w:rsidDel="00000000" w:rsidR="00000000" w:rsidRPr="00000000">
        <w:rPr>
          <w:rFonts w:ascii="Times New Roman" w:cs="Times New Roman" w:eastAsia="Times New Roman" w:hAnsi="Times New Roman"/>
          <w:color w:val="000000"/>
          <w:rtl w:val="0"/>
        </w:rPr>
        <w:t xml:space="preserve">The following code blocks describes the </w:t>
      </w:r>
      <w:r w:rsidDel="00000000" w:rsidR="00000000" w:rsidRPr="00000000">
        <w:rPr>
          <w:rFonts w:ascii="Times New Roman" w:cs="Times New Roman" w:eastAsia="Times New Roman" w:hAnsi="Times New Roman"/>
          <w:color w:val="000000"/>
          <w:rtl w:val="0"/>
        </w:rPr>
        <w:t xml:space="preserve">Model Architecture:</w:t>
      </w:r>
    </w:p>
    <w:p w:rsidR="00000000" w:rsidDel="00000000" w:rsidP="00000000" w:rsidRDefault="00000000" w:rsidRPr="00000000" w14:paraId="0000021A">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model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.keras.models.Sequential([</w:t>
      </w:r>
    </w:p>
    <w:p w:rsidR="00000000" w:rsidDel="00000000" w:rsidP="00000000" w:rsidRDefault="00000000" w:rsidRPr="00000000" w14:paraId="0000021B">
      <w:pPr>
        <w:shd w:fill="1f1f1f" w:val="clear"/>
        <w:spacing w:line="325.71428571428567" w:lineRule="auto"/>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.keras.layers.Input((</w:t>
      </w:r>
      <w:r w:rsidDel="00000000" w:rsidR="00000000" w:rsidRPr="00000000">
        <w:rPr>
          <w:rFonts w:ascii="Times New Roman" w:cs="Times New Roman" w:eastAsia="Times New Roman" w:hAnsi="Times New Roman"/>
          <w:color w:val="b5cea8"/>
          <w:sz w:val="21"/>
          <w:szCs w:val="21"/>
          <w:rtl w:val="0"/>
        </w:rPr>
        <w:t xml:space="preserve">42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21 landmarks * 2 (x, y)</w:t>
      </w:r>
    </w:p>
    <w:p w:rsidR="00000000" w:rsidDel="00000000" w:rsidP="00000000" w:rsidRDefault="00000000" w:rsidRPr="00000000" w14:paraId="0000021C">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.keras.layers.Dense(</w:t>
      </w:r>
      <w:r w:rsidDel="00000000" w:rsidR="00000000" w:rsidRPr="00000000">
        <w:rPr>
          <w:rFonts w:ascii="Times New Roman" w:cs="Times New Roman" w:eastAsia="Times New Roman" w:hAnsi="Times New Roman"/>
          <w:color w:val="b5cea8"/>
          <w:sz w:val="21"/>
          <w:szCs w:val="21"/>
          <w:rtl w:val="0"/>
        </w:rPr>
        <w:t xml:space="preserve">64</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activation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'relu'</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D">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.keras.layers.BatchNormalization(),</w:t>
      </w:r>
    </w:p>
    <w:p w:rsidR="00000000" w:rsidDel="00000000" w:rsidP="00000000" w:rsidRDefault="00000000" w:rsidRPr="00000000" w14:paraId="0000021E">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.keras.layers.Dropout(</w:t>
      </w:r>
      <w:r w:rsidDel="00000000" w:rsidR="00000000" w:rsidRPr="00000000">
        <w:rPr>
          <w:rFonts w:ascii="Times New Roman" w:cs="Times New Roman" w:eastAsia="Times New Roman" w:hAnsi="Times New Roman"/>
          <w:color w:val="b5cea8"/>
          <w:sz w:val="21"/>
          <w:szCs w:val="21"/>
          <w:rtl w:val="0"/>
        </w:rPr>
        <w:t xml:space="preserve">0.1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F">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20">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.keras.layers.Dense(</w:t>
      </w:r>
      <w:r w:rsidDel="00000000" w:rsidR="00000000" w:rsidRPr="00000000">
        <w:rPr>
          <w:rFonts w:ascii="Times New Roman" w:cs="Times New Roman" w:eastAsia="Times New Roman" w:hAnsi="Times New Roman"/>
          <w:color w:val="b5cea8"/>
          <w:sz w:val="21"/>
          <w:szCs w:val="21"/>
          <w:rtl w:val="0"/>
        </w:rPr>
        <w:t xml:space="preserve">32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activation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'relu'</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1">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.keras.layers.BatchNormalization(),</w:t>
      </w:r>
    </w:p>
    <w:p w:rsidR="00000000" w:rsidDel="00000000" w:rsidP="00000000" w:rsidRDefault="00000000" w:rsidRPr="00000000" w14:paraId="00000222">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.keras.layers.Dropout(</w:t>
      </w:r>
      <w:r w:rsidDel="00000000" w:rsidR="00000000" w:rsidRPr="00000000">
        <w:rPr>
          <w:rFonts w:ascii="Times New Roman" w:cs="Times New Roman" w:eastAsia="Times New Roman" w:hAnsi="Times New Roman"/>
          <w:color w:val="b5cea8"/>
          <w:sz w:val="21"/>
          <w:szCs w:val="21"/>
          <w:rtl w:val="0"/>
        </w:rPr>
        <w:t xml:space="preserve">0.1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3">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24">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.keras.layers.Dense(</w:t>
      </w:r>
      <w:r w:rsidDel="00000000" w:rsidR="00000000" w:rsidRPr="00000000">
        <w:rPr>
          <w:rFonts w:ascii="Times New Roman" w:cs="Times New Roman" w:eastAsia="Times New Roman" w:hAnsi="Times New Roman"/>
          <w:color w:val="b5cea8"/>
          <w:sz w:val="21"/>
          <w:szCs w:val="21"/>
          <w:rtl w:val="0"/>
        </w:rPr>
        <w:t xml:space="preserve">16</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activation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'relu'</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5">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.keras.layers.Dense(</w:t>
      </w:r>
      <w:r w:rsidDel="00000000" w:rsidR="00000000" w:rsidRPr="00000000">
        <w:rPr>
          <w:rFonts w:ascii="Times New Roman" w:cs="Times New Roman" w:eastAsia="Times New Roman" w:hAnsi="Times New Roman"/>
          <w:color w:val="4fc1ff"/>
          <w:sz w:val="21"/>
          <w:szCs w:val="21"/>
          <w:rtl w:val="0"/>
        </w:rPr>
        <w:t xml:space="preserve">NUM_CLASSES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activation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'softmax'</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7">
      <w:pPr>
        <w:shd w:fill="1f1f1f" w:val="clear"/>
        <w:spacing w:line="325.71428571428567"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28">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block 5: </w:t>
      </w:r>
      <w:r w:rsidDel="00000000" w:rsidR="00000000" w:rsidRPr="00000000">
        <w:rPr>
          <w:rFonts w:ascii="Times New Roman" w:cs="Times New Roman" w:eastAsia="Times New Roman" w:hAnsi="Times New Roman"/>
          <w:sz w:val="24"/>
          <w:szCs w:val="24"/>
          <w:rtl w:val="0"/>
        </w:rPr>
        <w:t xml:space="preserve">Model Architecture.</w:t>
      </w:r>
    </w:p>
    <w:p w:rsidR="00000000" w:rsidDel="00000000" w:rsidP="00000000" w:rsidRDefault="00000000" w:rsidRPr="00000000" w14:paraId="0000022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shows in a detail the model architecture and the number of parameters :</w:t>
      </w:r>
      <w:r w:rsidDel="00000000" w:rsidR="00000000" w:rsidRPr="00000000">
        <w:rPr>
          <w:rtl w:val="0"/>
        </w:rPr>
      </w:r>
    </w:p>
    <w:p w:rsidR="00000000" w:rsidDel="00000000" w:rsidP="00000000" w:rsidRDefault="00000000" w:rsidRPr="00000000" w14:paraId="0000022A">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750" cy="4886325"/>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85775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36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model summary.</w:t>
      </w:r>
      <w:r w:rsidDel="00000000" w:rsidR="00000000" w:rsidRPr="00000000">
        <w:rPr>
          <w:rtl w:val="0"/>
        </w:rPr>
      </w:r>
    </w:p>
    <w:p w:rsidR="00000000" w:rsidDel="00000000" w:rsidP="00000000" w:rsidRDefault="00000000" w:rsidRPr="00000000" w14:paraId="0000022C">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at16hyylmvzi" w:id="54"/>
      <w:bookmarkEnd w:id="54"/>
      <w:r w:rsidDel="00000000" w:rsidR="00000000" w:rsidRPr="00000000">
        <w:rPr>
          <w:rFonts w:ascii="Times New Roman" w:cs="Times New Roman" w:eastAsia="Times New Roman" w:hAnsi="Times New Roman"/>
          <w:b w:val="1"/>
          <w:color w:val="000000"/>
          <w:rtl w:val="0"/>
        </w:rPr>
        <w:t xml:space="preserve">4.4 Training Process:</w:t>
      </w:r>
    </w:p>
    <w:p w:rsidR="00000000" w:rsidDel="00000000" w:rsidP="00000000" w:rsidRDefault="00000000" w:rsidRPr="00000000" w14:paraId="0000022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is performed using labeled datasets containing multiple samples of each hand gesture. The preprocessing step is applied to each sample, and then the data is used to train the model.</w:t>
      </w:r>
    </w:p>
    <w:p w:rsidR="00000000" w:rsidDel="00000000" w:rsidP="00000000" w:rsidRDefault="00000000" w:rsidRPr="00000000" w14:paraId="0000022E">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8qfhcrh3tmt2" w:id="55"/>
      <w:bookmarkEnd w:id="55"/>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nzzal3ucir1p" w:id="56"/>
      <w:bookmarkEnd w:id="56"/>
      <w:r w:rsidDel="00000000" w:rsidR="00000000" w:rsidRPr="00000000">
        <w:rPr>
          <w:rFonts w:ascii="Times New Roman" w:cs="Times New Roman" w:eastAsia="Times New Roman" w:hAnsi="Times New Roman"/>
          <w:b w:val="1"/>
          <w:color w:val="000000"/>
          <w:rtl w:val="0"/>
        </w:rPr>
        <w:t xml:space="preserve">Training Configuration:</w:t>
      </w:r>
    </w:p>
    <w:p w:rsidR="00000000" w:rsidDel="00000000" w:rsidP="00000000" w:rsidRDefault="00000000" w:rsidRPr="00000000" w14:paraId="00000230">
      <w:pPr>
        <w:numPr>
          <w:ilvl w:val="0"/>
          <w:numId w:val="45"/>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Validation Data:</w:t>
      </w:r>
      <w:r w:rsidDel="00000000" w:rsidR="00000000" w:rsidRPr="00000000">
        <w:rPr>
          <w:rFonts w:ascii="Times New Roman" w:cs="Times New Roman" w:eastAsia="Times New Roman" w:hAnsi="Times New Roman"/>
          <w:sz w:val="24"/>
          <w:szCs w:val="24"/>
          <w:rtl w:val="0"/>
        </w:rPr>
        <w:t xml:space="preserve"> Explicit split into X_test and y_test</w:t>
      </w:r>
    </w:p>
    <w:p w:rsidR="00000000" w:rsidDel="00000000" w:rsidP="00000000" w:rsidRDefault="00000000" w:rsidRPr="00000000" w14:paraId="00000231">
      <w:pPr>
        <w:numPr>
          <w:ilvl w:val="0"/>
          <w:numId w:val="4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Callbacks:</w:t>
      </w:r>
    </w:p>
    <w:p w:rsidR="00000000" w:rsidDel="00000000" w:rsidP="00000000" w:rsidRDefault="00000000" w:rsidRPr="00000000" w14:paraId="00000232">
      <w:pPr>
        <w:numPr>
          <w:ilvl w:val="1"/>
          <w:numId w:val="4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ModelCheckpoint:</w:t>
      </w:r>
      <w:r w:rsidDel="00000000" w:rsidR="00000000" w:rsidRPr="00000000">
        <w:rPr>
          <w:rFonts w:ascii="Times New Roman" w:cs="Times New Roman" w:eastAsia="Times New Roman" w:hAnsi="Times New Roman"/>
          <w:sz w:val="24"/>
          <w:szCs w:val="24"/>
          <w:rtl w:val="0"/>
        </w:rPr>
        <w:t xml:space="preserve"> Saves the best performing model based on validation accuracy.</w:t>
      </w:r>
    </w:p>
    <w:p w:rsidR="00000000" w:rsidDel="00000000" w:rsidP="00000000" w:rsidRDefault="00000000" w:rsidRPr="00000000" w14:paraId="00000233">
      <w:pPr>
        <w:numPr>
          <w:ilvl w:val="1"/>
          <w:numId w:val="45"/>
        </w:numPr>
        <w:spacing w:after="0" w:afterAutospacing="0" w:before="0" w:before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EarlyStopping:</w:t>
      </w:r>
      <w:r w:rsidDel="00000000" w:rsidR="00000000" w:rsidRPr="00000000">
        <w:rPr>
          <w:rFonts w:ascii="Times New Roman" w:cs="Times New Roman" w:eastAsia="Times New Roman" w:hAnsi="Times New Roman"/>
          <w:sz w:val="24"/>
          <w:szCs w:val="24"/>
          <w:rtl w:val="0"/>
        </w:rPr>
        <w:t xml:space="preserve"> Stops training if no improvement is seen for 20 consecutive epochs.</w:t>
      </w:r>
    </w:p>
    <w:p w:rsidR="00000000" w:rsidDel="00000000" w:rsidP="00000000" w:rsidRDefault="00000000" w:rsidRPr="00000000" w14:paraId="00000234">
      <w:pPr>
        <w:numPr>
          <w:ilvl w:val="0"/>
          <w:numId w:val="4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Loss Function: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sparse_categorical_crossentropy</w:t>
      </w:r>
      <w:r w:rsidDel="00000000" w:rsidR="00000000" w:rsidRPr="00000000">
        <w:rPr>
          <w:rFonts w:ascii="Times New Roman" w:cs="Times New Roman" w:eastAsia="Times New Roman" w:hAnsi="Times New Roman"/>
          <w:sz w:val="24"/>
          <w:szCs w:val="24"/>
          <w:rtl w:val="0"/>
        </w:rPr>
        <w:t xml:space="preserve"> (used because class labels are integers rather than one-hot encoded).</w:t>
      </w:r>
    </w:p>
    <w:p w:rsidR="00000000" w:rsidDel="00000000" w:rsidP="00000000" w:rsidRDefault="00000000" w:rsidRPr="00000000" w14:paraId="00000235">
      <w:pPr>
        <w:numPr>
          <w:ilvl w:val="0"/>
          <w:numId w:val="45"/>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Batch Size:</w:t>
      </w:r>
      <w:r w:rsidDel="00000000" w:rsidR="00000000" w:rsidRPr="00000000">
        <w:rPr>
          <w:rFonts w:ascii="Times New Roman" w:cs="Times New Roman" w:eastAsia="Times New Roman" w:hAnsi="Times New Roman"/>
          <w:sz w:val="24"/>
          <w:szCs w:val="24"/>
          <w:rtl w:val="0"/>
        </w:rPr>
        <w:t xml:space="preserve"> 128 (larger batches for more efficient training).</w:t>
      </w:r>
    </w:p>
    <w:p w:rsidR="00000000" w:rsidDel="00000000" w:rsidP="00000000" w:rsidRDefault="00000000" w:rsidRPr="00000000" w14:paraId="00000236">
      <w:pPr>
        <w:numPr>
          <w:ilvl w:val="0"/>
          <w:numId w:val="45"/>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Fonts w:ascii="Times New Roman" w:cs="Times New Roman" w:eastAsia="Times New Roman" w:hAnsi="Times New Roman"/>
          <w:sz w:val="24"/>
          <w:szCs w:val="24"/>
          <w:rtl w:val="0"/>
        </w:rPr>
        <w:t xml:space="preserve"> Plots of accuracy and loss were generated to verify appropriate learning without overfitting.</w:t>
      </w:r>
    </w:p>
    <w:p w:rsidR="00000000" w:rsidDel="00000000" w:rsidP="00000000" w:rsidRDefault="00000000" w:rsidRPr="00000000" w14:paraId="00000237">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code block shows the training process of the model :</w:t>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cp_callback</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.keras.callbacks.ModelCheckpoint(</w:t>
      </w:r>
      <w:r w:rsidDel="00000000" w:rsidR="00000000" w:rsidRPr="00000000">
        <w:rPr>
          <w:rFonts w:ascii="Times New Roman" w:cs="Times New Roman" w:eastAsia="Times New Roman" w:hAnsi="Times New Roman"/>
          <w:color w:val="9cdcfe"/>
          <w:sz w:val="21"/>
          <w:szCs w:val="21"/>
          <w:rtl w:val="0"/>
        </w:rPr>
        <w:t xml:space="preserve">model_save_path</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verbose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save_weights_only</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False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es_callback</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.keras.callbacks.EarlyStopping(</w:t>
      </w:r>
      <w:r w:rsidDel="00000000" w:rsidR="00000000" w:rsidRPr="00000000">
        <w:rPr>
          <w:rFonts w:ascii="Times New Roman" w:cs="Times New Roman" w:eastAsia="Times New Roman" w:hAnsi="Times New Roman"/>
          <w:color w:val="9cdcfe"/>
          <w:sz w:val="21"/>
          <w:szCs w:val="21"/>
          <w:rtl w:val="0"/>
        </w:rPr>
        <w:t xml:space="preserve">patience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30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verbose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reduce_lr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tf</w:t>
      </w:r>
      <w:r w:rsidDel="00000000" w:rsidR="00000000" w:rsidRPr="00000000">
        <w:rPr>
          <w:rFonts w:ascii="Times New Roman" w:cs="Times New Roman" w:eastAsia="Times New Roman" w:hAnsi="Times New Roman"/>
          <w:color w:val="cccccc"/>
          <w:sz w:val="21"/>
          <w:szCs w:val="21"/>
          <w:rtl w:val="0"/>
        </w:rPr>
        <w:t xml:space="preserve">.keras.callbacks.ReduceLROnPlateau(</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monitor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'val_accuracy'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Monitor validation accuracy</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factor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0.2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Reduce learning rate by 20%</w:t>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patience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5</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tl w:val="0"/>
        </w:rPr>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min_lr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0.00001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Lower bound on the learning rate</w:t>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mode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'max'</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Look for maximum val_accuracy</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6a9955"/>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verbose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 Print messages when reducing LR</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9cdcfe"/>
          <w:sz w:val="21"/>
          <w:szCs w:val="21"/>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model</w:t>
      </w:r>
      <w:r w:rsidDel="00000000" w:rsidR="00000000" w:rsidRPr="00000000">
        <w:rPr>
          <w:rFonts w:ascii="Times New Roman" w:cs="Times New Roman" w:eastAsia="Times New Roman" w:hAnsi="Times New Roman"/>
          <w:color w:val="cccccc"/>
          <w:sz w:val="21"/>
          <w:szCs w:val="21"/>
          <w:rtl w:val="0"/>
        </w:rPr>
        <w:t xml:space="preserve">.compile(</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optimizer</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'adam'</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loss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'sparse_categorical_crossentropy'</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metrics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'accuracy'</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9cdcfe"/>
          <w:sz w:val="21"/>
          <w:szCs w:val="21"/>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model</w:t>
      </w:r>
      <w:r w:rsidDel="00000000" w:rsidR="00000000" w:rsidRPr="00000000">
        <w:rPr>
          <w:rFonts w:ascii="Times New Roman" w:cs="Times New Roman" w:eastAsia="Times New Roman" w:hAnsi="Times New Roman"/>
          <w:color w:val="cccccc"/>
          <w:sz w:val="21"/>
          <w:szCs w:val="21"/>
          <w:rtl w:val="0"/>
        </w:rPr>
        <w:t xml:space="preserve">.fit(</w:t>
      </w:r>
      <w:r w:rsidDel="00000000" w:rsidR="00000000" w:rsidRPr="00000000">
        <w:rPr>
          <w:rFonts w:ascii="Times New Roman" w:cs="Times New Roman" w:eastAsia="Times New Roman" w:hAnsi="Times New Roman"/>
          <w:color w:val="9cdcfe"/>
          <w:sz w:val="21"/>
          <w:szCs w:val="21"/>
          <w:rtl w:val="0"/>
        </w:rPr>
        <w:t xml:space="preserve">X_train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y_train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epochs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1000</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batch_size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32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validation_data</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X_test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y_test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callbacks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cp_callback</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es_callback, reduce_lr</w:t>
      </w: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1f1f1f" w:val="clear"/>
        <w:spacing w:line="325.71428571428567" w:lineRule="auto"/>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tl w:val="0"/>
        </w:rPr>
      </w:r>
    </w:p>
    <w:p w:rsidR="00000000" w:rsidDel="00000000" w:rsidP="00000000" w:rsidRDefault="00000000" w:rsidRPr="00000000" w14:paraId="0000024A">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block 6: </w:t>
      </w:r>
      <w:r w:rsidDel="00000000" w:rsidR="00000000" w:rsidRPr="00000000">
        <w:rPr>
          <w:rFonts w:ascii="Times New Roman" w:cs="Times New Roman" w:eastAsia="Times New Roman" w:hAnsi="Times New Roman"/>
          <w:sz w:val="24"/>
          <w:szCs w:val="24"/>
          <w:rtl w:val="0"/>
        </w:rPr>
        <w:t xml:space="preserve">training process.</w:t>
      </w:r>
    </w:p>
    <w:p w:rsidR="00000000" w:rsidDel="00000000" w:rsidP="00000000" w:rsidRDefault="00000000" w:rsidRPr="00000000" w14:paraId="0000024B">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7p4ieuc3t7v1" w:id="57"/>
      <w:bookmarkEnd w:id="57"/>
      <w:r w:rsidDel="00000000" w:rsidR="00000000" w:rsidRPr="00000000">
        <w:rPr>
          <w:rFonts w:ascii="Times New Roman" w:cs="Times New Roman" w:eastAsia="Times New Roman" w:hAnsi="Times New Roman"/>
          <w:b w:val="1"/>
          <w:color w:val="000000"/>
          <w:rtl w:val="0"/>
        </w:rPr>
        <w:t xml:space="preserve">4.5 Deployment:</w:t>
      </w:r>
    </w:p>
    <w:p w:rsidR="00000000" w:rsidDel="00000000" w:rsidP="00000000" w:rsidRDefault="00000000" w:rsidRPr="00000000" w14:paraId="0000024C">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5o0o1lnwszos" w:id="58"/>
      <w:bookmarkEnd w:id="58"/>
      <w:r w:rsidDel="00000000" w:rsidR="00000000" w:rsidRPr="00000000">
        <w:rPr>
          <w:rFonts w:ascii="Times New Roman" w:cs="Times New Roman" w:eastAsia="Times New Roman" w:hAnsi="Times New Roman"/>
          <w:b w:val="1"/>
          <w:color w:val="000000"/>
          <w:rtl w:val="0"/>
        </w:rPr>
        <w:t xml:space="preserve">1- </w:t>
      </w:r>
      <w:r w:rsidDel="00000000" w:rsidR="00000000" w:rsidRPr="00000000">
        <w:rPr>
          <w:rFonts w:ascii="Times New Roman" w:cs="Times New Roman" w:eastAsia="Times New Roman" w:hAnsi="Times New Roman"/>
          <w:b w:val="1"/>
          <w:color w:val="000000"/>
          <w:rtl w:val="0"/>
        </w:rPr>
        <w:t xml:space="preserve">(app.py)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is handled through a Python script (app.py) which connects all components: </w:t>
      </w:r>
    </w:p>
    <w:p w:rsidR="00000000" w:rsidDel="00000000" w:rsidP="00000000" w:rsidRDefault="00000000" w:rsidRPr="00000000" w14:paraId="0000024E">
      <w:pPr>
        <w:numPr>
          <w:ilvl w:val="0"/>
          <w:numId w:val="47"/>
        </w:numPr>
        <w:pBdr>
          <w:top w:color="auto" w:space="0" w:sz="0" w:val="none"/>
          <w:bottom w:color="auto" w:space="0" w:sz="0" w:val="none"/>
          <w:right w:color="auto" w:space="0" w:sz="0" w:val="none"/>
          <w:between w:color="auto" w:space="0" w:sz="0" w:val="none"/>
        </w:pBd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Load the model &amp; Load label names </w:t>
      </w:r>
    </w:p>
    <w:p w:rsidR="00000000" w:rsidDel="00000000" w:rsidP="00000000" w:rsidRDefault="00000000" w:rsidRPr="00000000" w14:paraId="0000024F">
      <w:pPr>
        <w:numPr>
          <w:ilvl w:val="0"/>
          <w:numId w:val="33"/>
        </w:numPr>
        <w:pBdr>
          <w:top w:color="auto" w:space="0" w:sz="0" w:val="none"/>
          <w:bottom w:color="auto" w:space="0" w:sz="0" w:val="none"/>
          <w:right w:color="auto" w:space="0" w:sz="0" w:val="none"/>
          <w:between w:color="auto" w:space="0" w:sz="0" w:val="none"/>
        </w:pBd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Initialize MediaPipe Hands </w:t>
      </w:r>
    </w:p>
    <w:p w:rsidR="00000000" w:rsidDel="00000000" w:rsidP="00000000" w:rsidRDefault="00000000" w:rsidRPr="00000000" w14:paraId="00000250">
      <w:pPr>
        <w:numPr>
          <w:ilvl w:val="0"/>
          <w:numId w:val="35"/>
        </w:numPr>
        <w:pBdr>
          <w:top w:color="auto" w:space="0" w:sz="0" w:val="none"/>
          <w:bottom w:color="auto" w:space="0" w:sz="0" w:val="none"/>
          <w:right w:color="auto" w:space="0" w:sz="0" w:val="none"/>
          <w:between w:color="auto" w:space="0" w:sz="0" w:val="none"/>
        </w:pBd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Captures video using OpenCV. </w:t>
      </w:r>
    </w:p>
    <w:p w:rsidR="00000000" w:rsidDel="00000000" w:rsidP="00000000" w:rsidRDefault="00000000" w:rsidRPr="00000000" w14:paraId="00000251">
      <w:pPr>
        <w:numPr>
          <w:ilvl w:val="0"/>
          <w:numId w:val="7"/>
        </w:numPr>
        <w:pBdr>
          <w:top w:color="auto" w:space="0" w:sz="0" w:val="none"/>
          <w:bottom w:color="auto" w:space="0" w:sz="0" w:val="none"/>
          <w:right w:color="auto" w:space="0" w:sz="0" w:val="none"/>
          <w:between w:color="auto" w:space="0" w:sz="0" w:val="none"/>
        </w:pBd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Extracts and normalizes hand landmarks using MediaPipe. </w:t>
      </w:r>
    </w:p>
    <w:p w:rsidR="00000000" w:rsidDel="00000000" w:rsidP="00000000" w:rsidRDefault="00000000" w:rsidRPr="00000000" w14:paraId="00000252">
      <w:pPr>
        <w:numPr>
          <w:ilvl w:val="0"/>
          <w:numId w:val="27"/>
        </w:numPr>
        <w:pBdr>
          <w:top w:color="auto" w:space="0" w:sz="0" w:val="none"/>
          <w:bottom w:color="auto" w:space="0" w:sz="0" w:val="none"/>
          <w:right w:color="auto" w:space="0" w:sz="0" w:val="none"/>
          <w:between w:color="auto" w:space="0" w:sz="0" w:val="none"/>
        </w:pBd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Passes the input vector to the trained model. </w:t>
      </w:r>
    </w:p>
    <w:p w:rsidR="00000000" w:rsidDel="00000000" w:rsidP="00000000" w:rsidRDefault="00000000" w:rsidRPr="00000000" w14:paraId="00000253">
      <w:pPr>
        <w:numPr>
          <w:ilvl w:val="0"/>
          <w:numId w:val="9"/>
        </w:numPr>
        <w:pBdr>
          <w:top w:color="auto" w:space="0" w:sz="0" w:val="none"/>
          <w:bottom w:color="auto" w:space="0" w:sz="0" w:val="none"/>
          <w:right w:color="auto" w:space="0" w:sz="0" w:val="none"/>
          <w:between w:color="auto" w:space="0" w:sz="0" w:val="none"/>
        </w:pBdr>
        <w:spacing w:line="360"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Displays the prediction on the screen. </w:t>
      </w:r>
    </w:p>
    <w:p w:rsidR="00000000" w:rsidDel="00000000" w:rsidP="00000000" w:rsidRDefault="00000000" w:rsidRPr="00000000" w14:paraId="00000254">
      <w:pPr>
        <w:pBdr>
          <w:top w:color="auto" w:space="0" w:sz="0" w:val="none"/>
          <w:bottom w:color="auto" w:space="0" w:sz="0" w:val="none"/>
          <w:right w:color="auto" w:space="0" w:sz="0" w:val="none"/>
          <w:between w:color="auto" w:space="0" w:sz="0" w:val="none"/>
        </w:pBdr>
        <w:spacing w:line="360" w:lineRule="auto"/>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5">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Android Deployment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56">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p w:rsidR="00000000" w:rsidDel="00000000" w:rsidP="00000000" w:rsidRDefault="00000000" w:rsidRPr="00000000" w14:paraId="00000257">
      <w:pPr>
        <w:numPr>
          <w:ilvl w:val="0"/>
          <w:numId w:val="10"/>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Landmark detection via MediaPipe Tasks API.</w:t>
      </w:r>
    </w:p>
    <w:p w:rsidR="00000000" w:rsidDel="00000000" w:rsidP="00000000" w:rsidRDefault="00000000" w:rsidRPr="00000000" w14:paraId="00000258">
      <w:pPr>
        <w:numPr>
          <w:ilvl w:val="0"/>
          <w:numId w:val="10"/>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UI for multiple screen sizes.</w:t>
      </w:r>
    </w:p>
    <w:p w:rsidR="00000000" w:rsidDel="00000000" w:rsidP="00000000" w:rsidRDefault="00000000" w:rsidRPr="00000000" w14:paraId="00000259">
      <w:pPr>
        <w:numPr>
          <w:ilvl w:val="0"/>
          <w:numId w:val="10"/>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Dark/Light theme support.</w:t>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Optimized for 30+ FPS on mid-tier devices.</w:t>
      </w:r>
    </w:p>
    <w:p w:rsidR="00000000" w:rsidDel="00000000" w:rsidP="00000000" w:rsidRDefault="00000000" w:rsidRPr="00000000" w14:paraId="0000025B">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shows the </w:t>
      </w:r>
      <w:r w:rsidDel="00000000" w:rsidR="00000000" w:rsidRPr="00000000">
        <w:rPr>
          <w:rFonts w:ascii="Times New Roman" w:cs="Times New Roman" w:eastAsia="Times New Roman" w:hAnsi="Times New Roman"/>
          <w:sz w:val="24"/>
          <w:szCs w:val="24"/>
          <w:rtl w:val="0"/>
        </w:rPr>
        <w:t xml:space="preserve">Software Requirements Specification (SRS):</w:t>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pBdr>
          <w:top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w:t>
      </w:r>
      <w:r w:rsidDel="00000000" w:rsidR="00000000" w:rsidRPr="00000000">
        <w:rPr>
          <w:rFonts w:ascii="Times New Roman" w:cs="Times New Roman" w:eastAsia="Times New Roman" w:hAnsi="Times New Roman"/>
          <w:sz w:val="24"/>
          <w:szCs w:val="24"/>
          <w:rtl w:val="0"/>
        </w:rPr>
        <w:t xml:space="preserve"> Software Requirements Specification (SRS).</w:t>
      </w:r>
    </w:p>
    <w:tbl>
      <w:tblPr>
        <w:tblStyle w:val="Table5"/>
        <w:tblW w:w="9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60"/>
        <w:gridCol w:w="4005"/>
        <w:gridCol w:w="1530"/>
        <w:gridCol w:w="1170"/>
        <w:tblGridChange w:id="0">
          <w:tblGrid>
            <w:gridCol w:w="1575"/>
            <w:gridCol w:w="1560"/>
            <w:gridCol w:w="4005"/>
            <w:gridCol w:w="1530"/>
            <w:gridCol w:w="1170"/>
          </w:tblGrid>
        </w:tblGridChange>
      </w:tblGrid>
      <w:tr>
        <w:trPr>
          <w:cantSplit w:val="0"/>
          <w:trHeight w:val="649.74609375" w:hRule="atLeast"/>
          <w:tblHeader w:val="0"/>
        </w:trPr>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Actor</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Stability</w:t>
            </w:r>
            <w:r w:rsidDel="00000000" w:rsidR="00000000" w:rsidRPr="00000000">
              <w:rPr>
                <w:rFonts w:ascii="Times New Roman" w:cs="Times New Roman" w:eastAsia="Times New Roman" w:hAnsi="Times New Roman"/>
                <w:sz w:val="24"/>
                <w:szCs w:val="24"/>
                <w:rtl w:val="0"/>
              </w:rPr>
              <w:t xml:space="preserve">  </w:t>
            </w:r>
          </w:p>
        </w:tc>
      </w:tr>
      <w:tr>
        <w:trPr>
          <w:cantSplit w:val="0"/>
          <w:trHeight w:val="182.373046875" w:hRule="atLeast"/>
          <w:tblHeader w:val="0"/>
        </w:trPr>
        <w:tc>
          <w:tcPr>
            <w:gridSpan w:val="5"/>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line="36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 LandMarks Detection</w:t>
            </w:r>
            <w:r w:rsidDel="00000000" w:rsidR="00000000" w:rsidRPr="00000000">
              <w:rPr>
                <w:rFonts w:ascii="Times New Roman" w:cs="Times New Roman" w:eastAsia="Times New Roman" w:hAnsi="Times New Roman"/>
                <w:sz w:val="24"/>
                <w:szCs w:val="24"/>
                <w:rtl w:val="0"/>
              </w:rPr>
              <w:t xml:space="preserve"> </w:t>
            </w:r>
          </w:p>
        </w:tc>
      </w:tr>
      <w:tr>
        <w:trPr>
          <w:cantSplit w:val="0"/>
          <w:trHeight w:val="1319.23828125" w:hRule="atLeast"/>
          <w:tblHeader w:val="0"/>
        </w:trPr>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 hand </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landmarks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6D">
            <w:pPr>
              <w:numPr>
                <w:ilvl w:val="0"/>
                <w:numId w:val="22"/>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show a pattern in front of camera </w:t>
            </w:r>
          </w:p>
          <w:p w:rsidR="00000000" w:rsidDel="00000000" w:rsidP="00000000" w:rsidRDefault="00000000" w:rsidRPr="00000000" w14:paraId="0000026E">
            <w:pPr>
              <w:numPr>
                <w:ilvl w:val="0"/>
                <w:numId w:val="22"/>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send pattern to ai model </w:t>
            </w:r>
          </w:p>
          <w:p w:rsidR="00000000" w:rsidDel="00000000" w:rsidP="00000000" w:rsidRDefault="00000000" w:rsidRPr="00000000" w14:paraId="0000026F">
            <w:pPr>
              <w:numPr>
                <w:ilvl w:val="0"/>
                <w:numId w:val="22"/>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 ai response on screen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Mandatory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Stable</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5"/>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pacing w:line="36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Theming</w:t>
            </w:r>
            <w:r w:rsidDel="00000000" w:rsidR="00000000" w:rsidRPr="00000000">
              <w:rPr>
                <w:rFonts w:ascii="Times New Roman" w:cs="Times New Roman" w:eastAsia="Times New Roman" w:hAnsi="Times New Roman"/>
                <w:sz w:val="24"/>
                <w:szCs w:val="24"/>
                <w:rtl w:val="0"/>
              </w:rPr>
              <w:t xml:space="preserve"> </w:t>
            </w:r>
          </w:p>
        </w:tc>
      </w:tr>
      <w:tr>
        <w:trPr>
          <w:cantSplit w:val="0"/>
          <w:trHeight w:val="714.4921875" w:hRule="atLeast"/>
          <w:tblHeader w:val="0"/>
        </w:trPr>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Dark mode </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A">
            <w:pPr>
              <w:numPr>
                <w:ilvl w:val="0"/>
                <w:numId w:val="50"/>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must support dark mode and light mode </w:t>
            </w:r>
          </w:p>
          <w:p w:rsidR="00000000" w:rsidDel="00000000" w:rsidP="00000000" w:rsidRDefault="00000000" w:rsidRPr="00000000" w14:paraId="0000027B">
            <w:pPr>
              <w:numPr>
                <w:ilvl w:val="0"/>
                <w:numId w:val="50"/>
              </w:numPr>
              <w:pBdr>
                <w:top w:color="auto" w:space="0" w:sz="0" w:val="none"/>
                <w:bottom w:color="auto" w:space="0" w:sz="0" w:val="none"/>
                <w:right w:color="auto" w:space="0" w:sz="0" w:val="none"/>
                <w:between w:color="auto" w:space="0" w:sz="0" w:val="none"/>
              </w:pBd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change themes modes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Desirable </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Stable</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gridSpan w:val="5"/>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pacing w:line="36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And Adaptive UI</w:t>
            </w:r>
            <w:r w:rsidDel="00000000" w:rsidR="00000000" w:rsidRPr="00000000">
              <w:rPr>
                <w:rFonts w:ascii="Times New Roman" w:cs="Times New Roman" w:eastAsia="Times New Roman" w:hAnsi="Times New Roman"/>
                <w:sz w:val="24"/>
                <w:szCs w:val="24"/>
                <w:rtl w:val="0"/>
              </w:rPr>
              <w:t xml:space="preserve"> </w:t>
            </w:r>
          </w:p>
        </w:tc>
      </w:tr>
      <w:tr>
        <w:trPr>
          <w:cantSplit w:val="0"/>
          <w:trHeight w:val="30" w:hRule="atLeast"/>
          <w:tblHeader w:val="0"/>
        </w:trPr>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5">
            <w:pPr>
              <w:numPr>
                <w:ilvl w:val="0"/>
                <w:numId w:val="48"/>
              </w:numPr>
              <w:pBdr>
                <w:top w:color="auto" w:space="0" w:sz="0" w:val="none"/>
                <w:bottom w:color="auto" w:space="0" w:sz="0" w:val="none"/>
                <w:right w:color="auto" w:space="0" w:sz="0" w:val="none"/>
                <w:between w:color="auto" w:space="0" w:sz="0" w:val="none"/>
              </w:pBd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compatible with all screen sizes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Mandatory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Stable</w:t>
            </w:r>
            <w:r w:rsidDel="00000000" w:rsidR="00000000" w:rsidRPr="00000000">
              <w:rPr>
                <w:rFonts w:ascii="Times New Roman" w:cs="Times New Roman" w:eastAsia="Times New Roman" w:hAnsi="Times New Roman"/>
                <w:sz w:val="24"/>
                <w:szCs w:val="24"/>
                <w:rtl w:val="0"/>
              </w:rPr>
              <w:t xml:space="preserve"> </w:t>
            </w:r>
          </w:p>
        </w:tc>
      </w:tr>
      <w:tr>
        <w:trPr>
          <w:cantSplit w:val="0"/>
          <w:trHeight w:val="184.74609375" w:hRule="atLeast"/>
          <w:tblHeader w:val="0"/>
        </w:trPr>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A">
            <w:pPr>
              <w:numPr>
                <w:ilvl w:val="0"/>
                <w:numId w:val="19"/>
              </w:numPr>
              <w:pBdr>
                <w:top w:color="auto" w:space="0" w:sz="0" w:val="none"/>
                <w:bottom w:color="auto" w:space="0" w:sz="0" w:val="none"/>
                <w:right w:color="auto" w:space="0" w:sz="0" w:val="none"/>
                <w:between w:color="auto" w:space="0" w:sz="0" w:val="none"/>
              </w:pBd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be adaptive with different platforms and OS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Mandatory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Stable</w:t>
            </w:r>
            <w:r w:rsidDel="00000000" w:rsidR="00000000" w:rsidRPr="00000000">
              <w:rPr>
                <w:rFonts w:ascii="Times New Roman" w:cs="Times New Roman" w:eastAsia="Times New Roman" w:hAnsi="Times New Roman"/>
                <w:sz w:val="24"/>
                <w:szCs w:val="24"/>
                <w:rtl w:val="0"/>
              </w:rPr>
              <w:t xml:space="preserve"> </w:t>
            </w:r>
          </w:p>
        </w:tc>
      </w:tr>
      <w:tr>
        <w:trPr>
          <w:cantSplit w:val="0"/>
          <w:trHeight w:val="2.373046875" w:hRule="atLeast"/>
          <w:tblHeader w:val="0"/>
        </w:trPr>
        <w:tc>
          <w:tcPr>
            <w:gridSpan w:val="5"/>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line="36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response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94">
            <w:pPr>
              <w:numPr>
                <w:ilvl w:val="0"/>
                <w:numId w:val="34"/>
              </w:numPr>
              <w:pBdr>
                <w:top w:color="auto" w:space="0" w:sz="0" w:val="none"/>
                <w:bottom w:color="auto" w:space="0" w:sz="0" w:val="none"/>
                <w:right w:color="auto" w:space="0" w:sz="0" w:val="none"/>
                <w:between w:color="auto" w:space="0" w:sz="0" w:val="none"/>
              </w:pBdr>
              <w:spacing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must be fast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Mandatory</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8" w:val="single"/>
              <w:left w:color="000000" w:space="0" w:sz="8" w:val="single"/>
              <w:bottom w:color="000000" w:space="0" w:sz="8" w:val="single"/>
              <w:right w:color="000000" w:space="0" w:sz="8" w:val="single"/>
            </w:tcBorders>
            <w:shd w:fill="d9ddf9" w:val="clear"/>
            <w:tcMar>
              <w:top w:w="72.0" w:type="dxa"/>
              <w:left w:w="72.0" w:type="dxa"/>
              <w:bottom w:w="72.0" w:type="dxa"/>
              <w:right w:w="72.0" w:type="dxa"/>
            </w:tcMar>
            <w:vAlign w:val="center"/>
          </w:tcPr>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Stable</w:t>
            </w: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97">
      <w:pPr>
        <w:pBdr>
          <w:top w:color="auto" w:space="0" w:sz="0" w:val="none"/>
          <w:bottom w:color="auto" w:space="0" w:sz="0" w:val="none"/>
          <w:right w:color="auto" w:space="0" w:sz="0" w:val="none"/>
          <w:between w:color="auto" w:space="0" w:sz="0" w:val="none"/>
        </w:pBd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99">
      <w:pPr>
        <w:spacing w:after="240" w:before="240" w:line="36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architecture follows a well-established </w:t>
      </w:r>
      <w:r w:rsidDel="00000000" w:rsidR="00000000" w:rsidRPr="00000000">
        <w:rPr>
          <w:rFonts w:ascii="Times New Roman" w:cs="Times New Roman" w:eastAsia="Times New Roman" w:hAnsi="Times New Roman"/>
          <w:b w:val="1"/>
          <w:sz w:val="24"/>
          <w:szCs w:val="24"/>
          <w:highlight w:val="white"/>
          <w:rtl w:val="0"/>
        </w:rPr>
        <w:t xml:space="preserve">Model–View–Controller (MVC)</w:t>
      </w:r>
      <w:r w:rsidDel="00000000" w:rsidR="00000000" w:rsidRPr="00000000">
        <w:rPr>
          <w:rFonts w:ascii="Times New Roman" w:cs="Times New Roman" w:eastAsia="Times New Roman" w:hAnsi="Times New Roman"/>
          <w:sz w:val="24"/>
          <w:szCs w:val="24"/>
          <w:highlight w:val="white"/>
          <w:rtl w:val="0"/>
        </w:rPr>
        <w:t xml:space="preserve"> design pattern, ensuring a clean separation between user interface (UI), business logic, and data handling. This modular structure improves code maintainability, scalability, and testability. The entire pipeline from camera input to Arabic letter prediction is represented in the following layered diagram and its component interactions.</w:t>
      </w:r>
    </w:p>
    <w:p w:rsidR="00000000" w:rsidDel="00000000" w:rsidP="00000000" w:rsidRDefault="00000000" w:rsidRPr="00000000" w14:paraId="0000029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diagram for the system design and architecture :</w:t>
      </w:r>
      <w:r w:rsidDel="00000000" w:rsidR="00000000" w:rsidRPr="00000000">
        <w:rPr>
          <w:rtl w:val="0"/>
        </w:rPr>
      </w:r>
    </w:p>
    <w:p w:rsidR="00000000" w:rsidDel="00000000" w:rsidP="00000000" w:rsidRDefault="00000000" w:rsidRPr="00000000" w14:paraId="000002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330700"/>
            <wp:effectExtent b="0" l="0" r="0" t="0"/>
            <wp:docPr id="1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36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Figure 10: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system design and architecture, </w:t>
      </w:r>
      <w:r w:rsidDel="00000000" w:rsidR="00000000" w:rsidRPr="00000000">
        <w:rPr>
          <w:rFonts w:ascii="Times New Roman" w:cs="Times New Roman" w:eastAsia="Times New Roman" w:hAnsi="Times New Roman"/>
          <w:sz w:val="24"/>
          <w:szCs w:val="24"/>
          <w:rtl w:val="0"/>
        </w:rPr>
        <w:t xml:space="preserve">Model-View-Controller </w:t>
      </w:r>
      <w:r w:rsidDel="00000000" w:rsidR="00000000" w:rsidRPr="00000000">
        <w:rPr>
          <w:rFonts w:ascii="Times New Roman" w:cs="Times New Roman" w:eastAsia="Times New Roman" w:hAnsi="Times New Roman"/>
          <w:sz w:val="24"/>
          <w:szCs w:val="24"/>
          <w:highlight w:val="white"/>
          <w:rtl w:val="0"/>
        </w:rPr>
        <w:t xml:space="preserve"> MVC.</w:t>
      </w:r>
    </w:p>
    <w:p w:rsidR="00000000" w:rsidDel="00000000" w:rsidP="00000000" w:rsidRDefault="00000000" w:rsidRPr="00000000" w14:paraId="0000029D">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E">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View Layer:</w:t>
      </w:r>
    </w:p>
    <w:p w:rsidR="00000000" w:rsidDel="00000000" w:rsidP="00000000" w:rsidRDefault="00000000" w:rsidRPr="00000000" w14:paraId="0000029F">
      <w:pPr>
        <w:numPr>
          <w:ilvl w:val="0"/>
          <w:numId w:val="1"/>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Acts as the presentation interface to the user.</w:t>
      </w:r>
    </w:p>
    <w:p w:rsidR="00000000" w:rsidDel="00000000" w:rsidP="00000000" w:rsidRDefault="00000000" w:rsidRPr="00000000" w14:paraId="000002A0">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Responsibilities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1">
      <w:pPr>
        <w:numPr>
          <w:ilvl w:val="1"/>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live camera feed.</w:t>
      </w:r>
    </w:p>
    <w:p w:rsidR="00000000" w:rsidDel="00000000" w:rsidP="00000000" w:rsidRDefault="00000000" w:rsidRPr="00000000" w14:paraId="000002A2">
      <w:pPr>
        <w:numPr>
          <w:ilvl w:val="1"/>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Renders the predicted Arabic letter in real time.</w:t>
      </w:r>
    </w:p>
    <w:p w:rsidR="00000000" w:rsidDel="00000000" w:rsidP="00000000" w:rsidRDefault="00000000" w:rsidRPr="00000000" w14:paraId="000002A3">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4">
      <w:pPr>
        <w:numPr>
          <w:ilvl w:val="1"/>
          <w:numId w:val="1"/>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Flutter Widgets (</w:t>
      </w:r>
      <w:r w:rsidDel="00000000" w:rsidR="00000000" w:rsidRPr="00000000">
        <w:rPr>
          <w:rFonts w:ascii="Times New Roman" w:cs="Times New Roman" w:eastAsia="Times New Roman" w:hAnsi="Times New Roman"/>
          <w:sz w:val="24"/>
          <w:szCs w:val="24"/>
          <w:rtl w:val="0"/>
        </w:rPr>
        <w:t xml:space="preserve">VideoRecordingWidget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MobileTextResponseWidget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TabletTextResponseWidget</w:t>
      </w:r>
      <w:r w:rsidDel="00000000" w:rsidR="00000000" w:rsidRPr="00000000">
        <w:rPr>
          <w:rFonts w:ascii="Times New Roman" w:cs="Times New Roman" w:eastAsia="Times New Roman" w:hAnsi="Times New Roman"/>
          <w:sz w:val="24"/>
          <w:szCs w:val="24"/>
          <w:rtl w:val="0"/>
        </w:rPr>
        <w:t xml:space="preserve">).</w:t>
        <w:br w:type="textWrapping"/>
        <w:t xml:space="preserve">UI refreshes occur via </w:t>
      </w:r>
      <w:r w:rsidDel="00000000" w:rsidR="00000000" w:rsidRPr="00000000">
        <w:rPr>
          <w:rFonts w:ascii="Times New Roman" w:cs="Times New Roman" w:eastAsia="Times New Roman" w:hAnsi="Times New Roman"/>
          <w:sz w:val="24"/>
          <w:szCs w:val="24"/>
          <w:rtl w:val="0"/>
        </w:rPr>
        <w:t xml:space="preserve">BlocBuilder</w:t>
      </w:r>
      <w:r w:rsidDel="00000000" w:rsidR="00000000" w:rsidRPr="00000000">
        <w:rPr>
          <w:rFonts w:ascii="Times New Roman" w:cs="Times New Roman" w:eastAsia="Times New Roman" w:hAnsi="Times New Roman"/>
          <w:sz w:val="24"/>
          <w:szCs w:val="24"/>
          <w:rtl w:val="0"/>
        </w:rPr>
        <w:t xml:space="preserve"> in response to state changes from the controller.</w:t>
      </w:r>
    </w:p>
    <w:p w:rsidR="00000000" w:rsidDel="00000000" w:rsidP="00000000" w:rsidRDefault="00000000" w:rsidRPr="00000000" w14:paraId="000002A5">
      <w:pPr>
        <w:pStyle w:val="Heading4"/>
        <w:keepNext w:val="0"/>
        <w:keepLines w:val="0"/>
        <w:spacing w:after="40" w:before="240" w:line="360" w:lineRule="auto"/>
        <w:jc w:val="both"/>
        <w:rPr>
          <w:rFonts w:ascii="Times New Roman" w:cs="Times New Roman" w:eastAsia="Times New Roman" w:hAnsi="Times New Roman"/>
          <w:b w:val="1"/>
          <w:color w:val="000000"/>
          <w:sz w:val="28"/>
          <w:szCs w:val="28"/>
        </w:rPr>
      </w:pPr>
      <w:bookmarkStart w:colFirst="0" w:colLast="0" w:name="_oizv0szb9ou1" w:id="59"/>
      <w:bookmarkEnd w:id="59"/>
      <w:r w:rsidDel="00000000" w:rsidR="00000000" w:rsidRPr="00000000">
        <w:rPr>
          <w:rFonts w:ascii="Times New Roman" w:cs="Times New Roman" w:eastAsia="Times New Roman" w:hAnsi="Times New Roman"/>
          <w:b w:val="1"/>
          <w:color w:val="000000"/>
          <w:sz w:val="28"/>
          <w:szCs w:val="28"/>
          <w:rtl w:val="0"/>
        </w:rPr>
        <w:t xml:space="preserve">Controller Layer:</w:t>
      </w:r>
    </w:p>
    <w:p w:rsidR="00000000" w:rsidDel="00000000" w:rsidP="00000000" w:rsidRDefault="00000000" w:rsidRPr="00000000" w14:paraId="000002A6">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Serves as the decision-making unit and event orchestrator.</w:t>
        <w:br w:type="textWrapping"/>
      </w:r>
      <w:r w:rsidDel="00000000" w:rsidR="00000000" w:rsidRPr="00000000">
        <w:rPr>
          <w:rFonts w:ascii="Times New Roman" w:cs="Times New Roman" w:eastAsia="Times New Roman" w:hAnsi="Times New Roman"/>
          <w:b w:val="1"/>
          <w:sz w:val="24"/>
          <w:szCs w:val="24"/>
          <w:rtl w:val="0"/>
        </w:rPr>
        <w:t xml:space="preserve">Responsibilities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7">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Accepts video frames from the </w:t>
      </w:r>
      <w:r w:rsidDel="00000000" w:rsidR="00000000" w:rsidRPr="00000000">
        <w:rPr>
          <w:rFonts w:ascii="Times New Roman" w:cs="Times New Roman" w:eastAsia="Times New Roman" w:hAnsi="Times New Roman"/>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and debounces them using </w:t>
      </w:r>
      <w:r w:rsidDel="00000000" w:rsidR="00000000" w:rsidRPr="00000000">
        <w:rPr>
          <w:rFonts w:ascii="Times New Roman" w:cs="Times New Roman" w:eastAsia="Times New Roman" w:hAnsi="Times New Roman"/>
          <w:sz w:val="24"/>
          <w:szCs w:val="24"/>
          <w:rtl w:val="0"/>
        </w:rPr>
        <w:t xml:space="preserve">Debouncer FBS</w:t>
      </w:r>
      <w:r w:rsidDel="00000000" w:rsidR="00000000" w:rsidRPr="00000000">
        <w:rPr>
          <w:rFonts w:ascii="Times New Roman" w:cs="Times New Roman" w:eastAsia="Times New Roman" w:hAnsi="Times New Roman"/>
          <w:sz w:val="24"/>
          <w:szCs w:val="24"/>
          <w:rtl w:val="0"/>
        </w:rPr>
        <w:t xml:space="preserve"> to limit frame frequency.</w:t>
      </w:r>
    </w:p>
    <w:p w:rsidR="00000000" w:rsidDel="00000000" w:rsidP="00000000" w:rsidRDefault="00000000" w:rsidRPr="00000000" w14:paraId="000002A8">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 interactions between models, invokes landmark detection, model inference, and maps predicted indices to letters.</w:t>
      </w:r>
    </w:p>
    <w:p w:rsidR="00000000" w:rsidDel="00000000" w:rsidP="00000000" w:rsidRDefault="00000000" w:rsidRPr="00000000" w14:paraId="000002A9">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Element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A">
      <w:pPr>
        <w:numPr>
          <w:ilvl w:val="1"/>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HandmarkDetectionCubit</w:t>
      </w:r>
      <w:r w:rsidDel="00000000" w:rsidR="00000000" w:rsidRPr="00000000">
        <w:rPr>
          <w:rFonts w:ascii="Times New Roman" w:cs="Times New Roman" w:eastAsia="Times New Roman" w:hAnsi="Times New Roman"/>
          <w:sz w:val="24"/>
          <w:szCs w:val="24"/>
          <w:rtl w:val="0"/>
        </w:rPr>
        <w:t xml:space="preserve"> (Flutter BLoC): Central controller handling the communication between View and Model.</w:t>
      </w:r>
    </w:p>
    <w:p w:rsidR="00000000" w:rsidDel="00000000" w:rsidP="00000000" w:rsidRDefault="00000000" w:rsidRPr="00000000" w14:paraId="000002AB">
      <w:pPr>
        <w:numPr>
          <w:ilvl w:val="0"/>
          <w:numId w:val="15"/>
        </w:numPr>
        <w:spacing w:after="0" w:afterAutospacing="0" w:before="0" w:beforeAutospacing="0" w:line="36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4"/>
          <w:szCs w:val="24"/>
          <w:rtl w:val="0"/>
        </w:rPr>
        <w:t xml:space="preserve">Mapping Letters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AC">
      <w:pPr>
        <w:numPr>
          <w:ilvl w:val="2"/>
          <w:numId w:val="15"/>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 predicted index to Arabic letter using a predefined index–letter map.</w:t>
      </w:r>
    </w:p>
    <w:p w:rsidR="00000000" w:rsidDel="00000000" w:rsidP="00000000" w:rsidRDefault="00000000" w:rsidRPr="00000000" w14:paraId="000002AD">
      <w:pPr>
        <w:numPr>
          <w:ilvl w:val="2"/>
          <w:numId w:val="15"/>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the result back to the controller for UI rendering.</w:t>
      </w:r>
    </w:p>
    <w:p w:rsidR="00000000" w:rsidDel="00000000" w:rsidP="00000000" w:rsidRDefault="00000000" w:rsidRPr="00000000" w14:paraId="000002AE">
      <w:pPr>
        <w:pStyle w:val="Heading4"/>
        <w:keepNext w:val="0"/>
        <w:keepLines w:val="0"/>
        <w:spacing w:after="40" w:before="240" w:line="360" w:lineRule="auto"/>
        <w:jc w:val="both"/>
        <w:rPr>
          <w:rFonts w:ascii="Times New Roman" w:cs="Times New Roman" w:eastAsia="Times New Roman" w:hAnsi="Times New Roman"/>
          <w:b w:val="1"/>
          <w:color w:val="000000"/>
          <w:sz w:val="28"/>
          <w:szCs w:val="28"/>
        </w:rPr>
      </w:pPr>
      <w:bookmarkStart w:colFirst="0" w:colLast="0" w:name="_xhjawcrlzpls" w:id="60"/>
      <w:bookmarkEnd w:id="60"/>
      <w:r w:rsidDel="00000000" w:rsidR="00000000" w:rsidRPr="00000000">
        <w:rPr>
          <w:rFonts w:ascii="Times New Roman" w:cs="Times New Roman" w:eastAsia="Times New Roman" w:hAnsi="Times New Roman"/>
          <w:b w:val="1"/>
          <w:color w:val="000000"/>
          <w:sz w:val="28"/>
          <w:szCs w:val="28"/>
          <w:rtl w:val="0"/>
        </w:rPr>
        <w:t xml:space="preserve">Model Layer:</w:t>
      </w:r>
    </w:p>
    <w:p w:rsidR="00000000" w:rsidDel="00000000" w:rsidP="00000000" w:rsidRDefault="00000000" w:rsidRPr="00000000" w14:paraId="000002AF">
      <w:pPr>
        <w:numPr>
          <w:ilvl w:val="0"/>
          <w:numId w:val="1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Handles data manipulation, feature extraction, and ML inference.</w:t>
      </w:r>
    </w:p>
    <w:p w:rsidR="00000000" w:rsidDel="00000000" w:rsidP="00000000" w:rsidRDefault="00000000" w:rsidRPr="00000000" w14:paraId="000002B0">
      <w:pPr>
        <w:numPr>
          <w:ilvl w:val="0"/>
          <w:numId w:val="1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Subcomponents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numPr>
          <w:ilvl w:val="1"/>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YUV to RGB Transformer</w:t>
      </w:r>
      <w:r w:rsidDel="00000000" w:rsidR="00000000" w:rsidRPr="00000000">
        <w:rPr>
          <w:rFonts w:ascii="Times New Roman" w:cs="Times New Roman" w:eastAsia="Times New Roman" w:hAnsi="Times New Roman"/>
          <w:sz w:val="24"/>
          <w:szCs w:val="24"/>
          <w:rtl w:val="0"/>
        </w:rPr>
        <w:t xml:space="preserve">: Converts camera frames (</w:t>
      </w:r>
      <w:r w:rsidDel="00000000" w:rsidR="00000000" w:rsidRPr="00000000">
        <w:rPr>
          <w:rFonts w:ascii="Times New Roman" w:cs="Times New Roman" w:eastAsia="Times New Roman" w:hAnsi="Times New Roman"/>
          <w:sz w:val="24"/>
          <w:szCs w:val="24"/>
          <w:rtl w:val="0"/>
        </w:rPr>
        <w:t xml:space="preserve">CameraImage</w:t>
      </w:r>
      <w:r w:rsidDel="00000000" w:rsidR="00000000" w:rsidRPr="00000000">
        <w:rPr>
          <w:rFonts w:ascii="Times New Roman" w:cs="Times New Roman" w:eastAsia="Times New Roman" w:hAnsi="Times New Roman"/>
          <w:sz w:val="24"/>
          <w:szCs w:val="24"/>
          <w:rtl w:val="0"/>
        </w:rPr>
        <w:t xml:space="preserve">) into RGB format for processing.</w:t>
      </w:r>
    </w:p>
    <w:p w:rsidR="00000000" w:rsidDel="00000000" w:rsidP="00000000" w:rsidRDefault="00000000" w:rsidRPr="00000000" w14:paraId="000002B2">
      <w:pPr>
        <w:numPr>
          <w:ilvl w:val="1"/>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JPEG Encoder</w:t>
      </w:r>
      <w:r w:rsidDel="00000000" w:rsidR="00000000" w:rsidRPr="00000000">
        <w:rPr>
          <w:rFonts w:ascii="Times New Roman" w:cs="Times New Roman" w:eastAsia="Times New Roman" w:hAnsi="Times New Roman"/>
          <w:sz w:val="24"/>
          <w:szCs w:val="24"/>
          <w:rtl w:val="0"/>
        </w:rPr>
        <w:t xml:space="preserve">: Encodes RGB images into JPEG for Kotlin-native consumption.</w:t>
      </w:r>
    </w:p>
    <w:p w:rsidR="00000000" w:rsidDel="00000000" w:rsidP="00000000" w:rsidRDefault="00000000" w:rsidRPr="00000000" w14:paraId="000002B3">
      <w:pPr>
        <w:numPr>
          <w:ilvl w:val="1"/>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LandMarks Detector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4">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Communicates with the Android-native MediaPipe hand tracking model using a </w:t>
      </w:r>
      <w:r w:rsidDel="00000000" w:rsidR="00000000" w:rsidRPr="00000000">
        <w:rPr>
          <w:rFonts w:ascii="Times New Roman" w:cs="Times New Roman" w:eastAsia="Times New Roman" w:hAnsi="Times New Roman"/>
          <w:sz w:val="24"/>
          <w:szCs w:val="24"/>
          <w:rtl w:val="0"/>
        </w:rPr>
        <w:t xml:space="preserve">MethodChannel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5">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21 key hand landmarks per frame.</w:t>
      </w:r>
    </w:p>
    <w:p w:rsidR="00000000" w:rsidDel="00000000" w:rsidP="00000000" w:rsidRDefault="00000000" w:rsidRPr="00000000" w14:paraId="000002B6">
      <w:pPr>
        <w:numPr>
          <w:ilvl w:val="1"/>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 LandMarks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B7">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Transforms raw coordinates by subtracting the wrist reference point.</w:t>
      </w:r>
    </w:p>
    <w:p w:rsidR="00000000" w:rsidDel="00000000" w:rsidP="00000000" w:rsidRDefault="00000000" w:rsidRPr="00000000" w14:paraId="000002B8">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spatial invariance and consistency across frames.</w:t>
      </w:r>
    </w:p>
    <w:p w:rsidR="00000000" w:rsidDel="00000000" w:rsidP="00000000" w:rsidRDefault="00000000" w:rsidRPr="00000000" w14:paraId="000002B9">
      <w:pPr>
        <w:numPr>
          <w:ilvl w:val="1"/>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Stack DSA (Data Structure)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BA">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 stack is used to queue normalized landmarks.</w:t>
      </w:r>
    </w:p>
    <w:p w:rsidR="00000000" w:rsidDel="00000000" w:rsidP="00000000" w:rsidRDefault="00000000" w:rsidRPr="00000000" w14:paraId="000002BB">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asynchronous frame processing and inference.</w:t>
      </w:r>
    </w:p>
    <w:p w:rsidR="00000000" w:rsidDel="00000000" w:rsidP="00000000" w:rsidRDefault="00000000" w:rsidRPr="00000000" w14:paraId="000002BC">
      <w:pPr>
        <w:numPr>
          <w:ilvl w:val="1"/>
          <w:numId w:val="18"/>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AI Response Stream</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BD">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Periodically pops landmark vectors from the stack and prepares model input (42-dimensional feature vector).</w:t>
      </w:r>
    </w:p>
    <w:p w:rsidR="00000000" w:rsidDel="00000000" w:rsidP="00000000" w:rsidRDefault="00000000" w:rsidRPr="00000000" w14:paraId="000002BE">
      <w:pPr>
        <w:numPr>
          <w:ilvl w:val="2"/>
          <w:numId w:val="1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input to the Kotlin layer via </w:t>
      </w:r>
      <w:r w:rsidDel="00000000" w:rsidR="00000000" w:rsidRPr="00000000">
        <w:rPr>
          <w:rFonts w:ascii="Times New Roman" w:cs="Times New Roman" w:eastAsia="Times New Roman" w:hAnsi="Times New Roman"/>
          <w:sz w:val="24"/>
          <w:szCs w:val="24"/>
          <w:rtl w:val="0"/>
        </w:rPr>
        <w:t xml:space="preserve">Model Invoke MethodChannel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F">
      <w:pPr>
        <w:numPr>
          <w:ilvl w:val="2"/>
          <w:numId w:val="18"/>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Receives softmax probability predictions and identifies the index of the highest probability.</w:t>
      </w:r>
      <w:r w:rsidDel="00000000" w:rsidR="00000000" w:rsidRPr="00000000">
        <w:rPr>
          <w:rtl w:val="0"/>
        </w:rPr>
      </w:r>
    </w:p>
    <w:p w:rsidR="00000000" w:rsidDel="00000000" w:rsidP="00000000" w:rsidRDefault="00000000" w:rsidRPr="00000000" w14:paraId="000002C0">
      <w:pPr>
        <w:pStyle w:val="Heading4"/>
        <w:keepNext w:val="0"/>
        <w:keepLines w:val="0"/>
        <w:spacing w:after="40" w:before="240" w:line="360" w:lineRule="auto"/>
        <w:jc w:val="both"/>
        <w:rPr>
          <w:rFonts w:ascii="Times New Roman" w:cs="Times New Roman" w:eastAsia="Times New Roman" w:hAnsi="Times New Roman"/>
          <w:b w:val="1"/>
          <w:color w:val="000000"/>
          <w:sz w:val="28"/>
          <w:szCs w:val="28"/>
        </w:rPr>
      </w:pPr>
      <w:bookmarkStart w:colFirst="0" w:colLast="0" w:name="_daq1t5u3eavc" w:id="61"/>
      <w:bookmarkEnd w:id="61"/>
      <w:r w:rsidDel="00000000" w:rsidR="00000000" w:rsidRPr="00000000">
        <w:rPr>
          <w:rFonts w:ascii="Times New Roman" w:cs="Times New Roman" w:eastAsia="Times New Roman" w:hAnsi="Times New Roman"/>
          <w:b w:val="1"/>
          <w:color w:val="000000"/>
          <w:sz w:val="28"/>
          <w:szCs w:val="28"/>
          <w:rtl w:val="0"/>
        </w:rPr>
        <w:t xml:space="preserve">Data Flow Summary:</w:t>
      </w:r>
    </w:p>
    <w:p w:rsidR="00000000" w:rsidDel="00000000" w:rsidP="00000000" w:rsidRDefault="00000000" w:rsidRPr="00000000" w14:paraId="000002C1">
      <w:pPr>
        <w:numPr>
          <w:ilvl w:val="0"/>
          <w:numId w:val="5"/>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Capture &amp; Preprocessing</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C2">
      <w:pPr>
        <w:numPr>
          <w:ilvl w:val="1"/>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Frames are captured using the Flutter </w:t>
      </w:r>
      <w:r w:rsidDel="00000000" w:rsidR="00000000" w:rsidRPr="00000000">
        <w:rPr>
          <w:rFonts w:ascii="Times New Roman" w:cs="Times New Roman" w:eastAsia="Times New Roman" w:hAnsi="Times New Roman"/>
          <w:sz w:val="24"/>
          <w:szCs w:val="24"/>
          <w:rtl w:val="0"/>
        </w:rPr>
        <w:t xml:space="preserve">camera</w:t>
      </w:r>
      <w:r w:rsidDel="00000000" w:rsidR="00000000" w:rsidRPr="00000000">
        <w:rPr>
          <w:rFonts w:ascii="Times New Roman" w:cs="Times New Roman" w:eastAsia="Times New Roman" w:hAnsi="Times New Roman"/>
          <w:sz w:val="24"/>
          <w:szCs w:val="24"/>
          <w:rtl w:val="0"/>
        </w:rPr>
        <w:t xml:space="preserve"> plugin.</w:t>
      </w:r>
    </w:p>
    <w:p w:rsidR="00000000" w:rsidDel="00000000" w:rsidP="00000000" w:rsidRDefault="00000000" w:rsidRPr="00000000" w14:paraId="000002C3">
      <w:pPr>
        <w:numPr>
          <w:ilvl w:val="1"/>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Frames are debounced and converted to RGB, then encoded as JPEG.</w:t>
      </w:r>
    </w:p>
    <w:p w:rsidR="00000000" w:rsidDel="00000000" w:rsidP="00000000" w:rsidRDefault="00000000" w:rsidRPr="00000000" w14:paraId="000002C4">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Landmark Detection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C5">
      <w:pPr>
        <w:numPr>
          <w:ilvl w:val="1"/>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JPEG images are sent to the Kotlin native layer where MediaPipe HandLandmarker detects and returns 21 landmark points per hand.</w:t>
      </w:r>
    </w:p>
    <w:p w:rsidR="00000000" w:rsidDel="00000000" w:rsidP="00000000" w:rsidRDefault="00000000" w:rsidRPr="00000000" w14:paraId="000002C6">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C7">
      <w:pPr>
        <w:numPr>
          <w:ilvl w:val="1"/>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Landmarks are normalized by the Dart layer using wrist-relative coordinates.</w:t>
      </w:r>
    </w:p>
    <w:p w:rsidR="00000000" w:rsidDel="00000000" w:rsidP="00000000" w:rsidRDefault="00000000" w:rsidRPr="00000000" w14:paraId="000002C8">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Stack Buffering</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C9">
      <w:pPr>
        <w:numPr>
          <w:ilvl w:val="1"/>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landmarks are pushed into a stack queue to regulate data feeding into the model.</w:t>
      </w:r>
    </w:p>
    <w:p w:rsidR="00000000" w:rsidDel="00000000" w:rsidP="00000000" w:rsidRDefault="00000000" w:rsidRPr="00000000" w14:paraId="000002CA">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Inference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CB">
      <w:pPr>
        <w:numPr>
          <w:ilvl w:val="1"/>
          <w:numId w:val="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input is constructed from the latest landmarks and sent via </w:t>
      </w:r>
      <w:r w:rsidDel="00000000" w:rsidR="00000000" w:rsidRPr="00000000">
        <w:rPr>
          <w:rFonts w:ascii="Times New Roman" w:cs="Times New Roman" w:eastAsia="Times New Roman" w:hAnsi="Times New Roman"/>
          <w:sz w:val="24"/>
          <w:szCs w:val="24"/>
          <w:rtl w:val="0"/>
        </w:rPr>
        <w:t xml:space="preserve">MethodChannel</w:t>
      </w:r>
      <w:r w:rsidDel="00000000" w:rsidR="00000000" w:rsidRPr="00000000">
        <w:rPr>
          <w:rFonts w:ascii="Times New Roman" w:cs="Times New Roman" w:eastAsia="Times New Roman" w:hAnsi="Times New Roman"/>
          <w:sz w:val="24"/>
          <w:szCs w:val="24"/>
          <w:rtl w:val="0"/>
        </w:rPr>
        <w:t xml:space="preserve"> to Kotlin, where the TFLite model infers the predicted letter class.</w:t>
      </w:r>
    </w:p>
    <w:p w:rsidR="00000000" w:rsidDel="00000000" w:rsidP="00000000" w:rsidRDefault="00000000" w:rsidRPr="00000000" w14:paraId="000002CC">
      <w:pPr>
        <w:numPr>
          <w:ilvl w:val="0"/>
          <w:numId w:val="5"/>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Letter Mapping &amp; Display</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tl w:val="0"/>
        </w:rPr>
      </w:r>
    </w:p>
    <w:p w:rsidR="00000000" w:rsidDel="00000000" w:rsidP="00000000" w:rsidRDefault="00000000" w:rsidRPr="00000000" w14:paraId="000002CD">
      <w:pPr>
        <w:numPr>
          <w:ilvl w:val="1"/>
          <w:numId w:val="5"/>
        </w:numPr>
        <w:spacing w:after="24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index is mapped to a corresponding Arabic letter and displayed on screen.</w:t>
      </w:r>
    </w:p>
    <w:p w:rsidR="00000000" w:rsidDel="00000000" w:rsidP="00000000" w:rsidRDefault="00000000" w:rsidRPr="00000000" w14:paraId="000002CE">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cq509oichpw5" w:id="62"/>
      <w:bookmarkEnd w:id="62"/>
      <w:r w:rsidDel="00000000" w:rsidR="00000000" w:rsidRPr="00000000">
        <w:rPr>
          <w:rFonts w:ascii="Times New Roman" w:cs="Times New Roman" w:eastAsia="Times New Roman" w:hAnsi="Times New Roman"/>
          <w:b w:val="1"/>
          <w:color w:val="000000"/>
          <w:rtl w:val="0"/>
        </w:rPr>
        <w:t xml:space="preserve">Advantages of MVC Architecture:</w:t>
      </w:r>
    </w:p>
    <w:p w:rsidR="00000000" w:rsidDel="00000000" w:rsidP="00000000" w:rsidRDefault="00000000" w:rsidRPr="00000000" w14:paraId="000002CF">
      <w:pPr>
        <w:numPr>
          <w:ilvl w:val="0"/>
          <w:numId w:val="3"/>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Separation of Concerns</w:t>
      </w:r>
      <w:r w:rsidDel="00000000" w:rsidR="00000000" w:rsidRPr="00000000">
        <w:rPr>
          <w:rFonts w:ascii="Times New Roman" w:cs="Times New Roman" w:eastAsia="Times New Roman" w:hAnsi="Times New Roman"/>
          <w:sz w:val="24"/>
          <w:szCs w:val="24"/>
          <w:rtl w:val="0"/>
        </w:rPr>
        <w:t xml:space="preserve">: UI logic (View) is decoupled from the data/model logic.</w:t>
      </w:r>
    </w:p>
    <w:p w:rsidR="00000000" w:rsidDel="00000000" w:rsidP="00000000" w:rsidRDefault="00000000" w:rsidRPr="00000000" w14:paraId="000002D0">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Fonts w:ascii="Times New Roman" w:cs="Times New Roman" w:eastAsia="Times New Roman" w:hAnsi="Times New Roman"/>
          <w:sz w:val="24"/>
          <w:szCs w:val="24"/>
          <w:rtl w:val="0"/>
        </w:rPr>
        <w:t xml:space="preserve">: Each layer can be modified or extended independently.</w:t>
      </w:r>
    </w:p>
    <w:p w:rsidR="00000000" w:rsidDel="00000000" w:rsidP="00000000" w:rsidRDefault="00000000" w:rsidRPr="00000000" w14:paraId="000002D1">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Testability</w:t>
      </w:r>
      <w:r w:rsidDel="00000000" w:rsidR="00000000" w:rsidRPr="00000000">
        <w:rPr>
          <w:rFonts w:ascii="Times New Roman" w:cs="Times New Roman" w:eastAsia="Times New Roman" w:hAnsi="Times New Roman"/>
          <w:sz w:val="24"/>
          <w:szCs w:val="24"/>
          <w:rtl w:val="0"/>
        </w:rPr>
        <w:t xml:space="preserve">: Each layer can be unit-tested in isolation.</w:t>
      </w:r>
    </w:p>
    <w:p w:rsidR="00000000" w:rsidDel="00000000" w:rsidP="00000000" w:rsidRDefault="00000000" w:rsidRPr="00000000" w14:paraId="000002D2">
      <w:pPr>
        <w:numPr>
          <w:ilvl w:val="0"/>
          <w:numId w:val="3"/>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r>
      <w:r w:rsidDel="00000000" w:rsidR="00000000" w:rsidRPr="00000000">
        <w:rPr>
          <w:rFonts w:ascii="Times New Roman" w:cs="Times New Roman" w:eastAsia="Times New Roman" w:hAnsi="Times New Roman"/>
          <w:sz w:val="24"/>
          <w:szCs w:val="24"/>
          <w:rtl w:val="0"/>
        </w:rPr>
        <w:t xml:space="preserve">: Developers can easily update UI or logic without full rewrites.</w:t>
      </w:r>
      <w:r w:rsidDel="00000000" w:rsidR="00000000" w:rsidRPr="00000000">
        <w:rPr>
          <w:rtl w:val="0"/>
        </w:rPr>
      </w:r>
    </w:p>
    <w:p w:rsidR="00000000" w:rsidDel="00000000" w:rsidP="00000000" w:rsidRDefault="00000000" w:rsidRPr="00000000" w14:paraId="000002D3">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w:t>
      </w:r>
    </w:p>
    <w:p w:rsidR="00000000" w:rsidDel="00000000" w:rsidP="00000000" w:rsidRDefault="00000000" w:rsidRPr="00000000" w14:paraId="000002D4">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chapter presented the full lifecycle of the gesture recognition model, from input preprocessing to architecture design, training configuration, and deployment. The chapter explained how MediaPipe extracts 21 hand landmarks per frame, which are then normalized and flattened into a 42-dimensional input vector. This vector feeds into a dense neural network built with TensorFlow/Keras.</w:t>
      </w:r>
    </w:p>
    <w:p w:rsidR="00000000" w:rsidDel="00000000" w:rsidP="00000000" w:rsidRDefault="00000000" w:rsidRPr="00000000" w14:paraId="000002D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using an extended training strategy with callbacks like EarlyStopping and ModelCheckpoint to ensure optimal generalization. Sparse categorical cross entropy was used for multiclass classification, and the training pipeline achieved efficient convergence with real-time prediction capability. The deployment process integrates the model with webcam input and provides live feedback through OpenCV, adhering to the MVC architecture and system usability goals outlined in the SRS.</w:t>
      </w:r>
    </w:p>
    <w:p w:rsidR="00000000" w:rsidDel="00000000" w:rsidP="00000000" w:rsidRDefault="00000000" w:rsidRPr="00000000" w14:paraId="000002D6">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7">
      <w:pPr>
        <w:pStyle w:val="Heading2"/>
        <w:keepNext w:val="0"/>
        <w:keepLines w:val="0"/>
        <w:spacing w:after="80" w:line="360" w:lineRule="auto"/>
        <w:jc w:val="both"/>
        <w:rPr>
          <w:rFonts w:ascii="Times New Roman" w:cs="Times New Roman" w:eastAsia="Times New Roman" w:hAnsi="Times New Roman"/>
          <w:b w:val="1"/>
          <w:sz w:val="36"/>
          <w:szCs w:val="36"/>
        </w:rPr>
      </w:pPr>
      <w:bookmarkStart w:colFirst="0" w:colLast="0" w:name="_c4iceohomubz" w:id="63"/>
      <w:bookmarkEnd w:id="63"/>
      <w:r w:rsidDel="00000000" w:rsidR="00000000" w:rsidRPr="00000000">
        <w:rPr>
          <w:rFonts w:ascii="Times New Roman" w:cs="Times New Roman" w:eastAsia="Times New Roman" w:hAnsi="Times New Roman"/>
          <w:b w:val="1"/>
          <w:sz w:val="36"/>
          <w:szCs w:val="36"/>
          <w:rtl w:val="0"/>
        </w:rPr>
        <w:t xml:space="preserve">Chapter 5: System and Evaluation Metrics</w:t>
      </w:r>
    </w:p>
    <w:p w:rsidR="00000000" w:rsidDel="00000000" w:rsidP="00000000" w:rsidRDefault="00000000" w:rsidRPr="00000000" w14:paraId="000002D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5.1 System Information and Environment:</w:t>
      </w:r>
      <w:r w:rsidDel="00000000" w:rsidR="00000000" w:rsidRPr="00000000">
        <w:rPr>
          <w:rtl w:val="0"/>
        </w:rPr>
      </w:r>
    </w:p>
    <w:p w:rsidR="00000000" w:rsidDel="00000000" w:rsidP="00000000" w:rsidRDefault="00000000" w:rsidRPr="00000000" w14:paraId="000002D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trained and tested on a local machine with the following hardware and software specifications:</w:t>
      </w:r>
    </w:p>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 NVIDIA GeForce GTX 1060 G1 Gaming 6GB</w:t>
      </w:r>
    </w:p>
    <w:p w:rsidR="00000000" w:rsidDel="00000000" w:rsidP="00000000" w:rsidRDefault="00000000" w:rsidRPr="00000000" w14:paraId="000002DC">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Intel Core i3-10100F (4 cores / 8 threads)</w:t>
      </w:r>
    </w:p>
    <w:p w:rsidR="00000000" w:rsidDel="00000000" w:rsidP="00000000" w:rsidRDefault="00000000" w:rsidRPr="00000000" w14:paraId="000002DD">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16GB DDR4 (2 × 8GB, 3200 MHz)</w:t>
      </w:r>
    </w:p>
    <w:p w:rsidR="00000000" w:rsidDel="00000000" w:rsidP="00000000" w:rsidRDefault="00000000" w:rsidRPr="00000000" w14:paraId="000002DE">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Motherboard: ASUS PRIME H510M-A</w:t>
      </w:r>
    </w:p>
    <w:p w:rsidR="00000000" w:rsidDel="00000000" w:rsidP="00000000" w:rsidRDefault="00000000" w:rsidRPr="00000000" w14:paraId="000002DF">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Windows 11 (64-bit)</w:t>
      </w:r>
    </w:p>
    <w:p w:rsidR="00000000" w:rsidDel="00000000" w:rsidP="00000000" w:rsidRDefault="00000000" w:rsidRPr="00000000" w14:paraId="000002E0">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Version: 3.10</w:t>
      </w:r>
    </w:p>
    <w:p w:rsidR="00000000" w:rsidDel="00000000" w:rsidP="00000000" w:rsidRDefault="00000000" w:rsidRPr="00000000" w14:paraId="000002E1">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Version: 2.10.1 (GPU-enabled)</w:t>
      </w:r>
    </w:p>
    <w:p w:rsidR="00000000" w:rsidDel="00000000" w:rsidP="00000000" w:rsidRDefault="00000000" w:rsidRPr="00000000" w14:paraId="000002E2">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CUDA Toolkit: 11.2</w:t>
      </w:r>
    </w:p>
    <w:p w:rsidR="00000000" w:rsidDel="00000000" w:rsidP="00000000" w:rsidRDefault="00000000" w:rsidRPr="00000000" w14:paraId="000002E3">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cuDNN Version: 8.1</w:t>
      </w:r>
    </w:p>
    <w:p w:rsidR="00000000" w:rsidDel="00000000" w:rsidP="00000000" w:rsidRDefault="00000000" w:rsidRPr="00000000" w14:paraId="000002E4">
      <w:pPr>
        <w:numPr>
          <w:ilvl w:val="0"/>
          <w:numId w:val="49"/>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Version: 4.8.0</w:t>
      </w:r>
    </w:p>
    <w:p w:rsidR="00000000" w:rsidDel="00000000" w:rsidP="00000000" w:rsidRDefault="00000000" w:rsidRPr="00000000" w14:paraId="000002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hardware setup enabled efficient training of the lightweight neural network without relying on cloud infrastructure. The GPU acceleration signifi</w:t>
      </w:r>
      <w:r w:rsidDel="00000000" w:rsidR="00000000" w:rsidRPr="00000000">
        <w:rPr>
          <w:rFonts w:ascii="Times New Roman" w:cs="Times New Roman" w:eastAsia="Times New Roman" w:hAnsi="Times New Roman"/>
          <w:rtl w:val="0"/>
        </w:rPr>
        <w:t xml:space="preserve">cantly improved the training time and enabled real-time testing and tuning of the system.</w:t>
      </w:r>
      <w:r w:rsidDel="00000000" w:rsidR="00000000" w:rsidRPr="00000000">
        <w:rPr>
          <w:rtl w:val="0"/>
        </w:rPr>
      </w:r>
    </w:p>
    <w:p w:rsidR="00000000" w:rsidDel="00000000" w:rsidP="00000000" w:rsidRDefault="00000000" w:rsidRPr="00000000" w14:paraId="000002E7">
      <w:pPr>
        <w:pStyle w:val="Heading3"/>
        <w:keepNext w:val="0"/>
        <w:keepLines w:val="0"/>
        <w:spacing w:before="280" w:line="360" w:lineRule="auto"/>
        <w:rPr>
          <w:rFonts w:ascii="Times New Roman" w:cs="Times New Roman" w:eastAsia="Times New Roman" w:hAnsi="Times New Roman"/>
          <w:b w:val="1"/>
          <w:color w:val="000000"/>
        </w:rPr>
      </w:pPr>
      <w:bookmarkStart w:colFirst="0" w:colLast="0" w:name="_71p1qwd0934j" w:id="64"/>
      <w:bookmarkEnd w:id="64"/>
      <w:r w:rsidDel="00000000" w:rsidR="00000000" w:rsidRPr="00000000">
        <w:rPr>
          <w:rFonts w:ascii="Times New Roman" w:cs="Times New Roman" w:eastAsia="Times New Roman" w:hAnsi="Times New Roman"/>
          <w:b w:val="1"/>
          <w:color w:val="000000"/>
          <w:rtl w:val="0"/>
        </w:rPr>
        <w:t xml:space="preserve">5.2 Evaluation Metrics:</w:t>
      </w:r>
    </w:p>
    <w:p w:rsidR="00000000" w:rsidDel="00000000" w:rsidP="00000000" w:rsidRDefault="00000000" w:rsidRPr="00000000" w14:paraId="000002E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of the hand gesture classifier, multiple standard machine learning metrics were used.</w:t>
      </w:r>
    </w:p>
    <w:p w:rsidR="00000000" w:rsidDel="00000000" w:rsidP="00000000" w:rsidRDefault="00000000" w:rsidRPr="00000000" w14:paraId="000002E9">
      <w:pPr>
        <w:pStyle w:val="Heading4"/>
        <w:keepNext w:val="0"/>
        <w:keepLines w:val="0"/>
        <w:spacing w:after="40" w:before="240" w:line="360" w:lineRule="auto"/>
        <w:ind w:left="0" w:firstLine="0"/>
        <w:jc w:val="both"/>
        <w:rPr>
          <w:rFonts w:ascii="Times New Roman" w:cs="Times New Roman" w:eastAsia="Times New Roman" w:hAnsi="Times New Roman"/>
          <w:b w:val="1"/>
          <w:color w:val="000000"/>
        </w:rPr>
      </w:pPr>
      <w:bookmarkStart w:colFirst="0" w:colLast="0" w:name="_ayq3jdpedy4s" w:id="65"/>
      <w:bookmarkEnd w:id="65"/>
      <w:r w:rsidDel="00000000" w:rsidR="00000000" w:rsidRPr="00000000">
        <w:rPr>
          <w:rFonts w:ascii="Times New Roman" w:cs="Times New Roman" w:eastAsia="Times New Roman" w:hAnsi="Times New Roman"/>
          <w:b w:val="1"/>
          <w:color w:val="000000"/>
          <w:rtl w:val="0"/>
        </w:rPr>
        <w:t xml:space="preserve">1- Accuracy</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2E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measures the proportion of correctly predicted gestures out of all predictions:</w:t>
      </w:r>
    </w:p>
    <w:p w:rsidR="00000000" w:rsidDel="00000000" w:rsidP="00000000" w:rsidRDefault="00000000" w:rsidRPr="00000000" w14:paraId="000002EB">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Correct Predictions</m:t>
            </m:r>
          </m:num>
          <m:den>
            <m:r>
              <w:rPr>
                <w:rFonts w:ascii="Times New Roman" w:cs="Times New Roman" w:eastAsia="Times New Roman" w:hAnsi="Times New Roman"/>
                <w:sz w:val="24"/>
                <w:szCs w:val="24"/>
              </w:rPr>
              <m:t xml:space="preserve">Total Predictions</m:t>
            </m:r>
          </m:den>
        </m:f>
      </m:oMath>
      <w:r w:rsidDel="00000000" w:rsidR="00000000" w:rsidRPr="00000000">
        <w:rPr>
          <w:rtl w:val="0"/>
        </w:rPr>
      </w:r>
    </w:p>
    <w:p w:rsidR="00000000" w:rsidDel="00000000" w:rsidP="00000000" w:rsidRDefault="00000000" w:rsidRPr="00000000" w14:paraId="000002EC">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metric used, especially during model training and validation.</w:t>
      </w:r>
    </w:p>
    <w:p w:rsidR="00000000" w:rsidDel="00000000" w:rsidP="00000000" w:rsidRDefault="00000000" w:rsidRPr="00000000" w14:paraId="000002ED">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mgj3f4gq56mb" w:id="66"/>
      <w:bookmarkEnd w:id="66"/>
      <w:r w:rsidDel="00000000" w:rsidR="00000000" w:rsidRPr="00000000">
        <w:rPr>
          <w:rFonts w:ascii="Times New Roman" w:cs="Times New Roman" w:eastAsia="Times New Roman" w:hAnsi="Times New Roman"/>
          <w:b w:val="1"/>
          <w:color w:val="000000"/>
          <w:rtl w:val="0"/>
        </w:rPr>
        <w:t xml:space="preserve">2- Precision, Recall, and F1-Score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2E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metrics provide deeper insights into the model’s classification performance:</w:t>
      </w:r>
    </w:p>
    <w:p w:rsidR="00000000" w:rsidDel="00000000" w:rsidP="00000000" w:rsidRDefault="00000000" w:rsidRPr="00000000" w14:paraId="000002EF">
      <w:pPr>
        <w:numPr>
          <w:ilvl w:val="0"/>
          <w:numId w:val="26"/>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Fonts w:ascii="Times New Roman" w:cs="Times New Roman" w:eastAsia="Times New Roman" w:hAnsi="Times New Roman"/>
          <w:sz w:val="24"/>
          <w:szCs w:val="24"/>
          <w:rtl w:val="0"/>
        </w:rPr>
        <w:t xml:space="preserve">: Measures how many of the predicted gestures are actually correct.</w:t>
        <w:br w:type="textWrapping"/>
      </w:r>
    </w:p>
    <w:p w:rsidR="00000000" w:rsidDel="00000000" w:rsidP="00000000" w:rsidRDefault="00000000" w:rsidRPr="00000000" w14:paraId="000002F0">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Fonts w:ascii="Times New Roman" w:cs="Times New Roman" w:eastAsia="Times New Roman" w:hAnsi="Times New Roman"/>
          <w:sz w:val="24"/>
          <w:szCs w:val="24"/>
          <w:rtl w:val="0"/>
        </w:rPr>
        <w:t xml:space="preserve">: Measures how many actual gestures were correctly predicted.</w:t>
        <w:br w:type="textWrapping"/>
      </w:r>
    </w:p>
    <w:p w:rsidR="00000000" w:rsidDel="00000000" w:rsidP="00000000" w:rsidRDefault="00000000" w:rsidRPr="00000000" w14:paraId="000002F1">
      <w:pPr>
        <w:numPr>
          <w:ilvl w:val="0"/>
          <w:numId w:val="26"/>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F1-Score</w:t>
      </w:r>
      <w:r w:rsidDel="00000000" w:rsidR="00000000" w:rsidRPr="00000000">
        <w:rPr>
          <w:rFonts w:ascii="Times New Roman" w:cs="Times New Roman" w:eastAsia="Times New Roman" w:hAnsi="Times New Roman"/>
          <w:sz w:val="24"/>
          <w:szCs w:val="24"/>
          <w:rtl w:val="0"/>
        </w:rPr>
        <w:t xml:space="preserve">: The Harmonic </w:t>
      </w:r>
      <w:r w:rsidDel="00000000" w:rsidR="00000000" w:rsidRPr="00000000">
        <w:rPr>
          <w:rFonts w:ascii="Times New Roman" w:cs="Times New Roman" w:eastAsia="Times New Roman" w:hAnsi="Times New Roman"/>
          <w:sz w:val="24"/>
          <w:szCs w:val="24"/>
          <w:rtl w:val="0"/>
        </w:rPr>
        <w:t xml:space="preserve">mean</w:t>
      </w:r>
      <w:r w:rsidDel="00000000" w:rsidR="00000000" w:rsidRPr="00000000">
        <w:rPr>
          <w:rFonts w:ascii="Times New Roman" w:cs="Times New Roman" w:eastAsia="Times New Roman" w:hAnsi="Times New Roman"/>
          <w:sz w:val="24"/>
          <w:szCs w:val="24"/>
          <w:rtl w:val="0"/>
        </w:rPr>
        <w:t xml:space="preserve"> of precision and recall.</w:t>
      </w:r>
    </w:p>
    <w:p w:rsidR="00000000" w:rsidDel="00000000" w:rsidP="00000000" w:rsidRDefault="00000000" w:rsidRPr="00000000" w14:paraId="000002F2">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 + FP</m:t>
            </m:r>
          </m:den>
        </m:f>
      </m:oMath>
      <w:r w:rsidDel="00000000" w:rsidR="00000000" w:rsidRPr="00000000">
        <w:rPr>
          <w:rtl w:val="0"/>
        </w:rPr>
      </w:r>
    </w:p>
    <w:p w:rsidR="00000000" w:rsidDel="00000000" w:rsidP="00000000" w:rsidRDefault="00000000" w:rsidRPr="00000000" w14:paraId="000002F3">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TP</m:t>
            </m:r>
          </m:num>
          <m:den>
            <m:r>
              <w:rPr>
                <w:rFonts w:ascii="Times New Roman" w:cs="Times New Roman" w:eastAsia="Times New Roman" w:hAnsi="Times New Roman"/>
                <w:sz w:val="24"/>
                <w:szCs w:val="24"/>
              </w:rPr>
              <m:t xml:space="preserve">TP + FN</m:t>
            </m:r>
          </m:den>
        </m:f>
      </m:oMath>
      <w:r w:rsidDel="00000000" w:rsidR="00000000" w:rsidRPr="00000000">
        <w:rPr>
          <w:rtl w:val="0"/>
        </w:rPr>
      </w:r>
    </w:p>
    <w:p w:rsidR="00000000" w:rsidDel="00000000" w:rsidP="00000000" w:rsidRDefault="00000000" w:rsidRPr="00000000" w14:paraId="000002F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Score = </w:t>
      </w:r>
      <m:oMath>
        <m:r>
          <w:rPr>
            <w:rFonts w:ascii="Times New Roman" w:cs="Times New Roman" w:eastAsia="Times New Roman" w:hAnsi="Times New Roman"/>
            <w:sz w:val="24"/>
            <w:szCs w:val="24"/>
          </w:rPr>
          <m:t xml:space="preserve">2</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Precision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Recall</m:t>
            </m:r>
          </m:num>
          <m:den>
            <m:r>
              <w:rPr>
                <w:rFonts w:ascii="Times New Roman" w:cs="Times New Roman" w:eastAsia="Times New Roman" w:hAnsi="Times New Roman"/>
                <w:sz w:val="24"/>
                <w:szCs w:val="24"/>
              </w:rPr>
              <m:t xml:space="preserve">Precision + Recall</m:t>
            </m:r>
          </m:den>
        </m:f>
      </m:oMath>
      <w:r w:rsidDel="00000000" w:rsidR="00000000" w:rsidRPr="00000000">
        <w:rPr>
          <w:rtl w:val="0"/>
        </w:rPr>
      </w:r>
    </w:p>
    <w:p w:rsidR="00000000" w:rsidDel="00000000" w:rsidP="00000000" w:rsidRDefault="00000000" w:rsidRPr="00000000" w14:paraId="000002F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calculated using the </w:t>
      </w:r>
      <w:r w:rsidDel="00000000" w:rsidR="00000000" w:rsidRPr="00000000">
        <w:rPr>
          <w:rFonts w:ascii="Times New Roman" w:cs="Times New Roman" w:eastAsia="Times New Roman" w:hAnsi="Times New Roman"/>
          <w:sz w:val="24"/>
          <w:szCs w:val="24"/>
          <w:rtl w:val="0"/>
        </w:rPr>
        <w:t xml:space="preserve">classification_report</w:t>
      </w:r>
      <w:r w:rsidDel="00000000" w:rsidR="00000000" w:rsidRPr="00000000">
        <w:rPr>
          <w:rFonts w:ascii="Times New Roman" w:cs="Times New Roman" w:eastAsia="Times New Roman" w:hAnsi="Times New Roman"/>
          <w:sz w:val="24"/>
          <w:szCs w:val="24"/>
          <w:rtl w:val="0"/>
        </w:rPr>
        <w:t xml:space="preserve"> from </w:t>
      </w:r>
      <w:r w:rsidDel="00000000" w:rsidR="00000000" w:rsidRPr="00000000">
        <w:rPr>
          <w:rFonts w:ascii="Times New Roman" w:cs="Times New Roman" w:eastAsia="Times New Roman" w:hAnsi="Times New Roman"/>
          <w:sz w:val="24"/>
          <w:szCs w:val="24"/>
          <w:rtl w:val="0"/>
        </w:rPr>
        <w:t xml:space="preserve">sklearn.metrics</w:t>
      </w:r>
      <w:r w:rsidDel="00000000" w:rsidR="00000000" w:rsidRPr="00000000">
        <w:rPr>
          <w:rFonts w:ascii="Times New Roman" w:cs="Times New Roman" w:eastAsia="Times New Roman" w:hAnsi="Times New Roman"/>
          <w:sz w:val="24"/>
          <w:szCs w:val="24"/>
          <w:rtl w:val="0"/>
        </w:rPr>
        <w:t xml:space="preserve"> during model evaluation in the notebook.</w:t>
      </w:r>
    </w:p>
    <w:p w:rsidR="00000000" w:rsidDel="00000000" w:rsidP="00000000" w:rsidRDefault="00000000" w:rsidRPr="00000000" w14:paraId="000002F6">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7s2b81co8hj3" w:id="67"/>
      <w:bookmarkEnd w:id="67"/>
      <w:r w:rsidDel="00000000" w:rsidR="00000000" w:rsidRPr="00000000">
        <w:rPr>
          <w:rFonts w:ascii="Times New Roman" w:cs="Times New Roman" w:eastAsia="Times New Roman" w:hAnsi="Times New Roman"/>
          <w:b w:val="1"/>
          <w:color w:val="000000"/>
          <w:rtl w:val="0"/>
        </w:rPr>
        <w:t xml:space="preserve">3-</w:t>
      </w:r>
      <w:r w:rsidDel="00000000" w:rsidR="00000000" w:rsidRPr="00000000">
        <w:rPr>
          <w:rFonts w:ascii="Times New Roman" w:cs="Times New Roman" w:eastAsia="Times New Roman" w:hAnsi="Times New Roman"/>
          <w:b w:val="1"/>
          <w:color w:val="000000"/>
          <w:rtl w:val="0"/>
        </w:rPr>
        <w:t xml:space="preserve"> Confusion Matrix</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2F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was used to visualize the performance of the model for each gesture class. It shows the number of times each class was correctly or incorrectly predicted, helping identify common misclassifications</w:t>
      </w:r>
    </w:p>
    <w:p w:rsidR="00000000" w:rsidDel="00000000" w:rsidP="00000000" w:rsidRDefault="00000000" w:rsidRPr="00000000" w14:paraId="000002F8">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9">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describes a simple confusion matrix of 2 classes :</w:t>
      </w:r>
    </w:p>
    <w:p w:rsidR="00000000" w:rsidDel="00000000" w:rsidP="00000000" w:rsidRDefault="00000000" w:rsidRPr="00000000" w14:paraId="000002F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3390900" cy="2543175"/>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3909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confusion matrix of 2 classes. </w:t>
      </w:r>
      <w:r w:rsidDel="00000000" w:rsidR="00000000" w:rsidRPr="00000000">
        <w:rPr>
          <w:rtl w:val="0"/>
        </w:rPr>
      </w:r>
    </w:p>
    <w:p w:rsidR="00000000" w:rsidDel="00000000" w:rsidP="00000000" w:rsidRDefault="00000000" w:rsidRPr="00000000" w14:paraId="000002FC">
      <w:pPr>
        <w:pStyle w:val="Heading4"/>
        <w:keepNext w:val="0"/>
        <w:keepLines w:val="0"/>
        <w:spacing w:after="40" w:before="240" w:line="360" w:lineRule="auto"/>
        <w:jc w:val="both"/>
        <w:rPr>
          <w:rFonts w:ascii="Times New Roman" w:cs="Times New Roman" w:eastAsia="Times New Roman" w:hAnsi="Times New Roman"/>
          <w:b w:val="1"/>
          <w:color w:val="000000"/>
        </w:rPr>
      </w:pPr>
      <w:bookmarkStart w:colFirst="0" w:colLast="0" w:name="_ihs23zietmnl" w:id="68"/>
      <w:bookmarkEnd w:id="68"/>
      <w:r w:rsidDel="00000000" w:rsidR="00000000" w:rsidRPr="00000000">
        <w:rPr>
          <w:rFonts w:ascii="Times New Roman" w:cs="Times New Roman" w:eastAsia="Times New Roman" w:hAnsi="Times New Roman"/>
          <w:b w:val="1"/>
          <w:color w:val="000000"/>
          <w:rtl w:val="0"/>
        </w:rPr>
        <w:t xml:space="preserve">4- Loss Curve and Accuracy Curve</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2F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training, the model’s </w:t>
      </w:r>
      <w:r w:rsidDel="00000000" w:rsidR="00000000" w:rsidRPr="00000000">
        <w:rPr>
          <w:rFonts w:ascii="Times New Roman" w:cs="Times New Roman" w:eastAsia="Times New Roman" w:hAnsi="Times New Roman"/>
          <w:b w:val="1"/>
          <w:sz w:val="24"/>
          <w:szCs w:val="24"/>
          <w:rtl w:val="0"/>
        </w:rPr>
        <w:t xml:space="preserve">loss and accuracy</w:t>
      </w:r>
      <w:r w:rsidDel="00000000" w:rsidR="00000000" w:rsidRPr="00000000">
        <w:rPr>
          <w:rFonts w:ascii="Times New Roman" w:cs="Times New Roman" w:eastAsia="Times New Roman" w:hAnsi="Times New Roman"/>
          <w:sz w:val="24"/>
          <w:szCs w:val="24"/>
          <w:rtl w:val="0"/>
        </w:rPr>
        <w:t xml:space="preserve"> were plotted per epoch to monitor overfitting and convergence:</w:t>
      </w:r>
    </w:p>
    <w:p w:rsidR="00000000" w:rsidDel="00000000" w:rsidP="00000000" w:rsidRDefault="00000000" w:rsidRPr="00000000" w14:paraId="000002FE">
      <w:pPr>
        <w:numPr>
          <w:ilvl w:val="0"/>
          <w:numId w:val="4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decreasing loss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increasing accuracy</w:t>
      </w:r>
      <w:r w:rsidDel="00000000" w:rsidR="00000000" w:rsidRPr="00000000">
        <w:rPr>
          <w:rFonts w:ascii="Times New Roman" w:cs="Times New Roman" w:eastAsia="Times New Roman" w:hAnsi="Times New Roman"/>
          <w:sz w:val="24"/>
          <w:szCs w:val="24"/>
          <w:rtl w:val="0"/>
        </w:rPr>
        <w:t xml:space="preserve"> indicate proper learning.</w:t>
        <w:br w:type="textWrapping"/>
      </w:r>
    </w:p>
    <w:p w:rsidR="00000000" w:rsidDel="00000000" w:rsidP="00000000" w:rsidRDefault="00000000" w:rsidRPr="00000000" w14:paraId="000002FF">
      <w:pPr>
        <w:numPr>
          <w:ilvl w:val="0"/>
          <w:numId w:val="44"/>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EarlyStopping was applied if validation accuracy plateaued or validation loss increased.</w:t>
      </w:r>
    </w:p>
    <w:p w:rsidR="00000000" w:rsidDel="00000000" w:rsidP="00000000" w:rsidRDefault="00000000" w:rsidRPr="00000000" w14:paraId="00000300">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shows the proposed model loss &amp; accuracy curves :</w:t>
      </w:r>
    </w:p>
    <w:p w:rsidR="00000000" w:rsidDel="00000000" w:rsidP="00000000" w:rsidRDefault="00000000" w:rsidRPr="00000000" w14:paraId="00000301">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after="240" w:before="24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Figure 12:</w:t>
      </w:r>
      <w:r w:rsidDel="00000000" w:rsidR="00000000" w:rsidRPr="00000000">
        <w:rPr>
          <w:rFonts w:ascii="Times New Roman" w:cs="Times New Roman" w:eastAsia="Times New Roman" w:hAnsi="Times New Roman"/>
          <w:sz w:val="24"/>
          <w:szCs w:val="24"/>
          <w:rtl w:val="0"/>
        </w:rPr>
        <w:t xml:space="preserve"> Loss</w:t>
      </w:r>
      <w:r w:rsidDel="00000000" w:rsidR="00000000" w:rsidRPr="00000000">
        <w:rPr>
          <w:rFonts w:ascii="Times New Roman" w:cs="Times New Roman" w:eastAsia="Times New Roman" w:hAnsi="Times New Roman"/>
          <w:sz w:val="24"/>
          <w:szCs w:val="24"/>
          <w:highlight w:val="white"/>
          <w:rtl w:val="0"/>
        </w:rPr>
        <w:t xml:space="preserve"> &amp; Accuracy Curves.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943600" cy="3848100"/>
            <wp:effectExtent b="0" l="0" r="0" t="0"/>
            <wp:wrapTopAndBottom distB="114300" distT="114300"/>
            <wp:docPr id="2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3848100"/>
                    </a:xfrm>
                    <a:prstGeom prst="rect"/>
                    <a:ln/>
                  </pic:spPr>
                </pic:pic>
              </a:graphicData>
            </a:graphic>
          </wp:anchor>
        </w:drawing>
      </w:r>
    </w:p>
    <w:p w:rsidR="00000000" w:rsidDel="00000000" w:rsidP="00000000" w:rsidRDefault="00000000" w:rsidRPr="00000000" w14:paraId="00000303">
      <w:pPr>
        <w:numPr>
          <w:ilvl w:val="0"/>
          <w:numId w:val="43"/>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Loss Curve (Left)</w:t>
      </w:r>
      <w:r w:rsidDel="00000000" w:rsidR="00000000" w:rsidRPr="00000000">
        <w:rPr>
          <w:rFonts w:ascii="Times New Roman" w:cs="Times New Roman" w:eastAsia="Times New Roman" w:hAnsi="Times New Roman"/>
          <w:sz w:val="24"/>
          <w:szCs w:val="24"/>
          <w:rtl w:val="0"/>
        </w:rPr>
        <w:t xml:space="preserve">: The training loss (blue line) and validation loss (orange line) both show a sharp decline during the early epochs, indicating that the model is learning quickly. Over time, both curves continue to decrease, with the validation loss plateauing at a lower value than the training loss. This suggests that the model generalizes well on unseen data and does not overfit significantly. The smooth and consistent decline without divergence is a positive sign.</w:t>
        <w:br w:type="textWrapping"/>
      </w:r>
    </w:p>
    <w:p w:rsidR="00000000" w:rsidDel="00000000" w:rsidP="00000000" w:rsidRDefault="00000000" w:rsidRPr="00000000" w14:paraId="00000304">
      <w:pPr>
        <w:numPr>
          <w:ilvl w:val="0"/>
          <w:numId w:val="43"/>
        </w:numPr>
        <w:spacing w:after="24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Accuracy Curve (Right)</w:t>
      </w:r>
      <w:r w:rsidDel="00000000" w:rsidR="00000000" w:rsidRPr="00000000">
        <w:rPr>
          <w:rFonts w:ascii="Times New Roman" w:cs="Times New Roman" w:eastAsia="Times New Roman" w:hAnsi="Times New Roman"/>
          <w:sz w:val="24"/>
          <w:szCs w:val="24"/>
          <w:rtl w:val="0"/>
        </w:rPr>
        <w:t xml:space="preserve">: The training accuracy (blue line) and validation accuracy (orange line) both increase rapidly in the early stages, reaching high values. The validation accuracy remains slightly higher than the training accuracy, stabilizing near 0.98, which is excellent. This gap between validation and training accuracy implies that the model is performing slightly better on the validation set—possibly due to regularization or dropout being applied only during training.</w:t>
        <w:br w:type="textWrapping"/>
      </w:r>
    </w:p>
    <w:p w:rsidR="00000000" w:rsidDel="00000000" w:rsidP="00000000" w:rsidRDefault="00000000" w:rsidRPr="00000000" w14:paraId="0000030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these curves indicate a well-trained model with strong generalization, minimal overfitting, and high predictive performance.</w:t>
      </w:r>
    </w:p>
    <w:p w:rsidR="00000000" w:rsidDel="00000000" w:rsidP="00000000" w:rsidRDefault="00000000" w:rsidRPr="00000000" w14:paraId="00000306">
      <w:pPr>
        <w:spacing w:after="240" w:before="24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pStyle w:val="Heading3"/>
        <w:keepNext w:val="0"/>
        <w:keepLines w:val="0"/>
        <w:spacing w:before="280" w:line="360" w:lineRule="auto"/>
        <w:jc w:val="both"/>
        <w:rPr>
          <w:rFonts w:ascii="Times New Roman" w:cs="Times New Roman" w:eastAsia="Times New Roman" w:hAnsi="Times New Roman"/>
          <w:b w:val="1"/>
          <w:color w:val="000000"/>
          <w:sz w:val="24"/>
          <w:szCs w:val="24"/>
        </w:rPr>
      </w:pPr>
      <w:bookmarkStart w:colFirst="0" w:colLast="0" w:name="_fc6t5d8qvmrp" w:id="69"/>
      <w:bookmarkEnd w:id="69"/>
      <w:r w:rsidDel="00000000" w:rsidR="00000000" w:rsidRPr="00000000">
        <w:rPr>
          <w:rFonts w:ascii="Times New Roman" w:cs="Times New Roman" w:eastAsia="Times New Roman" w:hAnsi="Times New Roman"/>
          <w:b w:val="1"/>
          <w:color w:val="000000"/>
          <w:sz w:val="24"/>
          <w:szCs w:val="24"/>
          <w:rtl w:val="0"/>
        </w:rPr>
        <w:t xml:space="preserve">5- Model Performance </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tl w:val="0"/>
        </w:rPr>
      </w:r>
    </w:p>
    <w:p w:rsidR="00000000" w:rsidDel="00000000" w:rsidP="00000000" w:rsidRDefault="00000000" w:rsidRPr="00000000" w14:paraId="000003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a clearer visualization of the classification performance across all gesture classes, the confusion matrix of the trained model will be included in this chapter. </w:t>
      </w:r>
    </w:p>
    <w:p w:rsidR="00000000" w:rsidDel="00000000" w:rsidP="00000000" w:rsidRDefault="00000000" w:rsidRPr="00000000" w14:paraId="0000030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figure displays how many times each gesture was correctly predicted and where the model made errors by confusing one class for another.</w:t>
      </w:r>
    </w:p>
    <w:p w:rsidR="00000000" w:rsidDel="00000000" w:rsidP="00000000" w:rsidRDefault="00000000" w:rsidRPr="00000000" w14:paraId="0000030A">
      <w:pPr>
        <w:spacing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4810125"/>
            <wp:effectExtent b="0" l="0" r="0" t="0"/>
            <wp:docPr id="11"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32447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36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13: </w:t>
      </w:r>
      <w:r w:rsidDel="00000000" w:rsidR="00000000" w:rsidRPr="00000000">
        <w:rPr>
          <w:rFonts w:ascii="Times New Roman" w:cs="Times New Roman" w:eastAsia="Times New Roman" w:hAnsi="Times New Roman"/>
          <w:sz w:val="24"/>
          <w:szCs w:val="24"/>
          <w:rtl w:val="0"/>
        </w:rPr>
        <w:t xml:space="preserve">Confusion Matrix of the Proposed Model.</w:t>
      </w:r>
      <w:r w:rsidDel="00000000" w:rsidR="00000000" w:rsidRPr="00000000">
        <w:rPr>
          <w:rtl w:val="0"/>
        </w:rPr>
      </w:r>
    </w:p>
    <w:p w:rsidR="00000000" w:rsidDel="00000000" w:rsidP="00000000" w:rsidRDefault="00000000" w:rsidRPr="00000000" w14:paraId="0000030C">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Diagonal Dominance</w:t>
      </w:r>
      <w:r w:rsidDel="00000000" w:rsidR="00000000" w:rsidRPr="00000000">
        <w:rPr>
          <w:rFonts w:ascii="Times New Roman" w:cs="Times New Roman" w:eastAsia="Times New Roman" w:hAnsi="Times New Roman"/>
          <w:sz w:val="24"/>
          <w:szCs w:val="24"/>
          <w:rtl w:val="0"/>
        </w:rPr>
        <w:t xml:space="preserve">: The matrix is mostly populated along the diagonal, which indicates that the model is making correct predictions most of the time. Each diagonal cell shows the number of correct predictions for that class.</w:t>
      </w:r>
    </w:p>
    <w:p w:rsidR="00000000" w:rsidDel="00000000" w:rsidP="00000000" w:rsidRDefault="00000000" w:rsidRPr="00000000" w14:paraId="0000030D">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Normalized or Annotated</w:t>
      </w:r>
      <w:r w:rsidDel="00000000" w:rsidR="00000000" w:rsidRPr="00000000">
        <w:rPr>
          <w:rFonts w:ascii="Times New Roman" w:cs="Times New Roman" w:eastAsia="Times New Roman" w:hAnsi="Times New Roman"/>
          <w:sz w:val="24"/>
          <w:szCs w:val="24"/>
          <w:rtl w:val="0"/>
        </w:rPr>
        <w:t xml:space="preserve">: The values inside the cells seem to be normalized (e.g., 0.56, 0.83), likely representing accuracy per class (true positives divided by the total actual samples for that class).</w:t>
      </w:r>
    </w:p>
    <w:p w:rsidR="00000000" w:rsidDel="00000000" w:rsidP="00000000" w:rsidRDefault="00000000" w:rsidRPr="00000000" w14:paraId="0000030E">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Sparsity</w:t>
      </w:r>
      <w:r w:rsidDel="00000000" w:rsidR="00000000" w:rsidRPr="00000000">
        <w:rPr>
          <w:rFonts w:ascii="Times New Roman" w:cs="Times New Roman" w:eastAsia="Times New Roman" w:hAnsi="Times New Roman"/>
          <w:sz w:val="24"/>
          <w:szCs w:val="24"/>
          <w:rtl w:val="0"/>
        </w:rPr>
        <w:t xml:space="preserve">: Off-diagonal values are mostly zero, meaning there are very few misclassifications.</w:t>
      </w:r>
    </w:p>
    <w:p w:rsidR="00000000" w:rsidDel="00000000" w:rsidP="00000000" w:rsidRDefault="00000000" w:rsidRPr="00000000" w14:paraId="0000030F">
      <w:pPr>
        <w:spacing w:after="240" w:before="240" w:line="360" w:lineRule="auto"/>
        <w:ind w:left="0" w:firstLine="72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Color Gradient</w:t>
      </w:r>
      <w:r w:rsidDel="00000000" w:rsidR="00000000" w:rsidRPr="00000000">
        <w:rPr>
          <w:rFonts w:ascii="Times New Roman" w:cs="Times New Roman" w:eastAsia="Times New Roman" w:hAnsi="Times New Roman"/>
          <w:sz w:val="24"/>
          <w:szCs w:val="24"/>
          <w:rtl w:val="0"/>
        </w:rPr>
        <w:t xml:space="preserve">: The heatmap's color intensity highlights the frequency of predictions — lighter colors indicate higher values. Most correct classifications are strong, with some classes like class </w:t>
      </w:r>
      <w:r w:rsidDel="00000000" w:rsidR="00000000" w:rsidRPr="00000000">
        <w:rPr>
          <w:rFonts w:ascii="Times New Roman" w:cs="Times New Roman" w:eastAsia="Times New Roman" w:hAnsi="Times New Roman"/>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having higher true positive rates.</w:t>
      </w:r>
      <w:r w:rsidDel="00000000" w:rsidR="00000000" w:rsidRPr="00000000">
        <w:rPr>
          <w:rtl w:val="0"/>
        </w:rPr>
      </w:r>
    </w:p>
    <w:p w:rsidR="00000000" w:rsidDel="00000000" w:rsidP="00000000" w:rsidRDefault="00000000" w:rsidRPr="00000000" w14:paraId="00000310">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confusion matrix reflects a </w:t>
      </w:r>
      <w:r w:rsidDel="00000000" w:rsidR="00000000" w:rsidRPr="00000000">
        <w:rPr>
          <w:rFonts w:ascii="Times New Roman" w:cs="Times New Roman" w:eastAsia="Times New Roman" w:hAnsi="Times New Roman"/>
          <w:b w:val="1"/>
          <w:sz w:val="24"/>
          <w:szCs w:val="24"/>
          <w:rtl w:val="0"/>
        </w:rPr>
        <w:t xml:space="preserve">well-performing multi-class classifier</w:t>
      </w:r>
      <w:r w:rsidDel="00000000" w:rsidR="00000000" w:rsidRPr="00000000">
        <w:rPr>
          <w:rFonts w:ascii="Times New Roman" w:cs="Times New Roman" w:eastAsia="Times New Roman" w:hAnsi="Times New Roman"/>
          <w:sz w:val="24"/>
          <w:szCs w:val="24"/>
          <w:rtl w:val="0"/>
        </w:rPr>
        <w:t xml:space="preserve">. The model correctly classifies most instances for each of the 31 classes with minimal confusion between classes. However, a few classes (e.g., </w:t>
      </w:r>
      <w:r w:rsidDel="00000000" w:rsidR="00000000" w:rsidRPr="00000000">
        <w:rPr>
          <w:rFonts w:ascii="Times New Roman" w:cs="Times New Roman" w:eastAsia="Times New Roman" w:hAnsi="Times New Roman"/>
          <w:color w:val="188038"/>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18</w:t>
      </w:r>
      <w:r w:rsidDel="00000000" w:rsidR="00000000" w:rsidRPr="00000000">
        <w:rPr>
          <w:rFonts w:ascii="Times New Roman" w:cs="Times New Roman" w:eastAsia="Times New Roman" w:hAnsi="Times New Roman"/>
          <w:sz w:val="24"/>
          <w:szCs w:val="24"/>
          <w:rtl w:val="0"/>
        </w:rPr>
        <w:t xml:space="preserve">) show slightly lower correct classification rates, suggesting potential room for improvement or class imbalance.</w:t>
      </w:r>
      <w:r w:rsidDel="00000000" w:rsidR="00000000" w:rsidRPr="00000000">
        <w:rPr>
          <w:rtl w:val="0"/>
        </w:rPr>
      </w:r>
    </w:p>
    <w:p w:rsidR="00000000" w:rsidDel="00000000" w:rsidP="00000000" w:rsidRDefault="00000000" w:rsidRPr="00000000" w14:paraId="0000031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Classification Report</w:t>
      </w:r>
    </w:p>
    <w:p w:rsidR="00000000" w:rsidDel="00000000" w:rsidP="00000000" w:rsidRDefault="00000000" w:rsidRPr="00000000" w14:paraId="000003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precision    recall  f1-score   support</w:t>
      </w:r>
    </w:p>
    <w:p w:rsidR="00000000" w:rsidDel="00000000" w:rsidP="00000000" w:rsidRDefault="00000000" w:rsidRPr="00000000" w14:paraId="0000031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0       1.00      1.00      1.00        56</w:t>
      </w:r>
    </w:p>
    <w:p w:rsidR="00000000" w:rsidDel="00000000" w:rsidP="00000000" w:rsidRDefault="00000000" w:rsidRPr="00000000" w14:paraId="0000031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1       1.00      0.99      0.99        83</w:t>
      </w:r>
    </w:p>
    <w:p w:rsidR="00000000" w:rsidDel="00000000" w:rsidP="00000000" w:rsidRDefault="00000000" w:rsidRPr="00000000" w14:paraId="000003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2       0.97      1.00      0.98        60</w:t>
      </w:r>
    </w:p>
    <w:p w:rsidR="00000000" w:rsidDel="00000000" w:rsidP="00000000" w:rsidRDefault="00000000" w:rsidRPr="00000000" w14:paraId="000003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3       0.97      1.00      0.98        61</w:t>
      </w:r>
    </w:p>
    <w:p w:rsidR="00000000" w:rsidDel="00000000" w:rsidP="00000000" w:rsidRDefault="00000000" w:rsidRPr="00000000" w14:paraId="000003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4       0.99      0.99      0.99        72</w:t>
      </w:r>
    </w:p>
    <w:p w:rsidR="00000000" w:rsidDel="00000000" w:rsidP="00000000" w:rsidRDefault="00000000" w:rsidRPr="00000000" w14:paraId="000003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5       0.98      0.90      0.94        61</w:t>
      </w:r>
    </w:p>
    <w:p w:rsidR="00000000" w:rsidDel="00000000" w:rsidP="00000000" w:rsidRDefault="00000000" w:rsidRPr="00000000" w14:paraId="000003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6       1.00      0.95      0.98        65</w:t>
      </w:r>
    </w:p>
    <w:p w:rsidR="00000000" w:rsidDel="00000000" w:rsidP="00000000" w:rsidRDefault="00000000" w:rsidRPr="00000000" w14:paraId="000003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7       1.00      0.97      0.98        61</w:t>
      </w:r>
    </w:p>
    <w:p w:rsidR="00000000" w:rsidDel="00000000" w:rsidP="00000000" w:rsidRDefault="00000000" w:rsidRPr="00000000" w14:paraId="000003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8       0.93      0.75      0.83        36</w:t>
      </w:r>
    </w:p>
    <w:p w:rsidR="00000000" w:rsidDel="00000000" w:rsidP="00000000" w:rsidRDefault="00000000" w:rsidRPr="00000000" w14:paraId="000003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9       1.00      0.96      0.98        57</w:t>
      </w:r>
    </w:p>
    <w:p w:rsidR="00000000" w:rsidDel="00000000" w:rsidP="00000000" w:rsidRDefault="00000000" w:rsidRPr="00000000" w14:paraId="0000031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10       0.93      1.00      0.96        37</w:t>
      </w:r>
    </w:p>
    <w:p w:rsidR="00000000" w:rsidDel="00000000" w:rsidP="00000000" w:rsidRDefault="00000000" w:rsidRPr="00000000" w14:paraId="000003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11       0.99      1.00      0.99        66</w:t>
      </w:r>
    </w:p>
    <w:p w:rsidR="00000000" w:rsidDel="00000000" w:rsidP="00000000" w:rsidRDefault="00000000" w:rsidRPr="00000000" w14:paraId="0000032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12       0.89      0.94      0.92        53</w:t>
      </w:r>
    </w:p>
    <w:p w:rsidR="00000000" w:rsidDel="00000000" w:rsidP="00000000" w:rsidRDefault="00000000" w:rsidRPr="00000000" w14:paraId="000003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13       1.00      1.00      1.00        60</w:t>
      </w:r>
    </w:p>
    <w:p w:rsidR="00000000" w:rsidDel="00000000" w:rsidP="00000000" w:rsidRDefault="00000000" w:rsidRPr="00000000" w14:paraId="0000032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14       1.00      0.99      0.99        70</w:t>
      </w:r>
    </w:p>
    <w:p w:rsidR="00000000" w:rsidDel="00000000" w:rsidP="00000000" w:rsidRDefault="00000000" w:rsidRPr="00000000" w14:paraId="000003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15       0.98      0.98      0.98        58</w:t>
      </w:r>
    </w:p>
    <w:p w:rsidR="00000000" w:rsidDel="00000000" w:rsidP="00000000" w:rsidRDefault="00000000" w:rsidRPr="00000000" w14:paraId="000003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16       0.97      0.98      0.98        63</w:t>
      </w:r>
    </w:p>
    <w:p w:rsidR="00000000" w:rsidDel="00000000" w:rsidP="00000000" w:rsidRDefault="00000000" w:rsidRPr="00000000" w14:paraId="000003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17       0.95      1.00      0.98        59</w:t>
      </w:r>
    </w:p>
    <w:p w:rsidR="00000000" w:rsidDel="00000000" w:rsidP="00000000" w:rsidRDefault="00000000" w:rsidRPr="00000000" w14:paraId="000003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18       0.89      1.00      0.94        47</w:t>
      </w:r>
    </w:p>
    <w:p w:rsidR="00000000" w:rsidDel="00000000" w:rsidP="00000000" w:rsidRDefault="00000000" w:rsidRPr="00000000" w14:paraId="000003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19       0.96      0.98      0.97        55</w:t>
      </w:r>
    </w:p>
    <w:p w:rsidR="00000000" w:rsidDel="00000000" w:rsidP="00000000" w:rsidRDefault="00000000" w:rsidRPr="00000000" w14:paraId="000003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20       1.00      0.98      0.99        56</w:t>
      </w:r>
    </w:p>
    <w:p w:rsidR="00000000" w:rsidDel="00000000" w:rsidP="00000000" w:rsidRDefault="00000000" w:rsidRPr="00000000" w14:paraId="000003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21       1.00      1.00      1.00        61</w:t>
      </w:r>
    </w:p>
    <w:p w:rsidR="00000000" w:rsidDel="00000000" w:rsidP="00000000" w:rsidRDefault="00000000" w:rsidRPr="00000000" w14:paraId="000003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22       0.93      0.98      0.96        44</w:t>
      </w:r>
    </w:p>
    <w:p w:rsidR="00000000" w:rsidDel="00000000" w:rsidP="00000000" w:rsidRDefault="00000000" w:rsidRPr="00000000" w14:paraId="000003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23       0.92      0.98      0.95        60</w:t>
      </w:r>
    </w:p>
    <w:p w:rsidR="00000000" w:rsidDel="00000000" w:rsidP="00000000" w:rsidRDefault="00000000" w:rsidRPr="00000000" w14:paraId="000003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24       0.98      0.93      0.95        56</w:t>
      </w:r>
    </w:p>
    <w:p w:rsidR="00000000" w:rsidDel="00000000" w:rsidP="00000000" w:rsidRDefault="00000000" w:rsidRPr="00000000" w14:paraId="000003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25       1.00      0.96      0.98        48</w:t>
      </w:r>
    </w:p>
    <w:p w:rsidR="00000000" w:rsidDel="00000000" w:rsidP="00000000" w:rsidRDefault="00000000" w:rsidRPr="00000000" w14:paraId="000003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26       1.00      1.00      1.00        71</w:t>
      </w:r>
    </w:p>
    <w:p w:rsidR="00000000" w:rsidDel="00000000" w:rsidP="00000000" w:rsidRDefault="00000000" w:rsidRPr="00000000" w14:paraId="000003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27       0.98      1.00      0.99        41</w:t>
      </w:r>
    </w:p>
    <w:p w:rsidR="00000000" w:rsidDel="00000000" w:rsidP="00000000" w:rsidRDefault="00000000" w:rsidRPr="00000000" w14:paraId="000003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28       1.00      1.00      1.00        59</w:t>
      </w:r>
    </w:p>
    <w:p w:rsidR="00000000" w:rsidDel="00000000" w:rsidP="00000000" w:rsidRDefault="00000000" w:rsidRPr="00000000" w14:paraId="000003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29       1.00      0.91      0.95        55</w:t>
      </w:r>
    </w:p>
    <w:p w:rsidR="00000000" w:rsidDel="00000000" w:rsidP="00000000" w:rsidRDefault="00000000" w:rsidRPr="00000000" w14:paraId="000003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30       0.92      0.98      0.95        45</w:t>
      </w:r>
    </w:p>
    <w:p w:rsidR="00000000" w:rsidDel="00000000" w:rsidP="00000000" w:rsidRDefault="00000000" w:rsidRPr="00000000" w14:paraId="0000033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accuracy                           0.97      1776</w:t>
      </w:r>
    </w:p>
    <w:p w:rsidR="00000000" w:rsidDel="00000000" w:rsidP="00000000" w:rsidRDefault="00000000" w:rsidRPr="00000000" w14:paraId="000003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macro avg       0.97      0.97      0.97      1776</w:t>
      </w:r>
    </w:p>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weighted avg       0.98      0.97      0.97      1776</w:t>
      </w:r>
      <w:r w:rsidDel="00000000" w:rsidR="00000000" w:rsidRPr="00000000">
        <w:br w:type="page"/>
      </w: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5.3 Real-Time System Testing:</w:t>
      </w:r>
    </w:p>
    <w:p w:rsidR="00000000" w:rsidDel="00000000" w:rsidP="00000000" w:rsidRDefault="00000000" w:rsidRPr="00000000" w14:paraId="00000339">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deployed system was tested in various real-time conditions:</w:t>
      </w:r>
    </w:p>
    <w:p w:rsidR="00000000" w:rsidDel="00000000" w:rsidP="00000000" w:rsidRDefault="00000000" w:rsidRPr="00000000" w14:paraId="0000033A">
      <w:pPr>
        <w:numPr>
          <w:ilvl w:val="0"/>
          <w:numId w:val="1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Lighting Conditions</w:t>
      </w:r>
      <w:r w:rsidDel="00000000" w:rsidR="00000000" w:rsidRPr="00000000">
        <w:rPr>
          <w:rFonts w:ascii="Times New Roman" w:cs="Times New Roman" w:eastAsia="Times New Roman" w:hAnsi="Times New Roman"/>
          <w:sz w:val="24"/>
          <w:szCs w:val="24"/>
          <w:rtl w:val="0"/>
        </w:rPr>
        <w:t xml:space="preserve">: Both bright and dim environments.</w:t>
      </w:r>
    </w:p>
    <w:p w:rsidR="00000000" w:rsidDel="00000000" w:rsidP="00000000" w:rsidRDefault="00000000" w:rsidRPr="00000000" w14:paraId="0000033B">
      <w:pPr>
        <w:numPr>
          <w:ilvl w:val="0"/>
          <w:numId w:val="14"/>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Background Clutter</w:t>
      </w:r>
      <w:r w:rsidDel="00000000" w:rsidR="00000000" w:rsidRPr="00000000">
        <w:rPr>
          <w:rFonts w:ascii="Times New Roman" w:cs="Times New Roman" w:eastAsia="Times New Roman" w:hAnsi="Times New Roman"/>
          <w:sz w:val="24"/>
          <w:szCs w:val="24"/>
          <w:rtl w:val="0"/>
        </w:rPr>
        <w:t xml:space="preserve">: Simple vs. noisy backgrounds.</w:t>
      </w:r>
    </w:p>
    <w:p w:rsidR="00000000" w:rsidDel="00000000" w:rsidP="00000000" w:rsidRDefault="00000000" w:rsidRPr="00000000" w14:paraId="0000033C">
      <w:pPr>
        <w:numPr>
          <w:ilvl w:val="0"/>
          <w:numId w:val="14"/>
        </w:numPr>
        <w:spacing w:after="240" w:before="0" w:beforeAutospacing="0"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Hand Sizes and Skin Tones</w:t>
      </w:r>
      <w:r w:rsidDel="00000000" w:rsidR="00000000" w:rsidRPr="00000000">
        <w:rPr>
          <w:rFonts w:ascii="Times New Roman" w:cs="Times New Roman" w:eastAsia="Times New Roman" w:hAnsi="Times New Roman"/>
          <w:sz w:val="24"/>
          <w:szCs w:val="24"/>
          <w:rtl w:val="0"/>
        </w:rPr>
        <w:t xml:space="preserve">: Tested across users with different hand features.</w:t>
      </w:r>
      <w:r w:rsidDel="00000000" w:rsidR="00000000" w:rsidRPr="00000000">
        <w:rPr>
          <w:rtl w:val="0"/>
        </w:rPr>
      </w:r>
    </w:p>
    <w:p w:rsidR="00000000" w:rsidDel="00000000" w:rsidP="00000000" w:rsidRDefault="00000000" w:rsidRPr="00000000" w14:paraId="0000033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showed stable performance, though prediction confidence slightly decreased in cases with:</w:t>
      </w:r>
    </w:p>
    <w:p w:rsidR="00000000" w:rsidDel="00000000" w:rsidP="00000000" w:rsidRDefault="00000000" w:rsidRPr="00000000" w14:paraId="0000033E">
      <w:pPr>
        <w:numPr>
          <w:ilvl w:val="0"/>
          <w:numId w:val="2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Occluded hands.</w:t>
      </w:r>
    </w:p>
    <w:p w:rsidR="00000000" w:rsidDel="00000000" w:rsidP="00000000" w:rsidRDefault="00000000" w:rsidRPr="00000000" w14:paraId="0000033F">
      <w:pPr>
        <w:numPr>
          <w:ilvl w:val="0"/>
          <w:numId w:val="2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movement.</w:t>
      </w:r>
    </w:p>
    <w:p w:rsidR="00000000" w:rsidDel="00000000" w:rsidP="00000000" w:rsidRDefault="00000000" w:rsidRPr="00000000" w14:paraId="00000340">
      <w:pPr>
        <w:numPr>
          <w:ilvl w:val="0"/>
          <w:numId w:val="28"/>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Poor lighting.</w:t>
      </w:r>
      <w:r w:rsidDel="00000000" w:rsidR="00000000" w:rsidRPr="00000000">
        <w:rPr>
          <w:rtl w:val="0"/>
        </w:rPr>
      </w:r>
    </w:p>
    <w:p w:rsidR="00000000" w:rsidDel="00000000" w:rsidP="00000000" w:rsidRDefault="00000000" w:rsidRPr="00000000" w14:paraId="00000341">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hes0aw2nmlmp" w:id="70"/>
      <w:bookmarkEnd w:id="70"/>
      <w:r w:rsidDel="00000000" w:rsidR="00000000" w:rsidRPr="00000000">
        <w:rPr>
          <w:rFonts w:ascii="Times New Roman" w:cs="Times New Roman" w:eastAsia="Times New Roman" w:hAnsi="Times New Roman"/>
          <w:b w:val="1"/>
          <w:color w:val="000000"/>
          <w:rtl w:val="0"/>
        </w:rPr>
        <w:t xml:space="preserve">5.4 Challenges and Limitations:</w:t>
      </w:r>
    </w:p>
    <w:p w:rsidR="00000000" w:rsidDel="00000000" w:rsidP="00000000" w:rsidRDefault="00000000" w:rsidRPr="00000000" w14:paraId="00000342">
      <w:pPr>
        <w:numPr>
          <w:ilvl w:val="0"/>
          <w:numId w:val="4"/>
        </w:numPr>
        <w:spacing w:after="0" w:afterAutospacing="0" w:before="24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Dataset Diversity</w:t>
      </w:r>
      <w:r w:rsidDel="00000000" w:rsidR="00000000" w:rsidRPr="00000000">
        <w:rPr>
          <w:rFonts w:ascii="Times New Roman" w:cs="Times New Roman" w:eastAsia="Times New Roman" w:hAnsi="Times New Roman"/>
          <w:sz w:val="24"/>
          <w:szCs w:val="24"/>
          <w:rtl w:val="0"/>
        </w:rPr>
        <w:t xml:space="preserve">: Model accuracy depends heavily on the training dataset. More diverse and augmented data would improve performance.</w:t>
      </w:r>
    </w:p>
    <w:p w:rsidR="00000000" w:rsidDel="00000000" w:rsidP="00000000" w:rsidRDefault="00000000" w:rsidRPr="00000000" w14:paraId="00000343">
      <w:pPr>
        <w:numPr>
          <w:ilvl w:val="0"/>
          <w:numId w:val="4"/>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One-Hand Limitation</w:t>
      </w:r>
      <w:r w:rsidDel="00000000" w:rsidR="00000000" w:rsidRPr="00000000">
        <w:rPr>
          <w:rFonts w:ascii="Times New Roman" w:cs="Times New Roman" w:eastAsia="Times New Roman" w:hAnsi="Times New Roman"/>
          <w:sz w:val="24"/>
          <w:szCs w:val="24"/>
          <w:rtl w:val="0"/>
        </w:rPr>
        <w:t xml:space="preserve">: The current system supports only </w:t>
      </w:r>
      <w:r w:rsidDel="00000000" w:rsidR="00000000" w:rsidRPr="00000000">
        <w:rPr>
          <w:rFonts w:ascii="Times New Roman" w:cs="Times New Roman" w:eastAsia="Times New Roman" w:hAnsi="Times New Roman"/>
          <w:b w:val="1"/>
          <w:sz w:val="24"/>
          <w:szCs w:val="24"/>
          <w:rtl w:val="0"/>
        </w:rPr>
        <w:t xml:space="preserve">one hand</w:t>
      </w:r>
      <w:r w:rsidDel="00000000" w:rsidR="00000000" w:rsidRPr="00000000">
        <w:rPr>
          <w:rFonts w:ascii="Times New Roman" w:cs="Times New Roman" w:eastAsia="Times New Roman" w:hAnsi="Times New Roman"/>
          <w:sz w:val="24"/>
          <w:szCs w:val="24"/>
          <w:rtl w:val="0"/>
        </w:rPr>
        <w:t xml:space="preserve"> at a time.</w:t>
      </w:r>
    </w:p>
    <w:p w:rsidR="00000000" w:rsidDel="00000000" w:rsidP="00000000" w:rsidRDefault="00000000" w:rsidRPr="00000000" w14:paraId="00000344">
      <w:pPr>
        <w:numPr>
          <w:ilvl w:val="0"/>
          <w:numId w:val="4"/>
        </w:numPr>
        <w:spacing w:after="240" w:before="0" w:beforeAutospacing="0" w:line="360" w:lineRule="auto"/>
        <w:ind w:left="720" w:hanging="360"/>
        <w:jc w:val="both"/>
        <w:rPr/>
      </w:pPr>
      <w:r w:rsidDel="00000000" w:rsidR="00000000" w:rsidRPr="00000000">
        <w:rPr>
          <w:rFonts w:ascii="Times New Roman" w:cs="Times New Roman" w:eastAsia="Times New Roman" w:hAnsi="Times New Roman"/>
          <w:b w:val="1"/>
          <w:sz w:val="24"/>
          <w:szCs w:val="24"/>
          <w:rtl w:val="0"/>
        </w:rPr>
        <w:t xml:space="preserve">No Temporal Modeling</w:t>
      </w:r>
      <w:r w:rsidDel="00000000" w:rsidR="00000000" w:rsidRPr="00000000">
        <w:rPr>
          <w:rFonts w:ascii="Times New Roman" w:cs="Times New Roman" w:eastAsia="Times New Roman" w:hAnsi="Times New Roman"/>
          <w:sz w:val="24"/>
          <w:szCs w:val="24"/>
          <w:rtl w:val="0"/>
        </w:rPr>
        <w:t xml:space="preserve">: The system classifies based on </w:t>
      </w:r>
      <w:r w:rsidDel="00000000" w:rsidR="00000000" w:rsidRPr="00000000">
        <w:rPr>
          <w:rFonts w:ascii="Times New Roman" w:cs="Times New Roman" w:eastAsia="Times New Roman" w:hAnsi="Times New Roman"/>
          <w:b w:val="1"/>
          <w:sz w:val="24"/>
          <w:szCs w:val="24"/>
          <w:rtl w:val="0"/>
        </w:rPr>
        <w:t xml:space="preserve">static keypoints</w:t>
      </w:r>
      <w:r w:rsidDel="00000000" w:rsidR="00000000" w:rsidRPr="00000000">
        <w:rPr>
          <w:rFonts w:ascii="Times New Roman" w:cs="Times New Roman" w:eastAsia="Times New Roman" w:hAnsi="Times New Roman"/>
          <w:sz w:val="24"/>
          <w:szCs w:val="24"/>
          <w:rtl w:val="0"/>
        </w:rPr>
        <w:t xml:space="preserve">, without considering motion over tim</w:t>
      </w:r>
      <w:r w:rsidDel="00000000" w:rsidR="00000000" w:rsidRPr="00000000">
        <w:rPr>
          <w:rFonts w:ascii="Times New Roman" w:cs="Times New Roman" w:eastAsia="Times New Roman" w:hAnsi="Times New Roman"/>
          <w:rtl w:val="0"/>
        </w:rPr>
        <w:t xml:space="preserve">e.</w:t>
      </w:r>
    </w:p>
    <w:p w:rsidR="00000000" w:rsidDel="00000000" w:rsidP="00000000" w:rsidRDefault="00000000" w:rsidRPr="00000000" w14:paraId="00000345">
      <w:pPr>
        <w:spacing w:after="240" w:before="24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pStyle w:val="Heading3"/>
        <w:keepNext w:val="0"/>
        <w:keepLines w:val="0"/>
        <w:spacing w:before="280" w:line="360" w:lineRule="auto"/>
        <w:jc w:val="both"/>
        <w:rPr>
          <w:rFonts w:ascii="Times New Roman" w:cs="Times New Roman" w:eastAsia="Times New Roman" w:hAnsi="Times New Roman"/>
          <w:b w:val="1"/>
          <w:color w:val="000000"/>
        </w:rPr>
      </w:pPr>
      <w:bookmarkStart w:colFirst="0" w:colLast="0" w:name="_ofcx106b5nsu" w:id="71"/>
      <w:bookmarkEnd w:id="71"/>
      <w:r w:rsidDel="00000000" w:rsidR="00000000" w:rsidRPr="00000000">
        <w:rPr>
          <w:rFonts w:ascii="Times New Roman" w:cs="Times New Roman" w:eastAsia="Times New Roman" w:hAnsi="Times New Roman"/>
          <w:b w:val="1"/>
          <w:color w:val="000000"/>
          <w:rtl w:val="0"/>
        </w:rPr>
        <w:t xml:space="preserve">Summary:</w:t>
      </w:r>
    </w:p>
    <w:p w:rsidR="00000000" w:rsidDel="00000000" w:rsidP="00000000" w:rsidRDefault="00000000" w:rsidRPr="00000000" w14:paraId="00000347">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described the complete system architecture and the metrics used to evaluate its performance. The model achieved high accuracy in both validation and real-time tests, confirming its usability in recognizing Arabic Sign Language hand gestures. However, improvements can be made in dataset expansion, multi-hand support, and temporal gesture modeling for future work.</w:t>
      </w:r>
    </w:p>
    <w:p w:rsidR="00000000" w:rsidDel="00000000" w:rsidP="00000000" w:rsidRDefault="00000000" w:rsidRPr="00000000" w14:paraId="000003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2"/>
        <w:keepNext w:val="0"/>
        <w:keepLines w:val="0"/>
        <w:spacing w:after="80" w:line="360" w:lineRule="auto"/>
        <w:jc w:val="both"/>
        <w:rPr>
          <w:rFonts w:ascii="Times New Roman" w:cs="Times New Roman" w:eastAsia="Times New Roman" w:hAnsi="Times New Roman"/>
        </w:rPr>
      </w:pPr>
      <w:bookmarkStart w:colFirst="0" w:colLast="0" w:name="_7dsfu7m8ecox" w:id="72"/>
      <w:bookmarkEnd w:id="72"/>
      <w:r w:rsidDel="00000000" w:rsidR="00000000" w:rsidRPr="00000000">
        <w:rPr>
          <w:rFonts w:ascii="Times New Roman" w:cs="Times New Roman" w:eastAsia="Times New Roman" w:hAnsi="Times New Roman"/>
          <w:b w:val="1"/>
          <w:sz w:val="36"/>
          <w:szCs w:val="36"/>
          <w:rtl w:val="0"/>
        </w:rPr>
        <w:t xml:space="preserve">Chapter 6: Conclusion and Future work </w:t>
      </w:r>
      <w:r w:rsidDel="00000000" w:rsidR="00000000" w:rsidRPr="00000000">
        <w:rPr>
          <w:rtl w:val="0"/>
        </w:rPr>
      </w:r>
    </w:p>
    <w:p w:rsidR="00000000" w:rsidDel="00000000" w:rsidP="00000000" w:rsidRDefault="00000000" w:rsidRPr="00000000" w14:paraId="0000034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Conclusions:</w:t>
      </w:r>
    </w:p>
    <w:p w:rsidR="00000000" w:rsidDel="00000000" w:rsidP="00000000" w:rsidRDefault="00000000" w:rsidRPr="00000000" w14:paraId="0000034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presents a comprehensive solution to the challenge of Arabic Sign Language (ArSL) interpretation through a real-time recognition system built upon modern AI and computer vision techniques. Over the course of this book, we explored the design, theoretical background, technical implementation, evaluation, and real-world application of a lightweight yet powerful ArSL recognition pipeline. </w:t>
      </w:r>
    </w:p>
    <w:p w:rsidR="00000000" w:rsidDel="00000000" w:rsidP="00000000" w:rsidRDefault="00000000" w:rsidRPr="00000000" w14:paraId="0000034D">
      <w:pPr>
        <w:pStyle w:val="Heading3"/>
        <w:keepNext w:val="0"/>
        <w:keepLines w:val="0"/>
        <w:spacing w:before="280" w:line="360" w:lineRule="auto"/>
        <w:ind w:left="0" w:firstLine="0"/>
        <w:rPr>
          <w:rFonts w:ascii="Times New Roman" w:cs="Times New Roman" w:eastAsia="Times New Roman" w:hAnsi="Times New Roman"/>
          <w:b w:val="1"/>
          <w:color w:val="000000"/>
          <w:sz w:val="26"/>
          <w:szCs w:val="26"/>
        </w:rPr>
      </w:pPr>
      <w:bookmarkStart w:colFirst="0" w:colLast="0" w:name="_qqdb5f4gfrgw" w:id="73"/>
      <w:bookmarkEnd w:id="73"/>
      <w:r w:rsidDel="00000000" w:rsidR="00000000" w:rsidRPr="00000000">
        <w:rPr>
          <w:rFonts w:ascii="Times New Roman" w:cs="Times New Roman" w:eastAsia="Times New Roman" w:hAnsi="Times New Roman"/>
          <w:b w:val="1"/>
          <w:color w:val="000000"/>
          <w:sz w:val="26"/>
          <w:szCs w:val="26"/>
          <w:rtl w:val="0"/>
        </w:rPr>
        <w:t xml:space="preserve">Summary of Key Contributions</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tl w:val="0"/>
        </w:rPr>
      </w:r>
    </w:p>
    <w:p w:rsidR="00000000" w:rsidDel="00000000" w:rsidP="00000000" w:rsidRDefault="00000000" w:rsidRPr="00000000" w14:paraId="0000034E">
      <w:pPr>
        <w:numPr>
          <w:ilvl w:val="0"/>
          <w:numId w:val="2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Real-time ArSL recognition</w:t>
      </w:r>
      <w:r w:rsidDel="00000000" w:rsidR="00000000" w:rsidRPr="00000000">
        <w:rPr>
          <w:rFonts w:ascii="Times New Roman" w:cs="Times New Roman" w:eastAsia="Times New Roman" w:hAnsi="Times New Roman"/>
          <w:sz w:val="24"/>
          <w:szCs w:val="24"/>
          <w:rtl w:val="0"/>
        </w:rPr>
        <w:t xml:space="preserve"> using standard webcam input and mobile deployment.</w:t>
        <w:br w:type="textWrapping"/>
        <w:t xml:space="preserve"> </w:t>
      </w:r>
      <w:r w:rsidDel="00000000" w:rsidR="00000000" w:rsidRPr="00000000">
        <w:rPr>
          <w:rFonts w:ascii="Times New Roman" w:cs="Times New Roman" w:eastAsia="Times New Roman" w:hAnsi="Times New Roman"/>
          <w:b w:val="1"/>
          <w:sz w:val="24"/>
          <w:szCs w:val="24"/>
          <w:rtl w:val="0"/>
        </w:rPr>
        <w:t xml:space="preserve">42-feature landmark input</w:t>
      </w:r>
      <w:r w:rsidDel="00000000" w:rsidR="00000000" w:rsidRPr="00000000">
        <w:rPr>
          <w:rFonts w:ascii="Times New Roman" w:cs="Times New Roman" w:eastAsia="Times New Roman" w:hAnsi="Times New Roman"/>
          <w:sz w:val="24"/>
          <w:szCs w:val="24"/>
          <w:rtl w:val="0"/>
        </w:rPr>
        <w:t xml:space="preserve"> enabling fast and accurate gesture classification.</w:t>
      </w:r>
    </w:p>
    <w:p w:rsidR="00000000" w:rsidDel="00000000" w:rsidP="00000000" w:rsidRDefault="00000000" w:rsidRPr="00000000" w14:paraId="0000034F">
      <w:pPr>
        <w:numPr>
          <w:ilvl w:val="0"/>
          <w:numId w:val="2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Lightweight ANN architecture</w:t>
      </w:r>
      <w:r w:rsidDel="00000000" w:rsidR="00000000" w:rsidRPr="00000000">
        <w:rPr>
          <w:rFonts w:ascii="Times New Roman" w:cs="Times New Roman" w:eastAsia="Times New Roman" w:hAnsi="Times New Roman"/>
          <w:sz w:val="24"/>
          <w:szCs w:val="24"/>
          <w:rtl w:val="0"/>
        </w:rPr>
        <w:t xml:space="preserve"> supporting high accuracy with minimal resource use.</w:t>
      </w:r>
    </w:p>
    <w:p w:rsidR="00000000" w:rsidDel="00000000" w:rsidP="00000000" w:rsidRDefault="00000000" w:rsidRPr="00000000" w14:paraId="00000350">
      <w:pPr>
        <w:numPr>
          <w:ilvl w:val="0"/>
          <w:numId w:val="2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MVC-based cross-platform system</w:t>
      </w:r>
      <w:r w:rsidDel="00000000" w:rsidR="00000000" w:rsidRPr="00000000">
        <w:rPr>
          <w:rFonts w:ascii="Times New Roman" w:cs="Times New Roman" w:eastAsia="Times New Roman" w:hAnsi="Times New Roman"/>
          <w:sz w:val="24"/>
          <w:szCs w:val="24"/>
          <w:rtl w:val="0"/>
        </w:rPr>
        <w:t xml:space="preserve"> integrating Flutter, MediaPipe, and TensorFlow Lite.</w:t>
      </w:r>
    </w:p>
    <w:p w:rsidR="00000000" w:rsidDel="00000000" w:rsidP="00000000" w:rsidRDefault="00000000" w:rsidRPr="00000000" w14:paraId="000003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6.2 Future Work:</w:t>
      </w:r>
    </w:p>
    <w:p w:rsidR="00000000" w:rsidDel="00000000" w:rsidP="00000000" w:rsidRDefault="00000000" w:rsidRPr="00000000" w14:paraId="0000035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current system demonstrates practical deployment for static ArSL gestures, there are opportunities to build upon this foundation:</w:t>
      </w:r>
    </w:p>
    <w:p w:rsidR="00000000" w:rsidDel="00000000" w:rsidP="00000000" w:rsidRDefault="00000000" w:rsidRPr="00000000" w14:paraId="0000035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Dynamic Gesture Recognition:</w:t>
      </w:r>
    </w:p>
    <w:p w:rsidR="00000000" w:rsidDel="00000000" w:rsidP="00000000" w:rsidRDefault="00000000" w:rsidRPr="00000000" w14:paraId="00000356">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temporal modeling (e.g., LSTM, Transformer) to capture sequential gestures for full-sentence translation.</w:t>
      </w:r>
    </w:p>
    <w:p w:rsidR="00000000" w:rsidDel="00000000" w:rsidP="00000000" w:rsidRDefault="00000000" w:rsidRPr="00000000" w14:paraId="00000357">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the dataset to include regional ArSL dialects and dynamic signs (e.g., words, phrases).</w:t>
      </w:r>
    </w:p>
    <w:p w:rsidR="00000000" w:rsidDel="00000000" w:rsidP="00000000" w:rsidRDefault="00000000" w:rsidRPr="00000000" w14:paraId="00000358">
      <w:pPr>
        <w:spacing w:line="36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9">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Enhanced Robustness:</w:t>
      </w:r>
    </w:p>
    <w:p w:rsidR="00000000" w:rsidDel="00000000" w:rsidP="00000000" w:rsidRDefault="00000000" w:rsidRPr="00000000" w14:paraId="0000035A">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multi-hand detection to support complex signs requiring both hands.</w:t>
      </w:r>
    </w:p>
    <w:p w:rsidR="00000000" w:rsidDel="00000000" w:rsidP="00000000" w:rsidRDefault="00000000" w:rsidRPr="00000000" w14:paraId="0000035B">
      <w:pPr>
        <w:numPr>
          <w:ilvl w:val="0"/>
          <w:numId w:val="1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performance under occlusions and varying lighting conditions using synthetic data augmentation.</w:t>
      </w:r>
    </w:p>
    <w:p w:rsidR="00000000" w:rsidDel="00000000" w:rsidP="00000000" w:rsidRDefault="00000000" w:rsidRPr="00000000" w14:paraId="0000035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 Deployment:</w:t>
      </w:r>
      <w:r w:rsidDel="00000000" w:rsidR="00000000" w:rsidRPr="00000000">
        <w:rPr>
          <w:rtl w:val="0"/>
        </w:rPr>
      </w:r>
    </w:p>
    <w:p w:rsidR="00000000" w:rsidDel="00000000" w:rsidP="00000000" w:rsidRDefault="00000000" w:rsidRPr="00000000" w14:paraId="0000035E">
      <w:pPr>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Optimize the model for low-power edge devices (e.g., Raspberry Pi, smartphones) using quantization/pruning.</w:t>
      </w:r>
    </w:p>
    <w:p w:rsidR="00000000" w:rsidDel="00000000" w:rsidP="00000000" w:rsidRDefault="00000000" w:rsidRPr="00000000" w14:paraId="0000035F">
      <w:pPr>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 cross-platform mobile app with offline capabilities for wider accessibility.</w:t>
      </w:r>
    </w:p>
    <w:p w:rsidR="00000000" w:rsidDel="00000000" w:rsidP="00000000" w:rsidRDefault="00000000" w:rsidRPr="00000000" w14:paraId="00000360">
      <w:pPr>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User-Centric Evaluation.</w:t>
      </w:r>
    </w:p>
    <w:p w:rsidR="00000000" w:rsidDel="00000000" w:rsidP="00000000" w:rsidRDefault="00000000" w:rsidRPr="00000000" w14:paraId="00000361">
      <w:pPr>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 field testing with deaf communities to refine usability and address real-world challenges.</w:t>
      </w:r>
    </w:p>
    <w:p w:rsidR="00000000" w:rsidDel="00000000" w:rsidP="00000000" w:rsidRDefault="00000000" w:rsidRPr="00000000" w14:paraId="00000362">
      <w:pPr>
        <w:numPr>
          <w:ilvl w:val="0"/>
          <w:numId w:val="17"/>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Explore multi inputs (e.g., facial expressions, body posture) for richer context.</w:t>
      </w:r>
    </w:p>
    <w:p w:rsidR="00000000" w:rsidDel="00000000" w:rsidP="00000000" w:rsidRDefault="00000000" w:rsidRPr="00000000" w14:paraId="000003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contributes toward inclusive AI technologies that bridge communication gaps. The proposed system stands as a </w:t>
      </w:r>
      <w:r w:rsidDel="00000000" w:rsidR="00000000" w:rsidRPr="00000000">
        <w:rPr>
          <w:rFonts w:ascii="Times New Roman" w:cs="Times New Roman" w:eastAsia="Times New Roman" w:hAnsi="Times New Roman"/>
          <w:sz w:val="24"/>
          <w:szCs w:val="24"/>
          <w:rtl w:val="0"/>
        </w:rPr>
        <w:t xml:space="preserve">scalable foundation for intelligent gesture recognition</w:t>
      </w:r>
      <w:r w:rsidDel="00000000" w:rsidR="00000000" w:rsidRPr="00000000">
        <w:rPr>
          <w:rFonts w:ascii="Times New Roman" w:cs="Times New Roman" w:eastAsia="Times New Roman" w:hAnsi="Times New Roman"/>
          <w:sz w:val="24"/>
          <w:szCs w:val="24"/>
          <w:rtl w:val="0"/>
        </w:rPr>
        <w:t xml:space="preserve">, with wide potential in education, healthcare, translation services, and human-computer interaction. </w:t>
      </w:r>
    </w:p>
    <w:p w:rsidR="00000000" w:rsidDel="00000000" w:rsidP="00000000" w:rsidRDefault="00000000" w:rsidRPr="00000000" w14:paraId="00000365">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iterations can extend this work into full sign language translation pipelines, making ArSL communication more accessible across the Arab world.</w:t>
      </w:r>
    </w:p>
    <w:p w:rsidR="00000000" w:rsidDel="00000000" w:rsidP="00000000" w:rsidRDefault="00000000" w:rsidRPr="00000000" w14:paraId="00000367">
      <w:pPr>
        <w:spacing w:line="360" w:lineRule="auto"/>
        <w:ind w:firstLine="72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68">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369">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World Health Organization. (2021). </w:t>
      </w:r>
      <w:r w:rsidDel="00000000" w:rsidR="00000000" w:rsidRPr="00000000">
        <w:rPr>
          <w:rFonts w:ascii="Times New Roman" w:cs="Times New Roman" w:eastAsia="Times New Roman" w:hAnsi="Times New Roman"/>
          <w:i w:val="1"/>
          <w:sz w:val="24"/>
          <w:szCs w:val="24"/>
          <w:rtl w:val="0"/>
        </w:rPr>
        <w:t xml:space="preserve">World report on hearing</w:t>
      </w:r>
      <w:r w:rsidDel="00000000" w:rsidR="00000000" w:rsidRPr="00000000">
        <w:rPr>
          <w:rFonts w:ascii="Times New Roman" w:cs="Times New Roman" w:eastAsia="Times New Roman" w:hAnsi="Times New Roman"/>
          <w:sz w:val="24"/>
          <w:szCs w:val="24"/>
          <w:rtl w:val="0"/>
        </w:rPr>
        <w:t xml:space="preserve">.</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https://www.who.int/publications/i/item/9789240020481</w:t>
        </w:r>
      </w:hyperlink>
      <w:r w:rsidDel="00000000" w:rsidR="00000000" w:rsidRPr="00000000">
        <w:rPr>
          <w:rtl w:val="0"/>
        </w:rPr>
      </w:r>
    </w:p>
    <w:p w:rsidR="00000000" w:rsidDel="00000000" w:rsidP="00000000" w:rsidRDefault="00000000" w:rsidRPr="00000000" w14:paraId="0000036A">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Abdel-Hamid, O., Khatib, O. M., Aly, A., Morad, M., &amp; Kamel, S. (2007). Prevalence and patterns of hearing impairment in Egypt: A national household survey. </w:t>
      </w:r>
      <w:r w:rsidDel="00000000" w:rsidR="00000000" w:rsidRPr="00000000">
        <w:rPr>
          <w:rFonts w:ascii="Times New Roman" w:cs="Times New Roman" w:eastAsia="Times New Roman" w:hAnsi="Times New Roman"/>
          <w:i w:val="1"/>
          <w:sz w:val="24"/>
          <w:szCs w:val="24"/>
          <w:rtl w:val="0"/>
        </w:rPr>
        <w:t xml:space="preserve">Eastern Mediterranean Health Journal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(5), 1170–1180.</w:t>
      </w:r>
      <w:hyperlink r:id="rId34">
        <w:r w:rsidDel="00000000" w:rsidR="00000000" w:rsidRPr="00000000">
          <w:rPr>
            <w:rFonts w:ascii="Times New Roman" w:cs="Times New Roman" w:eastAsia="Times New Roman" w:hAnsi="Times New Roman"/>
            <w:sz w:val="24"/>
            <w:szCs w:val="24"/>
            <w:rtl w:val="0"/>
          </w:rPr>
          <w:t xml:space="preserve"> </w:t>
        </w:r>
      </w:hyperlink>
      <w:hyperlink r:id="rId35">
        <w:r w:rsidDel="00000000" w:rsidR="00000000" w:rsidRPr="00000000">
          <w:rPr>
            <w:rFonts w:ascii="Times New Roman" w:cs="Times New Roman" w:eastAsia="Times New Roman" w:hAnsi="Times New Roman"/>
            <w:color w:val="1155cc"/>
            <w:sz w:val="24"/>
            <w:szCs w:val="24"/>
            <w:u w:val="single"/>
            <w:rtl w:val="0"/>
          </w:rPr>
          <w:t xml:space="preserve">https://doi.org/10.26719/2007.13.5.1170</w:t>
        </w:r>
      </w:hyperlink>
      <w:r w:rsidDel="00000000" w:rsidR="00000000" w:rsidRPr="00000000">
        <w:rPr>
          <w:rtl w:val="0"/>
        </w:rPr>
      </w:r>
    </w:p>
    <w:p w:rsidR="00000000" w:rsidDel="00000000" w:rsidP="00000000" w:rsidRDefault="00000000" w:rsidRPr="00000000" w14:paraId="0000036B">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Dabwan, B. A., &amp; Jadhav, M. E. (2021). A deep learning based recognition system for Yemeni Sign Language. In </w:t>
      </w:r>
      <w:r w:rsidDel="00000000" w:rsidR="00000000" w:rsidRPr="00000000">
        <w:rPr>
          <w:rFonts w:ascii="Times New Roman" w:cs="Times New Roman" w:eastAsia="Times New Roman" w:hAnsi="Times New Roman"/>
          <w:i w:val="1"/>
          <w:sz w:val="24"/>
          <w:szCs w:val="24"/>
          <w:rtl w:val="0"/>
        </w:rPr>
        <w:t xml:space="preserve">Proceedings of the 2021 International Conference of Modern Trends in Information and Communication Technology Industry (MTICTI)</w:t>
      </w:r>
      <w:r w:rsidDel="00000000" w:rsidR="00000000" w:rsidRPr="00000000">
        <w:rPr>
          <w:rFonts w:ascii="Times New Roman" w:cs="Times New Roman" w:eastAsia="Times New Roman" w:hAnsi="Times New Roman"/>
          <w:sz w:val="24"/>
          <w:szCs w:val="24"/>
          <w:rtl w:val="0"/>
        </w:rPr>
        <w:t xml:space="preserve"> (pp. 1–5). IEEE. https://doi.org/10.1109/MTICTI53925.2021.9664779</w:t>
      </w:r>
    </w:p>
    <w:p w:rsidR="00000000" w:rsidDel="00000000" w:rsidP="00000000" w:rsidRDefault="00000000" w:rsidRPr="00000000" w14:paraId="0000036C">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Balat, M., Awaad, R., Adel, H., Zaky, A. B., &amp; Aly, S. A. (2024). Arabic Sign Language recognition using CNNs and Transformers: A comparative study. </w:t>
      </w:r>
      <w:r w:rsidDel="00000000" w:rsidR="00000000" w:rsidRPr="00000000">
        <w:rPr>
          <w:rFonts w:ascii="Times New Roman" w:cs="Times New Roman" w:eastAsia="Times New Roman" w:hAnsi="Times New Roman"/>
          <w:i w:val="1"/>
          <w:sz w:val="24"/>
          <w:szCs w:val="24"/>
          <w:rtl w:val="0"/>
        </w:rPr>
        <w:t xml:space="preserve">arXiv preprint</w:t>
      </w:r>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https://arxiv.org/abs/2410.00681</w:t>
        </w:r>
      </w:hyperlink>
      <w:r w:rsidDel="00000000" w:rsidR="00000000" w:rsidRPr="00000000">
        <w:rPr>
          <w:rtl w:val="0"/>
        </w:rPr>
      </w:r>
    </w:p>
    <w:p w:rsidR="00000000" w:rsidDel="00000000" w:rsidP="00000000" w:rsidRDefault="00000000" w:rsidRPr="00000000" w14:paraId="0000036D">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Dabwan, B. A., &amp; Jadhav, M. E. (2022). Hybrid deep learning models for Arabic Sign Language recognition. In </w:t>
      </w:r>
      <w:r w:rsidDel="00000000" w:rsidR="00000000" w:rsidRPr="00000000">
        <w:rPr>
          <w:rFonts w:ascii="Times New Roman" w:cs="Times New Roman" w:eastAsia="Times New Roman" w:hAnsi="Times New Roman"/>
          <w:i w:val="1"/>
          <w:sz w:val="24"/>
          <w:szCs w:val="24"/>
          <w:rtl w:val="0"/>
        </w:rPr>
        <w:t xml:space="preserve">Proceedings of the 2022 International Conference on Advances in Computer Vision, Artificial Intelligence and Technologies (ACVAIT)</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https://doi.org/10.2991/978-94-6463-196-8_35</w:t>
        </w:r>
      </w:hyperlink>
      <w:r w:rsidDel="00000000" w:rsidR="00000000" w:rsidRPr="00000000">
        <w:rPr>
          <w:rtl w:val="0"/>
        </w:rPr>
      </w:r>
    </w:p>
    <w:p w:rsidR="00000000" w:rsidDel="00000000" w:rsidP="00000000" w:rsidRDefault="00000000" w:rsidRPr="00000000" w14:paraId="0000036E">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AlKhuraym, B. Y., Ben Ismail, M. M., &amp; Bchir, O. (2022). Arabic Sign Language recognition using lightweight CNN-based architecture. </w:t>
      </w:r>
      <w:r w:rsidDel="00000000" w:rsidR="00000000" w:rsidRPr="00000000">
        <w:rPr>
          <w:rFonts w:ascii="Times New Roman" w:cs="Times New Roman" w:eastAsia="Times New Roman" w:hAnsi="Times New Roman"/>
          <w:i w:val="1"/>
          <w:sz w:val="24"/>
          <w:szCs w:val="24"/>
          <w:rtl w:val="0"/>
        </w:rPr>
        <w:t xml:space="preserve">International Journal of Advanced Computer Science and Applications (IJACSA)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(4), 273–279. </w:t>
      </w:r>
      <w:hyperlink r:id="rId39">
        <w:r w:rsidDel="00000000" w:rsidR="00000000" w:rsidRPr="00000000">
          <w:rPr>
            <w:rFonts w:ascii="Times New Roman" w:cs="Times New Roman" w:eastAsia="Times New Roman" w:hAnsi="Times New Roman"/>
            <w:color w:val="1155cc"/>
            <w:sz w:val="24"/>
            <w:szCs w:val="24"/>
            <w:u w:val="single"/>
            <w:rtl w:val="0"/>
          </w:rPr>
          <w:t xml:space="preserve">https://doi.org/10.14569/IJACSA.2022.0130438</w:t>
        </w:r>
      </w:hyperlink>
      <w:r w:rsidDel="00000000" w:rsidR="00000000" w:rsidRPr="00000000">
        <w:rPr>
          <w:rtl w:val="0"/>
        </w:rPr>
      </w:r>
    </w:p>
    <w:p w:rsidR="00000000" w:rsidDel="00000000" w:rsidP="00000000" w:rsidRDefault="00000000" w:rsidRPr="00000000" w14:paraId="0000036F">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Bazarevsky, V., Zhang, F., Vakonov, A., Tkachenka, A., Sung, G., Chang, C.-L., &amp; Grundmann, M. (2019). On-device, real-time hand tracking with MediaPipe. </w:t>
      </w:r>
      <w:r w:rsidDel="00000000" w:rsidR="00000000" w:rsidRPr="00000000">
        <w:rPr>
          <w:rFonts w:ascii="Times New Roman" w:cs="Times New Roman" w:eastAsia="Times New Roman" w:hAnsi="Times New Roman"/>
          <w:i w:val="1"/>
          <w:sz w:val="24"/>
          <w:szCs w:val="24"/>
          <w:rtl w:val="0"/>
        </w:rPr>
        <w:t xml:space="preserve">Google AI Blog</w:t>
      </w:r>
      <w:r w:rsidDel="00000000" w:rsidR="00000000" w:rsidRPr="00000000">
        <w:rPr>
          <w:rFonts w:ascii="Times New Roman" w:cs="Times New Roman" w:eastAsia="Times New Roman" w:hAnsi="Times New Roman"/>
          <w:sz w:val="24"/>
          <w:szCs w:val="24"/>
          <w:rtl w:val="0"/>
        </w:rPr>
        <w:t xml:space="preserve">.</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https://research.google/blog/on-device-real-time-hand-tracking-with-mediapipe/</w:t>
        </w:r>
      </w:hyperlink>
      <w:r w:rsidDel="00000000" w:rsidR="00000000" w:rsidRPr="00000000">
        <w:rPr>
          <w:rtl w:val="0"/>
        </w:rPr>
      </w:r>
    </w:p>
    <w:p w:rsidR="00000000" w:rsidDel="00000000" w:rsidP="00000000" w:rsidRDefault="00000000" w:rsidRPr="00000000" w14:paraId="00000370">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Developers. (2024). </w:t>
      </w:r>
      <w:r w:rsidDel="00000000" w:rsidR="00000000" w:rsidRPr="00000000">
        <w:rPr>
          <w:rFonts w:ascii="Times New Roman" w:cs="Times New Roman" w:eastAsia="Times New Roman" w:hAnsi="Times New Roman"/>
          <w:i w:val="1"/>
          <w:sz w:val="24"/>
          <w:szCs w:val="24"/>
          <w:rtl w:val="0"/>
        </w:rPr>
        <w:t xml:space="preserve">MediaPipe Hand Landmarker – Vision Solutions</w:t>
      </w:r>
      <w:r w:rsidDel="00000000" w:rsidR="00000000" w:rsidRPr="00000000">
        <w:rPr>
          <w:rFonts w:ascii="Times New Roman" w:cs="Times New Roman" w:eastAsia="Times New Roman" w:hAnsi="Times New Roman"/>
          <w:sz w:val="24"/>
          <w:szCs w:val="24"/>
          <w:rtl w:val="0"/>
        </w:rPr>
        <w:t xml:space="preserve">.</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https://ai.google.dev/edge/mediapipe/solutions/vision/hand_landmarker</w:t>
        </w:r>
      </w:hyperlink>
      <w:r w:rsidDel="00000000" w:rsidR="00000000" w:rsidRPr="00000000">
        <w:rPr>
          <w:rtl w:val="0"/>
        </w:rPr>
      </w:r>
    </w:p>
    <w:p w:rsidR="00000000" w:rsidDel="00000000" w:rsidP="00000000" w:rsidRDefault="00000000" w:rsidRPr="00000000" w14:paraId="00000371">
      <w:pPr>
        <w:numPr>
          <w:ilvl w:val="0"/>
          <w:numId w:val="3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Haykin, S. (2009). </w:t>
      </w:r>
      <w:r w:rsidDel="00000000" w:rsidR="00000000" w:rsidRPr="00000000">
        <w:rPr>
          <w:rFonts w:ascii="Times New Roman" w:cs="Times New Roman" w:eastAsia="Times New Roman" w:hAnsi="Times New Roman"/>
          <w:i w:val="1"/>
          <w:sz w:val="24"/>
          <w:szCs w:val="24"/>
          <w:rtl w:val="0"/>
        </w:rPr>
        <w:t xml:space="preserve">Neural networks and learning machines</w:t>
      </w:r>
      <w:r w:rsidDel="00000000" w:rsidR="00000000" w:rsidRPr="00000000">
        <w:rPr>
          <w:rFonts w:ascii="Times New Roman" w:cs="Times New Roman" w:eastAsia="Times New Roman" w:hAnsi="Times New Roman"/>
          <w:sz w:val="24"/>
          <w:szCs w:val="24"/>
          <w:rtl w:val="0"/>
        </w:rPr>
        <w:t xml:space="preserve"> (3rd ed.). Pearson Education.</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https://books.google.com.eg/books?id=K-ipDwAAQBA</w:t>
        </w:r>
      </w:hyperlink>
      <w:r w:rsidDel="00000000" w:rsidR="00000000" w:rsidRPr="00000000">
        <w:rPr>
          <w:rtl w:val="0"/>
        </w:rPr>
      </w:r>
    </w:p>
    <w:sectPr>
      <w:foot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nsolas"/>
  <w:font w:name="Verdan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research.google/blog/on-device-real-time-hand-tracking-with-mediapipe/" TargetMode="External"/><Relationship Id="rId20" Type="http://schemas.openxmlformats.org/officeDocument/2006/relationships/hyperlink" Target="https://ai.google.dev/edge/mediapipe/solutions/vision/hand_landmarker" TargetMode="External"/><Relationship Id="rId42" Type="http://schemas.openxmlformats.org/officeDocument/2006/relationships/hyperlink" Target="https://ai.google.dev/edge/mediapipe/solutions/vision/hand_landmarker" TargetMode="External"/><Relationship Id="rId41" Type="http://schemas.openxmlformats.org/officeDocument/2006/relationships/hyperlink" Target="https://research.google/blog/on-device-real-time-hand-tracking-with-mediapipe/" TargetMode="External"/><Relationship Id="rId22" Type="http://schemas.openxmlformats.org/officeDocument/2006/relationships/image" Target="media/image5.png"/><Relationship Id="rId44" Type="http://schemas.openxmlformats.org/officeDocument/2006/relationships/hyperlink" Target="https://books.google.com.eg/books?id=K-ipDwAAQBA" TargetMode="External"/><Relationship Id="rId21" Type="http://schemas.openxmlformats.org/officeDocument/2006/relationships/image" Target="media/image15.png"/><Relationship Id="rId43" Type="http://schemas.openxmlformats.org/officeDocument/2006/relationships/hyperlink" Target="https://ai.google.dev/edge/mediapipe/solutions/vision/hand_landmarker" TargetMode="External"/><Relationship Id="rId24" Type="http://schemas.openxmlformats.org/officeDocument/2006/relationships/image" Target="media/image9.png"/><Relationship Id="rId46" Type="http://schemas.openxmlformats.org/officeDocument/2006/relationships/footer" Target="footer1.xml"/><Relationship Id="rId23" Type="http://schemas.openxmlformats.org/officeDocument/2006/relationships/hyperlink" Target="https://books.google.com.eg/books?id=K-ipDwAAQBAJ&amp;lpg=PR1&amp;hl=ar&amp;pg=PP1#v=onepage&amp;q&amp;f=false" TargetMode="External"/><Relationship Id="rId45" Type="http://schemas.openxmlformats.org/officeDocument/2006/relationships/hyperlink" Target="https://books.google.com.eg/books?id=K-ipDwAAQB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png"/><Relationship Id="rId7" Type="http://schemas.openxmlformats.org/officeDocument/2006/relationships/image" Target="media/image20.png"/><Relationship Id="rId8" Type="http://schemas.openxmlformats.org/officeDocument/2006/relationships/image" Target="media/image14.jpg"/><Relationship Id="rId31" Type="http://schemas.openxmlformats.org/officeDocument/2006/relationships/image" Target="media/image12.png"/><Relationship Id="rId30" Type="http://schemas.openxmlformats.org/officeDocument/2006/relationships/image" Target="media/image2.png"/><Relationship Id="rId11" Type="http://schemas.openxmlformats.org/officeDocument/2006/relationships/hyperlink" Target="https://www.who.int/publications/i/item/9789240020481" TargetMode="External"/><Relationship Id="rId33" Type="http://schemas.openxmlformats.org/officeDocument/2006/relationships/hyperlink" Target="https://www.who.int/publications/i/item/9789240020481" TargetMode="External"/><Relationship Id="rId10" Type="http://schemas.openxmlformats.org/officeDocument/2006/relationships/image" Target="media/image13.png"/><Relationship Id="rId32" Type="http://schemas.openxmlformats.org/officeDocument/2006/relationships/hyperlink" Target="https://www.who.int/publications/i/item/9789240020481" TargetMode="External"/><Relationship Id="rId13" Type="http://schemas.openxmlformats.org/officeDocument/2006/relationships/hyperlink" Target="https://doi.org/10.26719/2007.13.5.1170" TargetMode="External"/><Relationship Id="rId35" Type="http://schemas.openxmlformats.org/officeDocument/2006/relationships/hyperlink" Target="https://doi.org/10.26719/2007.13.5.1170" TargetMode="External"/><Relationship Id="rId12" Type="http://schemas.openxmlformats.org/officeDocument/2006/relationships/image" Target="media/image6.png"/><Relationship Id="rId34" Type="http://schemas.openxmlformats.org/officeDocument/2006/relationships/hyperlink" Target="https://doi.org/10.26719/2007.13.5.1170" TargetMode="External"/><Relationship Id="rId15" Type="http://schemas.openxmlformats.org/officeDocument/2006/relationships/hyperlink" Target="https://doi.org/10.1109/MTICTI53925.2021.9664779" TargetMode="External"/><Relationship Id="rId37" Type="http://schemas.openxmlformats.org/officeDocument/2006/relationships/hyperlink" Target="https://arxiv.org/abs/2410.00681" TargetMode="External"/><Relationship Id="rId14" Type="http://schemas.openxmlformats.org/officeDocument/2006/relationships/image" Target="media/image4.jpg"/><Relationship Id="rId36" Type="http://schemas.openxmlformats.org/officeDocument/2006/relationships/hyperlink" Target="https://arxiv.org/abs/2410.00681" TargetMode="External"/><Relationship Id="rId17" Type="http://schemas.openxmlformats.org/officeDocument/2006/relationships/hyperlink" Target="https://doi.org/10.2991/978-94-6463-196-8_35" TargetMode="External"/><Relationship Id="rId39" Type="http://schemas.openxmlformats.org/officeDocument/2006/relationships/hyperlink" Target="https://doi.org/10.14569/IJACSA.2022.0130438" TargetMode="External"/><Relationship Id="rId16" Type="http://schemas.openxmlformats.org/officeDocument/2006/relationships/hyperlink" Target="https://doi.org/10.48550/arXiv.2410.00681" TargetMode="External"/><Relationship Id="rId38" Type="http://schemas.openxmlformats.org/officeDocument/2006/relationships/hyperlink" Target="https://doi.org/10.2991/978-94-6463-196-8_35" TargetMode="External"/><Relationship Id="rId19" Type="http://schemas.openxmlformats.org/officeDocument/2006/relationships/hyperlink" Target="https://research.google/blog/on-device-real-time-hand-tracking-with-mediapipe/" TargetMode="External"/><Relationship Id="rId18" Type="http://schemas.openxmlformats.org/officeDocument/2006/relationships/hyperlink" Target="https://dx.doi.org/10.14569/IJACSA.2022.01304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