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3011210"/>
        <w:docPartObj>
          <w:docPartGallery w:val="Cover Pages"/>
          <w:docPartUnique/>
        </w:docPartObj>
      </w:sdtPr>
      <w:sdtContent>
        <w:p w14:paraId="5995B8E5" w14:textId="17D8105C" w:rsidR="00370384" w:rsidRDefault="00000000">
          <w:pPr>
            <w:pStyle w:val="NoSpacing"/>
          </w:pPr>
          <w:r>
            <w:rPr>
              <w:noProof/>
            </w:rPr>
            <w:pict w14:anchorId="6F8D25FC">
              <v:group id="Group 26" o:spid="_x0000_s1028"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">
                <v:rect id="Rectangle 954688977"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C6519B8" w14:textId="77777777" w:rsidR="00370384" w:rsidRDefault="00370384">
                            <w:pPr>
                              <w:pStyle w:val="NoSpacing"/>
                              <w:jc w:val="right"/>
                              <w:rPr>
                                <w:color w:val="FFFFFF" w:themeColor="background1"/>
                                <w:sz w:val="28"/>
                                <w:szCs w:val="28"/>
                              </w:rPr>
                            </w:pPr>
                            <w:r>
                              <w:rPr>
                                <w:color w:val="FFFFFF" w:themeColor="background1"/>
                                <w:sz w:val="28"/>
                                <w:szCs w:val="28"/>
                              </w:rPr>
                              <w:t>[Date]</w:t>
                            </w:r>
                          </w:p>
                        </w:sdtContent>
                      </w:sdt>
                    </w:txbxContent>
                  </v:textbox>
                </v:shape>
                <v:group id="Group 40686742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">
                  <v:group id="Group 1505851614"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">
                    <o:lock v:ext="edit" aspectratio="t"/>
                    <v:shape id="Freeform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" path="m,l33,69r-9,l12,35,,xe" fillcolor="#0e2841 [3215]" strokecolor="#0e2841 [3215]" strokeweight="0">
                      <v:path arrowok="t" o:connecttype="custom" o:connectlocs="0,0;52388,109538;38100,109538;19050,55563;0,0" o:connectangles="0,0,0,0,0"/>
                    </v:shape>
                    <v:shape id="Freeform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" path="m,l9,37r,3l15,93,5,49,,xe" fillcolor="#0e2841 [3215]" strokecolor="#0e2841 [3215]" strokeweight="0">
                      <v:path arrowok="t" o:connecttype="custom" o:connectlocs="0,0;14288,58738;14288,63500;23813,147638;7938,77788;0,0" o:connectangles="0,0,0,0,0,0"/>
                    </v:shape>
                    <v:shape id="Freeform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" path="m,l31,65r-8,l,xe" fillcolor="#0e2841 [3215]" strokecolor="#0e2841 [3215]" strokeweight="0">
                      <v:path arrowok="t" o:connecttype="custom" o:connectlocs="0,0;49213,103188;36513,103188;0,0" o:connectangles="0,0,0,0"/>
                    </v:shape>
                    <v:shape id="Freeform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" path="m,l6,17,7,42,6,39,,23,,xe" fillcolor="#0e2841 [3215]" strokecolor="#0e2841 [3215]" strokeweight="0">
                      <v:path arrowok="t" o:connecttype="custom" o:connectlocs="0,0;9525,26988;11113,66675;9525,61913;0,36513;0,0" o:connectangles="0,0,0,0,0,0"/>
                    </v:shape>
                    <v:shape id="Freeform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49454206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">
                    <o:lock v:ext="edit" aspectratio="t"/>
                    <v:shape id="Freeform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" path="m,l33,71r-9,l11,36,,xe" fillcolor="#0e2841 [3215]" strokecolor="#0e2841 [3215]" strokeweight="0">
                      <v:fill opacity="13107f"/>
                      <v:stroke opacity="13107f"/>
                      <v:path arrowok="t" o:connecttype="custom" o:connectlocs="0,0;52388,112713;38100,112713;17463,57150;0,0" o:connectangles="0,0,0,0,0"/>
                    </v:shape>
                    <v:shape id="Freeform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" path="m,l31,66r-7,l,xe" fillcolor="#0e2841 [3215]" strokecolor="#0e2841 [3215]" strokeweight="0">
                      <v:fill opacity="13107f"/>
                      <v:stroke opacity="13107f"/>
                      <v:path arrowok="t" o:connecttype="custom" o:connectlocs="0,0;49213,104775;38100,104775;0,0" o:connectangles="0,0,0,0"/>
                    </v:shape>
                    <v:shape id="Freeform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rPr>
            <w:pict w14:anchorId="151F84D5">
              <v:shapetype id="_x0000_t202" coordsize="21600,21600" o:spt="202" path="m,l,21600r21600,l21600,xe">
                <v:stroke joinstyle="miter"/>
                <v:path gradientshapeok="t" o:connecttype="rect"/>
              </v:shapetype>
              <v:shape id="Text Box 30" o:spid="_x0000_s1026" type="#_x0000_t202" style="position:absolute;margin-left:0;margin-top:0;width:4in;height:84.25pt;z-index:25166131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470CDA5" w14:textId="63867539" w:rsidR="00370384"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70384">
                            <w:rPr>
                              <w:rFonts w:asciiTheme="majorHAnsi" w:eastAsiaTheme="majorEastAsia" w:hAnsiTheme="majorHAnsi" w:cstheme="majorBidi"/>
                              <w:color w:val="262626" w:themeColor="text1" w:themeTint="D9"/>
                              <w:sz w:val="72"/>
                              <w:szCs w:val="72"/>
                            </w:rPr>
                            <w:t>Phase 1: Binary Classifier Report</w:t>
                          </w:r>
                        </w:sdtContent>
                      </w:sdt>
                    </w:p>
                    <w:p w14:paraId="268E2A14" w14:textId="2FC69C4F" w:rsidR="0037038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370384">
                            <w:rPr>
                              <w:color w:val="404040" w:themeColor="text1" w:themeTint="BF"/>
                              <w:sz w:val="36"/>
                              <w:szCs w:val="36"/>
                            </w:rPr>
                            <w:t xml:space="preserve">     </w:t>
                          </w:r>
                        </w:sdtContent>
                      </w:sdt>
                    </w:p>
                  </w:txbxContent>
                </v:textbox>
                <w10:wrap anchorx="page" anchory="page"/>
              </v:shape>
            </w:pict>
          </w:r>
        </w:p>
        <w:p w14:paraId="766173B9" w14:textId="61F39C1D" w:rsidR="00DF2489" w:rsidRDefault="00000000" w:rsidP="00DF2489">
          <w:r>
            <w:rPr>
              <w:noProof/>
            </w:rPr>
            <w:pict w14:anchorId="71E351AE">
              <v:shape id="Text Box 28" o:spid="_x0000_s1027" type="#_x0000_t202" style="position:absolute;margin-left:278.25pt;margin-top:288.4pt;width:275.4pt;height:121.55pt;z-index:251662336;visibility:visible;mso-wrap-style:square;mso-width-percent:450;mso-height-percent:0;mso-wrap-distance-left:9pt;mso-wrap-distance-top:0;mso-wrap-distance-right:9pt;mso-wrap-distance-bottom:0;mso-position-horizontal-relative:pag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24BBEDC" w14:textId="4F30A9AF" w:rsidR="00370384" w:rsidRPr="00C12616" w:rsidRDefault="00000000">
                      <w:pPr>
                        <w:pStyle w:val="NoSpacing"/>
                        <w:rPr>
                          <w:sz w:val="26"/>
                          <w:szCs w:val="26"/>
                        </w:rPr>
                      </w:pPr>
                      <w:sdt>
                        <w:sdtPr>
                          <w:rPr>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70384" w:rsidRPr="00C12616">
                            <w:rPr>
                              <w:sz w:val="26"/>
                              <w:szCs w:val="26"/>
                            </w:rPr>
                            <w:t>Loay Khaled Mohammed</w:t>
                          </w:r>
                          <w:r w:rsidR="00C12616" w:rsidRPr="00C12616">
                            <w:rPr>
                              <w:sz w:val="26"/>
                              <w:szCs w:val="26"/>
                            </w:rPr>
                            <w:t xml:space="preserve">                             </w:t>
                          </w:r>
                          <w:r w:rsidR="00370384" w:rsidRPr="00C12616">
                            <w:rPr>
                              <w:sz w:val="26"/>
                              <w:szCs w:val="26"/>
                            </w:rPr>
                            <w:t xml:space="preserve"> </w:t>
                          </w:r>
                          <w:r w:rsidR="00C12616" w:rsidRPr="00C12616">
                            <w:rPr>
                              <w:sz w:val="26"/>
                              <w:szCs w:val="26"/>
                            </w:rPr>
                            <w:t xml:space="preserve">   </w:t>
                          </w:r>
                          <w:r w:rsidR="00370384" w:rsidRPr="00C12616">
                            <w:rPr>
                              <w:sz w:val="26"/>
                              <w:szCs w:val="26"/>
                            </w:rPr>
                            <w:t>23P0340</w:t>
                          </w:r>
                        </w:sdtContent>
                      </w:sdt>
                    </w:p>
                    <w:p w14:paraId="702719BB" w14:textId="39EFCBAA" w:rsidR="00C12616" w:rsidRPr="00C12616" w:rsidRDefault="00C12616">
                      <w:pPr>
                        <w:pStyle w:val="NoSpacing"/>
                        <w:rPr>
                          <w:sz w:val="26"/>
                          <w:szCs w:val="26"/>
                        </w:rPr>
                      </w:pPr>
                      <w:r w:rsidRPr="00C12616">
                        <w:rPr>
                          <w:sz w:val="26"/>
                          <w:szCs w:val="26"/>
                        </w:rPr>
                        <w:t>Abdelrahman Wael Maher                              23P0155</w:t>
                      </w:r>
                    </w:p>
                    <w:p w14:paraId="403326A7" w14:textId="6CC3E414" w:rsidR="00C12616" w:rsidRPr="00C12616" w:rsidRDefault="00C12616">
                      <w:pPr>
                        <w:pStyle w:val="NoSpacing"/>
                        <w:rPr>
                          <w:sz w:val="26"/>
                          <w:szCs w:val="26"/>
                        </w:rPr>
                      </w:pPr>
                      <w:r w:rsidRPr="00C12616">
                        <w:rPr>
                          <w:sz w:val="26"/>
                          <w:szCs w:val="26"/>
                        </w:rPr>
                        <w:t xml:space="preserve">Seif Amjad </w:t>
                      </w:r>
                      <w:proofErr w:type="spellStart"/>
                      <w:r w:rsidRPr="00C12616">
                        <w:rPr>
                          <w:sz w:val="26"/>
                          <w:szCs w:val="26"/>
                        </w:rPr>
                        <w:t>Sobeih</w:t>
                      </w:r>
                      <w:proofErr w:type="spellEnd"/>
                      <w:r w:rsidRPr="00C12616">
                        <w:rPr>
                          <w:sz w:val="26"/>
                          <w:szCs w:val="26"/>
                        </w:rPr>
                        <w:tab/>
                      </w:r>
                      <w:r w:rsidRPr="00C12616">
                        <w:rPr>
                          <w:sz w:val="26"/>
                          <w:szCs w:val="26"/>
                        </w:rPr>
                        <w:tab/>
                      </w:r>
                      <w:r w:rsidRPr="00C12616">
                        <w:rPr>
                          <w:sz w:val="26"/>
                          <w:szCs w:val="26"/>
                        </w:rPr>
                        <w:tab/>
                      </w:r>
                      <w:r w:rsidRPr="00C12616">
                        <w:rPr>
                          <w:sz w:val="26"/>
                          <w:szCs w:val="26"/>
                        </w:rPr>
                        <w:tab/>
                        <w:t xml:space="preserve">   23P0145</w:t>
                      </w:r>
                    </w:p>
                    <w:p w14:paraId="1B64C694" w14:textId="73D3425E" w:rsidR="00C12616" w:rsidRPr="00C12616" w:rsidRDefault="00C12616">
                      <w:pPr>
                        <w:pStyle w:val="NoSpacing"/>
                        <w:rPr>
                          <w:sz w:val="26"/>
                          <w:szCs w:val="26"/>
                        </w:rPr>
                      </w:pPr>
                      <w:r w:rsidRPr="00C12616">
                        <w:rPr>
                          <w:sz w:val="26"/>
                          <w:szCs w:val="26"/>
                        </w:rPr>
                        <w:t>Ahmed Hossam Abdallah                               23P0109</w:t>
                      </w:r>
                    </w:p>
                    <w:p w14:paraId="1E1EF1D8" w14:textId="6169E15C" w:rsidR="00C12616" w:rsidRPr="00C12616" w:rsidRDefault="00C12616">
                      <w:pPr>
                        <w:pStyle w:val="NoSpacing"/>
                        <w:rPr>
                          <w:sz w:val="26"/>
                          <w:szCs w:val="26"/>
                        </w:rPr>
                      </w:pPr>
                      <w:r w:rsidRPr="00C12616">
                        <w:rPr>
                          <w:sz w:val="26"/>
                          <w:szCs w:val="26"/>
                        </w:rPr>
                        <w:t xml:space="preserve">Youssef Farid </w:t>
                      </w:r>
                      <w:r w:rsidRPr="00C12616">
                        <w:rPr>
                          <w:sz w:val="26"/>
                          <w:szCs w:val="26"/>
                        </w:rPr>
                        <w:tab/>
                      </w:r>
                      <w:r w:rsidRPr="00C12616">
                        <w:rPr>
                          <w:sz w:val="26"/>
                          <w:szCs w:val="26"/>
                        </w:rPr>
                        <w:tab/>
                      </w:r>
                      <w:r w:rsidRPr="00C12616">
                        <w:rPr>
                          <w:sz w:val="26"/>
                          <w:szCs w:val="26"/>
                        </w:rPr>
                        <w:tab/>
                      </w:r>
                      <w:r w:rsidRPr="00C12616">
                        <w:rPr>
                          <w:sz w:val="26"/>
                          <w:szCs w:val="26"/>
                        </w:rPr>
                        <w:tab/>
                        <w:t xml:space="preserve">   23P0113</w:t>
                      </w:r>
                    </w:p>
                    <w:p w14:paraId="3EE5EF4A" w14:textId="253F909F" w:rsidR="00370384" w:rsidRPr="00C12616" w:rsidRDefault="00000000">
                      <w:pPr>
                        <w:pStyle w:val="NoSpacing"/>
                      </w:pPr>
                      <w:sdt>
                        <w:sdtPr>
                          <w:rPr>
                            <w:caps/>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12616" w:rsidRPr="00C12616">
                            <w:rPr>
                              <w:caps/>
                            </w:rPr>
                            <w:t xml:space="preserve">     </w:t>
                          </w:r>
                        </w:sdtContent>
                      </w:sdt>
                    </w:p>
                  </w:txbxContent>
                </v:textbox>
                <w10:wrap anchorx="page" anchory="page"/>
              </v:shape>
            </w:pict>
          </w:r>
          <w:r w:rsidR="00370384">
            <w:br w:type="page"/>
          </w:r>
        </w:p>
      </w:sdtContent>
    </w:sdt>
    <w:bookmarkStart w:id="0" w:name="introduction-problem-definition" w:displacedByCustomXml="prev"/>
    <w:sdt>
      <w:sdtPr>
        <w:id w:val="1759015206"/>
        <w:docPartObj>
          <w:docPartGallery w:val="Table of Contents"/>
          <w:docPartUnique/>
        </w:docPartObj>
      </w:sdtPr>
      <w:sdtEndPr>
        <w:rPr>
          <w:b/>
          <w:bCs/>
          <w:caps w:val="0"/>
          <w:noProof/>
          <w:color w:val="auto"/>
          <w:spacing w:val="0"/>
          <w:sz w:val="20"/>
          <w:szCs w:val="20"/>
        </w:rPr>
      </w:sdtEndPr>
      <w:sdtContent>
        <w:p w14:paraId="22C9B134" w14:textId="47572CE0" w:rsidR="00DF2489" w:rsidRDefault="00DF2489" w:rsidP="00DF2489">
          <w:pPr>
            <w:pStyle w:val="TOCHeading"/>
          </w:pPr>
          <w:r>
            <w:t>Contents</w:t>
          </w:r>
        </w:p>
        <w:p w14:paraId="2E9FDB1A" w14:textId="77777777" w:rsidR="00DF2489" w:rsidRDefault="00DF2489" w:rsidP="00DF2489">
          <w:pPr>
            <w:pStyle w:val="TOC1"/>
            <w:tabs>
              <w:tab w:val="right" w:leader="dot" w:pos="10790"/>
            </w:tabs>
            <w:rPr>
              <w:noProof/>
            </w:rPr>
          </w:pPr>
          <w:r>
            <w:fldChar w:fldCharType="begin"/>
          </w:r>
          <w:r>
            <w:instrText xml:space="preserve"> TOC \o "1-3" \h \z \u </w:instrText>
          </w:r>
          <w:r>
            <w:fldChar w:fldCharType="separate"/>
          </w:r>
          <w:hyperlink w:anchor="_Toc228735460" w:history="1">
            <w:r w:rsidRPr="00D10953">
              <w:rPr>
                <w:rStyle w:val="Hyperlink"/>
                <w:noProof/>
              </w:rPr>
              <w:t>Introduction &amp; Problem Definition</w:t>
            </w:r>
            <w:r>
              <w:rPr>
                <w:noProof/>
                <w:webHidden/>
              </w:rPr>
              <w:tab/>
            </w:r>
            <w:r>
              <w:rPr>
                <w:noProof/>
                <w:webHidden/>
              </w:rPr>
              <w:fldChar w:fldCharType="begin"/>
            </w:r>
            <w:r>
              <w:rPr>
                <w:noProof/>
                <w:webHidden/>
              </w:rPr>
              <w:instrText xml:space="preserve"> PAGEREF _Toc228735460 \h </w:instrText>
            </w:r>
            <w:r>
              <w:rPr>
                <w:noProof/>
                <w:webHidden/>
              </w:rPr>
            </w:r>
            <w:r>
              <w:rPr>
                <w:noProof/>
                <w:webHidden/>
              </w:rPr>
              <w:fldChar w:fldCharType="separate"/>
            </w:r>
            <w:r>
              <w:rPr>
                <w:noProof/>
                <w:webHidden/>
              </w:rPr>
              <w:t>2</w:t>
            </w:r>
            <w:r>
              <w:rPr>
                <w:noProof/>
                <w:webHidden/>
              </w:rPr>
              <w:fldChar w:fldCharType="end"/>
            </w:r>
          </w:hyperlink>
        </w:p>
        <w:p w14:paraId="45A54BA9" w14:textId="77777777" w:rsidR="00DF2489" w:rsidRDefault="00DF2489" w:rsidP="00DF2489">
          <w:pPr>
            <w:pStyle w:val="TOC1"/>
            <w:tabs>
              <w:tab w:val="right" w:leader="dot" w:pos="10790"/>
            </w:tabs>
            <w:rPr>
              <w:noProof/>
            </w:rPr>
          </w:pPr>
          <w:hyperlink w:anchor="_Toc228735461" w:history="1">
            <w:r w:rsidRPr="00D10953">
              <w:rPr>
                <w:rStyle w:val="Hyperlink"/>
                <w:noProof/>
              </w:rPr>
              <w:t>Model Implementations</w:t>
            </w:r>
            <w:r>
              <w:rPr>
                <w:noProof/>
                <w:webHidden/>
              </w:rPr>
              <w:tab/>
            </w:r>
            <w:r>
              <w:rPr>
                <w:noProof/>
                <w:webHidden/>
              </w:rPr>
              <w:fldChar w:fldCharType="begin"/>
            </w:r>
            <w:r>
              <w:rPr>
                <w:noProof/>
                <w:webHidden/>
              </w:rPr>
              <w:instrText xml:space="preserve"> PAGEREF _Toc228735461 \h </w:instrText>
            </w:r>
            <w:r>
              <w:rPr>
                <w:noProof/>
                <w:webHidden/>
              </w:rPr>
            </w:r>
            <w:r>
              <w:rPr>
                <w:noProof/>
                <w:webHidden/>
              </w:rPr>
              <w:fldChar w:fldCharType="separate"/>
            </w:r>
            <w:r>
              <w:rPr>
                <w:noProof/>
                <w:webHidden/>
              </w:rPr>
              <w:t>2</w:t>
            </w:r>
            <w:r>
              <w:rPr>
                <w:noProof/>
                <w:webHidden/>
              </w:rPr>
              <w:fldChar w:fldCharType="end"/>
            </w:r>
          </w:hyperlink>
        </w:p>
        <w:p w14:paraId="71547CB7" w14:textId="77777777" w:rsidR="00DF2489" w:rsidRDefault="00DF2489" w:rsidP="00DF2489">
          <w:pPr>
            <w:pStyle w:val="TOC2"/>
            <w:tabs>
              <w:tab w:val="right" w:leader="dot" w:pos="10790"/>
            </w:tabs>
            <w:rPr>
              <w:noProof/>
            </w:rPr>
          </w:pPr>
          <w:hyperlink w:anchor="_Toc228735462" w:history="1">
            <w:r w:rsidRPr="00D10953">
              <w:rPr>
                <w:rStyle w:val="Hyperlink"/>
                <w:noProof/>
              </w:rPr>
              <w:t>Model: Custom Logistic Regression</w:t>
            </w:r>
            <w:r>
              <w:rPr>
                <w:noProof/>
                <w:webHidden/>
              </w:rPr>
              <w:tab/>
            </w:r>
            <w:r>
              <w:rPr>
                <w:noProof/>
                <w:webHidden/>
              </w:rPr>
              <w:fldChar w:fldCharType="begin"/>
            </w:r>
            <w:r>
              <w:rPr>
                <w:noProof/>
                <w:webHidden/>
              </w:rPr>
              <w:instrText xml:space="preserve"> PAGEREF _Toc228735462 \h </w:instrText>
            </w:r>
            <w:r>
              <w:rPr>
                <w:noProof/>
                <w:webHidden/>
              </w:rPr>
            </w:r>
            <w:r>
              <w:rPr>
                <w:noProof/>
                <w:webHidden/>
              </w:rPr>
              <w:fldChar w:fldCharType="separate"/>
            </w:r>
            <w:r>
              <w:rPr>
                <w:noProof/>
                <w:webHidden/>
              </w:rPr>
              <w:t>2</w:t>
            </w:r>
            <w:r>
              <w:rPr>
                <w:noProof/>
                <w:webHidden/>
              </w:rPr>
              <w:fldChar w:fldCharType="end"/>
            </w:r>
          </w:hyperlink>
        </w:p>
        <w:p w14:paraId="51416F04" w14:textId="77777777" w:rsidR="00DF2489" w:rsidRDefault="00DF2489" w:rsidP="00DF2489">
          <w:pPr>
            <w:pStyle w:val="TOC3"/>
            <w:tabs>
              <w:tab w:val="right" w:leader="dot" w:pos="10790"/>
            </w:tabs>
            <w:rPr>
              <w:noProof/>
            </w:rPr>
          </w:pPr>
          <w:hyperlink w:anchor="_Toc228735463" w:history="1">
            <w:r w:rsidRPr="00D10953">
              <w:rPr>
                <w:rStyle w:val="Hyperlink"/>
                <w:noProof/>
              </w:rPr>
              <w:t>0. Data Processing Pipeline</w:t>
            </w:r>
            <w:r>
              <w:rPr>
                <w:noProof/>
                <w:webHidden/>
              </w:rPr>
              <w:tab/>
            </w:r>
            <w:r>
              <w:rPr>
                <w:noProof/>
                <w:webHidden/>
              </w:rPr>
              <w:fldChar w:fldCharType="begin"/>
            </w:r>
            <w:r>
              <w:rPr>
                <w:noProof/>
                <w:webHidden/>
              </w:rPr>
              <w:instrText xml:space="preserve"> PAGEREF _Toc228735463 \h </w:instrText>
            </w:r>
            <w:r>
              <w:rPr>
                <w:noProof/>
                <w:webHidden/>
              </w:rPr>
            </w:r>
            <w:r>
              <w:rPr>
                <w:noProof/>
                <w:webHidden/>
              </w:rPr>
              <w:fldChar w:fldCharType="separate"/>
            </w:r>
            <w:r>
              <w:rPr>
                <w:noProof/>
                <w:webHidden/>
              </w:rPr>
              <w:t>2</w:t>
            </w:r>
            <w:r>
              <w:rPr>
                <w:noProof/>
                <w:webHidden/>
              </w:rPr>
              <w:fldChar w:fldCharType="end"/>
            </w:r>
          </w:hyperlink>
        </w:p>
        <w:p w14:paraId="564CD414" w14:textId="77777777" w:rsidR="00DF2489" w:rsidRDefault="00DF2489" w:rsidP="00DF2489">
          <w:pPr>
            <w:pStyle w:val="TOC3"/>
            <w:tabs>
              <w:tab w:val="right" w:leader="dot" w:pos="10790"/>
            </w:tabs>
            <w:rPr>
              <w:noProof/>
            </w:rPr>
          </w:pPr>
          <w:hyperlink w:anchor="_Toc228735464" w:history="1">
            <w:r w:rsidRPr="00D10953">
              <w:rPr>
                <w:rStyle w:val="Hyperlink"/>
                <w:noProof/>
              </w:rPr>
              <w:t>1. Mathematical Formulation</w:t>
            </w:r>
            <w:r>
              <w:rPr>
                <w:noProof/>
                <w:webHidden/>
              </w:rPr>
              <w:tab/>
            </w:r>
            <w:r>
              <w:rPr>
                <w:noProof/>
                <w:webHidden/>
              </w:rPr>
              <w:fldChar w:fldCharType="begin"/>
            </w:r>
            <w:r>
              <w:rPr>
                <w:noProof/>
                <w:webHidden/>
              </w:rPr>
              <w:instrText xml:space="preserve"> PAGEREF _Toc228735464 \h </w:instrText>
            </w:r>
            <w:r>
              <w:rPr>
                <w:noProof/>
                <w:webHidden/>
              </w:rPr>
            </w:r>
            <w:r>
              <w:rPr>
                <w:noProof/>
                <w:webHidden/>
              </w:rPr>
              <w:fldChar w:fldCharType="separate"/>
            </w:r>
            <w:r>
              <w:rPr>
                <w:noProof/>
                <w:webHidden/>
              </w:rPr>
              <w:t>2</w:t>
            </w:r>
            <w:r>
              <w:rPr>
                <w:noProof/>
                <w:webHidden/>
              </w:rPr>
              <w:fldChar w:fldCharType="end"/>
            </w:r>
          </w:hyperlink>
        </w:p>
        <w:p w14:paraId="5C70E51F" w14:textId="77777777" w:rsidR="00DF2489" w:rsidRDefault="00DF2489" w:rsidP="00DF2489">
          <w:pPr>
            <w:pStyle w:val="TOC3"/>
            <w:tabs>
              <w:tab w:val="right" w:leader="dot" w:pos="10790"/>
            </w:tabs>
            <w:rPr>
              <w:noProof/>
            </w:rPr>
          </w:pPr>
          <w:hyperlink w:anchor="_Toc228735465" w:history="1">
            <w:r w:rsidRPr="00D10953">
              <w:rPr>
                <w:rStyle w:val="Hyperlink"/>
                <w:noProof/>
              </w:rPr>
              <w:t>2. Loss Function &amp; Optimization</w:t>
            </w:r>
            <w:r>
              <w:rPr>
                <w:noProof/>
                <w:webHidden/>
              </w:rPr>
              <w:tab/>
            </w:r>
            <w:r>
              <w:rPr>
                <w:noProof/>
                <w:webHidden/>
              </w:rPr>
              <w:fldChar w:fldCharType="begin"/>
            </w:r>
            <w:r>
              <w:rPr>
                <w:noProof/>
                <w:webHidden/>
              </w:rPr>
              <w:instrText xml:space="preserve"> PAGEREF _Toc228735465 \h </w:instrText>
            </w:r>
            <w:r>
              <w:rPr>
                <w:noProof/>
                <w:webHidden/>
              </w:rPr>
            </w:r>
            <w:r>
              <w:rPr>
                <w:noProof/>
                <w:webHidden/>
              </w:rPr>
              <w:fldChar w:fldCharType="separate"/>
            </w:r>
            <w:r>
              <w:rPr>
                <w:noProof/>
                <w:webHidden/>
              </w:rPr>
              <w:t>3</w:t>
            </w:r>
            <w:r>
              <w:rPr>
                <w:noProof/>
                <w:webHidden/>
              </w:rPr>
              <w:fldChar w:fldCharType="end"/>
            </w:r>
          </w:hyperlink>
        </w:p>
        <w:p w14:paraId="7212B8A4" w14:textId="77777777" w:rsidR="00DF2489" w:rsidRDefault="00DF2489" w:rsidP="00DF2489">
          <w:pPr>
            <w:pStyle w:val="TOC3"/>
            <w:tabs>
              <w:tab w:val="right" w:leader="dot" w:pos="10790"/>
            </w:tabs>
            <w:rPr>
              <w:noProof/>
            </w:rPr>
          </w:pPr>
          <w:hyperlink w:anchor="_Toc228735466" w:history="1">
            <w:r w:rsidRPr="00D10953">
              <w:rPr>
                <w:rStyle w:val="Hyperlink"/>
                <w:noProof/>
              </w:rPr>
              <w:t>3. Implementation Details</w:t>
            </w:r>
            <w:r>
              <w:rPr>
                <w:noProof/>
                <w:webHidden/>
              </w:rPr>
              <w:tab/>
            </w:r>
            <w:r>
              <w:rPr>
                <w:noProof/>
                <w:webHidden/>
              </w:rPr>
              <w:fldChar w:fldCharType="begin"/>
            </w:r>
            <w:r>
              <w:rPr>
                <w:noProof/>
                <w:webHidden/>
              </w:rPr>
              <w:instrText xml:space="preserve"> PAGEREF _Toc228735466 \h </w:instrText>
            </w:r>
            <w:r>
              <w:rPr>
                <w:noProof/>
                <w:webHidden/>
              </w:rPr>
            </w:r>
            <w:r>
              <w:rPr>
                <w:noProof/>
                <w:webHidden/>
              </w:rPr>
              <w:fldChar w:fldCharType="separate"/>
            </w:r>
            <w:r>
              <w:rPr>
                <w:noProof/>
                <w:webHidden/>
              </w:rPr>
              <w:t>3</w:t>
            </w:r>
            <w:r>
              <w:rPr>
                <w:noProof/>
                <w:webHidden/>
              </w:rPr>
              <w:fldChar w:fldCharType="end"/>
            </w:r>
          </w:hyperlink>
        </w:p>
        <w:p w14:paraId="53425860" w14:textId="77777777" w:rsidR="00DF2489" w:rsidRDefault="00DF2489" w:rsidP="00DF2489">
          <w:pPr>
            <w:pStyle w:val="TOC3"/>
            <w:tabs>
              <w:tab w:val="right" w:leader="dot" w:pos="10790"/>
            </w:tabs>
            <w:rPr>
              <w:noProof/>
            </w:rPr>
          </w:pPr>
          <w:hyperlink w:anchor="_Toc228735467" w:history="1">
            <w:r w:rsidRPr="00D10953">
              <w:rPr>
                <w:rStyle w:val="Hyperlink"/>
                <w:noProof/>
              </w:rPr>
              <w:t>4. Model Evaluation</w:t>
            </w:r>
            <w:r>
              <w:rPr>
                <w:noProof/>
                <w:webHidden/>
              </w:rPr>
              <w:tab/>
            </w:r>
            <w:r>
              <w:rPr>
                <w:noProof/>
                <w:webHidden/>
              </w:rPr>
              <w:fldChar w:fldCharType="begin"/>
            </w:r>
            <w:r>
              <w:rPr>
                <w:noProof/>
                <w:webHidden/>
              </w:rPr>
              <w:instrText xml:space="preserve"> PAGEREF _Toc228735467 \h </w:instrText>
            </w:r>
            <w:r>
              <w:rPr>
                <w:noProof/>
                <w:webHidden/>
              </w:rPr>
            </w:r>
            <w:r>
              <w:rPr>
                <w:noProof/>
                <w:webHidden/>
              </w:rPr>
              <w:fldChar w:fldCharType="separate"/>
            </w:r>
            <w:r>
              <w:rPr>
                <w:noProof/>
                <w:webHidden/>
              </w:rPr>
              <w:t>3</w:t>
            </w:r>
            <w:r>
              <w:rPr>
                <w:noProof/>
                <w:webHidden/>
              </w:rPr>
              <w:fldChar w:fldCharType="end"/>
            </w:r>
          </w:hyperlink>
        </w:p>
        <w:p w14:paraId="33452AD3" w14:textId="77777777" w:rsidR="00DF2489" w:rsidRDefault="00DF2489" w:rsidP="00DF2489">
          <w:pPr>
            <w:pStyle w:val="TOC2"/>
            <w:tabs>
              <w:tab w:val="right" w:leader="dot" w:pos="10790"/>
            </w:tabs>
            <w:rPr>
              <w:noProof/>
            </w:rPr>
          </w:pPr>
          <w:hyperlink w:anchor="_Toc228735468" w:history="1">
            <w:r w:rsidRPr="00D10953">
              <w:rPr>
                <w:rStyle w:val="Hyperlink"/>
                <w:noProof/>
              </w:rPr>
              <w:t>Model: Linear Support Vector Machine (SVM)</w:t>
            </w:r>
            <w:r>
              <w:rPr>
                <w:noProof/>
                <w:webHidden/>
              </w:rPr>
              <w:tab/>
            </w:r>
            <w:r>
              <w:rPr>
                <w:noProof/>
                <w:webHidden/>
              </w:rPr>
              <w:fldChar w:fldCharType="begin"/>
            </w:r>
            <w:r>
              <w:rPr>
                <w:noProof/>
                <w:webHidden/>
              </w:rPr>
              <w:instrText xml:space="preserve"> PAGEREF _Toc228735468 \h </w:instrText>
            </w:r>
            <w:r>
              <w:rPr>
                <w:noProof/>
                <w:webHidden/>
              </w:rPr>
            </w:r>
            <w:r>
              <w:rPr>
                <w:noProof/>
                <w:webHidden/>
              </w:rPr>
              <w:fldChar w:fldCharType="separate"/>
            </w:r>
            <w:r>
              <w:rPr>
                <w:noProof/>
                <w:webHidden/>
              </w:rPr>
              <w:t>4</w:t>
            </w:r>
            <w:r>
              <w:rPr>
                <w:noProof/>
                <w:webHidden/>
              </w:rPr>
              <w:fldChar w:fldCharType="end"/>
            </w:r>
          </w:hyperlink>
        </w:p>
        <w:p w14:paraId="7F88B338" w14:textId="77777777" w:rsidR="00DF2489" w:rsidRDefault="00DF2489" w:rsidP="00DF2489">
          <w:pPr>
            <w:pStyle w:val="TOC3"/>
            <w:tabs>
              <w:tab w:val="right" w:leader="dot" w:pos="10790"/>
            </w:tabs>
            <w:rPr>
              <w:noProof/>
            </w:rPr>
          </w:pPr>
          <w:hyperlink w:anchor="_Toc228735469" w:history="1">
            <w:r w:rsidRPr="00D10953">
              <w:rPr>
                <w:rStyle w:val="Hyperlink"/>
                <w:noProof/>
              </w:rPr>
              <w:t>1. Mathematical Formulation</w:t>
            </w:r>
            <w:r>
              <w:rPr>
                <w:noProof/>
                <w:webHidden/>
              </w:rPr>
              <w:tab/>
            </w:r>
            <w:r>
              <w:rPr>
                <w:noProof/>
                <w:webHidden/>
              </w:rPr>
              <w:fldChar w:fldCharType="begin"/>
            </w:r>
            <w:r>
              <w:rPr>
                <w:noProof/>
                <w:webHidden/>
              </w:rPr>
              <w:instrText xml:space="preserve"> PAGEREF _Toc228735469 \h </w:instrText>
            </w:r>
            <w:r>
              <w:rPr>
                <w:noProof/>
                <w:webHidden/>
              </w:rPr>
            </w:r>
            <w:r>
              <w:rPr>
                <w:noProof/>
                <w:webHidden/>
              </w:rPr>
              <w:fldChar w:fldCharType="separate"/>
            </w:r>
            <w:r>
              <w:rPr>
                <w:noProof/>
                <w:webHidden/>
              </w:rPr>
              <w:t>4</w:t>
            </w:r>
            <w:r>
              <w:rPr>
                <w:noProof/>
                <w:webHidden/>
              </w:rPr>
              <w:fldChar w:fldCharType="end"/>
            </w:r>
          </w:hyperlink>
        </w:p>
        <w:p w14:paraId="3A5071FE" w14:textId="77777777" w:rsidR="00DF2489" w:rsidRDefault="00DF2489" w:rsidP="00DF2489">
          <w:pPr>
            <w:pStyle w:val="TOC3"/>
            <w:tabs>
              <w:tab w:val="right" w:leader="dot" w:pos="10790"/>
            </w:tabs>
            <w:rPr>
              <w:noProof/>
            </w:rPr>
          </w:pPr>
          <w:hyperlink w:anchor="_Toc228735470" w:history="1">
            <w:r w:rsidRPr="00D10953">
              <w:rPr>
                <w:rStyle w:val="Hyperlink"/>
                <w:noProof/>
              </w:rPr>
              <w:t>2. Advanced Optimization Dynamics</w:t>
            </w:r>
            <w:r>
              <w:rPr>
                <w:noProof/>
                <w:webHidden/>
              </w:rPr>
              <w:tab/>
            </w:r>
            <w:r>
              <w:rPr>
                <w:noProof/>
                <w:webHidden/>
              </w:rPr>
              <w:fldChar w:fldCharType="begin"/>
            </w:r>
            <w:r>
              <w:rPr>
                <w:noProof/>
                <w:webHidden/>
              </w:rPr>
              <w:instrText xml:space="preserve"> PAGEREF _Toc228735470 \h </w:instrText>
            </w:r>
            <w:r>
              <w:rPr>
                <w:noProof/>
                <w:webHidden/>
              </w:rPr>
            </w:r>
            <w:r>
              <w:rPr>
                <w:noProof/>
                <w:webHidden/>
              </w:rPr>
              <w:fldChar w:fldCharType="separate"/>
            </w:r>
            <w:r>
              <w:rPr>
                <w:noProof/>
                <w:webHidden/>
              </w:rPr>
              <w:t>4</w:t>
            </w:r>
            <w:r>
              <w:rPr>
                <w:noProof/>
                <w:webHidden/>
              </w:rPr>
              <w:fldChar w:fldCharType="end"/>
            </w:r>
          </w:hyperlink>
        </w:p>
        <w:p w14:paraId="3B31E07C" w14:textId="77777777" w:rsidR="00DF2489" w:rsidRDefault="00DF2489" w:rsidP="00DF2489">
          <w:pPr>
            <w:pStyle w:val="TOC3"/>
            <w:tabs>
              <w:tab w:val="right" w:leader="dot" w:pos="10790"/>
            </w:tabs>
            <w:rPr>
              <w:noProof/>
            </w:rPr>
          </w:pPr>
          <w:hyperlink w:anchor="_Toc228735471" w:history="1">
            <w:r w:rsidRPr="00D10953">
              <w:rPr>
                <w:rStyle w:val="Hyperlink"/>
                <w:noProof/>
              </w:rPr>
              <w:t>3. Feature Engineering Performance</w:t>
            </w:r>
            <w:r>
              <w:rPr>
                <w:noProof/>
                <w:webHidden/>
              </w:rPr>
              <w:tab/>
            </w:r>
            <w:r>
              <w:rPr>
                <w:noProof/>
                <w:webHidden/>
              </w:rPr>
              <w:fldChar w:fldCharType="begin"/>
            </w:r>
            <w:r>
              <w:rPr>
                <w:noProof/>
                <w:webHidden/>
              </w:rPr>
              <w:instrText xml:space="preserve"> PAGEREF _Toc228735471 \h </w:instrText>
            </w:r>
            <w:r>
              <w:rPr>
                <w:noProof/>
                <w:webHidden/>
              </w:rPr>
            </w:r>
            <w:r>
              <w:rPr>
                <w:noProof/>
                <w:webHidden/>
              </w:rPr>
              <w:fldChar w:fldCharType="separate"/>
            </w:r>
            <w:r>
              <w:rPr>
                <w:noProof/>
                <w:webHidden/>
              </w:rPr>
              <w:t>5</w:t>
            </w:r>
            <w:r>
              <w:rPr>
                <w:noProof/>
                <w:webHidden/>
              </w:rPr>
              <w:fldChar w:fldCharType="end"/>
            </w:r>
          </w:hyperlink>
        </w:p>
        <w:p w14:paraId="037DCC44" w14:textId="77777777" w:rsidR="00DF2489" w:rsidRDefault="00DF2489" w:rsidP="00DF2489">
          <w:pPr>
            <w:pStyle w:val="TOC3"/>
            <w:tabs>
              <w:tab w:val="right" w:leader="dot" w:pos="10790"/>
            </w:tabs>
            <w:rPr>
              <w:noProof/>
            </w:rPr>
          </w:pPr>
          <w:hyperlink w:anchor="_Toc228735472" w:history="1">
            <w:r w:rsidRPr="00D10953">
              <w:rPr>
                <w:rStyle w:val="Hyperlink"/>
                <w:noProof/>
              </w:rPr>
              <w:t>4. Class Imbalance and Threshold Tuning</w:t>
            </w:r>
            <w:r>
              <w:rPr>
                <w:noProof/>
                <w:webHidden/>
              </w:rPr>
              <w:tab/>
            </w:r>
            <w:r>
              <w:rPr>
                <w:noProof/>
                <w:webHidden/>
              </w:rPr>
              <w:fldChar w:fldCharType="begin"/>
            </w:r>
            <w:r>
              <w:rPr>
                <w:noProof/>
                <w:webHidden/>
              </w:rPr>
              <w:instrText xml:space="preserve"> PAGEREF _Toc228735472 \h </w:instrText>
            </w:r>
            <w:r>
              <w:rPr>
                <w:noProof/>
                <w:webHidden/>
              </w:rPr>
            </w:r>
            <w:r>
              <w:rPr>
                <w:noProof/>
                <w:webHidden/>
              </w:rPr>
              <w:fldChar w:fldCharType="separate"/>
            </w:r>
            <w:r>
              <w:rPr>
                <w:noProof/>
                <w:webHidden/>
              </w:rPr>
              <w:t>5</w:t>
            </w:r>
            <w:r>
              <w:rPr>
                <w:noProof/>
                <w:webHidden/>
              </w:rPr>
              <w:fldChar w:fldCharType="end"/>
            </w:r>
          </w:hyperlink>
        </w:p>
        <w:p w14:paraId="0C1210AB" w14:textId="77777777" w:rsidR="00DF2489" w:rsidRDefault="00DF2489" w:rsidP="00DF2489">
          <w:pPr>
            <w:pStyle w:val="TOC2"/>
            <w:tabs>
              <w:tab w:val="right" w:leader="dot" w:pos="10790"/>
            </w:tabs>
            <w:rPr>
              <w:noProof/>
            </w:rPr>
          </w:pPr>
          <w:hyperlink w:anchor="_Toc228735473" w:history="1">
            <w:r w:rsidRPr="00D10953">
              <w:rPr>
                <w:rStyle w:val="Hyperlink"/>
                <w:noProof/>
              </w:rPr>
              <w:t>Model: k-Nearest Neighbors</w:t>
            </w:r>
            <w:r>
              <w:rPr>
                <w:noProof/>
                <w:webHidden/>
              </w:rPr>
              <w:tab/>
            </w:r>
            <w:r>
              <w:rPr>
                <w:noProof/>
                <w:webHidden/>
              </w:rPr>
              <w:fldChar w:fldCharType="begin"/>
            </w:r>
            <w:r>
              <w:rPr>
                <w:noProof/>
                <w:webHidden/>
              </w:rPr>
              <w:instrText xml:space="preserve"> PAGEREF _Toc228735473 \h </w:instrText>
            </w:r>
            <w:r>
              <w:rPr>
                <w:noProof/>
                <w:webHidden/>
              </w:rPr>
            </w:r>
            <w:r>
              <w:rPr>
                <w:noProof/>
                <w:webHidden/>
              </w:rPr>
              <w:fldChar w:fldCharType="separate"/>
            </w:r>
            <w:r>
              <w:rPr>
                <w:noProof/>
                <w:webHidden/>
              </w:rPr>
              <w:t>5</w:t>
            </w:r>
            <w:r>
              <w:rPr>
                <w:noProof/>
                <w:webHidden/>
              </w:rPr>
              <w:fldChar w:fldCharType="end"/>
            </w:r>
          </w:hyperlink>
        </w:p>
        <w:p w14:paraId="2C1619EF" w14:textId="77777777" w:rsidR="00DF2489" w:rsidRDefault="00DF2489" w:rsidP="00DF2489">
          <w:pPr>
            <w:pStyle w:val="TOC3"/>
            <w:tabs>
              <w:tab w:val="right" w:leader="dot" w:pos="10790"/>
            </w:tabs>
            <w:rPr>
              <w:noProof/>
            </w:rPr>
          </w:pPr>
          <w:hyperlink w:anchor="_Toc228735474" w:history="1">
            <w:r w:rsidRPr="00D10953">
              <w:rPr>
                <w:rStyle w:val="Hyperlink"/>
                <w:noProof/>
              </w:rPr>
              <w:t>0. Data Preprocessing</w:t>
            </w:r>
            <w:r>
              <w:rPr>
                <w:noProof/>
                <w:webHidden/>
              </w:rPr>
              <w:tab/>
            </w:r>
            <w:r>
              <w:rPr>
                <w:noProof/>
                <w:webHidden/>
              </w:rPr>
              <w:fldChar w:fldCharType="begin"/>
            </w:r>
            <w:r>
              <w:rPr>
                <w:noProof/>
                <w:webHidden/>
              </w:rPr>
              <w:instrText xml:space="preserve"> PAGEREF _Toc228735474 \h </w:instrText>
            </w:r>
            <w:r>
              <w:rPr>
                <w:noProof/>
                <w:webHidden/>
              </w:rPr>
            </w:r>
            <w:r>
              <w:rPr>
                <w:noProof/>
                <w:webHidden/>
              </w:rPr>
              <w:fldChar w:fldCharType="separate"/>
            </w:r>
            <w:r>
              <w:rPr>
                <w:noProof/>
                <w:webHidden/>
              </w:rPr>
              <w:t>5</w:t>
            </w:r>
            <w:r>
              <w:rPr>
                <w:noProof/>
                <w:webHidden/>
              </w:rPr>
              <w:fldChar w:fldCharType="end"/>
            </w:r>
          </w:hyperlink>
        </w:p>
        <w:p w14:paraId="66EDA6EF" w14:textId="77777777" w:rsidR="00DF2489" w:rsidRDefault="00DF2489" w:rsidP="00DF2489">
          <w:pPr>
            <w:pStyle w:val="TOC3"/>
            <w:tabs>
              <w:tab w:val="right" w:leader="dot" w:pos="10790"/>
            </w:tabs>
            <w:rPr>
              <w:noProof/>
            </w:rPr>
          </w:pPr>
          <w:hyperlink w:anchor="_Toc228735475" w:history="1">
            <w:r w:rsidRPr="00D10953">
              <w:rPr>
                <w:rStyle w:val="Hyperlink"/>
                <w:noProof/>
              </w:rPr>
              <w:t>1.Mathematical Formulation</w:t>
            </w:r>
            <w:r>
              <w:rPr>
                <w:noProof/>
                <w:webHidden/>
              </w:rPr>
              <w:tab/>
            </w:r>
            <w:r>
              <w:rPr>
                <w:noProof/>
                <w:webHidden/>
              </w:rPr>
              <w:fldChar w:fldCharType="begin"/>
            </w:r>
            <w:r>
              <w:rPr>
                <w:noProof/>
                <w:webHidden/>
              </w:rPr>
              <w:instrText xml:space="preserve"> PAGEREF _Toc228735475 \h </w:instrText>
            </w:r>
            <w:r>
              <w:rPr>
                <w:noProof/>
                <w:webHidden/>
              </w:rPr>
            </w:r>
            <w:r>
              <w:rPr>
                <w:noProof/>
                <w:webHidden/>
              </w:rPr>
              <w:fldChar w:fldCharType="separate"/>
            </w:r>
            <w:r>
              <w:rPr>
                <w:noProof/>
                <w:webHidden/>
              </w:rPr>
              <w:t>6</w:t>
            </w:r>
            <w:r>
              <w:rPr>
                <w:noProof/>
                <w:webHidden/>
              </w:rPr>
              <w:fldChar w:fldCharType="end"/>
            </w:r>
          </w:hyperlink>
        </w:p>
        <w:p w14:paraId="462A191B" w14:textId="77777777" w:rsidR="00DF2489" w:rsidRDefault="00DF2489" w:rsidP="00DF2489">
          <w:pPr>
            <w:pStyle w:val="TOC3"/>
            <w:tabs>
              <w:tab w:val="right" w:leader="dot" w:pos="10790"/>
            </w:tabs>
            <w:rPr>
              <w:noProof/>
            </w:rPr>
          </w:pPr>
          <w:hyperlink w:anchor="_Toc228735476" w:history="1">
            <w:r w:rsidRPr="00D10953">
              <w:rPr>
                <w:rStyle w:val="Hyperlink"/>
                <w:noProof/>
              </w:rPr>
              <w:t>2. Distance Metric</w:t>
            </w:r>
            <w:r>
              <w:rPr>
                <w:noProof/>
                <w:webHidden/>
              </w:rPr>
              <w:tab/>
            </w:r>
            <w:r>
              <w:rPr>
                <w:noProof/>
                <w:webHidden/>
              </w:rPr>
              <w:fldChar w:fldCharType="begin"/>
            </w:r>
            <w:r>
              <w:rPr>
                <w:noProof/>
                <w:webHidden/>
              </w:rPr>
              <w:instrText xml:space="preserve"> PAGEREF _Toc228735476 \h </w:instrText>
            </w:r>
            <w:r>
              <w:rPr>
                <w:noProof/>
                <w:webHidden/>
              </w:rPr>
            </w:r>
            <w:r>
              <w:rPr>
                <w:noProof/>
                <w:webHidden/>
              </w:rPr>
              <w:fldChar w:fldCharType="separate"/>
            </w:r>
            <w:r>
              <w:rPr>
                <w:noProof/>
                <w:webHidden/>
              </w:rPr>
              <w:t>6</w:t>
            </w:r>
            <w:r>
              <w:rPr>
                <w:noProof/>
                <w:webHidden/>
              </w:rPr>
              <w:fldChar w:fldCharType="end"/>
            </w:r>
          </w:hyperlink>
        </w:p>
        <w:p w14:paraId="58120B6E" w14:textId="77777777" w:rsidR="00DF2489" w:rsidRDefault="00DF2489" w:rsidP="00DF2489">
          <w:pPr>
            <w:pStyle w:val="TOC3"/>
            <w:tabs>
              <w:tab w:val="right" w:leader="dot" w:pos="10790"/>
            </w:tabs>
            <w:rPr>
              <w:noProof/>
            </w:rPr>
          </w:pPr>
          <w:hyperlink w:anchor="_Toc228735477" w:history="1">
            <w:r w:rsidRPr="00D10953">
              <w:rPr>
                <w:rStyle w:val="Hyperlink"/>
                <w:noProof/>
              </w:rPr>
              <w:t>3. Loss Function</w:t>
            </w:r>
            <w:r>
              <w:rPr>
                <w:noProof/>
                <w:webHidden/>
              </w:rPr>
              <w:tab/>
            </w:r>
            <w:r>
              <w:rPr>
                <w:noProof/>
                <w:webHidden/>
              </w:rPr>
              <w:fldChar w:fldCharType="begin"/>
            </w:r>
            <w:r>
              <w:rPr>
                <w:noProof/>
                <w:webHidden/>
              </w:rPr>
              <w:instrText xml:space="preserve"> PAGEREF _Toc228735477 \h </w:instrText>
            </w:r>
            <w:r>
              <w:rPr>
                <w:noProof/>
                <w:webHidden/>
              </w:rPr>
            </w:r>
            <w:r>
              <w:rPr>
                <w:noProof/>
                <w:webHidden/>
              </w:rPr>
              <w:fldChar w:fldCharType="separate"/>
            </w:r>
            <w:r>
              <w:rPr>
                <w:noProof/>
                <w:webHidden/>
              </w:rPr>
              <w:t>6</w:t>
            </w:r>
            <w:r>
              <w:rPr>
                <w:noProof/>
                <w:webHidden/>
              </w:rPr>
              <w:fldChar w:fldCharType="end"/>
            </w:r>
          </w:hyperlink>
        </w:p>
        <w:p w14:paraId="474D6702" w14:textId="77777777" w:rsidR="00DF2489" w:rsidRDefault="00DF2489" w:rsidP="00DF2489">
          <w:pPr>
            <w:pStyle w:val="TOC3"/>
            <w:tabs>
              <w:tab w:val="right" w:leader="dot" w:pos="10790"/>
            </w:tabs>
            <w:rPr>
              <w:noProof/>
            </w:rPr>
          </w:pPr>
          <w:hyperlink w:anchor="_Toc228735478" w:history="1">
            <w:r w:rsidRPr="00D10953">
              <w:rPr>
                <w:rStyle w:val="Hyperlink"/>
                <w:noProof/>
              </w:rPr>
              <w:t>4. Feature Extraction Methods</w:t>
            </w:r>
            <w:r>
              <w:rPr>
                <w:noProof/>
                <w:webHidden/>
              </w:rPr>
              <w:tab/>
            </w:r>
            <w:r>
              <w:rPr>
                <w:noProof/>
                <w:webHidden/>
              </w:rPr>
              <w:fldChar w:fldCharType="begin"/>
            </w:r>
            <w:r>
              <w:rPr>
                <w:noProof/>
                <w:webHidden/>
              </w:rPr>
              <w:instrText xml:space="preserve"> PAGEREF _Toc228735478 \h </w:instrText>
            </w:r>
            <w:r>
              <w:rPr>
                <w:noProof/>
                <w:webHidden/>
              </w:rPr>
            </w:r>
            <w:r>
              <w:rPr>
                <w:noProof/>
                <w:webHidden/>
              </w:rPr>
              <w:fldChar w:fldCharType="separate"/>
            </w:r>
            <w:r>
              <w:rPr>
                <w:noProof/>
                <w:webHidden/>
              </w:rPr>
              <w:t>6</w:t>
            </w:r>
            <w:r>
              <w:rPr>
                <w:noProof/>
                <w:webHidden/>
              </w:rPr>
              <w:fldChar w:fldCharType="end"/>
            </w:r>
          </w:hyperlink>
        </w:p>
        <w:p w14:paraId="7F758EB7" w14:textId="77777777" w:rsidR="00DF2489" w:rsidRDefault="00DF2489" w:rsidP="00DF2489">
          <w:pPr>
            <w:rPr>
              <w:b/>
              <w:bCs/>
              <w:noProof/>
            </w:rPr>
          </w:pPr>
          <w:r>
            <w:rPr>
              <w:b/>
              <w:bCs/>
              <w:noProof/>
            </w:rPr>
            <w:fldChar w:fldCharType="end"/>
          </w:r>
        </w:p>
      </w:sdtContent>
    </w:sdt>
    <w:p w14:paraId="319723A5" w14:textId="5BF0FE43" w:rsidR="00DF2489" w:rsidRDefault="00DF2489">
      <w:pPr>
        <w:rPr>
          <w:caps/>
          <w:color w:val="FFFFFF" w:themeColor="background1"/>
          <w:spacing w:val="15"/>
          <w:sz w:val="22"/>
          <w:szCs w:val="22"/>
        </w:rPr>
      </w:pPr>
    </w:p>
    <w:p w14:paraId="297B967D" w14:textId="46F007F5" w:rsidR="00DF2489" w:rsidRDefault="00DF2489"/>
    <w:p w14:paraId="23EFFDC8" w14:textId="6494C015" w:rsidR="00DF2489" w:rsidRDefault="00DF2489" w:rsidP="00DF2489">
      <w:pPr>
        <w:rPr>
          <w:caps/>
          <w:color w:val="FFFFFF" w:themeColor="background1"/>
          <w:spacing w:val="15"/>
          <w:sz w:val="22"/>
          <w:szCs w:val="22"/>
        </w:rPr>
      </w:pPr>
      <w:r>
        <w:rPr>
          <w:caps/>
          <w:color w:val="FFFFFF" w:themeColor="background1"/>
          <w:spacing w:val="15"/>
          <w:sz w:val="22"/>
          <w:szCs w:val="22"/>
        </w:rPr>
        <w:br w:type="page"/>
      </w:r>
    </w:p>
    <w:p w14:paraId="3D1F7995" w14:textId="02446C5F" w:rsidR="002737B7" w:rsidRPr="00370384" w:rsidRDefault="00000000" w:rsidP="00370384">
      <w:pPr>
        <w:pStyle w:val="Heading1"/>
      </w:pPr>
      <w:bookmarkStart w:id="1" w:name="_Toc228735460"/>
      <w:r w:rsidRPr="00370384">
        <w:lastRenderedPageBreak/>
        <w:t>Introduction &amp; Problem Definition</w:t>
      </w:r>
      <w:bookmarkEnd w:id="1"/>
    </w:p>
    <w:p w14:paraId="7B882643" w14:textId="77777777" w:rsidR="002737B7" w:rsidRPr="00A41453" w:rsidRDefault="00000000">
      <w:pPr>
        <w:pStyle w:val="FirstParagraph"/>
        <w:rPr>
          <w:sz w:val="22"/>
          <w:szCs w:val="22"/>
        </w:rPr>
      </w:pPr>
      <w:r w:rsidRPr="00A41453">
        <w:rPr>
          <w:b/>
          <w:bCs/>
          <w:sz w:val="22"/>
          <w:szCs w:val="22"/>
        </w:rPr>
        <w:t>Problem Statement:</w:t>
      </w:r>
      <w:r w:rsidRPr="00A41453">
        <w:rPr>
          <w:sz w:val="22"/>
          <w:szCs w:val="22"/>
        </w:rPr>
        <w:t xml:space="preserve"> The objective of this phase is to implement a binary classification model capable of distinguishing the digit "7" from all other digits ("not 7") within the MNIST dataset.</w:t>
      </w:r>
    </w:p>
    <w:p w14:paraId="3130D014" w14:textId="77777777" w:rsidR="002737B7" w:rsidRPr="00A41453" w:rsidRDefault="00000000">
      <w:pPr>
        <w:pStyle w:val="BodyText"/>
        <w:rPr>
          <w:sz w:val="22"/>
          <w:szCs w:val="22"/>
        </w:rPr>
      </w:pPr>
      <w:r w:rsidRPr="00A41453">
        <w:rPr>
          <w:b/>
          <w:bCs/>
          <w:sz w:val="22"/>
          <w:szCs w:val="22"/>
        </w:rPr>
        <w:t>Mathematical Formulation:</w:t>
      </w:r>
      <w:r w:rsidRPr="00A41453">
        <w:rPr>
          <w:sz w:val="22"/>
          <w:szCs w:val="22"/>
        </w:rPr>
        <w:t xml:space="preserve"> Let our input features be a flattened image vector </w:t>
      </w:r>
      <m:oMath>
        <m:r>
          <w:rPr>
            <w:rFonts w:ascii="Cambria Math" w:hAnsi="Cambria Math"/>
            <w:sz w:val="22"/>
            <w:szCs w:val="22"/>
          </w:rPr>
          <m:t>x</m:t>
        </m:r>
      </m:oMath>
      <w:r w:rsidRPr="00A41453">
        <w:rPr>
          <w:sz w:val="22"/>
          <w:szCs w:val="22"/>
        </w:rPr>
        <w:t xml:space="preserve"> and output variable </w:t>
      </w:r>
      <m:oMath>
        <m:r>
          <w:rPr>
            <w:rFonts w:ascii="Cambria Math" w:hAnsi="Cambria Math"/>
            <w:sz w:val="22"/>
            <w:szCs w:val="22"/>
          </w:rPr>
          <m:t>y</m:t>
        </m:r>
      </m:oMath>
      <w:r w:rsidRPr="00A41453">
        <w:rPr>
          <w:sz w:val="22"/>
          <w:szCs w:val="22"/>
        </w:rPr>
        <w:t xml:space="preserve"> defined as follows:</w:t>
      </w:r>
    </w:p>
    <w:p w14:paraId="38AB4CEF" w14:textId="77777777" w:rsidR="002737B7" w:rsidRPr="00A41453" w:rsidRDefault="00000000">
      <w:pPr>
        <w:pStyle w:val="BodyText"/>
        <w:rPr>
          <w:sz w:val="22"/>
          <w:szCs w:val="22"/>
        </w:rPr>
      </w:pPr>
      <m:oMathPara>
        <m:oMathParaPr>
          <m:jc m:val="center"/>
        </m:oMathParaPr>
        <m:oMath>
          <m:r>
            <w:rPr>
              <w:rFonts w:ascii="Cambria Math" w:hAnsi="Cambria Math"/>
              <w:sz w:val="22"/>
              <w:szCs w:val="22"/>
            </w:rPr>
            <m:t>x</m:t>
          </m:r>
          <m:r>
            <m:rPr>
              <m:sty m:val="p"/>
            </m:rP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784</m:t>
              </m:r>
            </m:sup>
          </m:sSup>
          <m:r>
            <m:rPr>
              <m:sty m:val="p"/>
            </m:rPr>
            <w:rPr>
              <w:rFonts w:ascii="Cambria Math" w:hAnsi="Cambria Math"/>
              <w:sz w:val="22"/>
              <w:szCs w:val="22"/>
            </w:rPr>
            <m:t>,</m:t>
          </m:r>
          <m:r>
            <w:rPr>
              <w:rFonts w:ascii="Cambria Math" w:hAnsi="Cambria Math"/>
              <w:sz w:val="22"/>
              <w:szCs w:val="22"/>
            </w:rPr>
            <m:t> y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1EB3331C" w14:textId="77777777" w:rsidR="002A3452" w:rsidRDefault="002A3452" w:rsidP="00370384">
      <w:pPr>
        <w:pStyle w:val="Heading1"/>
      </w:pPr>
      <w:bookmarkStart w:id="2" w:name="_Toc228735461"/>
      <w:r>
        <w:t xml:space="preserve">Model </w:t>
      </w:r>
      <w:r w:rsidRPr="00370384">
        <w:t>Implementations</w:t>
      </w:r>
      <w:bookmarkEnd w:id="2"/>
    </w:p>
    <w:p w14:paraId="5BBC7B2F" w14:textId="77777777" w:rsidR="002A3452" w:rsidRPr="002A3452" w:rsidRDefault="002A3452" w:rsidP="006B328B">
      <w:pPr>
        <w:pStyle w:val="Heading20"/>
      </w:pPr>
      <w:bookmarkStart w:id="3" w:name="_Toc228735462"/>
      <w:r>
        <w:rPr>
          <w:b/>
          <w:bCs/>
        </w:rPr>
        <w:t>Model:</w:t>
      </w:r>
      <w:r>
        <w:t xml:space="preserve"> Custom Logistic Regression</w:t>
      </w:r>
      <w:bookmarkEnd w:id="3"/>
    </w:p>
    <w:p w14:paraId="68CE94E3" w14:textId="77777777" w:rsidR="002737B7" w:rsidRDefault="002A3452" w:rsidP="006B328B">
      <w:pPr>
        <w:pStyle w:val="Heading30"/>
      </w:pPr>
      <w:bookmarkStart w:id="4" w:name="data-processing-pipeline"/>
      <w:bookmarkStart w:id="5" w:name="_Toc228735463"/>
      <w:bookmarkEnd w:id="0"/>
      <w:r>
        <w:t>0. Data Processing Pipeline</w:t>
      </w:r>
      <w:bookmarkEnd w:id="5"/>
    </w:p>
    <w:p w14:paraId="5832A7FF" w14:textId="77777777" w:rsidR="002737B7" w:rsidRPr="00A41453" w:rsidRDefault="00000000">
      <w:pPr>
        <w:pStyle w:val="FirstParagraph"/>
        <w:rPr>
          <w:sz w:val="22"/>
          <w:szCs w:val="22"/>
        </w:rPr>
      </w:pPr>
      <w:r w:rsidRPr="00A41453">
        <w:rPr>
          <w:sz w:val="22"/>
          <w:szCs w:val="22"/>
        </w:rPr>
        <w:t>The MNIST dataset images were preprocessed before feeding them into the model to improve optimization stability and reduce dimensionality.</w:t>
      </w:r>
    </w:p>
    <w:p w14:paraId="2A63D22E" w14:textId="77777777" w:rsidR="002737B7" w:rsidRPr="00A41453" w:rsidRDefault="00000000">
      <w:pPr>
        <w:numPr>
          <w:ilvl w:val="0"/>
          <w:numId w:val="2"/>
        </w:numPr>
        <w:rPr>
          <w:sz w:val="22"/>
          <w:szCs w:val="22"/>
        </w:rPr>
      </w:pPr>
      <w:r w:rsidRPr="00A41453">
        <w:rPr>
          <w:b/>
          <w:bCs/>
          <w:sz w:val="22"/>
          <w:szCs w:val="22"/>
        </w:rPr>
        <w:t>Image Resizing and Normalization:</w:t>
      </w:r>
      <w:r w:rsidRPr="00A41453">
        <w:rPr>
          <w:sz w:val="22"/>
          <w:szCs w:val="22"/>
        </w:rPr>
        <w:t xml:space="preserve"> The input dataset was flattened into 784-dimensional vectors.</w:t>
      </w:r>
    </w:p>
    <w:p w14:paraId="528301CE" w14:textId="77777777" w:rsidR="002737B7" w:rsidRPr="00A41453" w:rsidRDefault="00000000">
      <w:pPr>
        <w:numPr>
          <w:ilvl w:val="0"/>
          <w:numId w:val="2"/>
        </w:numPr>
        <w:rPr>
          <w:sz w:val="22"/>
          <w:szCs w:val="22"/>
        </w:rPr>
      </w:pPr>
      <w:r w:rsidRPr="00A41453">
        <w:rPr>
          <w:b/>
          <w:bCs/>
          <w:sz w:val="22"/>
          <w:szCs w:val="22"/>
        </w:rPr>
        <w:t>Feature Normalization:</w:t>
      </w:r>
      <w:r w:rsidRPr="00A41453">
        <w:rPr>
          <w:sz w:val="22"/>
          <w:szCs w:val="22"/>
        </w:rPr>
        <w:t xml:space="preserve"> The features were standardized to have zero </w:t>
      </w:r>
      <w:proofErr w:type="gramStart"/>
      <w:r w:rsidRPr="00A41453">
        <w:rPr>
          <w:sz w:val="22"/>
          <w:szCs w:val="22"/>
        </w:rPr>
        <w:t>mean</w:t>
      </w:r>
      <w:proofErr w:type="gramEnd"/>
      <w:r w:rsidRPr="00A41453">
        <w:rPr>
          <w:sz w:val="22"/>
          <w:szCs w:val="22"/>
        </w:rPr>
        <w:t xml:space="preserve"> and unit variance using </w:t>
      </w:r>
      <w:r w:rsidRPr="00A41453">
        <w:rPr>
          <w:rStyle w:val="VerbatimChar"/>
          <w:szCs w:val="22"/>
        </w:rPr>
        <w:t>StandardScaler</w:t>
      </w:r>
      <w:r w:rsidRPr="00A41453">
        <w:rPr>
          <w:sz w:val="22"/>
          <w:szCs w:val="22"/>
        </w:rPr>
        <w:t>. The scaler was fitted exclusively on the training set and applied to the validation and test sets to avoid data leakage.</w:t>
      </w:r>
    </w:p>
    <w:p w14:paraId="06E9268A" w14:textId="77777777" w:rsidR="002737B7" w:rsidRPr="00A41453" w:rsidRDefault="00000000">
      <w:pPr>
        <w:numPr>
          <w:ilvl w:val="0"/>
          <w:numId w:val="2"/>
        </w:numPr>
        <w:rPr>
          <w:sz w:val="22"/>
          <w:szCs w:val="22"/>
        </w:rPr>
      </w:pPr>
      <w:r w:rsidRPr="00A41453">
        <w:rPr>
          <w:b/>
          <w:bCs/>
          <w:sz w:val="22"/>
          <w:szCs w:val="22"/>
        </w:rPr>
        <w:t>Feature Extraction:</w:t>
      </w:r>
      <w:r w:rsidRPr="00A41453">
        <w:rPr>
          <w:sz w:val="22"/>
          <w:szCs w:val="22"/>
        </w:rPr>
        <w:t xml:space="preserve"> Principal Component Analysis (PCA) was used for dimensionality reduction. A grid search evaluated models trained with 50, 100, 200, and 300 components. The best performing model utilized 200 PCA components.</w:t>
      </w:r>
    </w:p>
    <w:p w14:paraId="3978226C" w14:textId="2A6CCBC0" w:rsidR="002737B7" w:rsidRPr="00A41453" w:rsidRDefault="00000000">
      <w:pPr>
        <w:numPr>
          <w:ilvl w:val="0"/>
          <w:numId w:val="2"/>
        </w:numPr>
        <w:rPr>
          <w:sz w:val="22"/>
          <w:szCs w:val="22"/>
        </w:rPr>
      </w:pPr>
      <w:r w:rsidRPr="00A41453">
        <w:rPr>
          <w:b/>
          <w:bCs/>
          <w:sz w:val="22"/>
          <w:szCs w:val="22"/>
        </w:rPr>
        <w:t>Class Imbalance:</w:t>
      </w:r>
      <w:r w:rsidRPr="00A41453">
        <w:rPr>
          <w:sz w:val="22"/>
          <w:szCs w:val="22"/>
        </w:rPr>
        <w:t xml:space="preserve"> Since there are roughly nine times more "not 7" digits than "7"s, class imbalance was handled during the gradient descent optimization by applying sample weights. The majority </w:t>
      </w:r>
      <w:r w:rsidR="00370384" w:rsidRPr="00A41453">
        <w:rPr>
          <w:sz w:val="22"/>
          <w:szCs w:val="22"/>
        </w:rPr>
        <w:t xml:space="preserve">class, </w:t>
      </w:r>
      <w:r w:rsidRPr="00A41453">
        <w:rPr>
          <w:sz w:val="22"/>
          <w:szCs w:val="22"/>
        </w:rPr>
        <w:t>not 7’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oMath>
      <w:r w:rsidRPr="00A41453">
        <w:rPr>
          <w:sz w:val="22"/>
          <w:szCs w:val="22"/>
        </w:rPr>
        <w:t>) was assigned a weight of 0.5, while the minority class ‘7’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oMath>
      <w:r w:rsidRPr="00A41453">
        <w:rPr>
          <w:sz w:val="22"/>
          <w:szCs w:val="22"/>
        </w:rPr>
        <w:t>) retained a weight of 1.0.</w:t>
      </w:r>
    </w:p>
    <w:p w14:paraId="50CD5C1B" w14:textId="77777777" w:rsidR="002737B7" w:rsidRPr="00A41453" w:rsidRDefault="00000000">
      <w:pPr>
        <w:numPr>
          <w:ilvl w:val="0"/>
          <w:numId w:val="2"/>
        </w:numPr>
        <w:rPr>
          <w:sz w:val="22"/>
          <w:szCs w:val="22"/>
        </w:rPr>
      </w:pPr>
      <w:r w:rsidRPr="00A41453">
        <w:rPr>
          <w:b/>
          <w:bCs/>
          <w:sz w:val="22"/>
          <w:szCs w:val="22"/>
        </w:rPr>
        <w:t>Data Splitting:</w:t>
      </w:r>
      <w:r w:rsidRPr="00A41453">
        <w:rPr>
          <w:sz w:val="22"/>
          <w:szCs w:val="22"/>
        </w:rPr>
        <w:t xml:space="preserve"> The 70,000 samples were split sequentially: 10,000 samples were held out for the final unbiased test set. The remaining 60,000 were split into a 50,000-sample training set and a 10,000-sample validation set for hyperparameter tuning.</w:t>
      </w:r>
    </w:p>
    <w:p w14:paraId="71534D99" w14:textId="77777777" w:rsidR="002737B7" w:rsidRDefault="002A3452" w:rsidP="006B328B">
      <w:pPr>
        <w:pStyle w:val="Heading30"/>
      </w:pPr>
      <w:bookmarkStart w:id="6" w:name="a.-mathematical-formulation"/>
      <w:bookmarkStart w:id="7" w:name="model-implementations"/>
      <w:bookmarkStart w:id="8" w:name="_Toc228735464"/>
      <w:bookmarkEnd w:id="4"/>
      <w:r>
        <w:t>1. Mathematical Formulation</w:t>
      </w:r>
      <w:bookmarkEnd w:id="8"/>
    </w:p>
    <w:p w14:paraId="23D4E5F6" w14:textId="3CBF1D2F" w:rsidR="002737B7" w:rsidRPr="00A41453" w:rsidRDefault="00000000">
      <w:pPr>
        <w:numPr>
          <w:ilvl w:val="0"/>
          <w:numId w:val="3"/>
        </w:numPr>
        <w:rPr>
          <w:sz w:val="22"/>
          <w:szCs w:val="22"/>
        </w:rPr>
      </w:pPr>
      <w:r w:rsidRPr="00A41453">
        <w:rPr>
          <w:b/>
          <w:bCs/>
          <w:sz w:val="22"/>
          <w:szCs w:val="22"/>
        </w:rPr>
        <w:t>Core Mathematical Hypothesis:</w:t>
      </w:r>
      <w:r w:rsidRPr="00A41453">
        <w:rPr>
          <w:sz w:val="22"/>
          <w:szCs w:val="22"/>
        </w:rPr>
        <w:t xml:space="preserve"> The model calculates the linear combination of the input vector </w:t>
      </w:r>
      <m:oMath>
        <m:r>
          <w:rPr>
            <w:rFonts w:ascii="Cambria Math" w:hAnsi="Cambria Math"/>
            <w:sz w:val="22"/>
            <w:szCs w:val="22"/>
          </w:rPr>
          <m:t>x</m:t>
        </m:r>
      </m:oMath>
      <w:r w:rsidRPr="00A41453">
        <w:rPr>
          <w:sz w:val="22"/>
          <w:szCs w:val="22"/>
        </w:rPr>
        <w:t xml:space="preserve"> and the weight vector </w:t>
      </w:r>
      <m:oMath>
        <m:r>
          <w:rPr>
            <w:rFonts w:ascii="Cambria Math" w:hAnsi="Cambria Math"/>
            <w:sz w:val="22"/>
            <w:szCs w:val="22"/>
          </w:rPr>
          <m:t>W</m:t>
        </m:r>
      </m:oMath>
      <w:r w:rsidRPr="00A41453">
        <w:rPr>
          <w:sz w:val="22"/>
          <w:szCs w:val="22"/>
        </w:rPr>
        <w:t xml:space="preserve"> (including a bias term</w:t>
      </w:r>
      <w:r w:rsidR="00370384" w:rsidRPr="00A41453">
        <w:rPr>
          <w:sz w:val="22"/>
          <w:szCs w:val="22"/>
        </w:rPr>
        <w:t>) and</w:t>
      </w:r>
      <w:r w:rsidRPr="00A41453">
        <w:rPr>
          <w:sz w:val="22"/>
          <w:szCs w:val="22"/>
        </w:rPr>
        <w:t xml:space="preserve"> applies the sigmoid activation function to estimate the probability that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oMath>
      <w:r w:rsidRPr="00A41453">
        <w:rPr>
          <w:sz w:val="22"/>
          <w:szCs w:val="22"/>
        </w:rPr>
        <w:t>.</w:t>
      </w:r>
    </w:p>
    <w:p w14:paraId="3986E01D" w14:textId="77777777" w:rsidR="002737B7" w:rsidRPr="00A41453" w:rsidRDefault="00000000">
      <w:pPr>
        <w:pStyle w:val="BodyText"/>
        <w:rPr>
          <w:sz w:val="22"/>
          <w:szCs w:val="22"/>
        </w:rPr>
      </w:pPr>
      <m:oMathPara>
        <m:oMathParaPr>
          <m:jc m:val="center"/>
        </m:oMathParaP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σ</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w:rPr>
                  <w:rFonts w:ascii="Cambria Math" w:hAnsi="Cambria Math"/>
                  <w:sz w:val="22"/>
                  <w:szCs w:val="22"/>
                </w:rPr>
                <m:t>T</m:t>
              </m:r>
            </m:sup>
          </m:sSup>
          <m:r>
            <w:rPr>
              <w:rFonts w:ascii="Cambria Math" w:hAnsi="Cambria Math"/>
              <w:sz w:val="22"/>
              <w:szCs w:val="22"/>
            </w:rPr>
            <m:t>x</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w:rPr>
                          <w:rFonts w:ascii="Cambria Math" w:hAnsi="Cambria Math"/>
                          <w:sz w:val="22"/>
                          <w:szCs w:val="22"/>
                        </w:rPr>
                        <m:t>T</m:t>
                      </m:r>
                    </m:sup>
                  </m:sSup>
                  <m:r>
                    <w:rPr>
                      <w:rFonts w:ascii="Cambria Math" w:hAnsi="Cambria Math"/>
                      <w:sz w:val="22"/>
                      <w:szCs w:val="22"/>
                    </w:rPr>
                    <m:t>x</m:t>
                  </m:r>
                </m:sup>
              </m:sSup>
            </m:den>
          </m:f>
        </m:oMath>
      </m:oMathPara>
    </w:p>
    <w:p w14:paraId="065098E6" w14:textId="77777777" w:rsidR="002737B7" w:rsidRPr="00A41453" w:rsidRDefault="00000000">
      <w:pPr>
        <w:numPr>
          <w:ilvl w:val="0"/>
          <w:numId w:val="3"/>
        </w:numPr>
        <w:rPr>
          <w:sz w:val="22"/>
          <w:szCs w:val="22"/>
        </w:rPr>
      </w:pPr>
      <w:r w:rsidRPr="00A41453">
        <w:rPr>
          <w:b/>
          <w:bCs/>
          <w:sz w:val="22"/>
          <w:szCs w:val="22"/>
        </w:rPr>
        <w:t>Decision Rule:</w:t>
      </w:r>
      <w:r w:rsidRPr="00A41453">
        <w:rPr>
          <w:sz w:val="22"/>
          <w:szCs w:val="22"/>
        </w:rPr>
        <w:t xml:space="preserve"> The predicted class </w:t>
      </w:r>
      <m:oMath>
        <m:acc>
          <m:accPr>
            <m:ctrlPr>
              <w:rPr>
                <w:rFonts w:ascii="Cambria Math" w:hAnsi="Cambria Math"/>
                <w:sz w:val="22"/>
                <w:szCs w:val="22"/>
              </w:rPr>
            </m:ctrlPr>
          </m:accPr>
          <m:e>
            <m:r>
              <w:rPr>
                <w:rFonts w:ascii="Cambria Math" w:hAnsi="Cambria Math"/>
                <w:sz w:val="22"/>
                <w:szCs w:val="22"/>
              </w:rPr>
              <m:t>y</m:t>
            </m:r>
          </m:e>
        </m:acc>
      </m:oMath>
      <w:r w:rsidRPr="00A41453">
        <w:rPr>
          <w:sz w:val="22"/>
          <w:szCs w:val="22"/>
        </w:rPr>
        <w:t xml:space="preserve"> is </w:t>
      </w:r>
      <m:oMath>
        <m:r>
          <m:rPr>
            <m:sty m:val="p"/>
          </m:rPr>
          <w:rPr>
            <w:rFonts w:ascii="Cambria Math" w:hAnsi="Cambria Math"/>
            <w:sz w:val="22"/>
            <w:szCs w:val="22"/>
          </w:rPr>
          <m:t>+</m:t>
        </m:r>
        <m:r>
          <w:rPr>
            <w:rFonts w:ascii="Cambria Math" w:hAnsi="Cambria Math"/>
            <w:sz w:val="22"/>
            <w:szCs w:val="22"/>
          </w:rPr>
          <m:t>1</m:t>
        </m:r>
      </m:oMath>
      <w:r w:rsidRPr="00A41453">
        <w:rPr>
          <w:sz w:val="22"/>
          <w:szCs w:val="22"/>
        </w:rPr>
        <w:t xml:space="preserve"> if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m:rPr>
            <m:nor/>
          </m:rPr>
          <w:rPr>
            <w:sz w:val="22"/>
            <w:szCs w:val="22"/>
          </w:rPr>
          <m:t>threshold</m:t>
        </m:r>
      </m:oMath>
      <w:r w:rsidRPr="00A41453">
        <w:rPr>
          <w:sz w:val="22"/>
          <w:szCs w:val="22"/>
        </w:rPr>
        <w:t xml:space="preserve">, and </w:t>
      </w:r>
      <m:oMath>
        <m:r>
          <m:rPr>
            <m:sty m:val="p"/>
          </m:rPr>
          <w:rPr>
            <w:rFonts w:ascii="Cambria Math" w:hAnsi="Cambria Math"/>
            <w:sz w:val="22"/>
            <w:szCs w:val="22"/>
          </w:rPr>
          <m:t>-</m:t>
        </m:r>
        <m:r>
          <w:rPr>
            <w:rFonts w:ascii="Cambria Math" w:hAnsi="Cambria Math"/>
            <w:sz w:val="22"/>
            <w:szCs w:val="22"/>
          </w:rPr>
          <m:t>1</m:t>
        </m:r>
      </m:oMath>
      <w:r w:rsidRPr="00A41453">
        <w:rPr>
          <w:sz w:val="22"/>
          <w:szCs w:val="22"/>
        </w:rPr>
        <w:t xml:space="preserve"> otherwise.</w:t>
      </w:r>
    </w:p>
    <w:p w14:paraId="5D06534B" w14:textId="77777777" w:rsidR="002737B7" w:rsidRPr="00A41453" w:rsidRDefault="00000000">
      <w:pPr>
        <w:numPr>
          <w:ilvl w:val="0"/>
          <w:numId w:val="3"/>
        </w:numPr>
        <w:rPr>
          <w:sz w:val="22"/>
          <w:szCs w:val="22"/>
        </w:rPr>
      </w:pPr>
      <w:r w:rsidRPr="00A41453">
        <w:rPr>
          <w:b/>
          <w:bCs/>
          <w:sz w:val="22"/>
          <w:szCs w:val="22"/>
        </w:rPr>
        <w:lastRenderedPageBreak/>
        <w:t>Constraints/Assumptions:</w:t>
      </w:r>
      <w:r w:rsidRPr="00A41453">
        <w:rPr>
          <w:sz w:val="22"/>
          <w:szCs w:val="22"/>
        </w:rPr>
        <w:t xml:space="preserve"> The model assumes the decision boundary separating "7" and "not 7" in the PCA-reduced feature space can be adequately approximated by a linear hyperplane.</w:t>
      </w:r>
    </w:p>
    <w:p w14:paraId="56B656BC" w14:textId="77777777" w:rsidR="002737B7" w:rsidRDefault="002A3452" w:rsidP="006B328B">
      <w:pPr>
        <w:pStyle w:val="Heading30"/>
      </w:pPr>
      <w:bookmarkStart w:id="9" w:name="b.-loss-function-optimization"/>
      <w:bookmarkStart w:id="10" w:name="_Toc228735465"/>
      <w:bookmarkEnd w:id="6"/>
      <w:r>
        <w:t>2. Loss Function &amp; Optimization</w:t>
      </w:r>
      <w:bookmarkEnd w:id="10"/>
    </w:p>
    <w:p w14:paraId="2C2A591E" w14:textId="77777777" w:rsidR="002737B7" w:rsidRPr="00A41453" w:rsidRDefault="00000000">
      <w:pPr>
        <w:numPr>
          <w:ilvl w:val="0"/>
          <w:numId w:val="4"/>
        </w:numPr>
        <w:rPr>
          <w:sz w:val="22"/>
          <w:szCs w:val="22"/>
        </w:rPr>
      </w:pPr>
      <w:r w:rsidRPr="00A41453">
        <w:rPr>
          <w:b/>
          <w:bCs/>
          <w:sz w:val="22"/>
          <w:szCs w:val="22"/>
        </w:rPr>
        <w:t>Loss Function:</w:t>
      </w:r>
      <w:r w:rsidRPr="00A41453">
        <w:rPr>
          <w:sz w:val="22"/>
          <w:szCs w:val="22"/>
        </w:rPr>
        <w:t xml:space="preserve"> A weighted logistic </w:t>
      </w:r>
      <w:r w:rsidR="002A3452" w:rsidRPr="00A41453">
        <w:rPr>
          <w:sz w:val="22"/>
          <w:szCs w:val="22"/>
        </w:rPr>
        <w:t>formula</w:t>
      </w:r>
      <w:r w:rsidRPr="00A41453">
        <w:rPr>
          <w:sz w:val="22"/>
          <w:szCs w:val="22"/>
        </w:rPr>
        <w:t xml:space="preserve"> for bipolar labels </w:t>
      </w:r>
      <m:oMath>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A41453">
        <w:rPr>
          <w:sz w:val="22"/>
          <w:szCs w:val="22"/>
        </w:rPr>
        <w:t xml:space="preserve"> was implemented. The gradient of this loss incorporates sample weights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oMath>
      <w:r w:rsidRPr="00A41453">
        <w:rPr>
          <w:sz w:val="22"/>
          <w:szCs w:val="22"/>
        </w:rPr>
        <w:t xml:space="preserve"> </w:t>
      </w:r>
      <w:r w:rsidR="002A3452" w:rsidRPr="00A41453">
        <w:rPr>
          <w:sz w:val="22"/>
          <w:szCs w:val="22"/>
        </w:rPr>
        <w:t xml:space="preserve">to handle class imbalance by multiplying the new updated weights by a constant ( </w:t>
      </w:r>
      <m:oMath>
        <m:r>
          <w:rPr>
            <w:rFonts w:ascii="Cambria Math" w:hAnsi="Cambria Math"/>
            <w:sz w:val="22"/>
            <w:szCs w:val="22"/>
          </w:rPr>
          <m:t>0.4</m:t>
        </m:r>
        <m:r>
          <m:rPr>
            <m:sty m:val="p"/>
          </m:rPr>
          <w:rPr>
            <w:rFonts w:ascii="Cambria Math" w:hAnsi="Cambria Math"/>
            <w:sz w:val="22"/>
            <w:szCs w:val="22"/>
          </w:rPr>
          <m:t>≤x ≤0.6</m:t>
        </m:r>
      </m:oMath>
      <w:r w:rsidR="00A41453" w:rsidRPr="00A41453">
        <w:rPr>
          <w:sz w:val="22"/>
          <w:szCs w:val="22"/>
        </w:rPr>
        <w:t>)</w:t>
      </w:r>
    </w:p>
    <w:p w14:paraId="6FA9A02C" w14:textId="77777777" w:rsidR="002737B7" w:rsidRPr="00A41453" w:rsidRDefault="00000000">
      <w:pPr>
        <w:pStyle w:val="BodyText"/>
        <w:rPr>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r>
                <m:rPr>
                  <m:sty m:val="p"/>
                </m:rPr>
                <w:rPr>
                  <w:rFonts w:ascii="Cambria Math" w:hAnsi="Cambria Math"/>
                  <w:sz w:val="22"/>
                  <w:szCs w:val="22"/>
                </w:rPr>
                <m:t>-</m:t>
              </m:r>
            </m:e>
          </m:nary>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num>
            <m:den>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sSup>
                    <m:sSupPr>
                      <m:ctrlPr>
                        <w:rPr>
                          <w:rFonts w:ascii="Cambria Math" w:hAnsi="Cambria Math"/>
                          <w:sz w:val="22"/>
                          <w:szCs w:val="22"/>
                        </w:rPr>
                      </m:ctrlPr>
                    </m:sSupPr>
                    <m:e>
                      <m:r>
                        <w:rPr>
                          <w:rFonts w:ascii="Cambria Math" w:hAnsi="Cambria Math"/>
                          <w:sz w:val="22"/>
                          <w:szCs w:val="22"/>
                        </w:rPr>
                        <m:t>W</m:t>
                      </m:r>
                    </m:e>
                    <m:sup>
                      <m:r>
                        <w:rPr>
                          <w:rFonts w:ascii="Cambria Math" w:hAnsi="Cambria Math"/>
                          <w:sz w:val="22"/>
                          <w:szCs w:val="22"/>
                        </w:rPr>
                        <m:t>T</m:t>
                      </m:r>
                    </m:sup>
                  </m:sSup>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sup>
              </m:sSup>
            </m:den>
          </m:f>
        </m:oMath>
      </m:oMathPara>
    </w:p>
    <w:p w14:paraId="5972B4BD" w14:textId="77777777" w:rsidR="002737B7" w:rsidRPr="00A41453" w:rsidRDefault="00000000">
      <w:pPr>
        <w:numPr>
          <w:ilvl w:val="0"/>
          <w:numId w:val="4"/>
        </w:numPr>
        <w:rPr>
          <w:sz w:val="22"/>
          <w:szCs w:val="22"/>
        </w:rPr>
      </w:pPr>
      <w:r w:rsidRPr="00A41453">
        <w:rPr>
          <w:b/>
          <w:bCs/>
          <w:sz w:val="22"/>
          <w:szCs w:val="22"/>
        </w:rPr>
        <w:t>Optimization Method:</w:t>
      </w:r>
      <w:r w:rsidRPr="00A41453">
        <w:rPr>
          <w:sz w:val="22"/>
          <w:szCs w:val="22"/>
        </w:rPr>
        <w:t xml:space="preserve"> Custom Batch Gradient Descent. The weights were updated iteratively using the following rule:</w:t>
      </w:r>
    </w:p>
    <w:p w14:paraId="208CA123" w14:textId="77777777" w:rsidR="002737B7" w:rsidRPr="00A41453"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n</m:t>
              </m:r>
            </m:sub>
          </m:sSub>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n</m:t>
              </m:r>
            </m:sub>
          </m:sSub>
          <m:r>
            <m:rPr>
              <m:sty m:val="p"/>
            </m:rPr>
            <w:rPr>
              <w:rFonts w:ascii="Cambria Math" w:hAnsi="Cambria Math"/>
              <w:sz w:val="22"/>
              <w:szCs w:val="22"/>
            </w:rPr>
            <m:t>)</m:t>
          </m:r>
        </m:oMath>
      </m:oMathPara>
    </w:p>
    <w:p w14:paraId="4E0E7376" w14:textId="77777777" w:rsidR="002737B7" w:rsidRDefault="002A3452" w:rsidP="00A41453">
      <w:pPr>
        <w:pStyle w:val="Heading30"/>
      </w:pPr>
      <w:bookmarkStart w:id="11" w:name="c.-implementation-details"/>
      <w:bookmarkStart w:id="12" w:name="_Toc228735466"/>
      <w:bookmarkEnd w:id="9"/>
      <w:r>
        <w:t>3. Implementation Details</w:t>
      </w:r>
      <w:bookmarkEnd w:id="12"/>
    </w:p>
    <w:p w14:paraId="1B70551B" w14:textId="77777777" w:rsidR="002737B7" w:rsidRPr="00A41453" w:rsidRDefault="00000000">
      <w:pPr>
        <w:numPr>
          <w:ilvl w:val="0"/>
          <w:numId w:val="5"/>
        </w:numPr>
        <w:rPr>
          <w:sz w:val="22"/>
          <w:szCs w:val="22"/>
        </w:rPr>
      </w:pPr>
      <w:r w:rsidRPr="00A41453">
        <w:rPr>
          <w:sz w:val="22"/>
          <w:szCs w:val="22"/>
        </w:rPr>
        <w:t xml:space="preserve">Numerical stability was ensured by clipping values in the sigmoid exponential term to the range </w:t>
      </w:r>
      <m:oMath>
        <m:r>
          <m:rPr>
            <m:sty m:val="p"/>
          </m:rPr>
          <w:rPr>
            <w:rFonts w:ascii="Cambria Math" w:hAnsi="Cambria Math"/>
            <w:sz w:val="22"/>
            <w:szCs w:val="22"/>
          </w:rPr>
          <m:t>[-</m:t>
        </m:r>
        <m:r>
          <w:rPr>
            <w:rFonts w:ascii="Cambria Math" w:hAnsi="Cambria Math"/>
            <w:sz w:val="22"/>
            <w:szCs w:val="22"/>
          </w:rPr>
          <m:t>250</m:t>
        </m:r>
        <m:r>
          <m:rPr>
            <m:sty m:val="p"/>
          </m:rPr>
          <w:rPr>
            <w:rFonts w:ascii="Cambria Math" w:hAnsi="Cambria Math"/>
            <w:sz w:val="22"/>
            <w:szCs w:val="22"/>
          </w:rPr>
          <m:t>,</m:t>
        </m:r>
        <m:r>
          <w:rPr>
            <w:rFonts w:ascii="Cambria Math" w:hAnsi="Cambria Math"/>
            <w:sz w:val="22"/>
            <w:szCs w:val="22"/>
          </w:rPr>
          <m:t>250</m:t>
        </m:r>
        <m:r>
          <m:rPr>
            <m:sty m:val="p"/>
          </m:rPr>
          <w:rPr>
            <w:rFonts w:ascii="Cambria Math" w:hAnsi="Cambria Math"/>
            <w:sz w:val="22"/>
            <w:szCs w:val="22"/>
          </w:rPr>
          <m:t>]</m:t>
        </m:r>
      </m:oMath>
      <w:r w:rsidR="002A3452" w:rsidRPr="00A41453">
        <w:rPr>
          <w:sz w:val="22"/>
          <w:szCs w:val="22"/>
        </w:rPr>
        <w:t xml:space="preserve"> to avoid integer overflow</w:t>
      </w:r>
      <w:r w:rsidRPr="00A41453">
        <w:rPr>
          <w:sz w:val="22"/>
          <w:szCs w:val="22"/>
        </w:rPr>
        <w:t>.</w:t>
      </w:r>
    </w:p>
    <w:p w14:paraId="3F7D9B1D" w14:textId="77777777" w:rsidR="002737B7" w:rsidRPr="00A41453" w:rsidRDefault="00000000">
      <w:pPr>
        <w:numPr>
          <w:ilvl w:val="0"/>
          <w:numId w:val="5"/>
        </w:numPr>
        <w:rPr>
          <w:sz w:val="22"/>
          <w:szCs w:val="22"/>
        </w:rPr>
      </w:pPr>
      <w:r w:rsidRPr="00A41453">
        <w:rPr>
          <w:sz w:val="22"/>
          <w:szCs w:val="22"/>
        </w:rPr>
        <w:t xml:space="preserve">An automated grid search on the validation set identified the optimal hyperparameter configuration: 200 PCA components, a learning rate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0.001</m:t>
        </m:r>
      </m:oMath>
      <w:r w:rsidRPr="00A41453">
        <w:rPr>
          <w:sz w:val="22"/>
          <w:szCs w:val="22"/>
        </w:rPr>
        <w:t>, and a decision threshold of 0.50</w:t>
      </w:r>
      <w:r w:rsidR="002A3452" w:rsidRPr="00A41453">
        <w:rPr>
          <w:sz w:val="22"/>
          <w:szCs w:val="22"/>
        </w:rPr>
        <w:t xml:space="preserve"> yielded the best results</w:t>
      </w:r>
      <w:r w:rsidRPr="00A41453">
        <w:rPr>
          <w:sz w:val="22"/>
          <w:szCs w:val="22"/>
        </w:rPr>
        <w:t>.</w:t>
      </w:r>
    </w:p>
    <w:p w14:paraId="50B48B1D" w14:textId="77777777" w:rsidR="002737B7" w:rsidRDefault="002A3452" w:rsidP="006B328B">
      <w:pPr>
        <w:pStyle w:val="Heading30"/>
      </w:pPr>
      <w:bookmarkStart w:id="13" w:name="d.-model-evaluation"/>
      <w:bookmarkStart w:id="14" w:name="_Toc228735467"/>
      <w:bookmarkEnd w:id="11"/>
      <w:r>
        <w:t>4. Model Evaluation</w:t>
      </w:r>
      <w:bookmarkEnd w:id="14"/>
    </w:p>
    <w:p w14:paraId="3949C0BC" w14:textId="77777777" w:rsidR="002737B7" w:rsidRPr="00A41453" w:rsidRDefault="00000000">
      <w:pPr>
        <w:pStyle w:val="FirstParagraph"/>
        <w:rPr>
          <w:sz w:val="22"/>
          <w:szCs w:val="22"/>
        </w:rPr>
      </w:pPr>
      <w:r w:rsidRPr="00A41453">
        <w:rPr>
          <w:sz w:val="22"/>
          <w:szCs w:val="22"/>
        </w:rPr>
        <w:t>The best configuration was evaluated against the 10,000-sample held-out test set.</w:t>
      </w:r>
    </w:p>
    <w:p w14:paraId="5D73C709" w14:textId="77777777" w:rsidR="002737B7" w:rsidRPr="00A41453" w:rsidRDefault="00000000">
      <w:pPr>
        <w:numPr>
          <w:ilvl w:val="0"/>
          <w:numId w:val="6"/>
        </w:numPr>
        <w:rPr>
          <w:sz w:val="22"/>
          <w:szCs w:val="22"/>
        </w:rPr>
      </w:pPr>
      <w:r w:rsidRPr="00A41453">
        <w:rPr>
          <w:b/>
          <w:bCs/>
          <w:sz w:val="22"/>
          <w:szCs w:val="22"/>
        </w:rPr>
        <w:t>Testing Accuracy:</w:t>
      </w:r>
      <w:r w:rsidRPr="00A41453">
        <w:rPr>
          <w:sz w:val="22"/>
          <w:szCs w:val="22"/>
        </w:rPr>
        <w:t xml:space="preserve"> 98.25%</w:t>
      </w:r>
    </w:p>
    <w:p w14:paraId="3DA77CD6" w14:textId="77777777" w:rsidR="002737B7" w:rsidRPr="00A41453" w:rsidRDefault="00000000">
      <w:pPr>
        <w:numPr>
          <w:ilvl w:val="0"/>
          <w:numId w:val="6"/>
        </w:numPr>
        <w:rPr>
          <w:sz w:val="22"/>
          <w:szCs w:val="22"/>
        </w:rPr>
      </w:pPr>
      <w:r w:rsidRPr="00A41453">
        <w:rPr>
          <w:b/>
          <w:bCs/>
          <w:sz w:val="22"/>
          <w:szCs w:val="22"/>
        </w:rPr>
        <w:t>Precision:</w:t>
      </w:r>
      <w:r w:rsidRPr="00A41453">
        <w:rPr>
          <w:sz w:val="22"/>
          <w:szCs w:val="22"/>
        </w:rPr>
        <w:t xml:space="preserve"> 90.00%</w:t>
      </w:r>
    </w:p>
    <w:p w14:paraId="5D6CEC0A" w14:textId="77777777" w:rsidR="002737B7" w:rsidRPr="00A41453" w:rsidRDefault="00000000">
      <w:pPr>
        <w:numPr>
          <w:ilvl w:val="0"/>
          <w:numId w:val="6"/>
        </w:numPr>
        <w:rPr>
          <w:sz w:val="22"/>
          <w:szCs w:val="22"/>
        </w:rPr>
      </w:pPr>
      <w:r w:rsidRPr="00A41453">
        <w:rPr>
          <w:b/>
          <w:bCs/>
          <w:sz w:val="22"/>
          <w:szCs w:val="22"/>
        </w:rPr>
        <w:t>Recall:</w:t>
      </w:r>
      <w:r w:rsidRPr="00A41453">
        <w:rPr>
          <w:sz w:val="22"/>
          <w:szCs w:val="22"/>
        </w:rPr>
        <w:t xml:space="preserve"> 93.84%</w:t>
      </w:r>
    </w:p>
    <w:p w14:paraId="36A834B8" w14:textId="77777777" w:rsidR="002737B7" w:rsidRPr="00A41453" w:rsidRDefault="00000000">
      <w:pPr>
        <w:numPr>
          <w:ilvl w:val="0"/>
          <w:numId w:val="6"/>
        </w:numPr>
        <w:rPr>
          <w:sz w:val="22"/>
          <w:szCs w:val="22"/>
        </w:rPr>
      </w:pPr>
      <w:r w:rsidRPr="00A41453">
        <w:rPr>
          <w:b/>
          <w:bCs/>
          <w:sz w:val="22"/>
          <w:szCs w:val="22"/>
        </w:rPr>
        <w:t>F1-Score:</w:t>
      </w:r>
      <w:r w:rsidRPr="00A41453">
        <w:rPr>
          <w:sz w:val="22"/>
          <w:szCs w:val="22"/>
        </w:rPr>
        <w:t xml:space="preserve"> 91.88%</w:t>
      </w:r>
    </w:p>
    <w:p w14:paraId="6DFB3EB3" w14:textId="77777777" w:rsidR="002A3452" w:rsidRDefault="002A3452" w:rsidP="002A3452"/>
    <w:p w14:paraId="4783EEA2" w14:textId="77777777" w:rsidR="00DF2489" w:rsidRDefault="00DF2489" w:rsidP="002A3452"/>
    <w:p w14:paraId="1870C455" w14:textId="77777777" w:rsidR="00DF2489" w:rsidRDefault="00DF2489" w:rsidP="002A3452"/>
    <w:p w14:paraId="66B4AE8C" w14:textId="77777777" w:rsidR="00DF2489" w:rsidRDefault="00DF2489" w:rsidP="002A3452"/>
    <w:p w14:paraId="5AF67040" w14:textId="77777777" w:rsidR="00DF2489" w:rsidRDefault="00DF2489" w:rsidP="002A3452"/>
    <w:p w14:paraId="378F2E76" w14:textId="77777777" w:rsidR="00DF2489" w:rsidRDefault="00DF2489" w:rsidP="002A3452"/>
    <w:p w14:paraId="5AA13A48" w14:textId="52C3A7AA" w:rsidR="002737B7" w:rsidRDefault="002A3452">
      <w:pPr>
        <w:pStyle w:val="FirstParagraph"/>
      </w:pPr>
      <w:r>
        <w:rPr>
          <w:noProof/>
        </w:rPr>
        <w:lastRenderedPageBreak/>
        <w:drawing>
          <wp:anchor distT="0" distB="0" distL="114300" distR="114300" simplePos="0" relativeHeight="251657216" behindDoc="0" locked="0" layoutInCell="1" allowOverlap="1" wp14:anchorId="6129E45D" wp14:editId="28988E85">
            <wp:simplePos x="0" y="0"/>
            <wp:positionH relativeFrom="column">
              <wp:posOffset>-454</wp:posOffset>
            </wp:positionH>
            <wp:positionV relativeFrom="paragraph">
              <wp:posOffset>293733</wp:posOffset>
            </wp:positionV>
            <wp:extent cx="2764790" cy="2416175"/>
            <wp:effectExtent l="0" t="0" r="0" b="0"/>
            <wp:wrapThrough wrapText="bothSides">
              <wp:wrapPolygon edited="0">
                <wp:start x="0" y="0"/>
                <wp:lineTo x="0" y="21458"/>
                <wp:lineTo x="21431" y="21458"/>
                <wp:lineTo x="21431" y="0"/>
                <wp:lineTo x="0" y="0"/>
              </wp:wrapPolygon>
            </wp:wrapThrough>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cm_norm_logistic_regression.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64790" cy="241617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b/>
          <w:bCs/>
        </w:rPr>
        <w:t xml:space="preserve">Confusion Matrix (Absolute Values):                    </w:t>
      </w:r>
      <w:r w:rsidR="00DF2489">
        <w:rPr>
          <w:b/>
          <w:bCs/>
        </w:rPr>
        <w:t xml:space="preserve">                                       </w:t>
      </w:r>
      <w:r>
        <w:rPr>
          <w:b/>
          <w:bCs/>
        </w:rPr>
        <w:t xml:space="preserve">  </w:t>
      </w:r>
      <w:r w:rsidR="00786974">
        <w:rPr>
          <w:b/>
          <w:bCs/>
        </w:rPr>
        <w:t xml:space="preserve">                               </w:t>
      </w:r>
      <w:r>
        <w:rPr>
          <w:b/>
          <w:bCs/>
        </w:rPr>
        <w:t xml:space="preserve"> Confusion Matrix (Normalized Values):</w:t>
      </w:r>
    </w:p>
    <w:p w14:paraId="003456AA" w14:textId="277AAB52" w:rsidR="002737B7" w:rsidRDefault="00000000" w:rsidP="00786974">
      <w:pPr>
        <w:pStyle w:val="CaptionedFigure"/>
        <w:jc w:val="right"/>
      </w:pPr>
      <w:r>
        <w:rPr>
          <w:noProof/>
        </w:rPr>
        <w:drawing>
          <wp:inline distT="0" distB="0" distL="0" distR="0" wp14:anchorId="7CBCFD50" wp14:editId="7E4F245C">
            <wp:extent cx="2688772" cy="241662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figures/cm_logistic_regression.png"/>
                    <pic:cNvPicPr>
                      <a:picLocks noChangeAspect="1" noChangeArrowheads="1"/>
                    </pic:cNvPicPr>
                  </pic:nvPicPr>
                  <pic:blipFill>
                    <a:blip r:embed="rId9"/>
                    <a:stretch>
                      <a:fillRect/>
                    </a:stretch>
                  </pic:blipFill>
                  <pic:spPr bwMode="auto">
                    <a:xfrm>
                      <a:off x="0" y="0"/>
                      <a:ext cx="2688772" cy="2416629"/>
                    </a:xfrm>
                    <a:prstGeom prst="rect">
                      <a:avLst/>
                    </a:prstGeom>
                    <a:noFill/>
                    <a:ln w="9525">
                      <a:noFill/>
                      <a:headEnd/>
                      <a:tailEnd/>
                    </a:ln>
                  </pic:spPr>
                </pic:pic>
              </a:graphicData>
            </a:graphic>
          </wp:inline>
        </w:drawing>
      </w:r>
      <w:bookmarkEnd w:id="7"/>
      <w:bookmarkEnd w:id="13"/>
    </w:p>
    <w:p w14:paraId="72ED5653" w14:textId="7CF43656" w:rsidR="004C19A7" w:rsidRDefault="0081596B" w:rsidP="00370384">
      <w:pPr>
        <w:pStyle w:val="Heading20"/>
      </w:pPr>
      <w:bookmarkStart w:id="15" w:name="_Toc228735468"/>
      <w:r w:rsidRPr="0081596B">
        <w:rPr>
          <w:b/>
          <w:bCs/>
        </w:rPr>
        <w:t>Model:</w:t>
      </w:r>
      <w:r>
        <w:t xml:space="preserve"> Linear Support Vector Machine (SVM)</w:t>
      </w:r>
      <w:bookmarkEnd w:id="15"/>
    </w:p>
    <w:p w14:paraId="596FB1F3" w14:textId="1F2A7397" w:rsidR="004C19A7" w:rsidRPr="00370384" w:rsidRDefault="00000000">
      <w:pPr>
        <w:rPr>
          <w:sz w:val="22"/>
          <w:szCs w:val="22"/>
        </w:rPr>
      </w:pPr>
      <w:r w:rsidRPr="00370384">
        <w:rPr>
          <w:sz w:val="22"/>
          <w:szCs w:val="22"/>
        </w:rPr>
        <w:t xml:space="preserve">For the Phase 1 binary classification task—detecting the digit '7' against all other digits—we implemented a manual Linear Support Vector Machine (SVM). This model operates by constructing a high-dimensional hyperplane that optimally separates the target class from the negative class. </w:t>
      </w:r>
    </w:p>
    <w:p w14:paraId="2D0A923E" w14:textId="7B8C12E7" w:rsidR="004C19A7" w:rsidRDefault="0081596B" w:rsidP="00370384">
      <w:pPr>
        <w:pStyle w:val="Heading3"/>
      </w:pPr>
      <w:bookmarkStart w:id="16" w:name="_Toc228735469"/>
      <w:r>
        <w:t>1. Mathematical Formulation</w:t>
      </w:r>
      <w:bookmarkEnd w:id="16"/>
    </w:p>
    <w:p w14:paraId="09991BA2" w14:textId="77777777" w:rsidR="004C19A7" w:rsidRPr="00370384" w:rsidRDefault="00000000">
      <w:pPr>
        <w:rPr>
          <w:sz w:val="22"/>
          <w:szCs w:val="22"/>
        </w:rPr>
      </w:pPr>
      <w:r w:rsidRPr="00370384">
        <w:rPr>
          <w:sz w:val="22"/>
          <w:szCs w:val="22"/>
        </w:rPr>
        <w:t>The Linear SVM predicts the class of an input image by projecting its feature vector into the learned weight space. The decision rule is defined as:</w:t>
      </w:r>
    </w:p>
    <w:p w14:paraId="51C5D7CA" w14:textId="77777777" w:rsidR="004C19A7" w:rsidRPr="00370384" w:rsidRDefault="00000000" w:rsidP="00D46844">
      <w:pPr>
        <w:jc w:val="center"/>
        <w:rPr>
          <w:sz w:val="22"/>
          <w:szCs w:val="22"/>
        </w:rPr>
      </w:pPr>
      <w:r w:rsidRPr="00370384">
        <w:rPr>
          <w:noProof/>
          <w:sz w:val="22"/>
          <w:szCs w:val="22"/>
        </w:rPr>
        <w:drawing>
          <wp:inline distT="0" distB="0" distL="0" distR="0" wp14:anchorId="7E0A9D73" wp14:editId="72CB48D7">
            <wp:extent cx="1572491" cy="263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bin_pred.png"/>
                    <pic:cNvPicPr/>
                  </pic:nvPicPr>
                  <pic:blipFill rotWithShape="1">
                    <a:blip r:embed="rId10"/>
                    <a:srcRect l="26883" t="26392" r="30022" b="30604"/>
                    <a:stretch>
                      <a:fillRect/>
                    </a:stretch>
                  </pic:blipFill>
                  <pic:spPr bwMode="auto">
                    <a:xfrm>
                      <a:off x="0" y="0"/>
                      <a:ext cx="1651836" cy="276423"/>
                    </a:xfrm>
                    <a:prstGeom prst="rect">
                      <a:avLst/>
                    </a:prstGeom>
                    <a:ln>
                      <a:noFill/>
                    </a:ln>
                    <a:extLst>
                      <a:ext uri="{53640926-AAD7-44D8-BBD7-CCE9431645EC}">
                        <a14:shadowObscured xmlns:a14="http://schemas.microsoft.com/office/drawing/2010/main"/>
                      </a:ext>
                    </a:extLst>
                  </pic:spPr>
                </pic:pic>
              </a:graphicData>
            </a:graphic>
          </wp:inline>
        </w:drawing>
      </w:r>
    </w:p>
    <w:p w14:paraId="6C62B161" w14:textId="213BC609" w:rsidR="00D46844" w:rsidRPr="00370384" w:rsidRDefault="00000000" w:rsidP="00D46844">
      <w:pPr>
        <w:rPr>
          <w:sz w:val="22"/>
          <w:szCs w:val="22"/>
        </w:rPr>
      </w:pPr>
      <w:r w:rsidRPr="00370384">
        <w:rPr>
          <w:sz w:val="22"/>
          <w:szCs w:val="22"/>
        </w:rPr>
        <w:t xml:space="preserve">where w represents the weight vector, phi(x) represents the extracted feature vector, and b is the bias term. To find the optimal hyperplane, the model minimizes a weighted hinge loss combined with L2 regularization. Due to the significant class imbalance (digit 7 represents roughly 10% of the dataset), we applied inverse-frequency class </w:t>
      </w:r>
      <w:proofErr w:type="gramStart"/>
      <w:r w:rsidRPr="00370384">
        <w:rPr>
          <w:sz w:val="22"/>
          <w:szCs w:val="22"/>
        </w:rPr>
        <w:t>weights</w:t>
      </w:r>
      <w:proofErr w:type="gramEnd"/>
      <w:r w:rsidRPr="00370384">
        <w:rPr>
          <w:sz w:val="22"/>
          <w:szCs w:val="22"/>
        </w:rPr>
        <w:t xml:space="preserve"> so the model penalizes minority class errors equivalently to majority class errors. The objective function is given by:</w:t>
      </w:r>
    </w:p>
    <w:p w14:paraId="0C8478BA" w14:textId="585FC057" w:rsidR="004C19A7" w:rsidRPr="00370384" w:rsidRDefault="00000000" w:rsidP="00D46844">
      <w:pPr>
        <w:jc w:val="center"/>
        <w:rPr>
          <w:sz w:val="22"/>
          <w:szCs w:val="22"/>
        </w:rPr>
      </w:pPr>
      <w:r w:rsidRPr="00370384">
        <w:rPr>
          <w:noProof/>
          <w:sz w:val="22"/>
          <w:szCs w:val="22"/>
        </w:rPr>
        <w:drawing>
          <wp:inline distT="0" distB="0" distL="0" distR="0" wp14:anchorId="60174F8C" wp14:editId="16181A4D">
            <wp:extent cx="3442171" cy="4477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bin_loss.png"/>
                    <pic:cNvPicPr/>
                  </pic:nvPicPr>
                  <pic:blipFill rotWithShape="1">
                    <a:blip r:embed="rId11"/>
                    <a:srcRect t="10989" b="9945"/>
                    <a:stretch>
                      <a:fillRect/>
                    </a:stretch>
                  </pic:blipFill>
                  <pic:spPr bwMode="auto">
                    <a:xfrm>
                      <a:off x="0" y="0"/>
                      <a:ext cx="3613989" cy="470138"/>
                    </a:xfrm>
                    <a:prstGeom prst="rect">
                      <a:avLst/>
                    </a:prstGeom>
                    <a:ln>
                      <a:noFill/>
                    </a:ln>
                    <a:extLst>
                      <a:ext uri="{53640926-AAD7-44D8-BBD7-CCE9431645EC}">
                        <a14:shadowObscured xmlns:a14="http://schemas.microsoft.com/office/drawing/2010/main"/>
                      </a:ext>
                    </a:extLst>
                  </pic:spPr>
                </pic:pic>
              </a:graphicData>
            </a:graphic>
          </wp:inline>
        </w:drawing>
      </w:r>
    </w:p>
    <w:p w14:paraId="51184160" w14:textId="61BA859A" w:rsidR="004C19A7" w:rsidRDefault="0081596B" w:rsidP="00370384">
      <w:pPr>
        <w:pStyle w:val="Heading3"/>
      </w:pPr>
      <w:bookmarkStart w:id="17" w:name="_Toc228735470"/>
      <w:r>
        <w:t>2. Advanced Optimization Dynamics</w:t>
      </w:r>
      <w:bookmarkEnd w:id="17"/>
    </w:p>
    <w:p w14:paraId="2A90D67E" w14:textId="77777777" w:rsidR="004C19A7" w:rsidRPr="00370384" w:rsidRDefault="00000000">
      <w:pPr>
        <w:rPr>
          <w:sz w:val="22"/>
          <w:szCs w:val="22"/>
        </w:rPr>
      </w:pPr>
      <w:r w:rsidRPr="00370384">
        <w:rPr>
          <w:sz w:val="22"/>
          <w:szCs w:val="22"/>
        </w:rPr>
        <w:t>Originally, manual SVM implementations rely on standard subgradient descent with a fixed or decaying learning rate. We upgraded this to utilize the Adam (Adaptive Moment Estimation) Optimizer. Adam calculates adaptive learning rates for each parameter by maintaining exponentially decaying averages of past gradients (first moment) and squared gradients (second moment). This significantly accelerates convergence over highly sparse feature spaces like Histogram of Oriented Gradients (HOG) and PCA.</w:t>
      </w:r>
    </w:p>
    <w:p w14:paraId="118178B7" w14:textId="77777777" w:rsidR="004C19A7" w:rsidRPr="00370384" w:rsidRDefault="00000000">
      <w:pPr>
        <w:rPr>
          <w:sz w:val="22"/>
          <w:szCs w:val="22"/>
        </w:rPr>
      </w:pPr>
      <w:r w:rsidRPr="00370384">
        <w:rPr>
          <w:sz w:val="22"/>
          <w:szCs w:val="22"/>
        </w:rPr>
        <w:lastRenderedPageBreak/>
        <w:t>Furthermore, an Early Stopping mechanism was integrated. By monitoring the validation F1-score after each training epoch, the training loop halts if the performance plateaus for a consecutive number of epochs (patience). This ensures the model does not catastrophically overfit the training data and locks in the optimal weight vector configuration.</w:t>
      </w:r>
    </w:p>
    <w:p w14:paraId="2F00CF43" w14:textId="77A78F93" w:rsidR="004C19A7" w:rsidRDefault="0081596B" w:rsidP="00370384">
      <w:pPr>
        <w:pStyle w:val="Heading3"/>
      </w:pPr>
      <w:bookmarkStart w:id="18" w:name="_Toc228735471"/>
      <w:r>
        <w:t>3. Feature Engineering Performance</w:t>
      </w:r>
      <w:bookmarkEnd w:id="18"/>
    </w:p>
    <w:p w14:paraId="4D1BFB74" w14:textId="77777777" w:rsidR="004C19A7" w:rsidRDefault="00000000">
      <w:r>
        <w:t>We systematically benchmarked three feature extraction pipelines to determine the optimal representation space for the linear decision boundary:</w:t>
      </w:r>
    </w:p>
    <w:p w14:paraId="458A813C" w14:textId="77777777" w:rsidR="004C19A7" w:rsidRDefault="00000000">
      <w:r>
        <w:rPr>
          <w:b/>
        </w:rPr>
        <w:t xml:space="preserve">• Flattened Pixels: </w:t>
      </w:r>
      <w:r>
        <w:t>The raw 784-dimensional vector. While simple, it struggles with translation and stroke variance.</w:t>
      </w:r>
    </w:p>
    <w:p w14:paraId="6D8CAA71" w14:textId="77777777" w:rsidR="004C19A7" w:rsidRDefault="00000000">
      <w:r>
        <w:rPr>
          <w:b/>
        </w:rPr>
        <w:t xml:space="preserve">• PCA Features: </w:t>
      </w:r>
      <w:r>
        <w:t>Dimensionality reduction retaining 95% of variance. Faster to train but loses some spatial topology.</w:t>
      </w:r>
    </w:p>
    <w:p w14:paraId="4873B47A" w14:textId="77777777" w:rsidR="004C19A7" w:rsidRDefault="00000000">
      <w:r>
        <w:rPr>
          <w:b/>
        </w:rPr>
        <w:t xml:space="preserve">• HOG Descriptors: </w:t>
      </w:r>
      <w:r>
        <w:t>Captures local gradients and stroke orientations. This proved to be vastly superior for the SVM, perfectly aligning with how digits are uniquely structured.</w:t>
      </w:r>
    </w:p>
    <w:p w14:paraId="19DF76E0" w14:textId="77777777" w:rsidR="004C19A7" w:rsidRDefault="00000000">
      <w:r>
        <w:t>The model utilizing HOG features achieved a staggering baseline test accuracy of 0.9830. Below is the comparative analysis of the feature pipelines:</w:t>
      </w:r>
    </w:p>
    <w:p w14:paraId="2CE03EF3" w14:textId="77777777" w:rsidR="004C19A7" w:rsidRDefault="00000000" w:rsidP="0081596B">
      <w:pPr>
        <w:jc w:val="center"/>
      </w:pPr>
      <w:r>
        <w:rPr>
          <w:noProof/>
        </w:rPr>
        <w:drawing>
          <wp:inline distT="0" distB="0" distL="0" distR="0" wp14:anchorId="18FBFC7D" wp14:editId="16120C46">
            <wp:extent cx="4572000" cy="16639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phase1_overview.png"/>
                    <pic:cNvPicPr/>
                  </pic:nvPicPr>
                  <pic:blipFill>
                    <a:blip r:embed="rId12"/>
                    <a:stretch>
                      <a:fillRect/>
                    </a:stretch>
                  </pic:blipFill>
                  <pic:spPr>
                    <a:xfrm>
                      <a:off x="0" y="0"/>
                      <a:ext cx="4572000" cy="1663979"/>
                    </a:xfrm>
                    <a:prstGeom prst="rect">
                      <a:avLst/>
                    </a:prstGeom>
                  </pic:spPr>
                </pic:pic>
              </a:graphicData>
            </a:graphic>
          </wp:inline>
        </w:drawing>
      </w:r>
    </w:p>
    <w:p w14:paraId="31DBC65F" w14:textId="027FB8AF" w:rsidR="004C19A7" w:rsidRDefault="0081596B" w:rsidP="00370384">
      <w:pPr>
        <w:pStyle w:val="Heading3"/>
      </w:pPr>
      <w:bookmarkStart w:id="19" w:name="_Toc228735472"/>
      <w:r>
        <w:t>4. Class Imbalance and Threshold Tuning</w:t>
      </w:r>
      <w:bookmarkEnd w:id="19"/>
    </w:p>
    <w:p w14:paraId="5755F909" w14:textId="77777777" w:rsidR="004C19A7" w:rsidRPr="00370384" w:rsidRDefault="00000000">
      <w:pPr>
        <w:rPr>
          <w:sz w:val="22"/>
          <w:szCs w:val="22"/>
        </w:rPr>
      </w:pPr>
      <w:r w:rsidRPr="00370384">
        <w:rPr>
          <w:sz w:val="22"/>
          <w:szCs w:val="22"/>
        </w:rPr>
        <w:t>Accuracy alone is highly deceptive in a heavily imbalanced setting. With digit 7 comprising only 10% of the data, a naive classifier predicting 'Not 7' universally would score 90% accuracy but 0% recall. To combat this, we focused heavily on the F1-score.</w:t>
      </w:r>
    </w:p>
    <w:p w14:paraId="183FB5E6" w14:textId="77777777" w:rsidR="004C19A7" w:rsidRPr="00370384" w:rsidRDefault="00000000">
      <w:pPr>
        <w:rPr>
          <w:sz w:val="22"/>
          <w:szCs w:val="22"/>
        </w:rPr>
      </w:pPr>
      <w:r w:rsidRPr="00370384">
        <w:rPr>
          <w:sz w:val="22"/>
          <w:szCs w:val="22"/>
        </w:rPr>
        <w:t>Relying solely on the default SVM decision threshold (0.0) yielded excellent recall but suffered in precision, capturing too many false positives. By plotting the Precision-Recall curve against the validation dataset, we calibrated the optimal decision threshold. Shifting the threshold from 0.0 to approximately 0.598 tightened the decision boundary, discarding low-confidence false positives. This calibration elevated the final test Precision to 0.9734 and the overall test F1-score to an impressive 0.9486.</w:t>
      </w:r>
    </w:p>
    <w:p w14:paraId="76B7AE3A" w14:textId="4944F38E" w:rsidR="00AA5A2C" w:rsidRDefault="00AA5A2C" w:rsidP="00370384">
      <w:pPr>
        <w:pStyle w:val="Heading2"/>
      </w:pPr>
      <w:bookmarkStart w:id="20" w:name="_Toc228735473"/>
      <w:r>
        <w:t xml:space="preserve">Model: </w:t>
      </w:r>
      <w:r w:rsidRPr="00AA5A2C">
        <w:t>k-</w:t>
      </w:r>
      <w:r w:rsidRPr="00370384">
        <w:t>Nearest</w:t>
      </w:r>
      <w:r w:rsidRPr="00AA5A2C">
        <w:t xml:space="preserve"> Neighbors</w:t>
      </w:r>
      <w:bookmarkEnd w:id="20"/>
    </w:p>
    <w:p w14:paraId="4872DB55" w14:textId="6D56FF26" w:rsidR="00370384" w:rsidRPr="00AA5A2C" w:rsidRDefault="00370384" w:rsidP="00370384">
      <w:pPr>
        <w:pStyle w:val="Heading3"/>
      </w:pPr>
      <w:bookmarkStart w:id="21" w:name="data-preprocessing"/>
      <w:bookmarkStart w:id="22" w:name="_Toc228735474"/>
      <w:r>
        <w:t xml:space="preserve">0. </w:t>
      </w:r>
      <w:r w:rsidRPr="00AA5A2C">
        <w:t>Data Preprocessing</w:t>
      </w:r>
      <w:bookmarkEnd w:id="22"/>
    </w:p>
    <w:p w14:paraId="79552DBB" w14:textId="77777777" w:rsidR="00370384" w:rsidRPr="00370384" w:rsidRDefault="00370384" w:rsidP="00370384">
      <w:pPr>
        <w:numPr>
          <w:ilvl w:val="0"/>
          <w:numId w:val="7"/>
        </w:numPr>
        <w:rPr>
          <w:sz w:val="22"/>
          <w:szCs w:val="22"/>
        </w:rPr>
      </w:pPr>
      <w:r w:rsidRPr="00370384">
        <w:rPr>
          <w:b/>
          <w:bCs/>
          <w:sz w:val="22"/>
          <w:szCs w:val="22"/>
        </w:rPr>
        <w:t>Normalization:</w:t>
      </w:r>
      <w:r w:rsidRPr="00370384">
        <w:rPr>
          <w:sz w:val="22"/>
          <w:szCs w:val="22"/>
        </w:rPr>
        <w:t xml:space="preserve"> Pixel values scaled from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255</m:t>
        </m:r>
        <m:r>
          <m:rPr>
            <m:sty m:val="p"/>
          </m:rPr>
          <w:rPr>
            <w:rFonts w:ascii="Cambria Math" w:hAnsi="Cambria Math"/>
            <w:sz w:val="22"/>
            <w:szCs w:val="22"/>
          </w:rPr>
          <m:t>]</m:t>
        </m:r>
      </m:oMath>
      <w:r w:rsidRPr="00370384">
        <w:rPr>
          <w:sz w:val="22"/>
          <w:szCs w:val="22"/>
        </w:rPr>
        <w:t xml:space="preserve"> to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370384">
        <w:rPr>
          <w:sz w:val="22"/>
          <w:szCs w:val="22"/>
        </w:rPr>
        <w:t xml:space="preserve"> using min-max scaling.</w:t>
      </w:r>
    </w:p>
    <w:p w14:paraId="53C867AD" w14:textId="77777777" w:rsidR="00370384" w:rsidRPr="00370384" w:rsidRDefault="00370384" w:rsidP="00370384">
      <w:pPr>
        <w:numPr>
          <w:ilvl w:val="0"/>
          <w:numId w:val="7"/>
        </w:numPr>
        <w:rPr>
          <w:sz w:val="22"/>
          <w:szCs w:val="22"/>
        </w:rPr>
      </w:pPr>
      <w:r w:rsidRPr="00370384">
        <w:rPr>
          <w:b/>
          <w:bCs/>
          <w:sz w:val="22"/>
          <w:szCs w:val="22"/>
        </w:rPr>
        <w:t>Binary Label Encoding:</w:t>
      </w:r>
      <w:r w:rsidRPr="00370384">
        <w:rPr>
          <w:sz w:val="22"/>
          <w:szCs w:val="22"/>
        </w:rPr>
        <w:t xml:space="preserve"> </w:t>
      </w:r>
      <m:oMath>
        <m:r>
          <w:rPr>
            <w:rFonts w:ascii="Cambria Math" w:hAnsi="Cambria Math"/>
            <w:sz w:val="22"/>
            <w:szCs w:val="22"/>
          </w:rPr>
          <m:t>y</m:t>
        </m:r>
        <m:r>
          <m:rPr>
            <m:sty m:val="p"/>
          </m:rPr>
          <w:rPr>
            <w:rFonts w:ascii="Cambria Math" w:hAnsi="Cambria Math"/>
            <w:sz w:val="22"/>
            <w:szCs w:val="22"/>
          </w:rPr>
          <m:t>=</m:t>
        </m:r>
        <m:r>
          <m:rPr>
            <m:sty m:val="b"/>
          </m:rPr>
          <w:rPr>
            <w:rFonts w:ascii="Cambria Math" w:hAnsi="Cambria Math"/>
            <w:sz w:val="22"/>
            <w:szCs w:val="22"/>
          </w:rPr>
          <m:t>1</m:t>
        </m:r>
        <m:r>
          <m:rPr>
            <m:sty m:val="p"/>
          </m:rPr>
          <w:rPr>
            <w:rFonts w:ascii="Cambria Math" w:hAnsi="Cambria Math"/>
            <w:sz w:val="22"/>
            <w:szCs w:val="22"/>
          </w:rPr>
          <m:t>[</m:t>
        </m:r>
        <m:r>
          <m:rPr>
            <m:nor/>
          </m:rPr>
          <w:rPr>
            <w:sz w:val="22"/>
            <w:szCs w:val="22"/>
          </w:rPr>
          <m:t>digit</m:t>
        </m:r>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oMath>
      <w:r w:rsidRPr="00370384">
        <w:rPr>
          <w:sz w:val="22"/>
          <w:szCs w:val="22"/>
        </w:rPr>
        <w:t>.</w:t>
      </w:r>
    </w:p>
    <w:p w14:paraId="4A3E44B8" w14:textId="77777777" w:rsidR="00370384" w:rsidRPr="00370384" w:rsidRDefault="00370384" w:rsidP="00370384">
      <w:pPr>
        <w:numPr>
          <w:ilvl w:val="0"/>
          <w:numId w:val="7"/>
        </w:numPr>
        <w:rPr>
          <w:sz w:val="22"/>
          <w:szCs w:val="22"/>
        </w:rPr>
      </w:pPr>
      <w:r w:rsidRPr="00370384">
        <w:rPr>
          <w:b/>
          <w:bCs/>
          <w:sz w:val="22"/>
          <w:szCs w:val="22"/>
        </w:rPr>
        <w:lastRenderedPageBreak/>
        <w:t>Dataset Split:</w:t>
      </w:r>
      <w:r w:rsidRPr="00370384">
        <w:rPr>
          <w:sz w:val="22"/>
          <w:szCs w:val="22"/>
        </w:rPr>
        <w:t xml:space="preserve"> Train (85%), Validation (15% of train), Test (original MNIST test set).</w:t>
      </w:r>
    </w:p>
    <w:p w14:paraId="570A7D39" w14:textId="4DDB8C83" w:rsidR="00370384" w:rsidRPr="00370384" w:rsidRDefault="00370384" w:rsidP="00370384">
      <w:pPr>
        <w:numPr>
          <w:ilvl w:val="0"/>
          <w:numId w:val="7"/>
        </w:numPr>
        <w:rPr>
          <w:sz w:val="22"/>
          <w:szCs w:val="22"/>
        </w:rPr>
      </w:pPr>
      <w:r w:rsidRPr="00370384">
        <w:rPr>
          <w:b/>
          <w:bCs/>
          <w:sz w:val="22"/>
          <w:szCs w:val="22"/>
        </w:rPr>
        <w:t>Class Balancing:</w:t>
      </w:r>
      <w:r>
        <w:rPr>
          <w:b/>
          <w:bCs/>
          <w:sz w:val="22"/>
          <w:szCs w:val="22"/>
        </w:rPr>
        <w:t xml:space="preserve"> </w:t>
      </w:r>
      <w:r w:rsidRPr="00370384">
        <w:rPr>
          <w:sz w:val="22"/>
          <w:szCs w:val="22"/>
        </w:rPr>
        <w:t>Under Sampled majority class (not-7) to match minority class (digit-7) in training.</w:t>
      </w:r>
      <w:bookmarkEnd w:id="21"/>
    </w:p>
    <w:p w14:paraId="5D2E4D33" w14:textId="5851FD07" w:rsidR="00AA5A2C" w:rsidRPr="00AA5A2C" w:rsidRDefault="00AA5A2C" w:rsidP="00370384">
      <w:pPr>
        <w:pStyle w:val="Heading3"/>
      </w:pPr>
      <w:bookmarkStart w:id="23" w:name="_Toc228735475"/>
      <w:r w:rsidRPr="00AA5A2C">
        <w:t>1.Mathematical Formulation</w:t>
      </w:r>
      <w:bookmarkStart w:id="24" w:name="k-nearest-neighbors-decision-rule"/>
      <w:bookmarkEnd w:id="23"/>
    </w:p>
    <w:p w14:paraId="545496E9" w14:textId="77777777" w:rsidR="00AA5A2C" w:rsidRPr="00370384" w:rsidRDefault="00AA5A2C" w:rsidP="00AA5A2C">
      <w:pPr>
        <w:pStyle w:val="FirstParagraph"/>
        <w:rPr>
          <w:sz w:val="22"/>
          <w:szCs w:val="22"/>
        </w:rPr>
      </w:pPr>
      <w:r w:rsidRPr="00370384">
        <w:rPr>
          <w:sz w:val="22"/>
          <w:szCs w:val="22"/>
        </w:rPr>
        <w:t xml:space="preserve">Given a query point </w:t>
      </w:r>
      <m:oMath>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oMath>
      <w:r w:rsidRPr="00370384">
        <w:rPr>
          <w:sz w:val="22"/>
          <w:szCs w:val="22"/>
        </w:rPr>
        <w:t xml:space="preserve">, the k-NN classifier identifies the </w:t>
      </w:r>
      <m:oMath>
        <m:r>
          <w:rPr>
            <w:rFonts w:ascii="Cambria Math" w:hAnsi="Cambria Math"/>
            <w:sz w:val="22"/>
            <w:szCs w:val="22"/>
          </w:rPr>
          <m:t>k</m:t>
        </m:r>
      </m:oMath>
      <w:r w:rsidRPr="00370384">
        <w:rPr>
          <w:sz w:val="22"/>
          <w:szCs w:val="22"/>
        </w:rPr>
        <w:t xml:space="preserve"> nearest neighbors from the training set and performs majority voting:</w:t>
      </w:r>
    </w:p>
    <w:p w14:paraId="4C2E4C60" w14:textId="77777777" w:rsidR="00AA5A2C" w:rsidRPr="00370384" w:rsidRDefault="00000000" w:rsidP="00AA5A2C">
      <w:pPr>
        <w:pStyle w:val="BodyText"/>
        <w:rPr>
          <w:sz w:val="22"/>
          <w:szCs w:val="22"/>
        </w:rPr>
      </w:pPr>
      <m:oMathPara>
        <m:oMathParaPr>
          <m:jc m:val="center"/>
        </m:oMathParaPr>
        <m:oMath>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limLow>
            <m:limLowPr>
              <m:ctrlPr>
                <w:rPr>
                  <w:rFonts w:ascii="Cambria Math" w:hAnsi="Cambria Math"/>
                  <w:sz w:val="22"/>
                  <w:szCs w:val="22"/>
                </w:rPr>
              </m:ctrlPr>
            </m:limLowPr>
            <m:e>
              <m:r>
                <m:rPr>
                  <m:sty m:val="p"/>
                </m:rPr>
                <w:rPr>
                  <w:rFonts w:ascii="Cambria Math" w:hAnsi="Cambria Math"/>
                  <w:sz w:val="22"/>
                  <w:szCs w:val="22"/>
                </w:rPr>
                <m:t>argmax</m:t>
              </m:r>
            </m:e>
            <m:lim>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lim>
          </m:limLow>
          <m:nary>
            <m:naryPr>
              <m:chr m:val="∑"/>
              <m:limLoc m:val="undOvr"/>
              <m:supHide m:val="1"/>
              <m:ctrlPr>
                <w:rPr>
                  <w:rFonts w:ascii="Cambria Math" w:hAnsi="Cambria Math"/>
                  <w:sz w:val="22"/>
                  <w:szCs w:val="22"/>
                </w:rPr>
              </m:ctrlPr>
            </m:naryPr>
            <m: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N</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r>
                <m:rPr>
                  <m:sty m:val="p"/>
                </m:rPr>
                <w:rPr>
                  <w:rFonts w:ascii="Cambria Math" w:hAnsi="Cambria Math"/>
                  <w:sz w:val="22"/>
                  <w:szCs w:val="22"/>
                </w:rPr>
                <m:t>)</m:t>
              </m:r>
            </m:sub>
            <m:sup>
              <m:r>
                <w:rPr>
                  <w:rFonts w:ascii="Cambria Math" w:hAnsi="Cambria Math"/>
                  <w:sz w:val="22"/>
                  <w:szCs w:val="22"/>
                </w:rPr>
                <m:t>​</m:t>
              </m:r>
            </m:sup>
            <m:e>
              <m:r>
                <m:rPr>
                  <m:sty m:val="b"/>
                </m:rPr>
                <w:rPr>
                  <w:rFonts w:ascii="Cambria Math" w:hAnsi="Cambria Math"/>
                  <w:sz w:val="22"/>
                  <w:szCs w:val="22"/>
                </w:rPr>
                <m:t>1</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m:oMathPara>
    </w:p>
    <w:p w14:paraId="2734CFA6" w14:textId="77777777" w:rsidR="00AA5A2C" w:rsidRPr="00370384" w:rsidRDefault="00AA5A2C" w:rsidP="00AA5A2C">
      <w:pPr>
        <w:pStyle w:val="FirstParagraph"/>
        <w:rPr>
          <w:sz w:val="22"/>
          <w:szCs w:val="22"/>
        </w:rPr>
      </w:pPr>
      <w:r w:rsidRPr="00370384">
        <w:rPr>
          <w:sz w:val="22"/>
          <w:szCs w:val="22"/>
        </w:rPr>
        <w:t xml:space="preserve">where </w:t>
      </w:r>
      <m:oMath>
        <m:sSub>
          <m:sSubPr>
            <m:ctrlPr>
              <w:rPr>
                <w:rFonts w:ascii="Cambria Math" w:hAnsi="Cambria Math"/>
                <w:sz w:val="22"/>
                <w:szCs w:val="22"/>
              </w:rPr>
            </m:ctrlPr>
          </m:sSubPr>
          <m:e>
            <m:r>
              <m:rPr>
                <m:scr m:val="script"/>
                <m:sty m:val="p"/>
              </m:rPr>
              <w:rPr>
                <w:rFonts w:ascii="Cambria Math" w:hAnsi="Cambria Math"/>
                <w:sz w:val="22"/>
                <w:szCs w:val="22"/>
              </w:rPr>
              <m:t>N</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r>
          <m:rPr>
            <m:sty m:val="p"/>
          </m:rPr>
          <w:rPr>
            <w:rFonts w:ascii="Cambria Math" w:hAnsi="Cambria Math"/>
            <w:sz w:val="22"/>
            <w:szCs w:val="22"/>
          </w:rPr>
          <m:t>)</m:t>
        </m:r>
      </m:oMath>
      <w:r w:rsidRPr="00370384">
        <w:rPr>
          <w:sz w:val="22"/>
          <w:szCs w:val="22"/>
        </w:rPr>
        <w:t xml:space="preserve"> denotes the set of </w:t>
      </w:r>
      <m:oMath>
        <m:r>
          <w:rPr>
            <w:rFonts w:ascii="Cambria Math" w:hAnsi="Cambria Math"/>
            <w:sz w:val="22"/>
            <w:szCs w:val="22"/>
          </w:rPr>
          <m:t>k</m:t>
        </m:r>
      </m:oMath>
      <w:r w:rsidRPr="00370384">
        <w:rPr>
          <w:sz w:val="22"/>
          <w:szCs w:val="22"/>
        </w:rPr>
        <w:t xml:space="preserve"> nearest neighbors of </w:t>
      </w:r>
      <m:oMath>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oMath>
      <w:r w:rsidRPr="00370384">
        <w:rPr>
          <w:sz w:val="22"/>
          <w:szCs w:val="22"/>
        </w:rPr>
        <w:t>.</w:t>
      </w:r>
    </w:p>
    <w:p w14:paraId="300EE5CD" w14:textId="2A12FFB1" w:rsidR="00AA5A2C" w:rsidRPr="00AA5A2C" w:rsidRDefault="00370384" w:rsidP="00370384">
      <w:pPr>
        <w:pStyle w:val="Heading3"/>
      </w:pPr>
      <w:bookmarkStart w:id="25" w:name="distance-metric"/>
      <w:bookmarkStart w:id="26" w:name="_Toc228735476"/>
      <w:bookmarkEnd w:id="24"/>
      <w:r>
        <w:t xml:space="preserve">2. </w:t>
      </w:r>
      <w:r w:rsidR="00AA5A2C" w:rsidRPr="00AA5A2C">
        <w:t>Distance Metric</w:t>
      </w:r>
      <w:bookmarkEnd w:id="26"/>
    </w:p>
    <w:p w14:paraId="4692C2C9" w14:textId="77777777" w:rsidR="00AA5A2C" w:rsidRPr="00370384" w:rsidRDefault="00AA5A2C" w:rsidP="00AA5A2C">
      <w:pPr>
        <w:pStyle w:val="FirstParagraph"/>
        <w:rPr>
          <w:sz w:val="22"/>
          <w:szCs w:val="22"/>
        </w:rPr>
      </w:pPr>
      <w:r w:rsidRPr="00370384">
        <w:rPr>
          <w:sz w:val="22"/>
          <w:szCs w:val="22"/>
        </w:rPr>
        <w:t xml:space="preserve">We employ the </w:t>
      </w:r>
      <w:r w:rsidRPr="00370384">
        <w:rPr>
          <w:b/>
          <w:bCs/>
          <w:sz w:val="22"/>
          <w:szCs w:val="22"/>
        </w:rPr>
        <w:t>Euclidean distance</w:t>
      </w:r>
      <w:r w:rsidRPr="00370384">
        <w:rPr>
          <w:sz w:val="22"/>
          <w:szCs w:val="22"/>
        </w:rPr>
        <w:t xml:space="preserve"> as the similarity metric:</w:t>
      </w:r>
    </w:p>
    <w:p w14:paraId="074786A5" w14:textId="77777777" w:rsidR="00AA5A2C" w:rsidRPr="00370384" w:rsidRDefault="00AA5A2C" w:rsidP="00AA5A2C">
      <w:pPr>
        <w:pStyle w:val="BodyText"/>
        <w:rPr>
          <w:sz w:val="22"/>
          <w:szCs w:val="22"/>
        </w:rPr>
      </w:pPr>
      <m:oMathPara>
        <m:oMathParaPr>
          <m:jc m:val="center"/>
        </m:oMathParaPr>
        <m:oMath>
          <m:r>
            <w:rPr>
              <w:rFonts w:ascii="Cambria Math" w:hAnsi="Cambria Math"/>
              <w:sz w:val="22"/>
              <w:szCs w:val="22"/>
            </w:rPr>
            <m:t>d</m:t>
          </m:r>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q</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i</m:t>
                      </m:r>
                    </m:sub>
                  </m:sSub>
                </m:e>
              </m:d>
            </m:e>
            <m:sub>
              <m:r>
                <w:rPr>
                  <w:rFonts w:ascii="Cambria Math" w:hAnsi="Cambria Math"/>
                  <w:sz w:val="22"/>
                  <w:szCs w:val="22"/>
                </w:rPr>
                <m:t>2</m:t>
              </m:r>
            </m:sub>
          </m:sSub>
          <m:r>
            <m:rPr>
              <m:sty m:val="p"/>
            </m:rPr>
            <w:rPr>
              <w:rFonts w:ascii="Cambria Math" w:hAnsi="Cambria Math"/>
              <w:sz w:val="22"/>
              <w:szCs w:val="22"/>
            </w:rPr>
            <m:t>=</m:t>
          </m:r>
          <m:rad>
            <m:radPr>
              <m:degHide m:val="1"/>
              <m:ctrlPr>
                <w:rPr>
                  <w:rFonts w:ascii="Cambria Math" w:hAnsi="Cambria Math"/>
                  <w:sz w:val="22"/>
                  <w:szCs w:val="22"/>
                </w:rPr>
              </m:ctrlPr>
            </m:radPr>
            <m:deg/>
            <m:e>
              <m:nary>
                <m:naryPr>
                  <m:chr m:val="∑"/>
                  <m:limLoc m:val="undOvr"/>
                  <m:ctrlPr>
                    <w:rPr>
                      <w:rFonts w:ascii="Cambria Math" w:hAnsi="Cambria Math"/>
                      <w:sz w:val="22"/>
                      <w:szCs w:val="22"/>
                    </w:rPr>
                  </m:ctrlPr>
                </m:naryPr>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d</m:t>
                  </m:r>
                </m:sup>
                <m:e>
                  <m:r>
                    <m:rPr>
                      <m:sty m:val="p"/>
                    </m:rPr>
                    <w:rPr>
                      <w:rFonts w:ascii="Cambria Math" w:hAnsi="Cambria Math"/>
                      <w:sz w:val="22"/>
                      <w:szCs w:val="22"/>
                    </w:rPr>
                    <m:t>(</m:t>
                  </m:r>
                </m:e>
              </m:nary>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q</m:t>
                  </m:r>
                  <m:r>
                    <m:rPr>
                      <m:sty m:val="p"/>
                    </m:rPr>
                    <w:rPr>
                      <w:rFonts w:ascii="Cambria Math" w:hAnsi="Cambria Math"/>
                      <w:sz w:val="22"/>
                      <w:szCs w:val="22"/>
                    </w:rPr>
                    <m:t>,</m:t>
                  </m:r>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2</m:t>
                  </m:r>
                </m:sup>
              </m:sSup>
            </m:e>
          </m:rad>
        </m:oMath>
      </m:oMathPara>
    </w:p>
    <w:p w14:paraId="5E051173" w14:textId="6599378F" w:rsidR="00AA5A2C" w:rsidRPr="00AA5A2C" w:rsidRDefault="00370384" w:rsidP="00370384">
      <w:pPr>
        <w:pStyle w:val="Heading3"/>
      </w:pPr>
      <w:bookmarkStart w:id="27" w:name="loss-function"/>
      <w:bookmarkStart w:id="28" w:name="_Toc228735477"/>
      <w:bookmarkEnd w:id="25"/>
      <w:r>
        <w:t xml:space="preserve">3. </w:t>
      </w:r>
      <w:r w:rsidR="00AA5A2C" w:rsidRPr="00AA5A2C">
        <w:t>Loss Function</w:t>
      </w:r>
      <w:bookmarkEnd w:id="28"/>
    </w:p>
    <w:p w14:paraId="037B5ABF" w14:textId="77777777" w:rsidR="00AA5A2C" w:rsidRPr="00370384" w:rsidRDefault="00AA5A2C" w:rsidP="00AA5A2C">
      <w:pPr>
        <w:pStyle w:val="FirstParagraph"/>
        <w:rPr>
          <w:sz w:val="22"/>
          <w:szCs w:val="22"/>
        </w:rPr>
      </w:pPr>
      <w:r w:rsidRPr="00370384">
        <w:rPr>
          <w:sz w:val="22"/>
          <w:szCs w:val="22"/>
        </w:rPr>
        <w:t xml:space="preserve">Since KNN produces hard discrete predictions, we employ the </w:t>
      </w:r>
      <w:r w:rsidRPr="00370384">
        <w:rPr>
          <w:b/>
          <w:bCs/>
          <w:sz w:val="22"/>
          <w:szCs w:val="22"/>
        </w:rPr>
        <w:t>0-1 loss</w:t>
      </w:r>
      <w:r w:rsidRPr="00370384">
        <w:rPr>
          <w:sz w:val="22"/>
          <w:szCs w:val="22"/>
        </w:rPr>
        <w:t>:</w:t>
      </w:r>
    </w:p>
    <w:p w14:paraId="2E550F6E" w14:textId="77777777" w:rsidR="00AA5A2C" w:rsidRPr="00370384" w:rsidRDefault="00AA5A2C" w:rsidP="00AA5A2C">
      <w:pPr>
        <w:pStyle w:val="BodyText"/>
        <w:rPr>
          <w:sz w:val="22"/>
          <w:szCs w:val="22"/>
        </w:rPr>
      </w:pPr>
      <m:oMathPara>
        <m:oMathParaPr>
          <m:jc m:val="center"/>
        </m:oMathParaPr>
        <m:oMath>
          <m:r>
            <m:rPr>
              <m:scr m:val="script"/>
              <m:sty m:val="p"/>
            </m:rPr>
            <w:rPr>
              <w:rFonts w:ascii="Cambria Math" w:hAnsi="Cambria Math"/>
              <w:sz w:val="22"/>
              <w:szCs w:val="22"/>
            </w:rPr>
            <m:t>L(</m:t>
          </m:r>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m:rPr>
              <m:sty m:val="b"/>
            </m:rPr>
            <w:rPr>
              <w:rFonts w:ascii="Cambria Math" w:hAnsi="Cambria Math"/>
              <w:sz w:val="22"/>
              <w:szCs w:val="22"/>
            </w:rPr>
            <m:t>1</m:t>
          </m:r>
          <m:r>
            <m:rPr>
              <m:sty m:val="p"/>
            </m:rP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w:rPr>
                        <w:rFonts w:ascii="Cambria Math" w:hAnsi="Cambria Math"/>
                        <w:sz w:val="22"/>
                        <w:szCs w:val="22"/>
                      </w:rPr>
                      <m:t>0</m:t>
                    </m:r>
                  </m:e>
                  <m:e>
                    <m:r>
                      <m:rPr>
                        <m:nor/>
                      </m:rPr>
                      <w:rPr>
                        <w:sz w:val="22"/>
                        <w:szCs w:val="22"/>
                      </w:rPr>
                      <m:t xml:space="preserve">if </m:t>
                    </m:r>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r>
                      <w:rPr>
                        <w:rFonts w:ascii="Cambria Math" w:hAnsi="Cambria Math"/>
                        <w:sz w:val="22"/>
                        <w:szCs w:val="22"/>
                      </w:rPr>
                      <m:t>y</m:t>
                    </m:r>
                  </m:e>
                </m:mr>
                <m:mr>
                  <m:e>
                    <m:r>
                      <w:rPr>
                        <w:rFonts w:ascii="Cambria Math" w:hAnsi="Cambria Math"/>
                        <w:sz w:val="22"/>
                        <w:szCs w:val="22"/>
                      </w:rPr>
                      <m:t>1</m:t>
                    </m:r>
                  </m:e>
                  <m:e>
                    <m:r>
                      <m:rPr>
                        <m:nor/>
                      </m:rPr>
                      <w:rPr>
                        <w:sz w:val="22"/>
                        <w:szCs w:val="22"/>
                      </w:rPr>
                      <m:t xml:space="preserve">if </m:t>
                    </m:r>
                    <m:acc>
                      <m:accPr>
                        <m:ctrlPr>
                          <w:rPr>
                            <w:rFonts w:ascii="Cambria Math" w:hAnsi="Cambria Math"/>
                            <w:sz w:val="22"/>
                            <w:szCs w:val="22"/>
                          </w:rPr>
                        </m:ctrlPr>
                      </m:accPr>
                      <m:e>
                        <m:r>
                          <w:rPr>
                            <w:rFonts w:ascii="Cambria Math" w:hAnsi="Cambria Math"/>
                            <w:sz w:val="22"/>
                            <w:szCs w:val="22"/>
                          </w:rPr>
                          <m:t>y</m:t>
                        </m:r>
                      </m:e>
                    </m:acc>
                    <m:r>
                      <m:rPr>
                        <m:sty m:val="p"/>
                      </m:rPr>
                      <w:rPr>
                        <w:rFonts w:ascii="Cambria Math" w:hAnsi="Cambria Math"/>
                        <w:sz w:val="22"/>
                        <w:szCs w:val="22"/>
                      </w:rPr>
                      <m:t>≠</m:t>
                    </m:r>
                    <m:r>
                      <w:rPr>
                        <w:rFonts w:ascii="Cambria Math" w:hAnsi="Cambria Math"/>
                        <w:sz w:val="22"/>
                        <w:szCs w:val="22"/>
                      </w:rPr>
                      <m:t>y</m:t>
                    </m:r>
                  </m:e>
                </m:mr>
              </m:m>
            </m:e>
          </m:d>
        </m:oMath>
      </m:oMathPara>
    </w:p>
    <w:p w14:paraId="103DB1BA" w14:textId="77777777" w:rsidR="00AA5A2C" w:rsidRPr="00370384" w:rsidRDefault="00AA5A2C" w:rsidP="00AA5A2C">
      <w:pPr>
        <w:pStyle w:val="FirstParagraph"/>
        <w:rPr>
          <w:sz w:val="22"/>
          <w:szCs w:val="22"/>
        </w:rPr>
      </w:pPr>
      <w:r w:rsidRPr="00370384">
        <w:rPr>
          <w:sz w:val="22"/>
          <w:szCs w:val="22"/>
        </w:rPr>
        <w:t xml:space="preserve">The </w:t>
      </w:r>
      <w:r w:rsidRPr="00370384">
        <w:rPr>
          <w:b/>
          <w:bCs/>
          <w:sz w:val="22"/>
          <w:szCs w:val="22"/>
        </w:rPr>
        <w:t>empirical risk</w:t>
      </w:r>
      <w:r w:rsidRPr="00370384">
        <w:rPr>
          <w:sz w:val="22"/>
          <w:szCs w:val="22"/>
        </w:rPr>
        <w:t xml:space="preserve"> (error rate) is:</w:t>
      </w:r>
    </w:p>
    <w:p w14:paraId="29D7D9FB" w14:textId="77777777" w:rsidR="00AA5A2C" w:rsidRPr="00370384" w:rsidRDefault="00000000" w:rsidP="00AA5A2C">
      <w:pPr>
        <w:pStyle w:val="BodyText"/>
        <w:rPr>
          <w:sz w:val="22"/>
          <w:szCs w:val="22"/>
        </w:rPr>
      </w:pPr>
      <m:oMathPara>
        <m:oMathParaPr>
          <m:jc m:val="center"/>
        </m:oMathParaPr>
        <m:oMath>
          <m:acc>
            <m:accPr>
              <m:ctrlPr>
                <w:rPr>
                  <w:rFonts w:ascii="Cambria Math" w:hAnsi="Cambria Math"/>
                  <w:sz w:val="22"/>
                  <w:szCs w:val="22"/>
                </w:rPr>
              </m:ctrlPr>
            </m:accPr>
            <m:e>
              <m:r>
                <m:rPr>
                  <m:scr m:val="script"/>
                  <m:sty m:val="p"/>
                </m:rPr>
                <w:rPr>
                  <w:rFonts w:ascii="Cambria Math" w:hAnsi="Cambria Math"/>
                  <w:sz w:val="22"/>
                  <w:szCs w:val="22"/>
                </w:rPr>
                <m:t>R</m:t>
              </m:r>
            </m:e>
          </m:acc>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r>
                <m:rPr>
                  <m:sty m:val="b"/>
                </m:rPr>
                <w:rPr>
                  <w:rFonts w:ascii="Cambria Math" w:hAnsi="Cambria Math"/>
                  <w:sz w:val="22"/>
                  <w:szCs w:val="22"/>
                </w:rPr>
                <m:t>1</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x</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oMath>
      </m:oMathPara>
    </w:p>
    <w:p w14:paraId="58D22881" w14:textId="77777777" w:rsidR="00AA5A2C" w:rsidRPr="00370384" w:rsidRDefault="00AA5A2C" w:rsidP="00AA5A2C">
      <w:pPr>
        <w:pStyle w:val="FirstParagraph"/>
        <w:rPr>
          <w:sz w:val="22"/>
          <w:szCs w:val="22"/>
        </w:rPr>
      </w:pPr>
      <w:r w:rsidRPr="00370384">
        <w:rPr>
          <w:sz w:val="22"/>
          <w:szCs w:val="22"/>
        </w:rPr>
        <w:t xml:space="preserve">Since the 0-1 loss is non-differentiable, we optimize </w:t>
      </w:r>
      <m:oMath>
        <m:r>
          <w:rPr>
            <w:rFonts w:ascii="Cambria Math" w:hAnsi="Cambria Math"/>
            <w:sz w:val="22"/>
            <w:szCs w:val="22"/>
          </w:rPr>
          <m:t>k</m:t>
        </m:r>
      </m:oMath>
      <w:r w:rsidRPr="00370384">
        <w:rPr>
          <w:sz w:val="22"/>
          <w:szCs w:val="22"/>
        </w:rPr>
        <w:t xml:space="preserve"> via </w:t>
      </w:r>
      <w:r w:rsidRPr="00370384">
        <w:rPr>
          <w:b/>
          <w:bCs/>
          <w:sz w:val="22"/>
          <w:szCs w:val="22"/>
        </w:rPr>
        <w:t>validation-set grid search</w:t>
      </w:r>
      <w:r w:rsidRPr="00370384">
        <w:rPr>
          <w:sz w:val="22"/>
          <w:szCs w:val="22"/>
        </w:rPr>
        <w:t>:</w:t>
      </w:r>
    </w:p>
    <w:p w14:paraId="1168D128" w14:textId="77777777" w:rsidR="00AA5A2C" w:rsidRPr="00370384" w:rsidRDefault="00000000" w:rsidP="00AA5A2C">
      <w:pPr>
        <w:pStyle w:val="BodyText"/>
        <w:rPr>
          <w:sz w:val="22"/>
          <w:szCs w:val="22"/>
        </w:rPr>
      </w:pPr>
      <m:oMathPara>
        <m:oMathParaPr>
          <m:jc m:val="center"/>
        </m:oMathParaPr>
        <m:oMath>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m:t>
              </m:r>
            </m:sup>
          </m:sSup>
          <m:r>
            <m:rPr>
              <m:sty m:val="p"/>
            </m:rPr>
            <w:rPr>
              <w:rFonts w:ascii="Cambria Math" w:hAnsi="Cambria Math"/>
              <w:sz w:val="22"/>
              <w:szCs w:val="22"/>
            </w:rPr>
            <m:t>=</m:t>
          </m:r>
          <m:limLow>
            <m:limLowPr>
              <m:ctrlPr>
                <w:rPr>
                  <w:rFonts w:ascii="Cambria Math" w:hAnsi="Cambria Math"/>
                  <w:sz w:val="22"/>
                  <w:szCs w:val="22"/>
                </w:rPr>
              </m:ctrlPr>
            </m:limLowPr>
            <m:e>
              <m:r>
                <m:rPr>
                  <m:sty m:val="p"/>
                </m:rPr>
                <w:rPr>
                  <w:rFonts w:ascii="Cambria Math" w:hAnsi="Cambria Math"/>
                  <w:sz w:val="22"/>
                  <w:szCs w:val="22"/>
                </w:rPr>
                <m:t>argmax</m:t>
              </m:r>
            </m:e>
            <m:lim>
              <m:r>
                <w:rPr>
                  <w:rFonts w:ascii="Cambria Math" w:hAnsi="Cambria Math"/>
                  <w:sz w:val="22"/>
                  <w:szCs w:val="22"/>
                </w:rPr>
                <m:t>k</m:t>
              </m:r>
              <m:r>
                <m:rPr>
                  <m:scr m:val="script"/>
                  <m:sty m:val="p"/>
                </m:rPr>
                <w:rPr>
                  <w:rFonts w:ascii="Cambria Math" w:hAnsi="Cambria Math"/>
                  <w:sz w:val="22"/>
                  <w:szCs w:val="22"/>
                </w:rPr>
                <m:t>∈K</m:t>
              </m:r>
            </m:lim>
          </m:limLow>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D</m:t>
              </m:r>
            </m:e>
            <m:sub>
              <m:r>
                <m:rPr>
                  <m:nor/>
                </m:rPr>
                <w:rPr>
                  <w:sz w:val="22"/>
                  <w:szCs w:val="22"/>
                </w:rPr>
                <m:t>val</m:t>
              </m:r>
            </m:sub>
          </m:sSub>
          <m:r>
            <m:rPr>
              <m:sty m:val="p"/>
            </m:rPr>
            <w:rPr>
              <w:rFonts w:ascii="Cambria Math" w:hAnsi="Cambria Math"/>
              <w:sz w:val="22"/>
              <w:szCs w:val="22"/>
            </w:rPr>
            <m:t>)</m:t>
          </m:r>
        </m:oMath>
      </m:oMathPara>
    </w:p>
    <w:p w14:paraId="7D2C9B68" w14:textId="40BBE78D" w:rsidR="00AA5A2C" w:rsidRPr="00AA5A2C" w:rsidRDefault="00370384" w:rsidP="00370384">
      <w:pPr>
        <w:pStyle w:val="Heading3"/>
      </w:pPr>
      <w:bookmarkStart w:id="29" w:name="feature-extraction-methods"/>
      <w:bookmarkStart w:id="30" w:name="_Toc228735478"/>
      <w:bookmarkEnd w:id="27"/>
      <w:r>
        <w:t>4</w:t>
      </w:r>
      <w:r w:rsidR="00AA5A2C">
        <w:t>.</w:t>
      </w:r>
      <w:r>
        <w:t xml:space="preserve"> </w:t>
      </w:r>
      <w:r w:rsidR="00AA5A2C" w:rsidRPr="00AA5A2C">
        <w:t>Feature Extraction Methods</w:t>
      </w:r>
      <w:bookmarkEnd w:id="30"/>
    </w:p>
    <w:p w14:paraId="3352E79B" w14:textId="3943072D" w:rsidR="00AA5A2C" w:rsidRPr="00370384" w:rsidRDefault="00AA5A2C" w:rsidP="00AA5A2C">
      <w:pPr>
        <w:pStyle w:val="FirstParagraph"/>
        <w:rPr>
          <w:sz w:val="22"/>
          <w:szCs w:val="22"/>
        </w:rPr>
      </w:pPr>
      <w:r w:rsidRPr="00370384">
        <w:rPr>
          <w:b/>
          <w:bCs/>
          <w:sz w:val="22"/>
          <w:szCs w:val="22"/>
        </w:rPr>
        <w:t>Principal Component Analysis (PCA):</w:t>
      </w:r>
      <w:r w:rsidRPr="00370384">
        <w:rPr>
          <w:sz w:val="22"/>
          <w:szCs w:val="22"/>
        </w:rPr>
        <w:t xml:space="preserve"> We reduce dimensionality by retaining 95% of cumulative explained variance. </w:t>
      </w:r>
    </w:p>
    <w:p w14:paraId="10CFB637" w14:textId="27C84090" w:rsidR="00AA5A2C" w:rsidRPr="00370384" w:rsidRDefault="00AA5A2C" w:rsidP="00370384">
      <w:pPr>
        <w:pStyle w:val="BodyText"/>
        <w:rPr>
          <w:sz w:val="22"/>
          <w:szCs w:val="22"/>
        </w:rPr>
      </w:pPr>
      <w:r w:rsidRPr="00370384">
        <w:rPr>
          <w:b/>
          <w:bCs/>
          <w:sz w:val="22"/>
          <w:szCs w:val="22"/>
        </w:rPr>
        <w:t>Histogram of Oriented Gradients (HOG):</w:t>
      </w:r>
      <w:r w:rsidRPr="00370384">
        <w:rPr>
          <w:sz w:val="22"/>
          <w:szCs w:val="22"/>
        </w:rPr>
        <w:t xml:space="preserve"> We compute local edge orientation histograms within spatial blocks (9 orientations, </w:t>
      </w:r>
      <m:oMath>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7</m:t>
        </m:r>
      </m:oMath>
      <w:r w:rsidRPr="00370384">
        <w:rPr>
          <w:sz w:val="22"/>
          <w:szCs w:val="22"/>
        </w:rPr>
        <w:t xml:space="preserve"> pixels per cell, </w:t>
      </w:r>
      <m:oMath>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2</m:t>
        </m:r>
      </m:oMath>
      <w:r w:rsidRPr="00370384">
        <w:rPr>
          <w:sz w:val="22"/>
          <w:szCs w:val="22"/>
        </w:rPr>
        <w:t xml:space="preserve"> cells per block, L2-Hys </w:t>
      </w:r>
      <w:bookmarkStart w:id="31" w:name="experimental-results"/>
      <w:bookmarkStart w:id="32" w:name="test-set-performance"/>
      <w:bookmarkEnd w:id="29"/>
      <w:r w:rsidR="00DF2489" w:rsidRPr="00370384">
        <w:rPr>
          <w:sz w:val="22"/>
          <w:szCs w:val="22"/>
        </w:rPr>
        <w:t>normalization)</w:t>
      </w:r>
      <w:r w:rsidR="00DF2489" w:rsidRPr="00AA5A2C">
        <w:t xml:space="preserve"> Results</w:t>
      </w:r>
    </w:p>
    <w:bookmarkEnd w:id="31"/>
    <w:bookmarkEnd w:id="32"/>
    <w:p w14:paraId="1A778861" w14:textId="3E3C50D2" w:rsidR="00AA5A2C" w:rsidRDefault="00AA5A2C" w:rsidP="00DF2489">
      <w:pPr>
        <w:jc w:val="center"/>
      </w:pPr>
      <w:r w:rsidRPr="00AA5A2C">
        <w:rPr>
          <w:noProof/>
        </w:rPr>
        <w:lastRenderedPageBreak/>
        <w:drawing>
          <wp:inline distT="0" distB="0" distL="0" distR="0" wp14:anchorId="2AF56919" wp14:editId="3B33474C">
            <wp:extent cx="5943600" cy="1076325"/>
            <wp:effectExtent l="0" t="0" r="0" b="0"/>
            <wp:docPr id="93472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8591" name=""/>
                    <pic:cNvPicPr/>
                  </pic:nvPicPr>
                  <pic:blipFill>
                    <a:blip r:embed="rId13"/>
                    <a:stretch>
                      <a:fillRect/>
                    </a:stretch>
                  </pic:blipFill>
                  <pic:spPr>
                    <a:xfrm>
                      <a:off x="0" y="0"/>
                      <a:ext cx="5943600" cy="1076325"/>
                    </a:xfrm>
                    <a:prstGeom prst="rect">
                      <a:avLst/>
                    </a:prstGeom>
                  </pic:spPr>
                </pic:pic>
              </a:graphicData>
            </a:graphic>
          </wp:inline>
        </w:drawing>
      </w:r>
    </w:p>
    <w:p w14:paraId="48AF0975" w14:textId="0BB6F324" w:rsidR="004C19A7" w:rsidRDefault="00AA5A2C" w:rsidP="00DF2489">
      <w:pPr>
        <w:jc w:val="center"/>
      </w:pPr>
      <w:r w:rsidRPr="00AA5A2C">
        <w:rPr>
          <w:noProof/>
        </w:rPr>
        <w:drawing>
          <wp:inline distT="0" distB="0" distL="0" distR="0" wp14:anchorId="049A6C4C" wp14:editId="15175760">
            <wp:extent cx="5943600" cy="1915795"/>
            <wp:effectExtent l="0" t="0" r="0" b="0"/>
            <wp:docPr id="53348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8230" name=""/>
                    <pic:cNvPicPr/>
                  </pic:nvPicPr>
                  <pic:blipFill>
                    <a:blip r:embed="rId14"/>
                    <a:stretch>
                      <a:fillRect/>
                    </a:stretch>
                  </pic:blipFill>
                  <pic:spPr>
                    <a:xfrm>
                      <a:off x="0" y="0"/>
                      <a:ext cx="5943600" cy="1915795"/>
                    </a:xfrm>
                    <a:prstGeom prst="rect">
                      <a:avLst/>
                    </a:prstGeom>
                  </pic:spPr>
                </pic:pic>
              </a:graphicData>
            </a:graphic>
          </wp:inline>
        </w:drawing>
      </w:r>
    </w:p>
    <w:sectPr w:rsidR="004C19A7" w:rsidSect="00DF2489">
      <w:footerReference w:type="default" r:id="rId15"/>
      <w:footnotePr>
        <w:numRestart w:val="eachSect"/>
      </w:footnotePr>
      <w:pgSz w:w="12240" w:h="15840"/>
      <w:pgMar w:top="720" w:right="720" w:bottom="720" w:left="72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B766" w14:textId="77777777" w:rsidR="008E1C97" w:rsidRDefault="008E1C97" w:rsidP="00DF2489">
      <w:pPr>
        <w:spacing w:before="0" w:after="0" w:line="240" w:lineRule="auto"/>
      </w:pPr>
      <w:r>
        <w:separator/>
      </w:r>
    </w:p>
  </w:endnote>
  <w:endnote w:type="continuationSeparator" w:id="0">
    <w:p w14:paraId="2E35A610" w14:textId="77777777" w:rsidR="008E1C97" w:rsidRDefault="008E1C97" w:rsidP="00DF24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5D04" w14:textId="77777777" w:rsidR="00DF2489" w:rsidRDefault="00DF2489">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0050B00D" w14:textId="77777777" w:rsidR="00DF2489" w:rsidRDefault="00DF2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F414" w14:textId="77777777" w:rsidR="008E1C97" w:rsidRDefault="008E1C97" w:rsidP="00DF2489">
      <w:pPr>
        <w:spacing w:before="0" w:after="0" w:line="240" w:lineRule="auto"/>
      </w:pPr>
      <w:r>
        <w:separator/>
      </w:r>
    </w:p>
  </w:footnote>
  <w:footnote w:type="continuationSeparator" w:id="0">
    <w:p w14:paraId="5BA9109F" w14:textId="77777777" w:rsidR="008E1C97" w:rsidRDefault="008E1C97" w:rsidP="00DF248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22D9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AED6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9DEE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77853078">
    <w:abstractNumId w:val="0"/>
  </w:num>
  <w:num w:numId="2" w16cid:durableId="1173297793">
    <w:abstractNumId w:val="1"/>
  </w:num>
  <w:num w:numId="3" w16cid:durableId="376512761">
    <w:abstractNumId w:val="1"/>
  </w:num>
  <w:num w:numId="4" w16cid:durableId="697389245">
    <w:abstractNumId w:val="1"/>
  </w:num>
  <w:num w:numId="5" w16cid:durableId="1418482498">
    <w:abstractNumId w:val="1"/>
  </w:num>
  <w:num w:numId="6" w16cid:durableId="854926840">
    <w:abstractNumId w:val="1"/>
  </w:num>
  <w:num w:numId="7" w16cid:durableId="898591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37B7"/>
    <w:rsid w:val="00020D44"/>
    <w:rsid w:val="00071B23"/>
    <w:rsid w:val="0022530A"/>
    <w:rsid w:val="002737B7"/>
    <w:rsid w:val="002A3452"/>
    <w:rsid w:val="00370384"/>
    <w:rsid w:val="00374AEF"/>
    <w:rsid w:val="004A719B"/>
    <w:rsid w:val="004C19A7"/>
    <w:rsid w:val="006B328B"/>
    <w:rsid w:val="00786974"/>
    <w:rsid w:val="00797BA6"/>
    <w:rsid w:val="0081596B"/>
    <w:rsid w:val="008E1C97"/>
    <w:rsid w:val="009263E3"/>
    <w:rsid w:val="009347BA"/>
    <w:rsid w:val="00A304FC"/>
    <w:rsid w:val="00A41453"/>
    <w:rsid w:val="00A70310"/>
    <w:rsid w:val="00AA5A2C"/>
    <w:rsid w:val="00B24D76"/>
    <w:rsid w:val="00C12616"/>
    <w:rsid w:val="00D03AF4"/>
    <w:rsid w:val="00D46844"/>
    <w:rsid w:val="00D56A0A"/>
    <w:rsid w:val="00DF2489"/>
    <w:rsid w:val="00EF562C"/>
    <w:rsid w:val="00F74C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62A1C66"/>
  <w15:docId w15:val="{1D7C2B26-C1C6-4466-980C-131E54E4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0384"/>
  </w:style>
  <w:style w:type="paragraph" w:styleId="Heading1">
    <w:name w:val="heading 1"/>
    <w:basedOn w:val="Normal"/>
    <w:next w:val="Normal"/>
    <w:link w:val="Heading1Char"/>
    <w:uiPriority w:val="9"/>
    <w:qFormat/>
    <w:rsid w:val="0037038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7038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7038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37038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37038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37038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37038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37038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7038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37038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37038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37038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70384"/>
    <w:rPr>
      <w:caps/>
      <w:color w:val="595959" w:themeColor="text1" w:themeTint="A6"/>
      <w:spacing w:val="10"/>
      <w:sz w:val="21"/>
      <w:szCs w:val="21"/>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37038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370384"/>
    <w:rPr>
      <w:caps/>
      <w:spacing w:val="15"/>
      <w:shd w:val="clear" w:color="auto" w:fill="C1E4F5" w:themeFill="accent1" w:themeFillTint="33"/>
    </w:rPr>
  </w:style>
  <w:style w:type="character" w:customStyle="1" w:styleId="Heading3Char">
    <w:name w:val="Heading 3 Char"/>
    <w:basedOn w:val="DefaultParagraphFont"/>
    <w:link w:val="Heading3"/>
    <w:uiPriority w:val="9"/>
    <w:rsid w:val="00370384"/>
    <w:rPr>
      <w:caps/>
      <w:color w:val="0A2F40" w:themeColor="accent1" w:themeShade="7F"/>
      <w:spacing w:val="15"/>
    </w:rPr>
  </w:style>
  <w:style w:type="character" w:customStyle="1" w:styleId="Heading4Char">
    <w:name w:val="Heading 4 Char"/>
    <w:basedOn w:val="DefaultParagraphFont"/>
    <w:link w:val="Heading4"/>
    <w:uiPriority w:val="9"/>
    <w:rsid w:val="00370384"/>
    <w:rPr>
      <w:caps/>
      <w:color w:val="0F4761" w:themeColor="accent1" w:themeShade="BF"/>
      <w:spacing w:val="10"/>
    </w:rPr>
  </w:style>
  <w:style w:type="character" w:customStyle="1" w:styleId="Heading5Char">
    <w:name w:val="Heading 5 Char"/>
    <w:basedOn w:val="DefaultParagraphFont"/>
    <w:link w:val="Heading5"/>
    <w:uiPriority w:val="9"/>
    <w:semiHidden/>
    <w:rsid w:val="00370384"/>
    <w:rPr>
      <w:caps/>
      <w:color w:val="0F4761" w:themeColor="accent1" w:themeShade="BF"/>
      <w:spacing w:val="10"/>
    </w:rPr>
  </w:style>
  <w:style w:type="character" w:customStyle="1" w:styleId="Heading6Char">
    <w:name w:val="Heading 6 Char"/>
    <w:basedOn w:val="DefaultParagraphFont"/>
    <w:link w:val="Heading6"/>
    <w:uiPriority w:val="9"/>
    <w:semiHidden/>
    <w:rsid w:val="00370384"/>
    <w:rPr>
      <w:caps/>
      <w:color w:val="0F4761" w:themeColor="accent1" w:themeShade="BF"/>
      <w:spacing w:val="10"/>
    </w:rPr>
  </w:style>
  <w:style w:type="character" w:customStyle="1" w:styleId="Heading7Char">
    <w:name w:val="Heading 7 Char"/>
    <w:basedOn w:val="DefaultParagraphFont"/>
    <w:link w:val="Heading7"/>
    <w:uiPriority w:val="9"/>
    <w:semiHidden/>
    <w:rsid w:val="00370384"/>
    <w:rPr>
      <w:caps/>
      <w:color w:val="0F4761" w:themeColor="accent1" w:themeShade="BF"/>
      <w:spacing w:val="10"/>
    </w:rPr>
  </w:style>
  <w:style w:type="character" w:customStyle="1" w:styleId="Heading8Char">
    <w:name w:val="Heading 8 Char"/>
    <w:basedOn w:val="DefaultParagraphFont"/>
    <w:link w:val="Heading8"/>
    <w:uiPriority w:val="9"/>
    <w:semiHidden/>
    <w:rsid w:val="00370384"/>
    <w:rPr>
      <w:caps/>
      <w:spacing w:val="10"/>
      <w:sz w:val="18"/>
      <w:szCs w:val="18"/>
    </w:rPr>
  </w:style>
  <w:style w:type="character" w:customStyle="1" w:styleId="Heading9Char">
    <w:name w:val="Heading 9 Char"/>
    <w:basedOn w:val="DefaultParagraphFont"/>
    <w:link w:val="Heading9"/>
    <w:uiPriority w:val="9"/>
    <w:semiHidden/>
    <w:rsid w:val="00370384"/>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370384"/>
    <w:rPr>
      <w:b/>
      <w:bCs/>
      <w:color w:val="0F4761" w:themeColor="accent1" w:themeShade="BF"/>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0F4761" w:themeColor="accent1" w:themeShade="BF"/>
      <w:sz w:val="16"/>
      <w:szCs w:val="16"/>
    </w:rPr>
  </w:style>
  <w:style w:type="character" w:customStyle="1" w:styleId="VerbatimChar">
    <w:name w:val="Verbatim Char"/>
    <w:basedOn w:val="CaptionChar"/>
    <w:link w:val="SourceCode"/>
    <w:rPr>
      <w:rFonts w:ascii="Consolas" w:hAnsi="Consolas"/>
      <w:b/>
      <w:bCs/>
      <w:color w:val="0F4761" w:themeColor="accent1" w:themeShade="BF"/>
      <w:sz w:val="22"/>
      <w:szCs w:val="16"/>
    </w:rPr>
  </w:style>
  <w:style w:type="character" w:customStyle="1" w:styleId="SectionNumber">
    <w:name w:val="Section Number"/>
    <w:basedOn w:val="CaptionChar"/>
    <w:rPr>
      <w:b/>
      <w:bCs/>
      <w:color w:val="0F4761" w:themeColor="accent1" w:themeShade="BF"/>
      <w:sz w:val="16"/>
      <w:szCs w:val="16"/>
    </w:rPr>
  </w:style>
  <w:style w:type="character" w:styleId="FootnoteReference">
    <w:name w:val="footnote reference"/>
    <w:basedOn w:val="CaptionChar"/>
    <w:rPr>
      <w:b/>
      <w:bCs/>
      <w:color w:val="0F4761" w:themeColor="accent1" w:themeShade="BF"/>
      <w:sz w:val="16"/>
      <w:szCs w:val="16"/>
      <w:vertAlign w:val="superscript"/>
    </w:rPr>
  </w:style>
  <w:style w:type="character" w:styleId="Hyperlink">
    <w:name w:val="Hyperlink"/>
    <w:basedOn w:val="CaptionChar"/>
    <w:uiPriority w:val="99"/>
    <w:rPr>
      <w:b/>
      <w:bCs/>
      <w:color w:val="156082" w:themeColor="accent1"/>
      <w:sz w:val="16"/>
      <w:szCs w:val="16"/>
    </w:rPr>
  </w:style>
  <w:style w:type="paragraph" w:styleId="TOCHeading">
    <w:name w:val="TOC Heading"/>
    <w:basedOn w:val="Heading1"/>
    <w:next w:val="Normal"/>
    <w:uiPriority w:val="39"/>
    <w:unhideWhenUsed/>
    <w:qFormat/>
    <w:rsid w:val="00370384"/>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PlaceholderText">
    <w:name w:val="Placeholder Text"/>
    <w:basedOn w:val="DefaultParagraphFont"/>
    <w:rsid w:val="002A3452"/>
    <w:rPr>
      <w:color w:val="666666"/>
    </w:rPr>
  </w:style>
  <w:style w:type="paragraph" w:customStyle="1" w:styleId="Heading20">
    <w:name w:val="Heading_2"/>
    <w:basedOn w:val="Heading2"/>
    <w:next w:val="Normal"/>
    <w:link w:val="Heading2Char0"/>
    <w:rsid w:val="002A3452"/>
  </w:style>
  <w:style w:type="character" w:customStyle="1" w:styleId="Heading2Char0">
    <w:name w:val="Heading_2 Char"/>
    <w:basedOn w:val="Heading1Char"/>
    <w:link w:val="Heading20"/>
    <w:rsid w:val="002A3452"/>
    <w:rPr>
      <w:rFonts w:asciiTheme="majorHAnsi" w:eastAsiaTheme="majorEastAsia" w:hAnsiTheme="majorHAnsi" w:cstheme="majorBidi"/>
      <w:caps/>
      <w:color w:val="0F4761" w:themeColor="accent1" w:themeShade="BF"/>
      <w:spacing w:val="15"/>
      <w:sz w:val="32"/>
      <w:szCs w:val="32"/>
      <w:shd w:val="clear" w:color="auto" w:fill="156082" w:themeFill="accent1"/>
    </w:rPr>
  </w:style>
  <w:style w:type="paragraph" w:customStyle="1" w:styleId="Heading30">
    <w:name w:val="Heading_3"/>
    <w:basedOn w:val="Heading3"/>
    <w:next w:val="Normal"/>
    <w:link w:val="Heading3Char0"/>
    <w:rsid w:val="006B328B"/>
  </w:style>
  <w:style w:type="character" w:customStyle="1" w:styleId="Heading3Char0">
    <w:name w:val="Heading_3 Char"/>
    <w:basedOn w:val="Heading2Char0"/>
    <w:link w:val="Heading30"/>
    <w:rsid w:val="006B328B"/>
    <w:rPr>
      <w:rFonts w:asciiTheme="majorHAnsi" w:eastAsiaTheme="majorEastAsia" w:hAnsiTheme="majorHAnsi" w:cstheme="majorBidi"/>
      <w:caps/>
      <w:color w:val="0F4761" w:themeColor="accent1" w:themeShade="BF"/>
      <w:spacing w:val="15"/>
      <w:sz w:val="28"/>
      <w:szCs w:val="28"/>
      <w:shd w:val="clear" w:color="auto" w:fill="156082" w:themeFill="accent1"/>
    </w:rPr>
  </w:style>
  <w:style w:type="character" w:styleId="Strong">
    <w:name w:val="Strong"/>
    <w:uiPriority w:val="22"/>
    <w:qFormat/>
    <w:rsid w:val="00370384"/>
    <w:rPr>
      <w:b/>
      <w:bCs/>
    </w:rPr>
  </w:style>
  <w:style w:type="character" w:styleId="Emphasis">
    <w:name w:val="Emphasis"/>
    <w:uiPriority w:val="20"/>
    <w:qFormat/>
    <w:rsid w:val="00370384"/>
    <w:rPr>
      <w:caps/>
      <w:color w:val="0A2F40" w:themeColor="accent1" w:themeShade="7F"/>
      <w:spacing w:val="5"/>
    </w:rPr>
  </w:style>
  <w:style w:type="paragraph" w:styleId="NoSpacing">
    <w:name w:val="No Spacing"/>
    <w:link w:val="NoSpacingChar"/>
    <w:uiPriority w:val="1"/>
    <w:qFormat/>
    <w:rsid w:val="00370384"/>
    <w:pPr>
      <w:spacing w:after="0" w:line="240" w:lineRule="auto"/>
    </w:pPr>
  </w:style>
  <w:style w:type="paragraph" w:styleId="Quote">
    <w:name w:val="Quote"/>
    <w:basedOn w:val="Normal"/>
    <w:next w:val="Normal"/>
    <w:link w:val="QuoteChar"/>
    <w:uiPriority w:val="29"/>
    <w:qFormat/>
    <w:rsid w:val="00370384"/>
    <w:rPr>
      <w:i/>
      <w:iCs/>
      <w:sz w:val="24"/>
      <w:szCs w:val="24"/>
    </w:rPr>
  </w:style>
  <w:style w:type="character" w:customStyle="1" w:styleId="QuoteChar">
    <w:name w:val="Quote Char"/>
    <w:basedOn w:val="DefaultParagraphFont"/>
    <w:link w:val="Quote"/>
    <w:uiPriority w:val="29"/>
    <w:rsid w:val="00370384"/>
    <w:rPr>
      <w:i/>
      <w:iCs/>
      <w:sz w:val="24"/>
      <w:szCs w:val="24"/>
    </w:rPr>
  </w:style>
  <w:style w:type="paragraph" w:styleId="IntenseQuote">
    <w:name w:val="Intense Quote"/>
    <w:basedOn w:val="Normal"/>
    <w:next w:val="Normal"/>
    <w:link w:val="IntenseQuoteChar"/>
    <w:uiPriority w:val="30"/>
    <w:qFormat/>
    <w:rsid w:val="0037038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370384"/>
    <w:rPr>
      <w:color w:val="156082" w:themeColor="accent1"/>
      <w:sz w:val="24"/>
      <w:szCs w:val="24"/>
    </w:rPr>
  </w:style>
  <w:style w:type="character" w:styleId="SubtleEmphasis">
    <w:name w:val="Subtle Emphasis"/>
    <w:uiPriority w:val="19"/>
    <w:qFormat/>
    <w:rsid w:val="00370384"/>
    <w:rPr>
      <w:i/>
      <w:iCs/>
      <w:color w:val="0A2F40" w:themeColor="accent1" w:themeShade="7F"/>
    </w:rPr>
  </w:style>
  <w:style w:type="character" w:styleId="IntenseEmphasis">
    <w:name w:val="Intense Emphasis"/>
    <w:uiPriority w:val="21"/>
    <w:qFormat/>
    <w:rsid w:val="00370384"/>
    <w:rPr>
      <w:b/>
      <w:bCs/>
      <w:caps/>
      <w:color w:val="0A2F40" w:themeColor="accent1" w:themeShade="7F"/>
      <w:spacing w:val="10"/>
    </w:rPr>
  </w:style>
  <w:style w:type="character" w:styleId="SubtleReference">
    <w:name w:val="Subtle Reference"/>
    <w:uiPriority w:val="31"/>
    <w:qFormat/>
    <w:rsid w:val="00370384"/>
    <w:rPr>
      <w:b/>
      <w:bCs/>
      <w:color w:val="156082" w:themeColor="accent1"/>
    </w:rPr>
  </w:style>
  <w:style w:type="character" w:styleId="IntenseReference">
    <w:name w:val="Intense Reference"/>
    <w:uiPriority w:val="32"/>
    <w:qFormat/>
    <w:rsid w:val="00370384"/>
    <w:rPr>
      <w:b/>
      <w:bCs/>
      <w:i/>
      <w:iCs/>
      <w:caps/>
      <w:color w:val="156082" w:themeColor="accent1"/>
    </w:rPr>
  </w:style>
  <w:style w:type="character" w:styleId="BookTitle">
    <w:name w:val="Book Title"/>
    <w:uiPriority w:val="33"/>
    <w:qFormat/>
    <w:rsid w:val="00370384"/>
    <w:rPr>
      <w:b/>
      <w:bCs/>
      <w:i/>
      <w:iCs/>
      <w:spacing w:val="0"/>
    </w:rPr>
  </w:style>
  <w:style w:type="character" w:customStyle="1" w:styleId="NoSpacingChar">
    <w:name w:val="No Spacing Char"/>
    <w:basedOn w:val="DefaultParagraphFont"/>
    <w:link w:val="NoSpacing"/>
    <w:uiPriority w:val="1"/>
    <w:rsid w:val="00370384"/>
  </w:style>
  <w:style w:type="paragraph" w:styleId="TOC1">
    <w:name w:val="toc 1"/>
    <w:basedOn w:val="Normal"/>
    <w:next w:val="Normal"/>
    <w:autoRedefine/>
    <w:uiPriority w:val="39"/>
    <w:rsid w:val="00DF2489"/>
    <w:pPr>
      <w:spacing w:after="100"/>
    </w:pPr>
  </w:style>
  <w:style w:type="paragraph" w:styleId="TOC2">
    <w:name w:val="toc 2"/>
    <w:basedOn w:val="Normal"/>
    <w:next w:val="Normal"/>
    <w:autoRedefine/>
    <w:uiPriority w:val="39"/>
    <w:rsid w:val="00DF2489"/>
    <w:pPr>
      <w:spacing w:after="100"/>
      <w:ind w:left="200"/>
    </w:pPr>
  </w:style>
  <w:style w:type="paragraph" w:styleId="TOC3">
    <w:name w:val="toc 3"/>
    <w:basedOn w:val="Normal"/>
    <w:next w:val="Normal"/>
    <w:autoRedefine/>
    <w:uiPriority w:val="39"/>
    <w:rsid w:val="00DF2489"/>
    <w:pPr>
      <w:spacing w:after="100"/>
      <w:ind w:left="400"/>
    </w:pPr>
  </w:style>
  <w:style w:type="paragraph" w:styleId="Header">
    <w:name w:val="header"/>
    <w:basedOn w:val="Normal"/>
    <w:link w:val="HeaderChar"/>
    <w:rsid w:val="00DF2489"/>
    <w:pPr>
      <w:tabs>
        <w:tab w:val="center" w:pos="4680"/>
        <w:tab w:val="right" w:pos="9360"/>
      </w:tabs>
      <w:spacing w:before="0" w:after="0" w:line="240" w:lineRule="auto"/>
    </w:pPr>
  </w:style>
  <w:style w:type="character" w:customStyle="1" w:styleId="HeaderChar">
    <w:name w:val="Header Char"/>
    <w:basedOn w:val="DefaultParagraphFont"/>
    <w:link w:val="Header"/>
    <w:rsid w:val="00DF2489"/>
  </w:style>
  <w:style w:type="paragraph" w:styleId="Footer">
    <w:name w:val="footer"/>
    <w:basedOn w:val="Normal"/>
    <w:link w:val="FooterChar"/>
    <w:uiPriority w:val="99"/>
    <w:rsid w:val="00DF24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F2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26E21-BA4D-46E9-8D59-5A8DD8EC8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Phase 1: Binary Classification Technical Report - Logistic Regression</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Binary Classifier Report</dc:title>
  <dc:creator>Loay Khaled Mohammed                                 23P0340</dc:creator>
  <cp:keywords/>
  <cp:lastModifiedBy>Loay Khaled Mohammed Abdelmotelb Mohammed El Metwaly 23P0340</cp:lastModifiedBy>
  <cp:revision>14</cp:revision>
  <dcterms:created xsi:type="dcterms:W3CDTF">2026-05-03T13:35:00Z</dcterms:created>
  <dcterms:modified xsi:type="dcterms:W3CDTF">2026-05-03T18:23:00Z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