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C257" w14:textId="60E54AB6" w:rsidR="00B9540D" w:rsidRPr="00EC6AEE" w:rsidRDefault="00C0082B" w:rsidP="00B9540D">
      <w:pPr>
        <w:pStyle w:val="BodyText"/>
        <w:ind w:left="1089" w:right="1089"/>
        <w:jc w:val="center"/>
        <w:rPr>
          <w:rFonts w:ascii="Times New Roman" w:eastAsiaTheme="majorEastAsia" w:hAnsi="Times New Roman" w:cs="Times New Roman"/>
          <w:b/>
          <w:bCs/>
          <w:sz w:val="32"/>
          <w:szCs w:val="32"/>
        </w:rPr>
      </w:pPr>
      <w:r w:rsidRPr="00EC6AEE">
        <w:rPr>
          <w:rFonts w:ascii="Times New Roman" w:eastAsiaTheme="majorEastAsia" w:hAnsi="Times New Roman" w:cs="Times New Roman"/>
          <w:b/>
          <w:bCs/>
          <w:sz w:val="32"/>
          <w:szCs w:val="32"/>
        </w:rPr>
        <w:t>AI-Assisted Payment Integration Sandbox</w:t>
      </w:r>
    </w:p>
    <w:p w14:paraId="384F8D51" w14:textId="77777777" w:rsidR="00C0082B" w:rsidRPr="00EC6AEE" w:rsidRDefault="00C0082B" w:rsidP="00B9540D">
      <w:pPr>
        <w:pStyle w:val="BodyText"/>
        <w:ind w:left="1089" w:right="1089"/>
        <w:jc w:val="center"/>
        <w:rPr>
          <w:rFonts w:ascii="Times New Roman" w:hAnsi="Times New Roman" w:cs="Times New Roman"/>
        </w:rPr>
      </w:pPr>
    </w:p>
    <w:p w14:paraId="55CC22EA" w14:textId="0ED03791" w:rsidR="00B9540D" w:rsidRPr="00EC6AEE" w:rsidRDefault="00B9540D" w:rsidP="00B9540D">
      <w:pPr>
        <w:pStyle w:val="BodyText"/>
        <w:ind w:left="1089" w:right="1089"/>
        <w:jc w:val="center"/>
        <w:rPr>
          <w:rFonts w:ascii="Times New Roman" w:hAnsi="Times New Roman" w:cs="Times New Roman"/>
          <w:sz w:val="24"/>
          <w:szCs w:val="24"/>
        </w:rPr>
      </w:pPr>
      <w:r w:rsidRPr="00EC6AEE">
        <w:rPr>
          <w:rFonts w:ascii="Times New Roman" w:hAnsi="Times New Roman" w:cs="Times New Roman"/>
          <w:sz w:val="24"/>
          <w:szCs w:val="24"/>
        </w:rPr>
        <w:t xml:space="preserve">A Course Project report </w:t>
      </w:r>
      <w:r w:rsidRPr="00EC6AEE">
        <w:rPr>
          <w:rFonts w:ascii="Times New Roman" w:hAnsi="Times New Roman" w:cs="Times New Roman"/>
          <w:spacing w:val="-2"/>
          <w:sz w:val="24"/>
          <w:szCs w:val="24"/>
        </w:rPr>
        <w:t>submitted</w:t>
      </w:r>
    </w:p>
    <w:p w14:paraId="13645DF3" w14:textId="77777777" w:rsidR="00B9540D" w:rsidRPr="00EC6AEE" w:rsidRDefault="00B9540D" w:rsidP="00B9540D">
      <w:pPr>
        <w:pStyle w:val="BodyText"/>
        <w:spacing w:before="138"/>
        <w:ind w:left="1089" w:right="1089"/>
        <w:jc w:val="center"/>
        <w:rPr>
          <w:rFonts w:ascii="Times New Roman" w:hAnsi="Times New Roman" w:cs="Times New Roman"/>
          <w:sz w:val="24"/>
          <w:szCs w:val="24"/>
        </w:rPr>
      </w:pPr>
      <w:r w:rsidRPr="00EC6AEE">
        <w:rPr>
          <w:rFonts w:ascii="Times New Roman" w:hAnsi="Times New Roman" w:cs="Times New Roman"/>
          <w:sz w:val="24"/>
          <w:szCs w:val="24"/>
        </w:rPr>
        <w:t xml:space="preserve">in partial fulfillment of requirement for the award of </w:t>
      </w:r>
      <w:r w:rsidRPr="00EC6AEE">
        <w:rPr>
          <w:rFonts w:ascii="Times New Roman" w:hAnsi="Times New Roman" w:cs="Times New Roman"/>
          <w:spacing w:val="-2"/>
          <w:sz w:val="24"/>
          <w:szCs w:val="24"/>
        </w:rPr>
        <w:t>degree</w:t>
      </w:r>
    </w:p>
    <w:p w14:paraId="48A40FC4" w14:textId="77777777" w:rsidR="00B9540D" w:rsidRPr="00EC6AEE" w:rsidRDefault="00B9540D" w:rsidP="00B9540D">
      <w:pPr>
        <w:pStyle w:val="BodyText"/>
        <w:spacing w:before="137"/>
        <w:rPr>
          <w:rFonts w:ascii="Times New Roman" w:hAnsi="Times New Roman" w:cs="Times New Roman"/>
        </w:rPr>
      </w:pPr>
    </w:p>
    <w:p w14:paraId="58FDA78C" w14:textId="77777777" w:rsidR="00B9540D" w:rsidRPr="00EC6AEE" w:rsidRDefault="00B9540D" w:rsidP="00B9540D">
      <w:pPr>
        <w:spacing w:before="1"/>
        <w:ind w:left="1089" w:right="1089"/>
        <w:jc w:val="center"/>
        <w:rPr>
          <w:rFonts w:ascii="Times New Roman" w:hAnsi="Times New Roman" w:cs="Times New Roman"/>
          <w:b/>
          <w:sz w:val="28"/>
          <w:szCs w:val="28"/>
        </w:rPr>
      </w:pPr>
      <w:r w:rsidRPr="00EC6AEE">
        <w:rPr>
          <w:rFonts w:ascii="Times New Roman" w:hAnsi="Times New Roman" w:cs="Times New Roman"/>
          <w:b/>
          <w:sz w:val="28"/>
          <w:szCs w:val="28"/>
        </w:rPr>
        <w:t xml:space="preserve">BACHELOR OF </w:t>
      </w:r>
      <w:r w:rsidRPr="00EC6AEE">
        <w:rPr>
          <w:rFonts w:ascii="Times New Roman" w:hAnsi="Times New Roman" w:cs="Times New Roman"/>
          <w:b/>
          <w:spacing w:val="-2"/>
          <w:sz w:val="28"/>
          <w:szCs w:val="28"/>
        </w:rPr>
        <w:t>TECHNOLOGY</w:t>
      </w:r>
    </w:p>
    <w:p w14:paraId="16117B6E" w14:textId="77777777" w:rsidR="00B9540D" w:rsidRPr="00EC6AEE" w:rsidRDefault="00B9540D" w:rsidP="00B9540D">
      <w:pPr>
        <w:pStyle w:val="BodyText"/>
        <w:spacing w:before="138"/>
        <w:ind w:left="1089" w:right="1089"/>
        <w:jc w:val="center"/>
        <w:rPr>
          <w:rFonts w:ascii="Times New Roman" w:hAnsi="Times New Roman" w:cs="Times New Roman"/>
        </w:rPr>
      </w:pPr>
      <w:r w:rsidRPr="00EC6AEE">
        <w:rPr>
          <w:rFonts w:ascii="Times New Roman" w:hAnsi="Times New Roman" w:cs="Times New Roman"/>
          <w:spacing w:val="-5"/>
        </w:rPr>
        <w:t>in</w:t>
      </w:r>
    </w:p>
    <w:p w14:paraId="37B8EF12" w14:textId="77777777" w:rsidR="00B9540D" w:rsidRPr="00EC6AEE" w:rsidRDefault="00B9540D" w:rsidP="00B9540D">
      <w:pPr>
        <w:spacing w:before="138"/>
        <w:jc w:val="center"/>
        <w:rPr>
          <w:rFonts w:ascii="Times New Roman" w:hAnsi="Times New Roman" w:cs="Times New Roman"/>
          <w:b/>
          <w:sz w:val="28"/>
          <w:szCs w:val="28"/>
        </w:rPr>
      </w:pPr>
      <w:r w:rsidRPr="00EC6AEE">
        <w:rPr>
          <w:rFonts w:ascii="Times New Roman" w:hAnsi="Times New Roman" w:cs="Times New Roman"/>
          <w:b/>
          <w:sz w:val="28"/>
          <w:szCs w:val="28"/>
        </w:rPr>
        <w:t>SCHOOL</w:t>
      </w:r>
      <w:r w:rsidRPr="00EC6AEE">
        <w:rPr>
          <w:rFonts w:ascii="Times New Roman" w:hAnsi="Times New Roman" w:cs="Times New Roman"/>
          <w:b/>
          <w:spacing w:val="-2"/>
          <w:sz w:val="28"/>
          <w:szCs w:val="28"/>
        </w:rPr>
        <w:t xml:space="preserve"> </w:t>
      </w:r>
      <w:r w:rsidRPr="00EC6AEE">
        <w:rPr>
          <w:rFonts w:ascii="Times New Roman" w:hAnsi="Times New Roman" w:cs="Times New Roman"/>
          <w:b/>
          <w:sz w:val="28"/>
          <w:szCs w:val="28"/>
        </w:rPr>
        <w:t>OF</w:t>
      </w:r>
      <w:r w:rsidRPr="00EC6AEE">
        <w:rPr>
          <w:rFonts w:ascii="Times New Roman" w:hAnsi="Times New Roman" w:cs="Times New Roman"/>
          <w:b/>
          <w:spacing w:val="-1"/>
          <w:sz w:val="28"/>
          <w:szCs w:val="28"/>
        </w:rPr>
        <w:t xml:space="preserve"> </w:t>
      </w:r>
      <w:r w:rsidRPr="00EC6AEE">
        <w:rPr>
          <w:rFonts w:ascii="Times New Roman" w:hAnsi="Times New Roman" w:cs="Times New Roman"/>
          <w:b/>
          <w:sz w:val="28"/>
          <w:szCs w:val="28"/>
        </w:rPr>
        <w:t>COMPUTER</w:t>
      </w:r>
      <w:r w:rsidRPr="00EC6AEE">
        <w:rPr>
          <w:rFonts w:ascii="Times New Roman" w:hAnsi="Times New Roman" w:cs="Times New Roman"/>
          <w:b/>
          <w:spacing w:val="-2"/>
          <w:sz w:val="28"/>
          <w:szCs w:val="28"/>
        </w:rPr>
        <w:t xml:space="preserve"> </w:t>
      </w:r>
      <w:r w:rsidRPr="00EC6AEE">
        <w:rPr>
          <w:rFonts w:ascii="Times New Roman" w:hAnsi="Times New Roman" w:cs="Times New Roman"/>
          <w:b/>
          <w:sz w:val="28"/>
          <w:szCs w:val="28"/>
        </w:rPr>
        <w:t>SCIENCE</w:t>
      </w:r>
      <w:r w:rsidRPr="00EC6AEE">
        <w:rPr>
          <w:rFonts w:ascii="Times New Roman" w:hAnsi="Times New Roman" w:cs="Times New Roman"/>
          <w:b/>
          <w:spacing w:val="-1"/>
          <w:sz w:val="28"/>
          <w:szCs w:val="28"/>
        </w:rPr>
        <w:t xml:space="preserve"> </w:t>
      </w:r>
      <w:r w:rsidRPr="00EC6AEE">
        <w:rPr>
          <w:rFonts w:ascii="Times New Roman" w:hAnsi="Times New Roman" w:cs="Times New Roman"/>
          <w:b/>
          <w:sz w:val="28"/>
          <w:szCs w:val="28"/>
        </w:rPr>
        <w:t>AND</w:t>
      </w:r>
      <w:r w:rsidRPr="00EC6AEE">
        <w:rPr>
          <w:rFonts w:ascii="Times New Roman" w:hAnsi="Times New Roman" w:cs="Times New Roman"/>
          <w:b/>
          <w:spacing w:val="-2"/>
          <w:sz w:val="28"/>
          <w:szCs w:val="28"/>
        </w:rPr>
        <w:t xml:space="preserve"> </w:t>
      </w:r>
      <w:r w:rsidRPr="00EC6AEE">
        <w:rPr>
          <w:rFonts w:ascii="Times New Roman" w:hAnsi="Times New Roman" w:cs="Times New Roman"/>
          <w:b/>
          <w:sz w:val="28"/>
          <w:szCs w:val="28"/>
        </w:rPr>
        <w:t>ARTIFICIAL</w:t>
      </w:r>
      <w:r w:rsidRPr="00EC6AEE">
        <w:rPr>
          <w:rFonts w:ascii="Times New Roman" w:hAnsi="Times New Roman" w:cs="Times New Roman"/>
          <w:b/>
          <w:spacing w:val="-1"/>
          <w:sz w:val="28"/>
          <w:szCs w:val="28"/>
        </w:rPr>
        <w:t xml:space="preserve"> </w:t>
      </w:r>
      <w:r w:rsidRPr="00EC6AEE">
        <w:rPr>
          <w:rFonts w:ascii="Times New Roman" w:hAnsi="Times New Roman" w:cs="Times New Roman"/>
          <w:b/>
          <w:spacing w:val="-2"/>
          <w:sz w:val="28"/>
          <w:szCs w:val="28"/>
        </w:rPr>
        <w:t>INTELLIGENCE</w:t>
      </w:r>
    </w:p>
    <w:p w14:paraId="4CB863A6" w14:textId="77777777" w:rsidR="00B9540D" w:rsidRPr="00EC6AEE" w:rsidRDefault="00B9540D" w:rsidP="00B9540D">
      <w:pPr>
        <w:pStyle w:val="BodyText"/>
        <w:spacing w:before="138"/>
        <w:ind w:left="1089" w:right="1089"/>
        <w:jc w:val="center"/>
        <w:rPr>
          <w:rFonts w:ascii="Times New Roman" w:hAnsi="Times New Roman" w:cs="Times New Roman"/>
        </w:rPr>
      </w:pPr>
      <w:r w:rsidRPr="00EC6AEE">
        <w:rPr>
          <w:rFonts w:ascii="Times New Roman" w:hAnsi="Times New Roman" w:cs="Times New Roman"/>
          <w:spacing w:val="-5"/>
        </w:rPr>
        <w:t>by</w:t>
      </w:r>
    </w:p>
    <w:p w14:paraId="58D3B68A" w14:textId="018C2796" w:rsidR="00B9540D" w:rsidRPr="00EC6AEE" w:rsidRDefault="00C0082B" w:rsidP="00B9540D">
      <w:pPr>
        <w:tabs>
          <w:tab w:val="left" w:pos="5039"/>
        </w:tabs>
        <w:spacing w:before="138"/>
        <w:ind w:right="24"/>
        <w:jc w:val="center"/>
        <w:rPr>
          <w:rFonts w:ascii="Times New Roman" w:hAnsi="Times New Roman" w:cs="Times New Roman"/>
          <w:b/>
          <w:sz w:val="24"/>
        </w:rPr>
      </w:pPr>
      <w:r w:rsidRPr="00EC6AEE">
        <w:rPr>
          <w:rFonts w:ascii="Times New Roman" w:hAnsi="Times New Roman" w:cs="Times New Roman"/>
          <w:b/>
          <w:sz w:val="24"/>
        </w:rPr>
        <w:t>MOHAMMAD ABDUL SALAM</w:t>
      </w:r>
      <w:r w:rsidR="00B9540D" w:rsidRPr="00EC6AEE">
        <w:rPr>
          <w:rFonts w:ascii="Times New Roman" w:hAnsi="Times New Roman" w:cs="Times New Roman"/>
          <w:b/>
          <w:sz w:val="24"/>
        </w:rPr>
        <w:tab/>
      </w:r>
      <w:r w:rsidR="00B9540D" w:rsidRPr="00EC6AEE">
        <w:rPr>
          <w:rFonts w:ascii="Times New Roman" w:hAnsi="Times New Roman" w:cs="Times New Roman"/>
          <w:b/>
          <w:spacing w:val="-2"/>
          <w:sz w:val="24"/>
        </w:rPr>
        <w:t>(</w:t>
      </w:r>
      <w:r w:rsidRPr="00EC6AEE">
        <w:rPr>
          <w:rFonts w:ascii="Times New Roman" w:hAnsi="Times New Roman" w:cs="Times New Roman"/>
          <w:b/>
          <w:spacing w:val="-2"/>
          <w:sz w:val="24"/>
        </w:rPr>
        <w:t>2503A52L02</w:t>
      </w:r>
      <w:r w:rsidR="00B9540D" w:rsidRPr="00EC6AEE">
        <w:rPr>
          <w:rFonts w:ascii="Times New Roman" w:hAnsi="Times New Roman" w:cs="Times New Roman"/>
          <w:b/>
          <w:spacing w:val="-2"/>
          <w:sz w:val="24"/>
        </w:rPr>
        <w:t>)</w:t>
      </w:r>
    </w:p>
    <w:p w14:paraId="4D0EA0CD" w14:textId="5A507F86" w:rsidR="00B9540D" w:rsidRPr="00EC6AEE" w:rsidRDefault="00C0082B" w:rsidP="00B9540D">
      <w:pPr>
        <w:tabs>
          <w:tab w:val="left" w:pos="5039"/>
        </w:tabs>
        <w:spacing w:before="138"/>
        <w:ind w:right="24"/>
        <w:jc w:val="center"/>
        <w:rPr>
          <w:rFonts w:ascii="Times New Roman" w:hAnsi="Times New Roman" w:cs="Times New Roman"/>
          <w:b/>
          <w:sz w:val="24"/>
        </w:rPr>
      </w:pPr>
      <w:r w:rsidRPr="00EC6AEE">
        <w:rPr>
          <w:rFonts w:ascii="Times New Roman" w:hAnsi="Times New Roman" w:cs="Times New Roman"/>
          <w:b/>
          <w:sz w:val="24"/>
        </w:rPr>
        <w:t>RAMA VISHWATEJ</w:t>
      </w:r>
      <w:r w:rsidR="00B9540D" w:rsidRPr="00EC6AEE">
        <w:rPr>
          <w:rFonts w:ascii="Times New Roman" w:hAnsi="Times New Roman" w:cs="Times New Roman"/>
          <w:b/>
          <w:sz w:val="24"/>
        </w:rPr>
        <w:tab/>
      </w:r>
      <w:r w:rsidR="00B9540D" w:rsidRPr="00EC6AEE">
        <w:rPr>
          <w:rFonts w:ascii="Times New Roman" w:hAnsi="Times New Roman" w:cs="Times New Roman"/>
          <w:b/>
          <w:spacing w:val="-2"/>
          <w:sz w:val="24"/>
        </w:rPr>
        <w:t>(</w:t>
      </w:r>
      <w:r w:rsidRPr="00EC6AEE">
        <w:rPr>
          <w:rFonts w:ascii="Times New Roman" w:hAnsi="Times New Roman" w:cs="Times New Roman"/>
          <w:b/>
          <w:spacing w:val="-2"/>
          <w:sz w:val="24"/>
        </w:rPr>
        <w:t>2503A52L01</w:t>
      </w:r>
      <w:r w:rsidR="00B9540D" w:rsidRPr="00EC6AEE">
        <w:rPr>
          <w:rFonts w:ascii="Times New Roman" w:hAnsi="Times New Roman" w:cs="Times New Roman"/>
          <w:b/>
          <w:spacing w:val="-2"/>
          <w:sz w:val="24"/>
        </w:rPr>
        <w:t>)</w:t>
      </w:r>
    </w:p>
    <w:p w14:paraId="453BBC0D" w14:textId="4ED8ACAA" w:rsidR="00B9540D" w:rsidRPr="00EC6AEE" w:rsidRDefault="00C0082B" w:rsidP="00B9540D">
      <w:pPr>
        <w:tabs>
          <w:tab w:val="left" w:pos="5039"/>
        </w:tabs>
        <w:spacing w:before="138"/>
        <w:ind w:right="24"/>
        <w:jc w:val="center"/>
        <w:rPr>
          <w:rFonts w:ascii="Times New Roman" w:hAnsi="Times New Roman" w:cs="Times New Roman"/>
          <w:b/>
          <w:sz w:val="24"/>
        </w:rPr>
      </w:pPr>
      <w:r w:rsidRPr="00EC6AEE">
        <w:rPr>
          <w:rFonts w:ascii="Times New Roman" w:hAnsi="Times New Roman" w:cs="Times New Roman"/>
          <w:b/>
          <w:sz w:val="24"/>
        </w:rPr>
        <w:t>VALABOJU SUHASINI</w:t>
      </w:r>
      <w:r w:rsidR="00B9540D" w:rsidRPr="00EC6AEE">
        <w:rPr>
          <w:rFonts w:ascii="Times New Roman" w:hAnsi="Times New Roman" w:cs="Times New Roman"/>
          <w:b/>
          <w:sz w:val="24"/>
        </w:rPr>
        <w:tab/>
      </w:r>
      <w:r w:rsidR="00B9540D" w:rsidRPr="00EC6AEE">
        <w:rPr>
          <w:rFonts w:ascii="Times New Roman" w:hAnsi="Times New Roman" w:cs="Times New Roman"/>
          <w:b/>
          <w:spacing w:val="-2"/>
          <w:sz w:val="24"/>
        </w:rPr>
        <w:t>(</w:t>
      </w:r>
      <w:r w:rsidRPr="00EC6AEE">
        <w:rPr>
          <w:rFonts w:ascii="Times New Roman" w:hAnsi="Times New Roman" w:cs="Times New Roman"/>
          <w:b/>
          <w:spacing w:val="-2"/>
          <w:sz w:val="24"/>
        </w:rPr>
        <w:t>2503A52L03</w:t>
      </w:r>
      <w:r w:rsidR="00B9540D" w:rsidRPr="00EC6AEE">
        <w:rPr>
          <w:rFonts w:ascii="Times New Roman" w:hAnsi="Times New Roman" w:cs="Times New Roman"/>
          <w:b/>
          <w:spacing w:val="-2"/>
          <w:sz w:val="24"/>
        </w:rPr>
        <w:t>)</w:t>
      </w:r>
    </w:p>
    <w:p w14:paraId="5DCA6379" w14:textId="4CB00A82" w:rsidR="00B9540D" w:rsidRPr="00EC6AEE" w:rsidRDefault="00B9540D" w:rsidP="00C0082B">
      <w:pPr>
        <w:tabs>
          <w:tab w:val="left" w:pos="5039"/>
        </w:tabs>
        <w:spacing w:before="138"/>
        <w:ind w:right="24"/>
        <w:jc w:val="center"/>
        <w:rPr>
          <w:rFonts w:ascii="Times New Roman" w:hAnsi="Times New Roman" w:cs="Times New Roman"/>
          <w:b/>
          <w:sz w:val="24"/>
        </w:rPr>
      </w:pPr>
    </w:p>
    <w:p w14:paraId="3856F186" w14:textId="77777777" w:rsidR="00B9540D" w:rsidRPr="00EC6AEE" w:rsidRDefault="00B9540D" w:rsidP="00B9540D">
      <w:pPr>
        <w:pStyle w:val="BodyText"/>
        <w:rPr>
          <w:rFonts w:ascii="Times New Roman" w:hAnsi="Times New Roman" w:cs="Times New Roman"/>
          <w:b/>
        </w:rPr>
      </w:pPr>
    </w:p>
    <w:p w14:paraId="7A7C6FFA" w14:textId="77777777" w:rsidR="00B9540D" w:rsidRPr="00EC6AEE" w:rsidRDefault="00B9540D" w:rsidP="00B9540D">
      <w:pPr>
        <w:pStyle w:val="BodyText"/>
        <w:rPr>
          <w:rFonts w:ascii="Times New Roman" w:hAnsi="Times New Roman" w:cs="Times New Roman"/>
          <w:b/>
        </w:rPr>
      </w:pPr>
    </w:p>
    <w:p w14:paraId="12E0C2E8" w14:textId="77777777" w:rsidR="00B9540D" w:rsidRPr="00EC6AEE" w:rsidRDefault="00B9540D" w:rsidP="00B9540D">
      <w:pPr>
        <w:pStyle w:val="BodyText"/>
        <w:spacing w:before="137"/>
        <w:rPr>
          <w:rFonts w:ascii="Times New Roman" w:hAnsi="Times New Roman" w:cs="Times New Roman"/>
          <w:b/>
        </w:rPr>
      </w:pPr>
    </w:p>
    <w:p w14:paraId="53A20623" w14:textId="77777777" w:rsidR="00B9540D" w:rsidRPr="00EC6AEE" w:rsidRDefault="00B9540D" w:rsidP="00B9540D">
      <w:pPr>
        <w:pStyle w:val="BodyText"/>
        <w:spacing w:before="1"/>
        <w:ind w:left="1089" w:right="1089"/>
        <w:jc w:val="center"/>
        <w:rPr>
          <w:rFonts w:ascii="Times New Roman" w:hAnsi="Times New Roman" w:cs="Times New Roman"/>
        </w:rPr>
      </w:pPr>
      <w:r w:rsidRPr="00EC6AEE">
        <w:rPr>
          <w:rFonts w:ascii="Times New Roman" w:hAnsi="Times New Roman" w:cs="Times New Roman"/>
        </w:rPr>
        <w:t xml:space="preserve">Under the guidance </w:t>
      </w:r>
      <w:r w:rsidRPr="00EC6AEE">
        <w:rPr>
          <w:rFonts w:ascii="Times New Roman" w:hAnsi="Times New Roman" w:cs="Times New Roman"/>
          <w:spacing w:val="-5"/>
        </w:rPr>
        <w:t>of</w:t>
      </w:r>
    </w:p>
    <w:p w14:paraId="09D24DFA" w14:textId="395CBDAC" w:rsidR="00B9540D" w:rsidRPr="00EC6AEE" w:rsidRDefault="00B9540D" w:rsidP="00B9540D">
      <w:pPr>
        <w:pStyle w:val="Heading5"/>
        <w:spacing w:before="138"/>
        <w:ind w:left="1089" w:right="1089"/>
        <w:jc w:val="center"/>
        <w:rPr>
          <w:rFonts w:ascii="Times New Roman" w:hAnsi="Times New Roman" w:cs="Times New Roman"/>
          <w:b/>
          <w:bCs/>
          <w:sz w:val="24"/>
          <w:szCs w:val="24"/>
        </w:rPr>
      </w:pPr>
      <w:r w:rsidRPr="00EC6AEE">
        <w:rPr>
          <w:rFonts w:ascii="Times New Roman" w:hAnsi="Times New Roman" w:cs="Times New Roman"/>
          <w:b/>
          <w:bCs/>
          <w:sz w:val="24"/>
          <w:szCs w:val="24"/>
        </w:rPr>
        <w:t>Mr.</w:t>
      </w:r>
      <w:r w:rsidRPr="00EC6AEE">
        <w:rPr>
          <w:rFonts w:ascii="Times New Roman" w:hAnsi="Times New Roman" w:cs="Times New Roman"/>
          <w:b/>
          <w:bCs/>
          <w:spacing w:val="-10"/>
          <w:sz w:val="24"/>
          <w:szCs w:val="24"/>
        </w:rPr>
        <w:t xml:space="preserve"> </w:t>
      </w:r>
      <w:r w:rsidR="00C0082B" w:rsidRPr="00EC6AEE">
        <w:rPr>
          <w:rFonts w:ascii="Times New Roman" w:hAnsi="Times New Roman" w:cs="Times New Roman"/>
          <w:b/>
          <w:bCs/>
          <w:sz w:val="24"/>
          <w:szCs w:val="24"/>
        </w:rPr>
        <w:t>B. RAJU</w:t>
      </w:r>
    </w:p>
    <w:p w14:paraId="64061A74" w14:textId="77777777" w:rsidR="00B9540D" w:rsidRPr="00EC6AEE" w:rsidRDefault="00B9540D" w:rsidP="00B9540D">
      <w:pPr>
        <w:spacing w:before="138"/>
        <w:ind w:left="1089" w:right="1089"/>
        <w:jc w:val="center"/>
        <w:rPr>
          <w:rFonts w:ascii="Times New Roman" w:hAnsi="Times New Roman" w:cs="Times New Roman"/>
          <w:sz w:val="24"/>
          <w:szCs w:val="24"/>
        </w:rPr>
      </w:pPr>
      <w:r w:rsidRPr="00EC6AEE">
        <w:rPr>
          <w:rFonts w:ascii="Times New Roman" w:hAnsi="Times New Roman" w:cs="Times New Roman"/>
          <w:sz w:val="24"/>
          <w:szCs w:val="24"/>
        </w:rPr>
        <w:t>Assistant</w:t>
      </w:r>
      <w:r w:rsidRPr="00EC6AEE">
        <w:rPr>
          <w:rFonts w:ascii="Times New Roman" w:hAnsi="Times New Roman" w:cs="Times New Roman"/>
          <w:spacing w:val="-7"/>
          <w:sz w:val="24"/>
          <w:szCs w:val="24"/>
        </w:rPr>
        <w:t xml:space="preserve"> </w:t>
      </w:r>
      <w:r w:rsidRPr="00EC6AEE">
        <w:rPr>
          <w:rFonts w:ascii="Times New Roman" w:hAnsi="Times New Roman" w:cs="Times New Roman"/>
          <w:sz w:val="24"/>
          <w:szCs w:val="24"/>
        </w:rPr>
        <w:t>Professor,</w:t>
      </w:r>
      <w:r w:rsidRPr="00EC6AEE">
        <w:rPr>
          <w:rFonts w:ascii="Times New Roman" w:hAnsi="Times New Roman" w:cs="Times New Roman"/>
          <w:spacing w:val="-10"/>
          <w:sz w:val="24"/>
          <w:szCs w:val="24"/>
        </w:rPr>
        <w:t xml:space="preserve"> </w:t>
      </w:r>
      <w:r w:rsidRPr="00EC6AEE">
        <w:rPr>
          <w:rFonts w:ascii="Times New Roman" w:hAnsi="Times New Roman" w:cs="Times New Roman"/>
          <w:sz w:val="24"/>
          <w:szCs w:val="24"/>
        </w:rPr>
        <w:t>School</w:t>
      </w:r>
      <w:r w:rsidRPr="00EC6AEE">
        <w:rPr>
          <w:rFonts w:ascii="Times New Roman" w:hAnsi="Times New Roman" w:cs="Times New Roman"/>
          <w:spacing w:val="-5"/>
          <w:sz w:val="24"/>
          <w:szCs w:val="24"/>
        </w:rPr>
        <w:t xml:space="preserve"> </w:t>
      </w:r>
      <w:r w:rsidRPr="00EC6AEE">
        <w:rPr>
          <w:rFonts w:ascii="Times New Roman" w:hAnsi="Times New Roman" w:cs="Times New Roman"/>
          <w:sz w:val="24"/>
          <w:szCs w:val="24"/>
        </w:rPr>
        <w:t>of</w:t>
      </w:r>
      <w:r w:rsidRPr="00EC6AEE">
        <w:rPr>
          <w:rFonts w:ascii="Times New Roman" w:hAnsi="Times New Roman" w:cs="Times New Roman"/>
          <w:spacing w:val="-4"/>
          <w:sz w:val="24"/>
          <w:szCs w:val="24"/>
        </w:rPr>
        <w:t xml:space="preserve"> </w:t>
      </w:r>
      <w:r w:rsidRPr="00EC6AEE">
        <w:rPr>
          <w:rFonts w:ascii="Times New Roman" w:hAnsi="Times New Roman" w:cs="Times New Roman"/>
          <w:spacing w:val="-2"/>
          <w:sz w:val="24"/>
          <w:szCs w:val="24"/>
        </w:rPr>
        <w:t>CS&amp;AI.</w:t>
      </w:r>
    </w:p>
    <w:p w14:paraId="63F49072" w14:textId="77777777" w:rsidR="00B9540D" w:rsidRPr="00EC6AEE" w:rsidRDefault="00B9540D" w:rsidP="00B9540D">
      <w:pPr>
        <w:pStyle w:val="BodyText"/>
        <w:rPr>
          <w:rFonts w:ascii="Times New Roman" w:hAnsi="Times New Roman" w:cs="Times New Roman"/>
          <w:sz w:val="20"/>
        </w:rPr>
      </w:pPr>
    </w:p>
    <w:p w14:paraId="38565429" w14:textId="77777777" w:rsidR="00B9540D" w:rsidRPr="00EC6AEE" w:rsidRDefault="00B9540D" w:rsidP="00B9540D">
      <w:pPr>
        <w:pStyle w:val="BodyText"/>
        <w:rPr>
          <w:rFonts w:ascii="Times New Roman" w:hAnsi="Times New Roman" w:cs="Times New Roman"/>
          <w:sz w:val="20"/>
        </w:rPr>
      </w:pPr>
    </w:p>
    <w:p w14:paraId="62E76E34" w14:textId="77777777" w:rsidR="00B9540D" w:rsidRPr="00EC6AEE" w:rsidRDefault="00B9540D" w:rsidP="00B9540D">
      <w:pPr>
        <w:pStyle w:val="BodyText"/>
        <w:spacing w:before="198"/>
        <w:rPr>
          <w:rFonts w:ascii="Times New Roman" w:hAnsi="Times New Roman" w:cs="Times New Roman"/>
          <w:sz w:val="20"/>
        </w:rPr>
      </w:pPr>
      <w:r w:rsidRPr="00EC6AEE">
        <w:rPr>
          <w:rFonts w:ascii="Times New Roman" w:hAnsi="Times New Roman" w:cs="Times New Roman"/>
          <w:noProof/>
          <w:sz w:val="20"/>
        </w:rPr>
        <w:drawing>
          <wp:anchor distT="0" distB="0" distL="0" distR="0" simplePos="0" relativeHeight="251659264" behindDoc="1" locked="0" layoutInCell="1" allowOverlap="1" wp14:anchorId="2C1BD1B7" wp14:editId="42492B14">
            <wp:simplePos x="0" y="0"/>
            <wp:positionH relativeFrom="page">
              <wp:posOffset>1736629</wp:posOffset>
            </wp:positionH>
            <wp:positionV relativeFrom="paragraph">
              <wp:posOffset>287392</wp:posOffset>
            </wp:positionV>
            <wp:extent cx="4340559" cy="6412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40559" cy="641223"/>
                    </a:xfrm>
                    <a:prstGeom prst="rect">
                      <a:avLst/>
                    </a:prstGeom>
                  </pic:spPr>
                </pic:pic>
              </a:graphicData>
            </a:graphic>
          </wp:anchor>
        </w:drawing>
      </w:r>
    </w:p>
    <w:p w14:paraId="637B9B67" w14:textId="77777777" w:rsidR="00B9540D" w:rsidRPr="00EC6AEE" w:rsidRDefault="00B9540D" w:rsidP="00B9540D">
      <w:pPr>
        <w:pStyle w:val="BodyText"/>
        <w:spacing w:before="47"/>
        <w:rPr>
          <w:rFonts w:ascii="Times New Roman" w:hAnsi="Times New Roman" w:cs="Times New Roman"/>
        </w:rPr>
      </w:pPr>
    </w:p>
    <w:p w14:paraId="1805A872" w14:textId="63F55F06" w:rsidR="00B9540D" w:rsidRPr="00EC6AEE" w:rsidRDefault="00B9540D" w:rsidP="00B9540D">
      <w:pPr>
        <w:pStyle w:val="BodyText"/>
        <w:ind w:left="1089" w:right="1089"/>
        <w:jc w:val="center"/>
        <w:rPr>
          <w:rFonts w:ascii="Times New Roman" w:hAnsi="Times New Roman" w:cs="Times New Roman"/>
          <w:sz w:val="24"/>
          <w:szCs w:val="24"/>
        </w:rPr>
      </w:pPr>
      <w:r w:rsidRPr="00EC6AEE">
        <w:rPr>
          <w:rFonts w:ascii="Times New Roman" w:hAnsi="Times New Roman" w:cs="Times New Roman"/>
          <w:spacing w:val="-2"/>
          <w:sz w:val="24"/>
          <w:szCs w:val="24"/>
        </w:rPr>
        <w:t>SR</w:t>
      </w:r>
      <w:r w:rsidRPr="00EC6AEE">
        <w:rPr>
          <w:rFonts w:ascii="Times New Roman" w:hAnsi="Times New Roman" w:cs="Times New Roman"/>
          <w:spacing w:val="12"/>
          <w:sz w:val="24"/>
          <w:szCs w:val="24"/>
        </w:rPr>
        <w:t xml:space="preserve"> </w:t>
      </w:r>
      <w:r w:rsidRPr="00EC6AEE">
        <w:rPr>
          <w:rFonts w:ascii="Times New Roman" w:hAnsi="Times New Roman" w:cs="Times New Roman"/>
          <w:spacing w:val="-2"/>
          <w:sz w:val="24"/>
          <w:szCs w:val="24"/>
        </w:rPr>
        <w:t>University,</w:t>
      </w:r>
      <w:r w:rsidRPr="00EC6AEE">
        <w:rPr>
          <w:rFonts w:ascii="Times New Roman" w:hAnsi="Times New Roman" w:cs="Times New Roman"/>
          <w:spacing w:val="13"/>
          <w:sz w:val="24"/>
          <w:szCs w:val="24"/>
        </w:rPr>
        <w:t xml:space="preserve"> </w:t>
      </w:r>
      <w:r w:rsidRPr="00EC6AEE">
        <w:rPr>
          <w:rFonts w:ascii="Times New Roman" w:hAnsi="Times New Roman" w:cs="Times New Roman"/>
          <w:spacing w:val="-2"/>
          <w:sz w:val="24"/>
          <w:szCs w:val="24"/>
        </w:rPr>
        <w:t>Ananthsagar, Warangal,</w:t>
      </w:r>
      <w:r w:rsidR="00EC6AEE">
        <w:rPr>
          <w:rFonts w:ascii="Times New Roman" w:hAnsi="Times New Roman" w:cs="Times New Roman"/>
          <w:spacing w:val="-2"/>
          <w:sz w:val="24"/>
          <w:szCs w:val="24"/>
        </w:rPr>
        <w:t xml:space="preserve"> </w:t>
      </w:r>
      <w:r w:rsidRPr="00EC6AEE">
        <w:rPr>
          <w:rFonts w:ascii="Times New Roman" w:hAnsi="Times New Roman" w:cs="Times New Roman"/>
          <w:spacing w:val="-2"/>
          <w:sz w:val="24"/>
          <w:szCs w:val="24"/>
        </w:rPr>
        <w:t>Telagnana-506371</w:t>
      </w:r>
    </w:p>
    <w:p w14:paraId="446049E1" w14:textId="4772B3FE" w:rsidR="00B9540D" w:rsidRPr="00EC6AEE" w:rsidRDefault="00C0082B" w:rsidP="00C0082B">
      <w:pPr>
        <w:jc w:val="center"/>
        <w:rPr>
          <w:rFonts w:ascii="Times New Roman" w:hAnsi="Times New Roman" w:cs="Times New Roman"/>
          <w:sz w:val="24"/>
          <w:szCs w:val="24"/>
        </w:rPr>
      </w:pPr>
      <w:r w:rsidRPr="00EC6AEE">
        <w:rPr>
          <w:rFonts w:ascii="Times New Roman" w:hAnsi="Times New Roman" w:cs="Times New Roman"/>
          <w:sz w:val="24"/>
          <w:szCs w:val="24"/>
        </w:rPr>
        <w:t>NOVEMBER 2025</w:t>
      </w:r>
      <w:r w:rsidR="00B9540D" w:rsidRPr="00EC6AEE">
        <w:rPr>
          <w:rFonts w:ascii="Times New Roman" w:hAnsi="Times New Roman" w:cs="Times New Roman"/>
          <w:sz w:val="24"/>
          <w:szCs w:val="24"/>
        </w:rPr>
        <w:br w:type="page"/>
      </w:r>
    </w:p>
    <w:p w14:paraId="5675EA48" w14:textId="77777777" w:rsidR="00167614" w:rsidRPr="00EC6AEE" w:rsidRDefault="00167614" w:rsidP="00B9540D">
      <w:pPr>
        <w:jc w:val="center"/>
        <w:rPr>
          <w:rFonts w:ascii="Times New Roman" w:hAnsi="Times New Roman" w:cs="Times New Roman"/>
          <w:b/>
          <w:bCs/>
        </w:rPr>
      </w:pPr>
    </w:p>
    <w:p w14:paraId="78AD5EAB" w14:textId="587D52BF" w:rsidR="00B9540D" w:rsidRPr="00EC6AEE" w:rsidRDefault="00B9540D" w:rsidP="00B9540D">
      <w:pPr>
        <w:jc w:val="center"/>
        <w:rPr>
          <w:rFonts w:ascii="Times New Roman" w:hAnsi="Times New Roman" w:cs="Times New Roman"/>
          <w:b/>
          <w:bCs/>
        </w:rPr>
      </w:pPr>
      <w:r w:rsidRPr="00EC6AEE">
        <w:rPr>
          <w:rFonts w:ascii="Times New Roman" w:hAnsi="Times New Roman" w:cs="Times New Roman"/>
          <w:noProof/>
          <w:sz w:val="20"/>
        </w:rPr>
        <w:drawing>
          <wp:inline distT="0" distB="0" distL="0" distR="0" wp14:anchorId="60AB0566" wp14:editId="46FA4C17">
            <wp:extent cx="4340225" cy="640715"/>
            <wp:effectExtent l="0" t="0" r="3175" b="6985"/>
            <wp:docPr id="2" name="Image 2" descr="A blu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text on a white background&#10;&#10;AI-generated content may be incorrect."/>
                    <pic:cNvPicPr/>
                  </pic:nvPicPr>
                  <pic:blipFill>
                    <a:blip r:embed="rId8" cstate="print"/>
                    <a:stretch>
                      <a:fillRect/>
                    </a:stretch>
                  </pic:blipFill>
                  <pic:spPr>
                    <a:xfrm>
                      <a:off x="0" y="0"/>
                      <a:ext cx="4340225" cy="640715"/>
                    </a:xfrm>
                    <a:prstGeom prst="rect">
                      <a:avLst/>
                    </a:prstGeom>
                  </pic:spPr>
                </pic:pic>
              </a:graphicData>
            </a:graphic>
          </wp:inline>
        </w:drawing>
      </w:r>
    </w:p>
    <w:p w14:paraId="153246CB" w14:textId="6BF2B101" w:rsidR="00B9540D" w:rsidRPr="00EC6AEE" w:rsidRDefault="00B9540D" w:rsidP="00B9540D">
      <w:pPr>
        <w:jc w:val="center"/>
        <w:rPr>
          <w:rFonts w:ascii="Times New Roman" w:hAnsi="Times New Roman" w:cs="Times New Roman"/>
          <w:b/>
          <w:bCs/>
        </w:rPr>
      </w:pPr>
    </w:p>
    <w:p w14:paraId="3CFF0678" w14:textId="77777777" w:rsidR="00167614"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t>CERTIFICATE</w:t>
      </w:r>
    </w:p>
    <w:p w14:paraId="753A9970" w14:textId="77777777" w:rsidR="00EC6AEE" w:rsidRPr="00EC6AEE" w:rsidRDefault="00EC6AEE" w:rsidP="00B9540D">
      <w:pPr>
        <w:jc w:val="center"/>
        <w:rPr>
          <w:rFonts w:ascii="Times New Roman" w:hAnsi="Times New Roman" w:cs="Times New Roman"/>
          <w:b/>
          <w:bCs/>
          <w:sz w:val="28"/>
          <w:szCs w:val="28"/>
        </w:rPr>
      </w:pPr>
    </w:p>
    <w:p w14:paraId="1EA7F93F" w14:textId="2ED607D0" w:rsidR="00167614" w:rsidRPr="00EC6AEE" w:rsidRDefault="00000000" w:rsidP="00EC6AEE">
      <w:pPr>
        <w:spacing w:line="360" w:lineRule="auto"/>
        <w:jc w:val="both"/>
        <w:rPr>
          <w:rFonts w:ascii="Times New Roman" w:hAnsi="Times New Roman" w:cs="Times New Roman"/>
          <w:sz w:val="24"/>
          <w:szCs w:val="24"/>
        </w:rPr>
      </w:pPr>
      <w:r w:rsidRPr="00EC6AEE">
        <w:rPr>
          <w:rFonts w:ascii="Times New Roman" w:hAnsi="Times New Roman" w:cs="Times New Roman"/>
          <w:sz w:val="24"/>
          <w:szCs w:val="24"/>
        </w:rPr>
        <w:t>This is to certify that the project entitled “</w:t>
      </w:r>
      <w:r w:rsidR="00881A77" w:rsidRPr="00EC6AEE">
        <w:rPr>
          <w:rFonts w:ascii="Times New Roman" w:hAnsi="Times New Roman" w:cs="Times New Roman"/>
          <w:sz w:val="24"/>
          <w:szCs w:val="24"/>
        </w:rPr>
        <w:t>AI-Assisted Payment Integration Sandbox</w:t>
      </w:r>
      <w:r w:rsidRPr="00EC6AEE">
        <w:rPr>
          <w:rFonts w:ascii="Times New Roman" w:hAnsi="Times New Roman" w:cs="Times New Roman"/>
          <w:sz w:val="24"/>
          <w:szCs w:val="24"/>
        </w:rPr>
        <w:t xml:space="preserve">” is the bona fide work carried out as part of the </w:t>
      </w:r>
      <w:r w:rsidR="00881A77" w:rsidRPr="00EC6AEE">
        <w:rPr>
          <w:rFonts w:ascii="Times New Roman" w:hAnsi="Times New Roman" w:cs="Times New Roman"/>
          <w:b/>
          <w:bCs/>
          <w:sz w:val="24"/>
          <w:szCs w:val="24"/>
        </w:rPr>
        <w:t>AI ASSISTED CODING</w:t>
      </w:r>
      <w:r w:rsidRPr="00EC6AEE">
        <w:rPr>
          <w:rFonts w:ascii="Times New Roman" w:hAnsi="Times New Roman" w:cs="Times New Roman"/>
          <w:sz w:val="24"/>
          <w:szCs w:val="24"/>
        </w:rPr>
        <w:t xml:space="preserve"> Course Project for the partial fulfillment of the requirements of the Bachelor of Technology, School of Computer Science &amp; Artificial Intelligence, SR University during the academic year 2024–2025 under my guidance and supervision.</w:t>
      </w:r>
    </w:p>
    <w:p w14:paraId="2D119C96" w14:textId="77777777" w:rsidR="00167614" w:rsidRPr="00EC6AEE" w:rsidRDefault="00167614">
      <w:pPr>
        <w:rPr>
          <w:rFonts w:ascii="Times New Roman" w:hAnsi="Times New Roman" w:cs="Times New Roman"/>
          <w:sz w:val="24"/>
          <w:szCs w:val="24"/>
        </w:rPr>
      </w:pPr>
    </w:p>
    <w:p w14:paraId="161FD4D3" w14:textId="0F4D7EE4" w:rsidR="00B9540D" w:rsidRPr="00EC6AEE" w:rsidRDefault="00B9540D" w:rsidP="00B9540D">
      <w:pPr>
        <w:pStyle w:val="Heading5"/>
        <w:tabs>
          <w:tab w:val="left" w:pos="6479"/>
        </w:tabs>
        <w:rPr>
          <w:rFonts w:ascii="Times New Roman" w:hAnsi="Times New Roman" w:cs="Times New Roman"/>
          <w:sz w:val="24"/>
          <w:szCs w:val="24"/>
        </w:rPr>
      </w:pPr>
      <w:r w:rsidRPr="00EC6AEE">
        <w:rPr>
          <w:rFonts w:ascii="Times New Roman" w:hAnsi="Times New Roman" w:cs="Times New Roman"/>
          <w:b/>
          <w:bCs/>
          <w:sz w:val="24"/>
          <w:szCs w:val="24"/>
        </w:rPr>
        <w:t>Mr.</w:t>
      </w:r>
      <w:r w:rsidRPr="00EC6AEE">
        <w:rPr>
          <w:rFonts w:ascii="Times New Roman" w:hAnsi="Times New Roman" w:cs="Times New Roman"/>
          <w:b/>
          <w:bCs/>
          <w:spacing w:val="-10"/>
          <w:sz w:val="24"/>
          <w:szCs w:val="24"/>
        </w:rPr>
        <w:t xml:space="preserve"> </w:t>
      </w:r>
      <w:r w:rsidR="00881A77" w:rsidRPr="00EC6AEE">
        <w:rPr>
          <w:rFonts w:ascii="Times New Roman" w:hAnsi="Times New Roman" w:cs="Times New Roman"/>
          <w:b/>
          <w:bCs/>
          <w:sz w:val="24"/>
          <w:szCs w:val="24"/>
        </w:rPr>
        <w:t>B.RAJU</w:t>
      </w:r>
      <w:r w:rsidRPr="00EC6AEE">
        <w:rPr>
          <w:rFonts w:ascii="Times New Roman" w:hAnsi="Times New Roman" w:cs="Times New Roman"/>
          <w:sz w:val="24"/>
          <w:szCs w:val="24"/>
        </w:rPr>
        <w:tab/>
      </w:r>
      <w:r w:rsidRPr="00EC6AEE">
        <w:rPr>
          <w:rFonts w:ascii="Times New Roman" w:hAnsi="Times New Roman" w:cs="Times New Roman"/>
          <w:b/>
          <w:bCs/>
          <w:spacing w:val="-4"/>
          <w:sz w:val="24"/>
          <w:szCs w:val="24"/>
        </w:rPr>
        <w:t>Dr.</w:t>
      </w:r>
      <w:r w:rsidRPr="00EC6AEE">
        <w:rPr>
          <w:rFonts w:ascii="Times New Roman" w:hAnsi="Times New Roman" w:cs="Times New Roman"/>
          <w:b/>
          <w:bCs/>
          <w:spacing w:val="-11"/>
          <w:sz w:val="24"/>
          <w:szCs w:val="24"/>
        </w:rPr>
        <w:t xml:space="preserve"> </w:t>
      </w:r>
      <w:r w:rsidRPr="00EC6AEE">
        <w:rPr>
          <w:rFonts w:ascii="Times New Roman" w:hAnsi="Times New Roman" w:cs="Times New Roman"/>
          <w:b/>
          <w:bCs/>
          <w:spacing w:val="-2"/>
          <w:sz w:val="24"/>
          <w:szCs w:val="24"/>
        </w:rPr>
        <w:t>M.Sheshikala</w:t>
      </w:r>
    </w:p>
    <w:p w14:paraId="5E344DA9" w14:textId="77777777" w:rsidR="00B9540D" w:rsidRPr="00EC6AEE" w:rsidRDefault="00B9540D" w:rsidP="00B9540D">
      <w:pPr>
        <w:pStyle w:val="BodyText"/>
        <w:tabs>
          <w:tab w:val="left" w:pos="6479"/>
        </w:tabs>
        <w:spacing w:before="138"/>
        <w:rPr>
          <w:rFonts w:ascii="Times New Roman" w:hAnsi="Times New Roman" w:cs="Times New Roman"/>
          <w:sz w:val="24"/>
          <w:szCs w:val="24"/>
        </w:rPr>
      </w:pPr>
      <w:r w:rsidRPr="00EC6AEE">
        <w:rPr>
          <w:rFonts w:ascii="Times New Roman" w:hAnsi="Times New Roman" w:cs="Times New Roman"/>
          <w:sz w:val="24"/>
          <w:szCs w:val="24"/>
        </w:rPr>
        <w:t xml:space="preserve">Assistant </w:t>
      </w:r>
      <w:r w:rsidRPr="00EC6AEE">
        <w:rPr>
          <w:rFonts w:ascii="Times New Roman" w:hAnsi="Times New Roman" w:cs="Times New Roman"/>
          <w:spacing w:val="-2"/>
          <w:sz w:val="24"/>
          <w:szCs w:val="24"/>
        </w:rPr>
        <w:t>Professor,</w:t>
      </w:r>
      <w:r w:rsidRPr="00EC6AEE">
        <w:rPr>
          <w:rFonts w:ascii="Times New Roman" w:hAnsi="Times New Roman" w:cs="Times New Roman"/>
          <w:sz w:val="24"/>
          <w:szCs w:val="24"/>
        </w:rPr>
        <w:tab/>
        <w:t xml:space="preserve">Professor &amp; </w:t>
      </w:r>
      <w:r w:rsidRPr="00EC6AEE">
        <w:rPr>
          <w:rFonts w:ascii="Times New Roman" w:hAnsi="Times New Roman" w:cs="Times New Roman"/>
          <w:spacing w:val="-2"/>
          <w:sz w:val="24"/>
          <w:szCs w:val="24"/>
        </w:rPr>
        <w:t>Head,</w:t>
      </w:r>
    </w:p>
    <w:p w14:paraId="17943047" w14:textId="77777777" w:rsidR="00B9540D" w:rsidRPr="00EC6AEE" w:rsidRDefault="00B9540D" w:rsidP="00B9540D">
      <w:pPr>
        <w:pStyle w:val="BodyText"/>
        <w:tabs>
          <w:tab w:val="left" w:pos="6526"/>
        </w:tabs>
        <w:spacing w:before="138"/>
        <w:rPr>
          <w:rFonts w:ascii="Times New Roman" w:hAnsi="Times New Roman" w:cs="Times New Roman"/>
          <w:sz w:val="24"/>
          <w:szCs w:val="24"/>
        </w:rPr>
      </w:pPr>
      <w:r w:rsidRPr="00EC6AEE">
        <w:rPr>
          <w:rFonts w:ascii="Times New Roman" w:hAnsi="Times New Roman" w:cs="Times New Roman"/>
          <w:sz w:val="24"/>
          <w:szCs w:val="24"/>
        </w:rPr>
        <w:t xml:space="preserve">SR </w:t>
      </w:r>
      <w:r w:rsidRPr="00EC6AEE">
        <w:rPr>
          <w:rFonts w:ascii="Times New Roman" w:hAnsi="Times New Roman" w:cs="Times New Roman"/>
          <w:spacing w:val="-2"/>
          <w:sz w:val="24"/>
          <w:szCs w:val="24"/>
        </w:rPr>
        <w:t>University</w:t>
      </w:r>
      <w:r w:rsidRPr="00EC6AEE">
        <w:rPr>
          <w:rFonts w:ascii="Times New Roman" w:hAnsi="Times New Roman" w:cs="Times New Roman"/>
          <w:sz w:val="24"/>
          <w:szCs w:val="24"/>
        </w:rPr>
        <w:tab/>
        <w:t>School</w:t>
      </w:r>
      <w:r w:rsidRPr="00EC6AEE">
        <w:rPr>
          <w:rFonts w:ascii="Times New Roman" w:hAnsi="Times New Roman" w:cs="Times New Roman"/>
          <w:spacing w:val="-2"/>
          <w:sz w:val="24"/>
          <w:szCs w:val="24"/>
        </w:rPr>
        <w:t xml:space="preserve"> </w:t>
      </w:r>
      <w:r w:rsidRPr="00EC6AEE">
        <w:rPr>
          <w:rFonts w:ascii="Times New Roman" w:hAnsi="Times New Roman" w:cs="Times New Roman"/>
          <w:sz w:val="24"/>
          <w:szCs w:val="24"/>
        </w:rPr>
        <w:t xml:space="preserve">of </w:t>
      </w:r>
      <w:r w:rsidRPr="00EC6AEE">
        <w:rPr>
          <w:rFonts w:ascii="Times New Roman" w:hAnsi="Times New Roman" w:cs="Times New Roman"/>
          <w:spacing w:val="-2"/>
          <w:sz w:val="24"/>
          <w:szCs w:val="24"/>
        </w:rPr>
        <w:t>CS&amp;AI,</w:t>
      </w:r>
    </w:p>
    <w:p w14:paraId="763CD513" w14:textId="5DA6AEAA" w:rsidR="00167614" w:rsidRPr="00EC6AEE" w:rsidRDefault="00B9540D" w:rsidP="00881A77">
      <w:pPr>
        <w:pStyle w:val="BodyText"/>
        <w:tabs>
          <w:tab w:val="left" w:pos="6543"/>
        </w:tabs>
        <w:spacing w:before="138"/>
        <w:rPr>
          <w:rFonts w:ascii="Times New Roman" w:hAnsi="Times New Roman" w:cs="Times New Roman"/>
          <w:sz w:val="24"/>
          <w:szCs w:val="24"/>
        </w:rPr>
      </w:pPr>
      <w:r w:rsidRPr="00EC6AEE">
        <w:rPr>
          <w:rFonts w:ascii="Times New Roman" w:hAnsi="Times New Roman" w:cs="Times New Roman"/>
          <w:spacing w:val="-2"/>
          <w:sz w:val="24"/>
          <w:szCs w:val="24"/>
        </w:rPr>
        <w:t>Anathasagar,</w:t>
      </w:r>
      <w:r w:rsidR="00EC6AEE" w:rsidRPr="00EC6AEE">
        <w:rPr>
          <w:rFonts w:ascii="Times New Roman" w:hAnsi="Times New Roman" w:cs="Times New Roman"/>
          <w:spacing w:val="-2"/>
          <w:sz w:val="24"/>
          <w:szCs w:val="24"/>
        </w:rPr>
        <w:t xml:space="preserve"> </w:t>
      </w:r>
      <w:r w:rsidRPr="00EC6AEE">
        <w:rPr>
          <w:rFonts w:ascii="Times New Roman" w:hAnsi="Times New Roman" w:cs="Times New Roman"/>
          <w:spacing w:val="-2"/>
          <w:sz w:val="24"/>
          <w:szCs w:val="24"/>
        </w:rPr>
        <w:t>Warangal</w:t>
      </w:r>
      <w:r w:rsidR="00881A77" w:rsidRPr="00EC6AEE">
        <w:rPr>
          <w:rFonts w:ascii="Times New Roman" w:hAnsi="Times New Roman" w:cs="Times New Roman"/>
          <w:spacing w:val="-2"/>
          <w:sz w:val="24"/>
          <w:szCs w:val="24"/>
        </w:rPr>
        <w:t>.</w:t>
      </w:r>
      <w:r w:rsidRPr="00EC6AEE">
        <w:rPr>
          <w:rFonts w:ascii="Times New Roman" w:hAnsi="Times New Roman" w:cs="Times New Roman"/>
          <w:sz w:val="24"/>
          <w:szCs w:val="24"/>
        </w:rPr>
        <w:tab/>
        <w:t xml:space="preserve">SR </w:t>
      </w:r>
      <w:r w:rsidRPr="00EC6AEE">
        <w:rPr>
          <w:rFonts w:ascii="Times New Roman" w:hAnsi="Times New Roman" w:cs="Times New Roman"/>
          <w:spacing w:val="-2"/>
          <w:sz w:val="24"/>
          <w:szCs w:val="24"/>
        </w:rPr>
        <w:t>University</w:t>
      </w:r>
    </w:p>
    <w:p w14:paraId="7A214704" w14:textId="77777777" w:rsidR="00B9540D" w:rsidRPr="00EC6AEE" w:rsidRDefault="00B9540D">
      <w:pPr>
        <w:rPr>
          <w:rFonts w:ascii="Times New Roman" w:hAnsi="Times New Roman" w:cs="Times New Roman"/>
        </w:rPr>
      </w:pPr>
      <w:r w:rsidRPr="00EC6AEE">
        <w:rPr>
          <w:rFonts w:ascii="Times New Roman" w:hAnsi="Times New Roman" w:cs="Times New Roman"/>
        </w:rPr>
        <w:br w:type="page"/>
      </w:r>
    </w:p>
    <w:p w14:paraId="16C728F3" w14:textId="04A99E0F" w:rsidR="00167614"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ACKNOWLEDGEMENT</w:t>
      </w:r>
    </w:p>
    <w:p w14:paraId="30E56511" w14:textId="77777777" w:rsidR="00EC6AEE" w:rsidRPr="00EC6AEE" w:rsidRDefault="00EC6AEE" w:rsidP="00EC6AEE">
      <w:pPr>
        <w:spacing w:line="360" w:lineRule="auto"/>
        <w:jc w:val="center"/>
        <w:rPr>
          <w:rFonts w:ascii="Times New Roman" w:hAnsi="Times New Roman" w:cs="Times New Roman"/>
          <w:b/>
          <w:bCs/>
          <w:sz w:val="28"/>
          <w:szCs w:val="28"/>
        </w:rPr>
      </w:pPr>
    </w:p>
    <w:p w14:paraId="717AAD3E" w14:textId="21684A48"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We express our deep gratitude to our course project guide </w:t>
      </w:r>
      <w:r w:rsidRPr="00EC6AEE">
        <w:rPr>
          <w:rFonts w:ascii="Times New Roman" w:hAnsi="Times New Roman" w:cs="Times New Roman"/>
          <w:b/>
          <w:bCs/>
          <w:sz w:val="24"/>
          <w:szCs w:val="24"/>
        </w:rPr>
        <w:t xml:space="preserve">Mr. </w:t>
      </w:r>
      <w:r w:rsidR="00881A77" w:rsidRPr="00EC6AEE">
        <w:rPr>
          <w:rFonts w:ascii="Times New Roman" w:hAnsi="Times New Roman" w:cs="Times New Roman"/>
          <w:b/>
          <w:bCs/>
          <w:sz w:val="24"/>
          <w:szCs w:val="24"/>
        </w:rPr>
        <w:t>B. Raju</w:t>
      </w:r>
      <w:r w:rsidRPr="00EC6AEE">
        <w:rPr>
          <w:rFonts w:ascii="Times New Roman" w:hAnsi="Times New Roman" w:cs="Times New Roman"/>
          <w:sz w:val="24"/>
          <w:szCs w:val="24"/>
        </w:rPr>
        <w:t xml:space="preserve">, Assistant Professor, School of CS&amp;AI, for his timely guidance and constant support. We thank </w:t>
      </w:r>
      <w:r w:rsidRPr="00EC6AEE">
        <w:rPr>
          <w:rFonts w:ascii="Times New Roman" w:hAnsi="Times New Roman" w:cs="Times New Roman"/>
          <w:b/>
          <w:bCs/>
          <w:sz w:val="24"/>
          <w:szCs w:val="24"/>
        </w:rPr>
        <w:t>Dr. M. Sheshikala</w:t>
      </w:r>
      <w:r w:rsidRPr="00EC6AEE">
        <w:rPr>
          <w:rFonts w:ascii="Times New Roman" w:hAnsi="Times New Roman" w:cs="Times New Roman"/>
          <w:sz w:val="24"/>
          <w:szCs w:val="24"/>
        </w:rPr>
        <w:t>, Professor &amp; Head, School of CS&amp;AI, for providing the required academic environment. We acknowledge the support of all teaching and non-teaching staff members and our families for their encouragement throughout the project.</w:t>
      </w:r>
    </w:p>
    <w:p w14:paraId="0A5521DB" w14:textId="77777777" w:rsidR="00167614" w:rsidRPr="00EC6AEE" w:rsidRDefault="00167614">
      <w:pPr>
        <w:rPr>
          <w:rFonts w:ascii="Times New Roman" w:hAnsi="Times New Roman" w:cs="Times New Roman"/>
        </w:rPr>
      </w:pPr>
    </w:p>
    <w:p w14:paraId="5EC07C29" w14:textId="77777777" w:rsidR="00B9540D" w:rsidRPr="00EC6AEE" w:rsidRDefault="00B9540D">
      <w:pPr>
        <w:rPr>
          <w:rFonts w:ascii="Times New Roman" w:hAnsi="Times New Roman" w:cs="Times New Roman"/>
        </w:rPr>
      </w:pPr>
      <w:r w:rsidRPr="00EC6AEE">
        <w:rPr>
          <w:rFonts w:ascii="Times New Roman" w:hAnsi="Times New Roman" w:cs="Times New Roman"/>
        </w:rPr>
        <w:br w:type="page"/>
      </w:r>
    </w:p>
    <w:p w14:paraId="7F008B9F" w14:textId="69AE4CAD" w:rsidR="00167614" w:rsidRPr="00EC6AEE"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ABSTRACT</w:t>
      </w:r>
    </w:p>
    <w:p w14:paraId="504997C2" w14:textId="77777777" w:rsidR="00881A77" w:rsidRPr="00881A77"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sz w:val="24"/>
          <w:szCs w:val="24"/>
          <w:lang w:val="en-IN"/>
        </w:rPr>
        <w:t>This project implements a comprehensive payment integration sandbox that simulates real-world online payment processing systems. The application demonstrates the complete payment lifecycle from checkout to reconciliation, providing an educational platform for understanding payment gateway integration concepts.</w:t>
      </w:r>
    </w:p>
    <w:p w14:paraId="324FC13F" w14:textId="77777777" w:rsidR="00881A77" w:rsidRPr="00881A77"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sz w:val="24"/>
          <w:szCs w:val="24"/>
          <w:lang w:val="en-IN"/>
        </w:rPr>
        <w:t>Built using React.js and modern JavaScript, the system features four core modules: (1) a simulated checkout flow with customizable payment parameters, (2) a webhook event handler that processes asynchronous payment notifications, (3) a payment management interface displaying transaction history and status, and (4) an automated reconciliation engine for financial auditing.</w:t>
      </w:r>
    </w:p>
    <w:p w14:paraId="38B56A93" w14:textId="77777777" w:rsidR="00881A77" w:rsidRPr="00881A77"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sz w:val="24"/>
          <w:szCs w:val="24"/>
          <w:lang w:val="en-IN"/>
        </w:rPr>
        <w:t>The application simulates realistic payment scenarios with an 80% success rate, handling various payment states including processing, succeeded, failed, and refunded. The webhook system captures and processes critical events such as payment completion, failures, and refunds, demonstrating industry-standard server-to-server communication patterns.</w:t>
      </w:r>
    </w:p>
    <w:p w14:paraId="22C65754" w14:textId="77777777" w:rsidR="00881A77" w:rsidRPr="00881A77"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sz w:val="24"/>
          <w:szCs w:val="24"/>
          <w:lang w:val="en-IN"/>
        </w:rPr>
        <w:t>Key technical implementations include React state management for maintaining transaction data, component-based architecture for code modularity, and responsive UI design using Tailwind CSS. The system maintains comprehensive audit logs with timestamps for all payment activities and state changes.</w:t>
      </w:r>
    </w:p>
    <w:p w14:paraId="2E1107C2" w14:textId="77777777" w:rsidR="00881A77" w:rsidRPr="00881A77"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sz w:val="24"/>
          <w:szCs w:val="24"/>
          <w:lang w:val="en-IN"/>
        </w:rPr>
        <w:t>This sandbox provides a risk-free learning environment that eliminates the need for actual payment processor integration or handling real financial data. The application has been deployed on Vercel's cloud platform, making it publicly accessible for demonstration purposes.</w:t>
      </w:r>
    </w:p>
    <w:p w14:paraId="5E6379F0" w14:textId="77777777" w:rsidR="00881A77" w:rsidRPr="00881A77"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sz w:val="24"/>
          <w:szCs w:val="24"/>
          <w:lang w:val="en-IN"/>
        </w:rPr>
        <w:t>The project demonstrates proficiency in frontend web development, payment gateway concepts, asynchronous event processing, and financial technology principles, while serving as a practical educational tool for understanding modern e-commerce payment systems.</w:t>
      </w:r>
    </w:p>
    <w:p w14:paraId="2949CB93" w14:textId="77777777" w:rsidR="00881A77" w:rsidRPr="00881A77"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b/>
          <w:bCs/>
          <w:sz w:val="24"/>
          <w:szCs w:val="24"/>
          <w:lang w:val="en-IN"/>
        </w:rPr>
        <w:t>Technologies</w:t>
      </w:r>
      <w:r w:rsidRPr="00881A77">
        <w:rPr>
          <w:rFonts w:ascii="Times New Roman" w:hAnsi="Times New Roman" w:cs="Times New Roman"/>
          <w:sz w:val="24"/>
          <w:szCs w:val="24"/>
          <w:lang w:val="en-IN"/>
        </w:rPr>
        <w:t>: React.js, JavaScript ES6+, Tailwind CSS, Vercel</w:t>
      </w:r>
    </w:p>
    <w:p w14:paraId="275C9924" w14:textId="438C20D0" w:rsidR="00167614" w:rsidRPr="00EC6AEE" w:rsidRDefault="00881A77" w:rsidP="00EC6AEE">
      <w:pPr>
        <w:spacing w:line="360" w:lineRule="auto"/>
        <w:jc w:val="both"/>
        <w:rPr>
          <w:rFonts w:ascii="Times New Roman" w:hAnsi="Times New Roman" w:cs="Times New Roman"/>
          <w:sz w:val="24"/>
          <w:szCs w:val="24"/>
          <w:lang w:val="en-IN"/>
        </w:rPr>
      </w:pPr>
      <w:r w:rsidRPr="00881A77">
        <w:rPr>
          <w:rFonts w:ascii="Times New Roman" w:hAnsi="Times New Roman" w:cs="Times New Roman"/>
          <w:b/>
          <w:bCs/>
          <w:sz w:val="24"/>
          <w:szCs w:val="24"/>
          <w:lang w:val="en-IN"/>
        </w:rPr>
        <w:t>Keywords</w:t>
      </w:r>
      <w:r w:rsidRPr="00881A77">
        <w:rPr>
          <w:rFonts w:ascii="Times New Roman" w:hAnsi="Times New Roman" w:cs="Times New Roman"/>
          <w:sz w:val="24"/>
          <w:szCs w:val="24"/>
          <w:lang w:val="en-IN"/>
        </w:rPr>
        <w:t>: Payment Integration, Webhooks, Financial Reconciliation, React, Fintech</w:t>
      </w:r>
      <w:r w:rsidRPr="00EC6AEE">
        <w:rPr>
          <w:rFonts w:ascii="Times New Roman" w:hAnsi="Times New Roman" w:cs="Times New Roman"/>
          <w:sz w:val="24"/>
          <w:szCs w:val="24"/>
          <w:lang w:val="en-IN"/>
        </w:rPr>
        <w:t>.</w:t>
      </w:r>
    </w:p>
    <w:p w14:paraId="4A929BE3" w14:textId="77777777" w:rsidR="00B9540D" w:rsidRPr="00EC6AEE" w:rsidRDefault="00B9540D">
      <w:pPr>
        <w:rPr>
          <w:rFonts w:ascii="Times New Roman" w:hAnsi="Times New Roman" w:cs="Times New Roman"/>
        </w:rPr>
      </w:pPr>
      <w:r w:rsidRPr="00EC6AEE">
        <w:rPr>
          <w:rFonts w:ascii="Times New Roman" w:hAnsi="Times New Roman" w:cs="Times New Roman"/>
        </w:rPr>
        <w:br w:type="page"/>
      </w:r>
    </w:p>
    <w:p w14:paraId="31AC0344" w14:textId="75732DFA" w:rsidR="00167614" w:rsidRPr="00EC6AEE"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INTRODUCTION</w:t>
      </w:r>
    </w:p>
    <w:p w14:paraId="4A3818C1" w14:textId="77777777" w:rsidR="00D4574E" w:rsidRPr="00D4574E" w:rsidRDefault="00D4574E" w:rsidP="00EC6AEE">
      <w:pPr>
        <w:spacing w:line="360" w:lineRule="auto"/>
        <w:jc w:val="both"/>
        <w:rPr>
          <w:rFonts w:ascii="Times New Roman" w:hAnsi="Times New Roman" w:cs="Times New Roman"/>
          <w:sz w:val="24"/>
          <w:szCs w:val="24"/>
          <w:lang w:val="en-IN"/>
        </w:rPr>
      </w:pPr>
      <w:r w:rsidRPr="00D4574E">
        <w:rPr>
          <w:rFonts w:ascii="Times New Roman" w:hAnsi="Times New Roman" w:cs="Times New Roman"/>
          <w:sz w:val="24"/>
          <w:szCs w:val="24"/>
          <w:lang w:val="en-IN"/>
        </w:rPr>
        <w:t>In the contemporary digital economy, electronic payment processing has emerged as the backbone of online commerce, enabling seamless financial transactions across global markets. The exponential growth of e-commerce, with worldwide sales projected to exceed $6 trillion annually, has necessitated robust, secure, and efficient payment processing systems. Payment gateways such as Stripe, PayPal, Razorpay, and Square have become integral components of modern web applications, facilitating billions of transactions daily.</w:t>
      </w:r>
    </w:p>
    <w:p w14:paraId="651A8E0F" w14:textId="77777777" w:rsidR="00D4574E" w:rsidRPr="00D4574E" w:rsidRDefault="00D4574E" w:rsidP="00EC6AEE">
      <w:pPr>
        <w:spacing w:line="360" w:lineRule="auto"/>
        <w:jc w:val="both"/>
        <w:rPr>
          <w:rFonts w:ascii="Times New Roman" w:hAnsi="Times New Roman" w:cs="Times New Roman"/>
          <w:sz w:val="24"/>
          <w:szCs w:val="24"/>
          <w:lang w:val="en-IN"/>
        </w:rPr>
      </w:pPr>
      <w:r w:rsidRPr="00D4574E">
        <w:rPr>
          <w:rFonts w:ascii="Times New Roman" w:hAnsi="Times New Roman" w:cs="Times New Roman"/>
          <w:sz w:val="24"/>
          <w:szCs w:val="24"/>
          <w:lang w:val="en-IN"/>
        </w:rPr>
        <w:t>For software developers and computer science students, understanding payment integration is no longer optional—it is a critical skill required in the fintech industry. However, learning payment gateway integration presents significant challenges. Real payment processors require extensive documentation study, API credential management, webhook endpoint configuration, SSL certificate implementation, and adherence to stringent security standards such as PCI-DSS (Payment Card Industry Data Security Standard). Additionally, testing with real payment systems involves regulatory compliance, bank account setup, and carries inherent risks when handling actual financial data during the learning phase.</w:t>
      </w:r>
    </w:p>
    <w:p w14:paraId="46C8CF82" w14:textId="77777777" w:rsidR="00D4574E" w:rsidRPr="00D4574E" w:rsidRDefault="00D4574E" w:rsidP="00EC6AEE">
      <w:pPr>
        <w:spacing w:line="360" w:lineRule="auto"/>
        <w:jc w:val="both"/>
        <w:rPr>
          <w:rFonts w:ascii="Times New Roman" w:hAnsi="Times New Roman" w:cs="Times New Roman"/>
          <w:sz w:val="24"/>
          <w:szCs w:val="24"/>
          <w:lang w:val="en-IN"/>
        </w:rPr>
      </w:pPr>
      <w:r w:rsidRPr="00D4574E">
        <w:rPr>
          <w:rFonts w:ascii="Times New Roman" w:hAnsi="Times New Roman" w:cs="Times New Roman"/>
          <w:sz w:val="24"/>
          <w:szCs w:val="24"/>
          <w:lang w:val="en-IN"/>
        </w:rPr>
        <w:t>These barriers create a substantial knowledge gap, particularly for undergraduate students who wish to gain practical experience in payment processing without the complexity and risks associated with production-level integrations. Traditional academic curricula often cover theoretical aspects of e-commerce systems but lack hands-on implementation projects that demonstrate real-world payment workflows.</w:t>
      </w:r>
    </w:p>
    <w:p w14:paraId="456349A9" w14:textId="77777777" w:rsidR="00167614" w:rsidRPr="00EC6AEE" w:rsidRDefault="00167614">
      <w:pPr>
        <w:rPr>
          <w:rFonts w:ascii="Times New Roman" w:hAnsi="Times New Roman" w:cs="Times New Roman"/>
        </w:rPr>
      </w:pPr>
    </w:p>
    <w:p w14:paraId="39CDBFD2" w14:textId="77777777" w:rsidR="00B9540D" w:rsidRPr="00EC6AEE" w:rsidRDefault="00B9540D">
      <w:pPr>
        <w:rPr>
          <w:rFonts w:ascii="Times New Roman" w:hAnsi="Times New Roman" w:cs="Times New Roman"/>
        </w:rPr>
      </w:pPr>
    </w:p>
    <w:p w14:paraId="562AD893" w14:textId="77777777" w:rsidR="00B9540D" w:rsidRPr="00EC6AEE" w:rsidRDefault="00B9540D">
      <w:pPr>
        <w:rPr>
          <w:rFonts w:ascii="Times New Roman" w:hAnsi="Times New Roman" w:cs="Times New Roman"/>
        </w:rPr>
      </w:pPr>
      <w:r w:rsidRPr="00EC6AEE">
        <w:rPr>
          <w:rFonts w:ascii="Times New Roman" w:hAnsi="Times New Roman" w:cs="Times New Roman"/>
        </w:rPr>
        <w:br w:type="page"/>
      </w:r>
    </w:p>
    <w:p w14:paraId="0D0DB41C" w14:textId="2544A997" w:rsidR="00167614" w:rsidRPr="00EC6AEE"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RELATED WORK</w:t>
      </w:r>
    </w:p>
    <w:p w14:paraId="61C3563C" w14:textId="1C254A78"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Research studies show </w:t>
      </w:r>
      <w:r w:rsidR="00A34895" w:rsidRPr="00881A77">
        <w:rPr>
          <w:rFonts w:ascii="Times New Roman" w:hAnsi="Times New Roman" w:cs="Times New Roman"/>
          <w:sz w:val="24"/>
          <w:szCs w:val="24"/>
          <w:lang w:val="en-IN"/>
        </w:rPr>
        <w:t>payment integration sandbox</w:t>
      </w:r>
      <w:r w:rsidRPr="00EC6AEE">
        <w:rPr>
          <w:rFonts w:ascii="Times New Roman" w:hAnsi="Times New Roman" w:cs="Times New Roman"/>
          <w:sz w:val="24"/>
          <w:szCs w:val="24"/>
        </w:rPr>
        <w:t xml:space="preserve"> require:</w:t>
      </w:r>
    </w:p>
    <w:p w14:paraId="1DD02141" w14:textId="5F8B8549"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Payment gateway integration</w:t>
      </w:r>
    </w:p>
    <w:p w14:paraId="54986BD7" w14:textId="63128FDD"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Payment processing workflow</w:t>
      </w:r>
    </w:p>
    <w:p w14:paraId="766DFDE7" w14:textId="3C5132C9"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Webhook  Architecture and Event Driven systems</w:t>
      </w:r>
    </w:p>
    <w:p w14:paraId="74B28F36" w14:textId="49967EFA"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payment Processing simulators</w:t>
      </w:r>
    </w:p>
    <w:p w14:paraId="012CF40C" w14:textId="0D3C4044"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Deployment &amp; Hosting</w:t>
      </w:r>
    </w:p>
    <w:p w14:paraId="349B135A" w14:textId="77777777" w:rsidR="00167614" w:rsidRPr="00EC6AEE" w:rsidRDefault="00167614">
      <w:pPr>
        <w:rPr>
          <w:rFonts w:ascii="Times New Roman" w:hAnsi="Times New Roman" w:cs="Times New Roman"/>
        </w:rPr>
      </w:pPr>
    </w:p>
    <w:p w14:paraId="533FB974" w14:textId="77777777" w:rsidR="00167614" w:rsidRPr="00EC6AEE" w:rsidRDefault="00167614">
      <w:pPr>
        <w:rPr>
          <w:rFonts w:ascii="Times New Roman" w:hAnsi="Times New Roman" w:cs="Times New Roman"/>
        </w:rPr>
      </w:pPr>
    </w:p>
    <w:p w14:paraId="18514E05" w14:textId="77777777" w:rsidR="00B9540D" w:rsidRPr="00EC6AEE" w:rsidRDefault="00B9540D">
      <w:pPr>
        <w:rPr>
          <w:rFonts w:ascii="Times New Roman" w:hAnsi="Times New Roman" w:cs="Times New Roman"/>
        </w:rPr>
      </w:pPr>
      <w:r w:rsidRPr="00EC6AEE">
        <w:rPr>
          <w:rFonts w:ascii="Times New Roman" w:hAnsi="Times New Roman" w:cs="Times New Roman"/>
        </w:rPr>
        <w:br w:type="page"/>
      </w:r>
    </w:p>
    <w:p w14:paraId="4EBA6E5B" w14:textId="44C36D9F" w:rsidR="00167614" w:rsidRPr="00EC6AEE"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PROBLEM STATEMENT</w:t>
      </w:r>
    </w:p>
    <w:p w14:paraId="7E5213B9" w14:textId="5770E1D8" w:rsidR="00D4574E" w:rsidRPr="00EC6AEE" w:rsidRDefault="00D4574E"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There is a clear need for an </w:t>
      </w:r>
      <w:r w:rsidRPr="00EC6AEE">
        <w:rPr>
          <w:rFonts w:ascii="Times New Roman" w:hAnsi="Times New Roman" w:cs="Times New Roman"/>
          <w:b/>
          <w:bCs/>
          <w:sz w:val="24"/>
          <w:szCs w:val="24"/>
        </w:rPr>
        <w:t>interactive, self-contained payment processing environment</w:t>
      </w:r>
      <w:r w:rsidRPr="00EC6AEE">
        <w:rPr>
          <w:rFonts w:ascii="Times New Roman" w:hAnsi="Times New Roman" w:cs="Times New Roman"/>
          <w:sz w:val="24"/>
          <w:szCs w:val="24"/>
        </w:rPr>
        <w:t xml:space="preserve"> that provides practical experience while eliminating the technical barriers associated with real payment gateway integration.</w:t>
      </w:r>
    </w:p>
    <w:p w14:paraId="65389298" w14:textId="2E830A0F" w:rsidR="00167614" w:rsidRPr="00EC6AEE" w:rsidRDefault="00D4574E"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AI-Assisted Payment Integration Sandbox</w:t>
      </w:r>
      <w:r w:rsidRPr="00EC6AEE">
        <w:rPr>
          <w:rFonts w:ascii="Times New Roman" w:hAnsi="Times New Roman" w:cs="Times New Roman"/>
          <w:sz w:val="24"/>
          <w:szCs w:val="24"/>
        </w:rPr>
        <w:br/>
        <w:t>Objective: Implement a sandbox payment system using Stripe or PayPal, with AI assistance</w:t>
      </w:r>
      <w:r w:rsidRPr="00EC6AEE">
        <w:rPr>
          <w:rFonts w:ascii="Times New Roman" w:hAnsi="Times New Roman" w:cs="Times New Roman"/>
          <w:sz w:val="24"/>
          <w:szCs w:val="24"/>
        </w:rPr>
        <w:br/>
        <w:t>for generating and managing webhook handling and payment reconciliation logic.</w:t>
      </w:r>
      <w:r w:rsidRPr="00EC6AEE">
        <w:rPr>
          <w:rFonts w:ascii="Times New Roman" w:hAnsi="Times New Roman" w:cs="Times New Roman"/>
          <w:sz w:val="24"/>
          <w:szCs w:val="24"/>
        </w:rPr>
        <w:br/>
        <w:t>Steps:</w:t>
      </w:r>
      <w:r w:rsidRPr="00EC6AEE">
        <w:rPr>
          <w:rFonts w:ascii="Times New Roman" w:hAnsi="Times New Roman" w:cs="Times New Roman"/>
          <w:sz w:val="24"/>
          <w:szCs w:val="24"/>
        </w:rPr>
        <w:br/>
        <w:t>1. Set up a checkout flow for sandbox payments.</w:t>
      </w:r>
      <w:r w:rsidRPr="00EC6AEE">
        <w:rPr>
          <w:rFonts w:ascii="Times New Roman" w:hAnsi="Times New Roman" w:cs="Times New Roman"/>
          <w:sz w:val="24"/>
          <w:szCs w:val="24"/>
        </w:rPr>
        <w:br/>
        <w:t>2. Implement webhook handlers for transaction updates.</w:t>
      </w:r>
      <w:r w:rsidRPr="00EC6AEE">
        <w:rPr>
          <w:rFonts w:ascii="Times New Roman" w:hAnsi="Times New Roman" w:cs="Times New Roman"/>
          <w:sz w:val="24"/>
          <w:szCs w:val="24"/>
        </w:rPr>
        <w:br/>
        <w:t>3. Develop logic for payment reconciliation and error handling.</w:t>
      </w:r>
      <w:r w:rsidRPr="00EC6AEE">
        <w:rPr>
          <w:rFonts w:ascii="Times New Roman" w:hAnsi="Times New Roman" w:cs="Times New Roman"/>
          <w:sz w:val="24"/>
          <w:szCs w:val="24"/>
        </w:rPr>
        <w:br/>
        <w:t>4. Test various payment events and validate end-to-end integration</w:t>
      </w:r>
      <w:r w:rsidR="00EC6AEE">
        <w:rPr>
          <w:rFonts w:ascii="Times New Roman" w:hAnsi="Times New Roman" w:cs="Times New Roman"/>
          <w:sz w:val="24"/>
          <w:szCs w:val="24"/>
        </w:rPr>
        <w:t>.</w:t>
      </w:r>
    </w:p>
    <w:p w14:paraId="42E5A0F7" w14:textId="77777777" w:rsidR="00B9540D" w:rsidRPr="00EC6AEE" w:rsidRDefault="00B9540D">
      <w:pPr>
        <w:rPr>
          <w:rFonts w:ascii="Times New Roman" w:hAnsi="Times New Roman" w:cs="Times New Roman"/>
        </w:rPr>
      </w:pPr>
      <w:r w:rsidRPr="00EC6AEE">
        <w:rPr>
          <w:rFonts w:ascii="Times New Roman" w:hAnsi="Times New Roman" w:cs="Times New Roman"/>
        </w:rPr>
        <w:br w:type="page"/>
      </w:r>
    </w:p>
    <w:p w14:paraId="465CB792" w14:textId="022AE6D1" w:rsidR="00167614" w:rsidRPr="00EC6AEE"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REQUIREMENT ANALYSIS</w:t>
      </w:r>
    </w:p>
    <w:p w14:paraId="6DFB3A85" w14:textId="77777777" w:rsidR="00167614" w:rsidRPr="00EC6AEE" w:rsidRDefault="00000000" w:rsidP="00EC6AEE">
      <w:pPr>
        <w:spacing w:line="360" w:lineRule="auto"/>
        <w:rPr>
          <w:rFonts w:ascii="Times New Roman" w:hAnsi="Times New Roman" w:cs="Times New Roman"/>
          <w:b/>
          <w:bCs/>
          <w:sz w:val="24"/>
          <w:szCs w:val="24"/>
        </w:rPr>
      </w:pPr>
      <w:r w:rsidRPr="00EC6AEE">
        <w:rPr>
          <w:rFonts w:ascii="Times New Roman" w:hAnsi="Times New Roman" w:cs="Times New Roman"/>
          <w:b/>
          <w:bCs/>
          <w:sz w:val="24"/>
          <w:szCs w:val="24"/>
        </w:rPr>
        <w:t>Functional Requirements:</w:t>
      </w:r>
    </w:p>
    <w:p w14:paraId="5A010264" w14:textId="3E6B86AF"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Simulated Checkout Flow</w:t>
      </w:r>
    </w:p>
    <w:p w14:paraId="73C59CC1" w14:textId="06E02901"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Webhook Event System</w:t>
      </w:r>
    </w:p>
    <w:p w14:paraId="7F1B7D90" w14:textId="798C1913"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Payment Management Dashboard</w:t>
      </w:r>
    </w:p>
    <w:p w14:paraId="73360651" w14:textId="5A0C8370" w:rsidR="00167614" w:rsidRPr="00EC6AEE" w:rsidRDefault="00000000" w:rsidP="00EC6AEE">
      <w:pPr>
        <w:spacing w:line="360" w:lineRule="auto"/>
        <w:rPr>
          <w:rFonts w:ascii="Times New Roman" w:hAnsi="Times New Roman" w:cs="Times New Roman"/>
          <w:sz w:val="24"/>
          <w:szCs w:val="24"/>
        </w:rPr>
      </w:pPr>
      <w:r w:rsidRPr="00EC6AEE">
        <w:rPr>
          <w:rFonts w:ascii="Times New Roman" w:hAnsi="Times New Roman" w:cs="Times New Roman"/>
          <w:sz w:val="24"/>
          <w:szCs w:val="24"/>
        </w:rPr>
        <w:t xml:space="preserve">– </w:t>
      </w:r>
      <w:r w:rsidR="003E2365" w:rsidRPr="00EC6AEE">
        <w:rPr>
          <w:rFonts w:ascii="Times New Roman" w:hAnsi="Times New Roman" w:cs="Times New Roman"/>
          <w:sz w:val="24"/>
          <w:szCs w:val="24"/>
        </w:rPr>
        <w:t xml:space="preserve">Reconciliation Engine </w:t>
      </w:r>
      <w:r w:rsidRPr="00EC6AEE">
        <w:rPr>
          <w:rFonts w:ascii="Times New Roman" w:hAnsi="Times New Roman" w:cs="Times New Roman"/>
          <w:sz w:val="24"/>
          <w:szCs w:val="24"/>
        </w:rPr>
        <w:t>– Complaint system</w:t>
      </w:r>
    </w:p>
    <w:p w14:paraId="7F68D1D9" w14:textId="77777777" w:rsidR="00167614" w:rsidRPr="00EC6AEE" w:rsidRDefault="00167614">
      <w:pPr>
        <w:rPr>
          <w:rFonts w:ascii="Times New Roman" w:hAnsi="Times New Roman" w:cs="Times New Roman"/>
        </w:rPr>
      </w:pPr>
    </w:p>
    <w:p w14:paraId="33156D3E" w14:textId="77777777" w:rsidR="00167614" w:rsidRPr="00EC6AEE" w:rsidRDefault="00167614">
      <w:pPr>
        <w:rPr>
          <w:rFonts w:ascii="Times New Roman" w:hAnsi="Times New Roman" w:cs="Times New Roman"/>
        </w:rPr>
      </w:pPr>
    </w:p>
    <w:p w14:paraId="4E8A48F5" w14:textId="77777777" w:rsidR="00B9540D" w:rsidRPr="00EC6AEE" w:rsidRDefault="00B9540D">
      <w:pPr>
        <w:rPr>
          <w:rFonts w:ascii="Times New Roman" w:hAnsi="Times New Roman" w:cs="Times New Roman"/>
        </w:rPr>
      </w:pPr>
      <w:r w:rsidRPr="00EC6AEE">
        <w:rPr>
          <w:rFonts w:ascii="Times New Roman" w:hAnsi="Times New Roman" w:cs="Times New Roman"/>
        </w:rPr>
        <w:br w:type="page"/>
      </w:r>
    </w:p>
    <w:p w14:paraId="796429FB" w14:textId="2B2F4600" w:rsidR="00167614" w:rsidRPr="00EC6AEE"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RESULTS</w:t>
      </w:r>
    </w:p>
    <w:p w14:paraId="0009B9E5" w14:textId="77777777" w:rsidR="00BB3BC3" w:rsidRPr="00EC6AEE" w:rsidRDefault="00BB3BC3">
      <w:pPr>
        <w:rPr>
          <w:rFonts w:ascii="Times New Roman" w:hAnsi="Times New Roman" w:cs="Times New Roman"/>
        </w:rPr>
      </w:pPr>
    </w:p>
    <w:p w14:paraId="3871CC6C" w14:textId="00BC2467" w:rsidR="00BB3BC3" w:rsidRPr="00EC6AEE" w:rsidRDefault="00BB3BC3">
      <w:pPr>
        <w:rPr>
          <w:rFonts w:ascii="Times New Roman" w:hAnsi="Times New Roman" w:cs="Times New Roman"/>
          <w:b/>
          <w:bCs/>
          <w:sz w:val="24"/>
          <w:szCs w:val="24"/>
        </w:rPr>
      </w:pPr>
      <w:r w:rsidRPr="00EC6AEE">
        <w:rPr>
          <w:rFonts w:ascii="Times New Roman" w:hAnsi="Times New Roman" w:cs="Times New Roman"/>
          <w:b/>
          <w:bCs/>
          <w:sz w:val="24"/>
          <w:szCs w:val="24"/>
        </w:rPr>
        <w:t>Screenshots:</w:t>
      </w:r>
    </w:p>
    <w:p w14:paraId="789FF6C6" w14:textId="4F6985E1" w:rsidR="00BB3BC3" w:rsidRPr="00EC6AEE" w:rsidRDefault="00EC6AEE">
      <w:pPr>
        <w:rPr>
          <w:rFonts w:ascii="Times New Roman" w:hAnsi="Times New Roman" w:cs="Times New Roman"/>
          <w:b/>
          <w:bCs/>
          <w:sz w:val="24"/>
          <w:szCs w:val="24"/>
        </w:rPr>
      </w:pPr>
      <w:r w:rsidRPr="00EC6AEE">
        <w:rPr>
          <w:rFonts w:ascii="Times New Roman" w:hAnsi="Times New Roman" w:cs="Times New Roman"/>
          <w:noProof/>
        </w:rPr>
        <w:drawing>
          <wp:inline distT="0" distB="0" distL="0" distR="0" wp14:anchorId="1E41DDDC" wp14:editId="062CF0EB">
            <wp:extent cx="6188710" cy="3695700"/>
            <wp:effectExtent l="0" t="0" r="2540" b="0"/>
            <wp:docPr id="407272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72836" name="Picture 1" descr="A screenshot of a computer&#10;&#10;AI-generated content may be incorrect."/>
                    <pic:cNvPicPr/>
                  </pic:nvPicPr>
                  <pic:blipFill>
                    <a:blip r:embed="rId9"/>
                    <a:stretch>
                      <a:fillRect/>
                    </a:stretch>
                  </pic:blipFill>
                  <pic:spPr>
                    <a:xfrm>
                      <a:off x="0" y="0"/>
                      <a:ext cx="6188710" cy="3695700"/>
                    </a:xfrm>
                    <a:prstGeom prst="rect">
                      <a:avLst/>
                    </a:prstGeom>
                  </pic:spPr>
                </pic:pic>
              </a:graphicData>
            </a:graphic>
          </wp:inline>
        </w:drawing>
      </w:r>
    </w:p>
    <w:p w14:paraId="02434003" w14:textId="77777777" w:rsidR="00EC6AEE" w:rsidRPr="00EC6AEE" w:rsidRDefault="00EC6AEE">
      <w:pPr>
        <w:rPr>
          <w:rFonts w:ascii="Times New Roman" w:hAnsi="Times New Roman" w:cs="Times New Roman"/>
          <w:b/>
          <w:bCs/>
          <w:sz w:val="24"/>
          <w:szCs w:val="24"/>
        </w:rPr>
      </w:pPr>
    </w:p>
    <w:p w14:paraId="2C09FF80" w14:textId="5A688AB4" w:rsidR="00EC6AEE" w:rsidRPr="00EC6AEE" w:rsidRDefault="00EC6AEE">
      <w:pPr>
        <w:rPr>
          <w:rFonts w:ascii="Times New Roman" w:hAnsi="Times New Roman" w:cs="Times New Roman"/>
          <w:b/>
          <w:bCs/>
          <w:sz w:val="24"/>
          <w:szCs w:val="24"/>
        </w:rPr>
      </w:pPr>
      <w:r w:rsidRPr="00EC6AEE">
        <w:rPr>
          <w:rFonts w:ascii="Times New Roman" w:hAnsi="Times New Roman" w:cs="Times New Roman"/>
          <w:noProof/>
        </w:rPr>
        <w:drawing>
          <wp:inline distT="0" distB="0" distL="0" distR="0" wp14:anchorId="779DFA8C" wp14:editId="79ECCCAA">
            <wp:extent cx="6188710" cy="2131060"/>
            <wp:effectExtent l="0" t="0" r="2540" b="2540"/>
            <wp:docPr id="194697693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6935" name="Picture 2" descr="A screenshot of a computer&#10;&#10;AI-generated content may be incorrect."/>
                    <pic:cNvPicPr/>
                  </pic:nvPicPr>
                  <pic:blipFill>
                    <a:blip r:embed="rId10"/>
                    <a:stretch>
                      <a:fillRect/>
                    </a:stretch>
                  </pic:blipFill>
                  <pic:spPr>
                    <a:xfrm>
                      <a:off x="0" y="0"/>
                      <a:ext cx="6188710" cy="2131060"/>
                    </a:xfrm>
                    <a:prstGeom prst="rect">
                      <a:avLst/>
                    </a:prstGeom>
                  </pic:spPr>
                </pic:pic>
              </a:graphicData>
            </a:graphic>
          </wp:inline>
        </w:drawing>
      </w:r>
    </w:p>
    <w:p w14:paraId="6A1D9BE6" w14:textId="77777777" w:rsidR="00EC6AEE" w:rsidRPr="00EC6AEE" w:rsidRDefault="00EC6AEE">
      <w:pPr>
        <w:rPr>
          <w:rFonts w:ascii="Times New Roman" w:hAnsi="Times New Roman" w:cs="Times New Roman"/>
          <w:b/>
          <w:bCs/>
          <w:sz w:val="24"/>
          <w:szCs w:val="24"/>
        </w:rPr>
      </w:pPr>
    </w:p>
    <w:p w14:paraId="58471794" w14:textId="77777777" w:rsidR="00EC6AEE" w:rsidRPr="00EC6AEE" w:rsidRDefault="00EC6AEE">
      <w:pPr>
        <w:rPr>
          <w:rFonts w:ascii="Times New Roman" w:hAnsi="Times New Roman" w:cs="Times New Roman"/>
          <w:b/>
          <w:bCs/>
          <w:sz w:val="24"/>
          <w:szCs w:val="24"/>
        </w:rPr>
      </w:pPr>
    </w:p>
    <w:p w14:paraId="219384E0" w14:textId="77777777" w:rsidR="00EC6AEE" w:rsidRPr="00EC6AEE" w:rsidRDefault="00EC6AEE">
      <w:pPr>
        <w:rPr>
          <w:rFonts w:ascii="Times New Roman" w:hAnsi="Times New Roman" w:cs="Times New Roman"/>
          <w:b/>
          <w:bCs/>
          <w:sz w:val="24"/>
          <w:szCs w:val="24"/>
        </w:rPr>
      </w:pPr>
    </w:p>
    <w:p w14:paraId="1D29748A" w14:textId="77777777" w:rsidR="00EC6AEE" w:rsidRPr="00EC6AEE" w:rsidRDefault="00EC6AEE">
      <w:pPr>
        <w:rPr>
          <w:rFonts w:ascii="Times New Roman" w:hAnsi="Times New Roman" w:cs="Times New Roman"/>
          <w:b/>
          <w:bCs/>
          <w:sz w:val="24"/>
          <w:szCs w:val="24"/>
        </w:rPr>
      </w:pPr>
    </w:p>
    <w:p w14:paraId="7A001CA2" w14:textId="77777777" w:rsidR="00EC6AEE" w:rsidRPr="00EC6AEE" w:rsidRDefault="00EC6AEE">
      <w:pPr>
        <w:rPr>
          <w:rFonts w:ascii="Times New Roman" w:hAnsi="Times New Roman" w:cs="Times New Roman"/>
        </w:rPr>
      </w:pPr>
      <w:r w:rsidRPr="00EC6AEE">
        <w:rPr>
          <w:rFonts w:ascii="Times New Roman" w:hAnsi="Times New Roman" w:cs="Times New Roman"/>
          <w:noProof/>
        </w:rPr>
        <w:lastRenderedPageBreak/>
        <w:drawing>
          <wp:inline distT="0" distB="0" distL="0" distR="0" wp14:anchorId="631891DC" wp14:editId="7DF8CE26">
            <wp:extent cx="6188710" cy="2677795"/>
            <wp:effectExtent l="0" t="0" r="2540" b="8255"/>
            <wp:docPr id="52504288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2883" name="Picture 3" descr="A screenshot of a computer&#10;&#10;AI-generated content may be incorrect."/>
                    <pic:cNvPicPr/>
                  </pic:nvPicPr>
                  <pic:blipFill>
                    <a:blip r:embed="rId11"/>
                    <a:stretch>
                      <a:fillRect/>
                    </a:stretch>
                  </pic:blipFill>
                  <pic:spPr>
                    <a:xfrm>
                      <a:off x="0" y="0"/>
                      <a:ext cx="6188710" cy="2677795"/>
                    </a:xfrm>
                    <a:prstGeom prst="rect">
                      <a:avLst/>
                    </a:prstGeom>
                  </pic:spPr>
                </pic:pic>
              </a:graphicData>
            </a:graphic>
          </wp:inline>
        </w:drawing>
      </w:r>
    </w:p>
    <w:p w14:paraId="43BA6843" w14:textId="77777777" w:rsidR="00EC6AEE" w:rsidRPr="00EC6AEE" w:rsidRDefault="00EC6AEE">
      <w:pPr>
        <w:rPr>
          <w:rFonts w:ascii="Times New Roman" w:hAnsi="Times New Roman" w:cs="Times New Roman"/>
        </w:rPr>
      </w:pPr>
    </w:p>
    <w:p w14:paraId="3DA7E3A4" w14:textId="77777777" w:rsidR="00EC6AEE" w:rsidRPr="00EC6AEE" w:rsidRDefault="00EC6AEE">
      <w:pPr>
        <w:rPr>
          <w:rFonts w:ascii="Times New Roman" w:hAnsi="Times New Roman" w:cs="Times New Roman"/>
        </w:rPr>
      </w:pPr>
    </w:p>
    <w:p w14:paraId="3CD03F9D" w14:textId="77777777" w:rsidR="00EC6AEE" w:rsidRPr="00EC6AEE" w:rsidRDefault="00EC6AEE">
      <w:pPr>
        <w:rPr>
          <w:rFonts w:ascii="Times New Roman" w:hAnsi="Times New Roman" w:cs="Times New Roman"/>
        </w:rPr>
      </w:pPr>
    </w:p>
    <w:p w14:paraId="236C073B" w14:textId="77777777" w:rsidR="000A3833" w:rsidRPr="000A3833" w:rsidRDefault="00EC6AEE">
      <w:pPr>
        <w:rPr>
          <w:rFonts w:ascii="Times New Roman" w:hAnsi="Times New Roman" w:cs="Times New Roman"/>
          <w:sz w:val="28"/>
          <w:szCs w:val="28"/>
        </w:rPr>
      </w:pPr>
      <w:r w:rsidRPr="000A3833">
        <w:rPr>
          <w:rFonts w:ascii="Times New Roman" w:hAnsi="Times New Roman" w:cs="Times New Roman"/>
          <w:noProof/>
          <w:sz w:val="28"/>
          <w:szCs w:val="28"/>
        </w:rPr>
        <w:drawing>
          <wp:inline distT="0" distB="0" distL="0" distR="0" wp14:anchorId="48E491B4" wp14:editId="40FA41EF">
            <wp:extent cx="6188710" cy="3048635"/>
            <wp:effectExtent l="0" t="0" r="2540" b="0"/>
            <wp:docPr id="43992464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24640" name="Picture 4" descr="A screenshot of a computer&#10;&#10;AI-generated content may be incorrect."/>
                    <pic:cNvPicPr/>
                  </pic:nvPicPr>
                  <pic:blipFill>
                    <a:blip r:embed="rId12"/>
                    <a:stretch>
                      <a:fillRect/>
                    </a:stretch>
                  </pic:blipFill>
                  <pic:spPr>
                    <a:xfrm>
                      <a:off x="0" y="0"/>
                      <a:ext cx="6188710" cy="3048635"/>
                    </a:xfrm>
                    <a:prstGeom prst="rect">
                      <a:avLst/>
                    </a:prstGeom>
                  </pic:spPr>
                </pic:pic>
              </a:graphicData>
            </a:graphic>
          </wp:inline>
        </w:drawing>
      </w:r>
    </w:p>
    <w:p w14:paraId="6F05571B" w14:textId="77777777" w:rsidR="000A3833" w:rsidRDefault="000A3833">
      <w:pPr>
        <w:rPr>
          <w:rFonts w:ascii="Times New Roman" w:hAnsi="Times New Roman" w:cs="Times New Roman"/>
        </w:rPr>
      </w:pPr>
    </w:p>
    <w:p w14:paraId="03F65BEF" w14:textId="6AC6BE82" w:rsidR="00B9540D" w:rsidRDefault="00B9540D">
      <w:pPr>
        <w:rPr>
          <w:rFonts w:ascii="Times New Roman" w:hAnsi="Times New Roman" w:cs="Times New Roman"/>
        </w:rPr>
      </w:pPr>
    </w:p>
    <w:p w14:paraId="18E21D21" w14:textId="02722A98" w:rsidR="000A3833" w:rsidRDefault="000A3833">
      <w:pPr>
        <w:rPr>
          <w:rFonts w:ascii="Times New Roman" w:hAnsi="Times New Roman" w:cs="Times New Roman"/>
          <w:b/>
          <w:bCs/>
          <w:sz w:val="28"/>
          <w:szCs w:val="28"/>
        </w:rPr>
      </w:pPr>
      <w:r w:rsidRPr="000A3833">
        <w:rPr>
          <w:rFonts w:ascii="Times New Roman" w:hAnsi="Times New Roman" w:cs="Times New Roman"/>
          <w:b/>
          <w:bCs/>
          <w:sz w:val="28"/>
          <w:szCs w:val="28"/>
        </w:rPr>
        <w:t>WEBSITE LINK</w:t>
      </w:r>
      <w:r>
        <w:rPr>
          <w:rFonts w:ascii="Times New Roman" w:hAnsi="Times New Roman" w:cs="Times New Roman"/>
          <w:b/>
          <w:bCs/>
          <w:sz w:val="28"/>
          <w:szCs w:val="28"/>
        </w:rPr>
        <w:t>:</w:t>
      </w:r>
    </w:p>
    <w:p w14:paraId="448CB8B2" w14:textId="39397E9E" w:rsidR="000A3833" w:rsidRPr="000A3833" w:rsidRDefault="000A3833">
      <w:pPr>
        <w:rPr>
          <w:rFonts w:ascii="Times New Roman" w:hAnsi="Times New Roman" w:cs="Times New Roman"/>
          <w:b/>
          <w:bCs/>
          <w:sz w:val="28"/>
          <w:szCs w:val="28"/>
        </w:rPr>
      </w:pPr>
      <w:r w:rsidRPr="000A3833">
        <w:rPr>
          <w:rFonts w:ascii="Times New Roman" w:hAnsi="Times New Roman" w:cs="Times New Roman"/>
          <w:b/>
          <w:bCs/>
          <w:sz w:val="28"/>
          <w:szCs w:val="28"/>
        </w:rPr>
        <w:t>https://payment-sandbox.vercel.app/</w:t>
      </w:r>
    </w:p>
    <w:p w14:paraId="2CF9E5C1" w14:textId="77777777" w:rsidR="000A3833" w:rsidRDefault="000A3833">
      <w:pPr>
        <w:rPr>
          <w:rFonts w:ascii="Times New Roman" w:hAnsi="Times New Roman" w:cs="Times New Roman"/>
        </w:rPr>
      </w:pPr>
    </w:p>
    <w:p w14:paraId="54803038" w14:textId="77777777" w:rsidR="000A3833" w:rsidRPr="00EC6AEE" w:rsidRDefault="000A3833">
      <w:pPr>
        <w:rPr>
          <w:rFonts w:ascii="Times New Roman" w:hAnsi="Times New Roman" w:cs="Times New Roman"/>
        </w:rPr>
      </w:pPr>
    </w:p>
    <w:p w14:paraId="6CC15188" w14:textId="77777777" w:rsidR="00EC6AEE" w:rsidRPr="00EC6AEE" w:rsidRDefault="00EC6AEE">
      <w:pPr>
        <w:rPr>
          <w:rFonts w:ascii="Times New Roman" w:hAnsi="Times New Roman" w:cs="Times New Roman"/>
        </w:rPr>
      </w:pPr>
    </w:p>
    <w:p w14:paraId="32760F0F" w14:textId="5E97E343" w:rsidR="00167614" w:rsidRPr="00EC6AEE" w:rsidRDefault="00000000" w:rsidP="00B9540D">
      <w:pPr>
        <w:jc w:val="center"/>
        <w:rPr>
          <w:rFonts w:ascii="Times New Roman" w:hAnsi="Times New Roman" w:cs="Times New Roman"/>
          <w:b/>
          <w:bCs/>
          <w:sz w:val="28"/>
          <w:szCs w:val="28"/>
        </w:rPr>
      </w:pPr>
      <w:r w:rsidRPr="00EC6AEE">
        <w:rPr>
          <w:rFonts w:ascii="Times New Roman" w:hAnsi="Times New Roman" w:cs="Times New Roman"/>
          <w:b/>
          <w:bCs/>
          <w:sz w:val="28"/>
          <w:szCs w:val="28"/>
        </w:rPr>
        <w:t>CONCLUSION</w:t>
      </w:r>
    </w:p>
    <w:p w14:paraId="22B285DD" w14:textId="77777777" w:rsidR="003E2365" w:rsidRPr="003E2365" w:rsidRDefault="003E2365" w:rsidP="00EC6AEE">
      <w:pPr>
        <w:spacing w:line="360" w:lineRule="auto"/>
        <w:rPr>
          <w:rFonts w:ascii="Times New Roman" w:hAnsi="Times New Roman" w:cs="Times New Roman"/>
          <w:sz w:val="24"/>
          <w:szCs w:val="24"/>
          <w:lang w:val="en-IN"/>
        </w:rPr>
      </w:pPr>
      <w:r w:rsidRPr="003E2365">
        <w:rPr>
          <w:rFonts w:ascii="Times New Roman" w:hAnsi="Times New Roman" w:cs="Times New Roman"/>
          <w:sz w:val="24"/>
          <w:szCs w:val="24"/>
          <w:lang w:val="en-IN"/>
        </w:rPr>
        <w:t>This literature review has established the theoretical and practical foundation for the Payment Integration Sandbox project. Key findings include:</w:t>
      </w:r>
    </w:p>
    <w:p w14:paraId="35C63A84" w14:textId="77777777" w:rsidR="003E2365" w:rsidRPr="003E2365" w:rsidRDefault="003E2365" w:rsidP="00EC6AEE">
      <w:pPr>
        <w:numPr>
          <w:ilvl w:val="0"/>
          <w:numId w:val="10"/>
        </w:numPr>
        <w:spacing w:line="360" w:lineRule="auto"/>
        <w:rPr>
          <w:rFonts w:ascii="Times New Roman" w:hAnsi="Times New Roman" w:cs="Times New Roman"/>
          <w:sz w:val="24"/>
          <w:szCs w:val="24"/>
          <w:lang w:val="en-IN"/>
        </w:rPr>
      </w:pPr>
      <w:r w:rsidRPr="003E2365">
        <w:rPr>
          <w:rFonts w:ascii="Times New Roman" w:hAnsi="Times New Roman" w:cs="Times New Roman"/>
          <w:sz w:val="24"/>
          <w:szCs w:val="24"/>
          <w:lang w:val="en-IN"/>
        </w:rPr>
        <w:t>Payment gateway integration is critical yet complex, creating educational barriers</w:t>
      </w:r>
    </w:p>
    <w:p w14:paraId="10BF9B85" w14:textId="77777777" w:rsidR="003E2365" w:rsidRPr="003E2365" w:rsidRDefault="003E2365" w:rsidP="00EC6AEE">
      <w:pPr>
        <w:numPr>
          <w:ilvl w:val="0"/>
          <w:numId w:val="10"/>
        </w:numPr>
        <w:spacing w:line="360" w:lineRule="auto"/>
        <w:rPr>
          <w:rFonts w:ascii="Times New Roman" w:hAnsi="Times New Roman" w:cs="Times New Roman"/>
          <w:sz w:val="24"/>
          <w:szCs w:val="24"/>
          <w:lang w:val="en-IN"/>
        </w:rPr>
      </w:pPr>
      <w:r w:rsidRPr="003E2365">
        <w:rPr>
          <w:rFonts w:ascii="Times New Roman" w:hAnsi="Times New Roman" w:cs="Times New Roman"/>
          <w:sz w:val="24"/>
          <w:szCs w:val="24"/>
          <w:lang w:val="en-IN"/>
        </w:rPr>
        <w:t>Webhook architectures enable real-time event-driven systems but require infrastructure</w:t>
      </w:r>
    </w:p>
    <w:p w14:paraId="21BDEE52" w14:textId="77777777" w:rsidR="003E2365" w:rsidRPr="003E2365" w:rsidRDefault="003E2365" w:rsidP="00EC6AEE">
      <w:pPr>
        <w:numPr>
          <w:ilvl w:val="0"/>
          <w:numId w:val="10"/>
        </w:numPr>
        <w:spacing w:line="360" w:lineRule="auto"/>
        <w:rPr>
          <w:rFonts w:ascii="Times New Roman" w:hAnsi="Times New Roman" w:cs="Times New Roman"/>
          <w:sz w:val="24"/>
          <w:szCs w:val="24"/>
          <w:lang w:val="en-IN"/>
        </w:rPr>
      </w:pPr>
      <w:r w:rsidRPr="003E2365">
        <w:rPr>
          <w:rFonts w:ascii="Times New Roman" w:hAnsi="Times New Roman" w:cs="Times New Roman"/>
          <w:sz w:val="24"/>
          <w:szCs w:val="24"/>
          <w:lang w:val="en-IN"/>
        </w:rPr>
        <w:t>React.js provides optimal balance of performance, developer experience, and community support</w:t>
      </w:r>
    </w:p>
    <w:p w14:paraId="0E6C91B0" w14:textId="77777777" w:rsidR="003E2365" w:rsidRPr="003E2365" w:rsidRDefault="003E2365" w:rsidP="00EC6AEE">
      <w:pPr>
        <w:numPr>
          <w:ilvl w:val="0"/>
          <w:numId w:val="10"/>
        </w:numPr>
        <w:spacing w:line="360" w:lineRule="auto"/>
        <w:rPr>
          <w:rFonts w:ascii="Times New Roman" w:hAnsi="Times New Roman" w:cs="Times New Roman"/>
          <w:sz w:val="24"/>
          <w:szCs w:val="24"/>
          <w:lang w:val="en-IN"/>
        </w:rPr>
      </w:pPr>
      <w:r w:rsidRPr="003E2365">
        <w:rPr>
          <w:rFonts w:ascii="Times New Roman" w:hAnsi="Times New Roman" w:cs="Times New Roman"/>
          <w:sz w:val="24"/>
          <w:szCs w:val="24"/>
          <w:lang w:val="en-IN"/>
        </w:rPr>
        <w:t>Existing educational tools have significant gaps in accessibility and completeness</w:t>
      </w:r>
    </w:p>
    <w:p w14:paraId="761DD4DE" w14:textId="77777777" w:rsidR="003E2365" w:rsidRPr="003E2365" w:rsidRDefault="003E2365" w:rsidP="00EC6AEE">
      <w:pPr>
        <w:numPr>
          <w:ilvl w:val="0"/>
          <w:numId w:val="10"/>
        </w:numPr>
        <w:spacing w:line="360" w:lineRule="auto"/>
        <w:rPr>
          <w:rFonts w:ascii="Times New Roman" w:hAnsi="Times New Roman" w:cs="Times New Roman"/>
          <w:sz w:val="24"/>
          <w:szCs w:val="24"/>
          <w:lang w:val="en-IN"/>
        </w:rPr>
      </w:pPr>
      <w:r w:rsidRPr="003E2365">
        <w:rPr>
          <w:rFonts w:ascii="Times New Roman" w:hAnsi="Times New Roman" w:cs="Times New Roman"/>
          <w:sz w:val="24"/>
          <w:szCs w:val="24"/>
          <w:lang w:val="en-IN"/>
        </w:rPr>
        <w:t>Modern deployment platforms enable global accessibility without infrastructure management</w:t>
      </w:r>
    </w:p>
    <w:p w14:paraId="717C30DF" w14:textId="77777777" w:rsidR="003E2365" w:rsidRPr="003E2365" w:rsidRDefault="003E2365" w:rsidP="00EC6AEE">
      <w:pPr>
        <w:spacing w:line="360" w:lineRule="auto"/>
        <w:rPr>
          <w:rFonts w:ascii="Times New Roman" w:hAnsi="Times New Roman" w:cs="Times New Roman"/>
          <w:lang w:val="en-IN"/>
        </w:rPr>
      </w:pPr>
      <w:r w:rsidRPr="003E2365">
        <w:rPr>
          <w:rFonts w:ascii="Times New Roman" w:hAnsi="Times New Roman" w:cs="Times New Roman"/>
          <w:sz w:val="24"/>
          <w:szCs w:val="24"/>
          <w:lang w:val="en-IN"/>
        </w:rPr>
        <w:t>The identified gaps in existing solutions justify the development of a comprehensive, self-contained payment integration sandbox. The following chapters will detail how this project addresses these gaps through careful system design and implementation.</w:t>
      </w:r>
    </w:p>
    <w:p w14:paraId="266AC06B" w14:textId="77777777" w:rsidR="00167614" w:rsidRPr="00EC6AEE" w:rsidRDefault="00167614">
      <w:pPr>
        <w:rPr>
          <w:rFonts w:ascii="Times New Roman" w:hAnsi="Times New Roman" w:cs="Times New Roman"/>
        </w:rPr>
      </w:pPr>
    </w:p>
    <w:p w14:paraId="2E0D1DD2" w14:textId="77777777" w:rsidR="00B9540D" w:rsidRPr="00EC6AEE" w:rsidRDefault="00B9540D">
      <w:pPr>
        <w:rPr>
          <w:rFonts w:ascii="Times New Roman" w:hAnsi="Times New Roman" w:cs="Times New Roman"/>
          <w:b/>
          <w:bCs/>
        </w:rPr>
      </w:pPr>
      <w:r w:rsidRPr="00EC6AEE">
        <w:rPr>
          <w:rFonts w:ascii="Times New Roman" w:hAnsi="Times New Roman" w:cs="Times New Roman"/>
          <w:b/>
          <w:bCs/>
        </w:rPr>
        <w:br w:type="page"/>
      </w:r>
    </w:p>
    <w:p w14:paraId="686491A0" w14:textId="7CA055EB" w:rsidR="00167614" w:rsidRPr="00EC6AEE" w:rsidRDefault="00000000" w:rsidP="00EC6AEE">
      <w:pPr>
        <w:jc w:val="center"/>
        <w:rPr>
          <w:rFonts w:ascii="Times New Roman" w:hAnsi="Times New Roman" w:cs="Times New Roman"/>
          <w:b/>
          <w:bCs/>
          <w:sz w:val="28"/>
          <w:szCs w:val="28"/>
        </w:rPr>
      </w:pPr>
      <w:r w:rsidRPr="00EC6AEE">
        <w:rPr>
          <w:rFonts w:ascii="Times New Roman" w:hAnsi="Times New Roman" w:cs="Times New Roman"/>
          <w:b/>
          <w:bCs/>
          <w:sz w:val="28"/>
          <w:szCs w:val="28"/>
        </w:rPr>
        <w:lastRenderedPageBreak/>
        <w:t>REFERENCES</w:t>
      </w:r>
    </w:p>
    <w:p w14:paraId="25E94B0A"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[1] Kumar, A., &amp; Sharma, R. (2021). "Digital Payment Systems: Security and Implementation." </w:t>
      </w:r>
      <w:r w:rsidRPr="003E2365">
        <w:rPr>
          <w:rFonts w:ascii="Times New Roman" w:hAnsi="Times New Roman" w:cs="Times New Roman"/>
          <w:i/>
          <w:iCs/>
          <w:lang w:val="en-IN"/>
        </w:rPr>
        <w:t>Journal of Financial Technology</w:t>
      </w:r>
      <w:r w:rsidRPr="003E2365">
        <w:rPr>
          <w:rFonts w:ascii="Times New Roman" w:hAnsi="Times New Roman" w:cs="Times New Roman"/>
          <w:lang w:val="en-IN"/>
        </w:rPr>
        <w:t>, 15(3), 234-256.</w:t>
      </w:r>
    </w:p>
    <w:p w14:paraId="01F08FEF"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[2] Stripe Inc. (2022). </w:t>
      </w:r>
      <w:r w:rsidRPr="003E2365">
        <w:rPr>
          <w:rFonts w:ascii="Times New Roman" w:hAnsi="Times New Roman" w:cs="Times New Roman"/>
          <w:i/>
          <w:iCs/>
          <w:lang w:val="en-IN"/>
        </w:rPr>
        <w:t>Annual Report 2022</w:t>
      </w:r>
      <w:r w:rsidRPr="003E2365">
        <w:rPr>
          <w:rFonts w:ascii="Times New Roman" w:hAnsi="Times New Roman" w:cs="Times New Roman"/>
          <w:lang w:val="en-IN"/>
        </w:rPr>
        <w:t xml:space="preserve">. Retrieved from </w:t>
      </w:r>
      <w:hyperlink r:id="rId13" w:history="1">
        <w:r w:rsidRPr="003E2365">
          <w:rPr>
            <w:rStyle w:val="Hyperlink"/>
            <w:rFonts w:ascii="Times New Roman" w:hAnsi="Times New Roman" w:cs="Times New Roman"/>
            <w:lang w:val="en-IN"/>
          </w:rPr>
          <w:t>https://stripe.com/reports</w:t>
        </w:r>
      </w:hyperlink>
    </w:p>
    <w:p w14:paraId="04CE7A60"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[3] Anderson, J., Smith, P., &amp; Williams, K. (2020). "RESTful API Design in Modern Payment Systems." </w:t>
      </w:r>
      <w:r w:rsidRPr="003E2365">
        <w:rPr>
          <w:rFonts w:ascii="Times New Roman" w:hAnsi="Times New Roman" w:cs="Times New Roman"/>
          <w:i/>
          <w:iCs/>
          <w:lang w:val="en-IN"/>
        </w:rPr>
        <w:t>ACM Transactions on Internet Technology</w:t>
      </w:r>
      <w:r w:rsidRPr="003E2365">
        <w:rPr>
          <w:rFonts w:ascii="Times New Roman" w:hAnsi="Times New Roman" w:cs="Times New Roman"/>
          <w:lang w:val="en-IN"/>
        </w:rPr>
        <w:t>, 20(2), 1-24.</w:t>
      </w:r>
    </w:p>
    <w:p w14:paraId="00397159"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[4] PayPal Holdings Inc. (2023). </w:t>
      </w:r>
      <w:r w:rsidRPr="003E2365">
        <w:rPr>
          <w:rFonts w:ascii="Times New Roman" w:hAnsi="Times New Roman" w:cs="Times New Roman"/>
          <w:i/>
          <w:iCs/>
          <w:lang w:val="en-IN"/>
        </w:rPr>
        <w:t>Q2 2023 Investor Relations Update</w:t>
      </w:r>
      <w:r w:rsidRPr="003E2365">
        <w:rPr>
          <w:rFonts w:ascii="Times New Roman" w:hAnsi="Times New Roman" w:cs="Times New Roman"/>
          <w:lang w:val="en-IN"/>
        </w:rPr>
        <w:t xml:space="preserve">. Retrieved from </w:t>
      </w:r>
      <w:hyperlink r:id="rId14" w:history="1">
        <w:r w:rsidRPr="003E2365">
          <w:rPr>
            <w:rStyle w:val="Hyperlink"/>
            <w:rFonts w:ascii="Times New Roman" w:hAnsi="Times New Roman" w:cs="Times New Roman"/>
            <w:lang w:val="en-IN"/>
          </w:rPr>
          <w:t>https://investor.paypal.com</w:t>
        </w:r>
      </w:hyperlink>
    </w:p>
    <w:p w14:paraId="36BE1DD8"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[5] Chen, L., &amp; Lee, M. (2019). "Evolution of Online Payment Platforms: A Comparative Study." </w:t>
      </w:r>
      <w:r w:rsidRPr="003E2365">
        <w:rPr>
          <w:rFonts w:ascii="Times New Roman" w:hAnsi="Times New Roman" w:cs="Times New Roman"/>
          <w:i/>
          <w:iCs/>
          <w:lang w:val="en-IN"/>
        </w:rPr>
        <w:t>International Journal of E-Commerce</w:t>
      </w:r>
      <w:r w:rsidRPr="003E2365">
        <w:rPr>
          <w:rFonts w:ascii="Times New Roman" w:hAnsi="Times New Roman" w:cs="Times New Roman"/>
          <w:lang w:val="en-IN"/>
        </w:rPr>
        <w:t>, 23(4), 445-472.</w:t>
      </w:r>
    </w:p>
    <w:p w14:paraId="368BACBC"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[6] Gupta, S., &amp; Mehta, V. (2021). "Digital Payment Adoption in Emerging Markets." </w:t>
      </w:r>
      <w:r w:rsidRPr="003E2365">
        <w:rPr>
          <w:rFonts w:ascii="Times New Roman" w:hAnsi="Times New Roman" w:cs="Times New Roman"/>
          <w:i/>
          <w:iCs/>
          <w:lang w:val="en-IN"/>
        </w:rPr>
        <w:t>Asian Journal of Technology Innovation</w:t>
      </w:r>
      <w:r w:rsidRPr="003E2365">
        <w:rPr>
          <w:rFonts w:ascii="Times New Roman" w:hAnsi="Times New Roman" w:cs="Times New Roman"/>
          <w:lang w:val="en-IN"/>
        </w:rPr>
        <w:t>, 29(1), 78-95.</w:t>
      </w:r>
    </w:p>
    <w:p w14:paraId="276E6B49"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[7] Thompson, R. (2020). "Integrated Payment Solutions: The Square Ecosystem." </w:t>
      </w:r>
      <w:r w:rsidRPr="003E2365">
        <w:rPr>
          <w:rFonts w:ascii="Times New Roman" w:hAnsi="Times New Roman" w:cs="Times New Roman"/>
          <w:i/>
          <w:iCs/>
          <w:lang w:val="en-IN"/>
        </w:rPr>
        <w:t>Journal of Retail Technology</w:t>
      </w:r>
      <w:r w:rsidRPr="003E2365">
        <w:rPr>
          <w:rFonts w:ascii="Times New Roman" w:hAnsi="Times New Roman" w:cs="Times New Roman"/>
          <w:lang w:val="en-IN"/>
        </w:rPr>
        <w:t>, 12(2), 156-178.</w:t>
      </w:r>
    </w:p>
    <w:p w14:paraId="521691D5"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[8] PCI Security Standards Council. (2022). </w:t>
      </w:r>
      <w:r w:rsidRPr="003E2365">
        <w:rPr>
          <w:rFonts w:ascii="Times New Roman" w:hAnsi="Times New Roman" w:cs="Times New Roman"/>
          <w:i/>
          <w:iCs/>
          <w:lang w:val="en-IN"/>
        </w:rPr>
        <w:t>Payment Card Industry Data Security Standard v4.0</w:t>
      </w:r>
      <w:r w:rsidRPr="003E2365">
        <w:rPr>
          <w:rFonts w:ascii="Times New Roman" w:hAnsi="Times New Roman" w:cs="Times New Roman"/>
          <w:lang w:val="en-IN"/>
        </w:rPr>
        <w:t xml:space="preserve">. Retrieved from </w:t>
      </w:r>
      <w:hyperlink r:id="rId15" w:history="1">
        <w:r w:rsidRPr="003E2365">
          <w:rPr>
            <w:rStyle w:val="Hyperlink"/>
            <w:rFonts w:ascii="Times New Roman" w:hAnsi="Times New Roman" w:cs="Times New Roman"/>
            <w:lang w:val="en-IN"/>
          </w:rPr>
          <w:t>https://pcisecuritystandards.org</w:t>
        </w:r>
      </w:hyperlink>
    </w:p>
    <w:p w14:paraId="46E568B4"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[9] Williams, C., &amp; Brown, D. (2022). "State Machine Design in Payment Processing Systems." </w:t>
      </w:r>
      <w:r w:rsidRPr="003E2365">
        <w:rPr>
          <w:rFonts w:ascii="Times New Roman" w:hAnsi="Times New Roman" w:cs="Times New Roman"/>
          <w:i/>
          <w:iCs/>
          <w:lang w:val="en-IN"/>
        </w:rPr>
        <w:t>IEEE Transactions on Software Engineering</w:t>
      </w:r>
      <w:r w:rsidRPr="003E2365">
        <w:rPr>
          <w:rFonts w:ascii="Times New Roman" w:hAnsi="Times New Roman" w:cs="Times New Roman"/>
          <w:lang w:val="en-IN"/>
        </w:rPr>
        <w:t>, 48(7), 2345-2367.</w:t>
      </w:r>
    </w:p>
    <w:p w14:paraId="69EE9070" w14:textId="77777777" w:rsidR="003E2365" w:rsidRPr="003E2365" w:rsidRDefault="003E2365" w:rsidP="003E2365">
      <w:pPr>
        <w:rPr>
          <w:rFonts w:ascii="Times New Roman" w:hAnsi="Times New Roman" w:cs="Times New Roman"/>
          <w:lang w:val="en-IN"/>
        </w:rPr>
      </w:pPr>
      <w:r w:rsidRPr="003E2365">
        <w:rPr>
          <w:rFonts w:ascii="Times New Roman" w:hAnsi="Times New Roman" w:cs="Times New Roman"/>
          <w:lang w:val="en-IN"/>
        </w:rPr>
        <w:t xml:space="preserve">[10] PCI Security Standards Council. (2022). </w:t>
      </w:r>
      <w:r w:rsidRPr="003E2365">
        <w:rPr>
          <w:rFonts w:ascii="Times New Roman" w:hAnsi="Times New Roman" w:cs="Times New Roman"/>
          <w:i/>
          <w:iCs/>
          <w:lang w:val="en-IN"/>
        </w:rPr>
        <w:t>Understanding the Payment Card Industry Data Security Standard</w:t>
      </w:r>
      <w:r w:rsidRPr="003E2365">
        <w:rPr>
          <w:rFonts w:ascii="Times New Roman" w:hAnsi="Times New Roman" w:cs="Times New Roman"/>
          <w:lang w:val="en-IN"/>
        </w:rPr>
        <w:t xml:space="preserve">. Retrieved from </w:t>
      </w:r>
      <w:hyperlink r:id="rId16" w:history="1">
        <w:r w:rsidRPr="003E2365">
          <w:rPr>
            <w:rStyle w:val="Hyperlink"/>
            <w:rFonts w:ascii="Times New Roman" w:hAnsi="Times New Roman" w:cs="Times New Roman"/>
            <w:lang w:val="en-IN"/>
          </w:rPr>
          <w:t>https://pcisecuritystandards.org</w:t>
        </w:r>
      </w:hyperlink>
    </w:p>
    <w:p w14:paraId="4D81F344" w14:textId="77777777" w:rsidR="00167614" w:rsidRPr="00EC6AEE" w:rsidRDefault="00167614">
      <w:pPr>
        <w:rPr>
          <w:rFonts w:ascii="Times New Roman" w:hAnsi="Times New Roman" w:cs="Times New Roman"/>
        </w:rPr>
      </w:pPr>
    </w:p>
    <w:sectPr w:rsidR="00167614" w:rsidRPr="00EC6AEE" w:rsidSect="00B9540D">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EFAC5" w14:textId="77777777" w:rsidR="001D1534" w:rsidRDefault="001D1534" w:rsidP="00EC6AEE">
      <w:pPr>
        <w:spacing w:after="0" w:line="240" w:lineRule="auto"/>
      </w:pPr>
      <w:r>
        <w:separator/>
      </w:r>
    </w:p>
  </w:endnote>
  <w:endnote w:type="continuationSeparator" w:id="0">
    <w:p w14:paraId="2E6ED749" w14:textId="77777777" w:rsidR="001D1534" w:rsidRDefault="001D1534" w:rsidP="00EC6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E4CA" w14:textId="77777777" w:rsidR="001D1534" w:rsidRDefault="001D1534" w:rsidP="00EC6AEE">
      <w:pPr>
        <w:spacing w:after="0" w:line="240" w:lineRule="auto"/>
      </w:pPr>
      <w:r>
        <w:separator/>
      </w:r>
    </w:p>
  </w:footnote>
  <w:footnote w:type="continuationSeparator" w:id="0">
    <w:p w14:paraId="41961349" w14:textId="77777777" w:rsidR="001D1534" w:rsidRDefault="001D1534" w:rsidP="00EC6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FC519B"/>
    <w:multiLevelType w:val="multilevel"/>
    <w:tmpl w:val="F31E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961817">
    <w:abstractNumId w:val="8"/>
  </w:num>
  <w:num w:numId="2" w16cid:durableId="1063066151">
    <w:abstractNumId w:val="6"/>
  </w:num>
  <w:num w:numId="3" w16cid:durableId="355275914">
    <w:abstractNumId w:val="5"/>
  </w:num>
  <w:num w:numId="4" w16cid:durableId="382800470">
    <w:abstractNumId w:val="4"/>
  </w:num>
  <w:num w:numId="5" w16cid:durableId="2058434091">
    <w:abstractNumId w:val="7"/>
  </w:num>
  <w:num w:numId="6" w16cid:durableId="404303422">
    <w:abstractNumId w:val="3"/>
  </w:num>
  <w:num w:numId="7" w16cid:durableId="1359970283">
    <w:abstractNumId w:val="2"/>
  </w:num>
  <w:num w:numId="8" w16cid:durableId="1343119561">
    <w:abstractNumId w:val="1"/>
  </w:num>
  <w:num w:numId="9" w16cid:durableId="1624993232">
    <w:abstractNumId w:val="0"/>
  </w:num>
  <w:num w:numId="10" w16cid:durableId="1822648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833"/>
    <w:rsid w:val="0015074B"/>
    <w:rsid w:val="0016104D"/>
    <w:rsid w:val="00167614"/>
    <w:rsid w:val="001D1534"/>
    <w:rsid w:val="00226096"/>
    <w:rsid w:val="0029639D"/>
    <w:rsid w:val="00326F90"/>
    <w:rsid w:val="003E2365"/>
    <w:rsid w:val="006E79BA"/>
    <w:rsid w:val="007F7652"/>
    <w:rsid w:val="00881A77"/>
    <w:rsid w:val="00A34895"/>
    <w:rsid w:val="00AA1D8D"/>
    <w:rsid w:val="00B47730"/>
    <w:rsid w:val="00B9540D"/>
    <w:rsid w:val="00BB3BC3"/>
    <w:rsid w:val="00C0082B"/>
    <w:rsid w:val="00CB0664"/>
    <w:rsid w:val="00D4574E"/>
    <w:rsid w:val="00EC6A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82199"/>
  <w14:defaultImageDpi w14:val="300"/>
  <w15:docId w15:val="{22A593AE-DACC-4D66-A73F-DABD92B18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2365"/>
    <w:rPr>
      <w:color w:val="0000FF" w:themeColor="hyperlink"/>
      <w:u w:val="single"/>
    </w:rPr>
  </w:style>
  <w:style w:type="character" w:styleId="UnresolvedMention">
    <w:name w:val="Unresolved Mention"/>
    <w:basedOn w:val="DefaultParagraphFont"/>
    <w:uiPriority w:val="99"/>
    <w:semiHidden/>
    <w:unhideWhenUsed/>
    <w:rsid w:val="003E23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ripe.com/repor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cisecuritystandard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cisecuritystandards.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nvestor.payp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12</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Salam Mohammad</cp:lastModifiedBy>
  <cp:revision>3</cp:revision>
  <dcterms:created xsi:type="dcterms:W3CDTF">2025-11-17T13:20:00Z</dcterms:created>
  <dcterms:modified xsi:type="dcterms:W3CDTF">2025-11-17T13:22:00Z</dcterms:modified>
  <cp:category/>
</cp:coreProperties>
</file>