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9E1B" w14:textId="7F30255B" w:rsidR="007340C0" w:rsidRPr="007340C0" w:rsidRDefault="007340C0" w:rsidP="007340C0">
      <w:pPr>
        <w:jc w:val="center"/>
        <w:rPr>
          <w:rFonts w:ascii="Verdana" w:hAnsi="Verdana"/>
          <w:b/>
          <w:bCs/>
          <w:sz w:val="60"/>
          <w:szCs w:val="60"/>
        </w:rPr>
      </w:pPr>
      <w:r w:rsidRPr="007340C0">
        <w:rPr>
          <w:rFonts w:ascii="Verdana" w:hAnsi="Verdana"/>
          <w:b/>
          <w:bCs/>
          <w:sz w:val="60"/>
          <w:szCs w:val="60"/>
        </w:rPr>
        <w:t>LAB # 19</w:t>
      </w:r>
    </w:p>
    <w:p w14:paraId="3009A099" w14:textId="1B8331CF" w:rsidR="003C072F" w:rsidRDefault="007340C0" w:rsidP="007340C0">
      <w:pPr>
        <w:jc w:val="center"/>
        <w:rPr>
          <w:rFonts w:ascii="Verdana" w:hAnsi="Verdana"/>
          <w:b/>
          <w:bCs/>
          <w:sz w:val="50"/>
          <w:szCs w:val="50"/>
        </w:rPr>
      </w:pPr>
      <w:r w:rsidRPr="007340C0">
        <w:rPr>
          <w:rFonts w:ascii="Verdana" w:hAnsi="Verdana"/>
          <w:b/>
          <w:bCs/>
          <w:sz w:val="50"/>
          <w:szCs w:val="50"/>
        </w:rPr>
        <w:t>Getting Familiar with Git &amp; GitHub</w:t>
      </w:r>
    </w:p>
    <w:p w14:paraId="6AE62227" w14:textId="1707EC39" w:rsidR="007340C0" w:rsidRDefault="007340C0" w:rsidP="007340C0">
      <w:pPr>
        <w:rPr>
          <w:sz w:val="30"/>
          <w:szCs w:val="30"/>
        </w:rPr>
      </w:pPr>
      <w:r w:rsidRPr="007340C0">
        <w:rPr>
          <w:rFonts w:ascii="Verdana" w:hAnsi="Verdana"/>
          <w:b/>
          <w:bCs/>
          <w:sz w:val="30"/>
          <w:szCs w:val="30"/>
        </w:rPr>
        <w:t xml:space="preserve">Objective: </w:t>
      </w:r>
      <w:r w:rsidRPr="007340C0">
        <w:rPr>
          <w:sz w:val="30"/>
          <w:szCs w:val="30"/>
        </w:rPr>
        <w:t>Importance and deep dive related to Git and GitHub</w:t>
      </w:r>
    </w:p>
    <w:p w14:paraId="3DD75369" w14:textId="77777777" w:rsidR="007340C0" w:rsidRDefault="007340C0" w:rsidP="007340C0">
      <w:pPr>
        <w:rPr>
          <w:sz w:val="30"/>
          <w:szCs w:val="30"/>
        </w:rPr>
      </w:pPr>
    </w:p>
    <w:p w14:paraId="25438A25" w14:textId="4DD11F12" w:rsidR="007340C0" w:rsidRDefault="007340C0" w:rsidP="007340C0">
      <w:pPr>
        <w:rPr>
          <w:sz w:val="30"/>
          <w:szCs w:val="30"/>
        </w:rPr>
      </w:pPr>
      <w:r w:rsidRPr="007340C0">
        <w:rPr>
          <w:sz w:val="30"/>
          <w:szCs w:val="30"/>
        </w:rPr>
        <w:drawing>
          <wp:inline distT="0" distB="0" distL="0" distR="0" wp14:anchorId="6AA1C483" wp14:editId="05EC325C">
            <wp:extent cx="5543550" cy="2968625"/>
            <wp:effectExtent l="0" t="0" r="0" b="3175"/>
            <wp:docPr id="164171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14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5068" cy="297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89C7" w14:textId="77777777" w:rsidR="007340C0" w:rsidRPr="007340C0" w:rsidRDefault="007340C0" w:rsidP="007340C0">
      <w:pPr>
        <w:rPr>
          <w:sz w:val="30"/>
          <w:szCs w:val="30"/>
        </w:rPr>
      </w:pPr>
    </w:p>
    <w:sectPr w:rsidR="007340C0" w:rsidRPr="0073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C0"/>
    <w:rsid w:val="003C072F"/>
    <w:rsid w:val="00715DEC"/>
    <w:rsid w:val="007340C0"/>
    <w:rsid w:val="00F4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DF75"/>
  <w15:chartTrackingRefBased/>
  <w15:docId w15:val="{29506511-9E73-4BCB-A159-4F649886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Trademark</dc:creator>
  <cp:keywords/>
  <dc:description/>
  <cp:lastModifiedBy>Trademark</cp:lastModifiedBy>
  <cp:revision>1</cp:revision>
  <dcterms:created xsi:type="dcterms:W3CDTF">2026-01-14T20:27:00Z</dcterms:created>
  <dcterms:modified xsi:type="dcterms:W3CDTF">2026-01-14T20:45:00Z</dcterms:modified>
</cp:coreProperties>
</file>