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99ACF">
      <w:pPr>
        <w:spacing w:before="0" w:after="0"/>
      </w:pPr>
    </w:p>
    <w:p w14:paraId="573C018C">
      <w:pPr>
        <w:spacing w:before="0" w:after="0"/>
      </w:pPr>
    </w:p>
    <w:p w14:paraId="73208F48">
      <w:pPr>
        <w:spacing w:before="0" w:after="0"/>
      </w:pPr>
    </w:p>
    <w:p w14:paraId="6F8BF07C">
      <w:pPr>
        <w:spacing w:before="0" w:after="0"/>
      </w:pPr>
    </w:p>
    <w:p w14:paraId="4270A267">
      <w:pPr>
        <w:spacing w:before="80" w:after="80"/>
        <w:jc w:val="center"/>
      </w:pPr>
      <w:r>
        <w:rPr>
          <w:rFonts w:ascii="Times New Roman" w:hAnsi="Times New Roman" w:eastAsia="Times New Roman" w:cs="Times New Roman"/>
          <w:b/>
          <w:bCs/>
          <w:i w:val="0"/>
          <w:iCs w:val="0"/>
          <w:sz w:val="32"/>
          <w:szCs w:val="32"/>
        </w:rPr>
        <w:t>Secure Image Messenger Using Steganography and Encryption</w:t>
      </w:r>
    </w:p>
    <w:p w14:paraId="32F65056">
      <w:pPr>
        <w:spacing w:before="0" w:after="0"/>
      </w:pPr>
    </w:p>
    <w:p w14:paraId="250A1C63">
      <w:pPr>
        <w:spacing w:before="0" w:after="0"/>
        <w:jc w:val="center"/>
        <w:rPr>
          <w:rFonts w:hint="default"/>
          <w:lang w:val="en-US"/>
        </w:rPr>
      </w:pPr>
      <w:bookmarkStart w:id="0" w:name="_GoBack"/>
      <w:bookmarkEnd w:id="0"/>
    </w:p>
    <w:p w14:paraId="483CA604">
      <w:pPr>
        <w:spacing w:before="0" w:after="0"/>
        <w:jc w:val="center"/>
        <w:rPr>
          <w:rFonts w:hint="default"/>
          <w:lang w:val="en-US"/>
        </w:rPr>
      </w:pPr>
    </w:p>
    <w:p w14:paraId="5A31393D">
      <w:pPr>
        <w:spacing w:before="0" w:after="0"/>
        <w:jc w:val="center"/>
        <w:rPr>
          <w:rFonts w:hint="default"/>
          <w:lang w:val="en-US"/>
        </w:rPr>
      </w:pPr>
    </w:p>
    <w:p w14:paraId="10CEB9B0">
      <w:pPr>
        <w:spacing w:before="0" w:after="0"/>
        <w:jc w:val="center"/>
        <w:rPr>
          <w:rFonts w:hint="default"/>
          <w:lang w:val="en-US"/>
        </w:rPr>
      </w:pPr>
    </w:p>
    <w:p w14:paraId="474E8AA1">
      <w:pPr>
        <w:spacing w:before="0" w:after="0"/>
        <w:jc w:val="center"/>
        <w:rPr>
          <w:rFonts w:hint="default"/>
          <w:lang w:val="en-US"/>
        </w:rPr>
      </w:pPr>
    </w:p>
    <w:p w14:paraId="3E38B9D1">
      <w:pPr>
        <w:spacing w:before="0" w:after="0"/>
        <w:jc w:val="center"/>
        <w:rPr>
          <w:rFonts w:hint="default"/>
          <w:lang w:val="en-US"/>
        </w:rPr>
      </w:pPr>
      <w:r>
        <w:rPr>
          <w:rFonts w:hint="default"/>
          <w:lang w:val="en-US"/>
        </w:rPr>
        <w:drawing>
          <wp:inline distT="0" distB="0" distL="114300" distR="114300">
            <wp:extent cx="1774825" cy="1492250"/>
            <wp:effectExtent l="0" t="0" r="0" b="0"/>
            <wp:docPr id="1" name="Picture 1" descr="Screenshot 2026-05-31 19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31 195557"/>
                    <pic:cNvPicPr>
                      <a:picLocks noChangeAspect="1"/>
                    </pic:cNvPicPr>
                  </pic:nvPicPr>
                  <pic:blipFill>
                    <a:blip r:embed="rId6"/>
                    <a:srcRect t="1261" r="1132"/>
                    <a:stretch>
                      <a:fillRect/>
                    </a:stretch>
                  </pic:blipFill>
                  <pic:spPr>
                    <a:xfrm>
                      <a:off x="0" y="0"/>
                      <a:ext cx="1774825" cy="1492250"/>
                    </a:xfrm>
                    <a:prstGeom prst="rect">
                      <a:avLst/>
                    </a:prstGeom>
                  </pic:spPr>
                </pic:pic>
              </a:graphicData>
            </a:graphic>
          </wp:inline>
        </w:drawing>
      </w:r>
    </w:p>
    <w:p w14:paraId="7E6CCBF6">
      <w:pPr>
        <w:spacing w:before="0" w:after="0"/>
      </w:pPr>
    </w:p>
    <w:p w14:paraId="6DA3BF94">
      <w:pPr>
        <w:spacing w:before="0" w:after="0"/>
      </w:pPr>
    </w:p>
    <w:p w14:paraId="44461F7F">
      <w:pPr>
        <w:spacing w:before="80" w:after="80"/>
        <w:jc w:val="center"/>
        <w:rPr>
          <w:rFonts w:ascii="Times New Roman" w:hAnsi="Times New Roman" w:eastAsia="Times New Roman" w:cs="Times New Roman"/>
          <w:b w:val="0"/>
          <w:bCs w:val="0"/>
          <w:i w:val="0"/>
          <w:iCs w:val="0"/>
          <w:sz w:val="24"/>
          <w:szCs w:val="24"/>
        </w:rPr>
      </w:pPr>
    </w:p>
    <w:p w14:paraId="3B5BE73C">
      <w:pPr>
        <w:spacing w:before="80" w:after="80"/>
        <w:jc w:val="center"/>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Mr. M Umair Khan</w:t>
      </w:r>
    </w:p>
    <w:p w14:paraId="7AFAB58A">
      <w:pPr>
        <w:spacing w:before="80" w:after="80"/>
        <w:jc w:val="center"/>
        <w:rPr>
          <w:rFonts w:hint="default" w:ascii="Times New Roman" w:hAnsi="Times New Roman" w:eastAsia="Times New Roman" w:cs="Times New Roman"/>
          <w:b w:val="0"/>
          <w:bCs w:val="0"/>
          <w:i w:val="0"/>
          <w:iCs w:val="0"/>
          <w:sz w:val="24"/>
          <w:szCs w:val="24"/>
          <w:lang w:val="en-US"/>
        </w:rPr>
      </w:pPr>
      <w:r>
        <w:rPr>
          <w:rFonts w:hint="default" w:cs="Times New Roman"/>
          <w:b w:val="0"/>
          <w:bCs w:val="0"/>
          <w:i w:val="0"/>
          <w:iCs w:val="0"/>
          <w:sz w:val="24"/>
          <w:szCs w:val="24"/>
          <w:lang w:val="en-US"/>
        </w:rPr>
        <w:t>2217422</w:t>
      </w:r>
    </w:p>
    <w:p w14:paraId="03948D82">
      <w:pPr>
        <w:spacing w:before="80" w:after="80"/>
        <w:jc w:val="center"/>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Mr. Seyam Ullah</w:t>
      </w:r>
    </w:p>
    <w:p w14:paraId="6B3AFFA5">
      <w:pPr>
        <w:spacing w:before="80" w:after="80"/>
        <w:jc w:val="center"/>
        <w:rPr>
          <w:rFonts w:hint="default" w:ascii="Times New Roman" w:hAnsi="Times New Roman" w:eastAsia="Times New Roman" w:cs="Times New Roman"/>
          <w:b w:val="0"/>
          <w:bCs w:val="0"/>
          <w:i w:val="0"/>
          <w:iCs w:val="0"/>
          <w:sz w:val="24"/>
          <w:szCs w:val="24"/>
          <w:lang w:val="en-US"/>
        </w:rPr>
      </w:pPr>
      <w:r>
        <w:rPr>
          <w:rFonts w:hint="default" w:cs="Times New Roman"/>
          <w:b w:val="0"/>
          <w:bCs w:val="0"/>
          <w:i w:val="0"/>
          <w:iCs w:val="0"/>
          <w:sz w:val="24"/>
          <w:szCs w:val="24"/>
          <w:lang w:val="en-US"/>
        </w:rPr>
        <w:t>2217415</w:t>
      </w:r>
    </w:p>
    <w:p w14:paraId="3DFBA8E8">
      <w:pPr>
        <w:spacing w:before="0" w:after="0"/>
      </w:pPr>
    </w:p>
    <w:p w14:paraId="7EBA7640">
      <w:pPr>
        <w:spacing w:before="80" w:after="80"/>
        <w:jc w:val="center"/>
        <w:rPr>
          <w:rFonts w:ascii="Times New Roman" w:hAnsi="Times New Roman" w:eastAsia="Times New Roman" w:cs="Times New Roman"/>
          <w:b/>
          <w:bCs/>
          <w:i w:val="0"/>
          <w:iCs w:val="0"/>
          <w:sz w:val="24"/>
          <w:szCs w:val="24"/>
        </w:rPr>
      </w:pPr>
    </w:p>
    <w:p w14:paraId="2063E51F">
      <w:pPr>
        <w:spacing w:before="80" w:after="80"/>
        <w:jc w:val="center"/>
        <w:rPr>
          <w:rFonts w:ascii="Times New Roman" w:hAnsi="Times New Roman" w:eastAsia="Times New Roman" w:cs="Times New Roman"/>
          <w:b/>
          <w:bCs/>
          <w:i w:val="0"/>
          <w:iCs w:val="0"/>
          <w:sz w:val="24"/>
          <w:szCs w:val="24"/>
        </w:rPr>
      </w:pPr>
    </w:p>
    <w:p w14:paraId="1EDAD458">
      <w:pPr>
        <w:spacing w:before="80" w:after="80"/>
        <w:jc w:val="center"/>
        <w:rPr>
          <w:rFonts w:ascii="Times New Roman" w:hAnsi="Times New Roman" w:eastAsia="Times New Roman" w:cs="Times New Roman"/>
          <w:b/>
          <w:bCs/>
          <w:i w:val="0"/>
          <w:iCs w:val="0"/>
          <w:sz w:val="24"/>
          <w:szCs w:val="24"/>
        </w:rPr>
      </w:pPr>
    </w:p>
    <w:p w14:paraId="3FE2E6A0">
      <w:pPr>
        <w:spacing w:before="80" w:after="80"/>
        <w:jc w:val="center"/>
        <w:rPr>
          <w:rFonts w:ascii="Times New Roman" w:hAnsi="Times New Roman" w:eastAsia="Times New Roman" w:cs="Times New Roman"/>
          <w:b/>
          <w:bCs/>
          <w:i w:val="0"/>
          <w:iCs w:val="0"/>
          <w:sz w:val="24"/>
          <w:szCs w:val="24"/>
        </w:rPr>
      </w:pPr>
      <w:r>
        <w:rPr>
          <w:rFonts w:ascii="Times New Roman" w:hAnsi="Times New Roman" w:eastAsia="Times New Roman" w:cs="Times New Roman"/>
          <w:b/>
          <w:bCs/>
          <w:i w:val="0"/>
          <w:iCs w:val="0"/>
          <w:sz w:val="24"/>
          <w:szCs w:val="24"/>
        </w:rPr>
        <w:t>BS Computer Science</w:t>
      </w:r>
    </w:p>
    <w:p w14:paraId="3DD444D1">
      <w:pPr>
        <w:spacing w:before="80" w:after="80"/>
        <w:jc w:val="center"/>
      </w:pPr>
      <w:r>
        <w:rPr>
          <w:rFonts w:ascii="Times New Roman" w:hAnsi="Times New Roman" w:eastAsia="Times New Roman" w:cs="Times New Roman"/>
          <w:b w:val="0"/>
          <w:bCs w:val="0"/>
          <w:i w:val="0"/>
          <w:iCs w:val="0"/>
          <w:sz w:val="24"/>
          <w:szCs w:val="24"/>
        </w:rPr>
        <w:t>Session 2022–2026</w:t>
      </w:r>
    </w:p>
    <w:p w14:paraId="0D4D50E5">
      <w:pPr>
        <w:spacing w:before="80" w:after="80"/>
        <w:jc w:val="center"/>
      </w:pPr>
      <w:r>
        <w:rPr>
          <w:rFonts w:ascii="Times New Roman" w:hAnsi="Times New Roman" w:eastAsia="Times New Roman" w:cs="Times New Roman"/>
          <w:b w:val="0"/>
          <w:bCs w:val="0"/>
          <w:i w:val="0"/>
          <w:iCs w:val="0"/>
          <w:sz w:val="24"/>
          <w:szCs w:val="24"/>
        </w:rPr>
        <w:t>Supervisor: Prof. Mr. Karim Jaan</w:t>
      </w:r>
    </w:p>
    <w:p w14:paraId="0597A86F">
      <w:pPr>
        <w:spacing w:before="0" w:after="0"/>
      </w:pPr>
    </w:p>
    <w:p w14:paraId="3071F0EA">
      <w:pPr>
        <w:spacing w:before="80" w:after="80"/>
        <w:jc w:val="center"/>
        <w:rPr>
          <w:rFonts w:ascii="Times New Roman" w:hAnsi="Times New Roman" w:eastAsia="Times New Roman" w:cs="Times New Roman"/>
          <w:b/>
          <w:bCs/>
          <w:i w:val="0"/>
          <w:iCs w:val="0"/>
          <w:sz w:val="24"/>
          <w:szCs w:val="24"/>
        </w:rPr>
      </w:pPr>
    </w:p>
    <w:p w14:paraId="314E6227">
      <w:pPr>
        <w:spacing w:before="80" w:after="80"/>
        <w:jc w:val="center"/>
        <w:rPr>
          <w:rFonts w:ascii="Times New Roman" w:hAnsi="Times New Roman" w:eastAsia="Times New Roman" w:cs="Times New Roman"/>
          <w:b/>
          <w:bCs/>
          <w:i w:val="0"/>
          <w:iCs w:val="0"/>
          <w:sz w:val="24"/>
          <w:szCs w:val="24"/>
        </w:rPr>
      </w:pPr>
    </w:p>
    <w:p w14:paraId="5246779A">
      <w:pPr>
        <w:spacing w:before="80" w:after="80"/>
        <w:jc w:val="both"/>
        <w:rPr>
          <w:rFonts w:ascii="Times New Roman" w:hAnsi="Times New Roman" w:eastAsia="Times New Roman" w:cs="Times New Roman"/>
          <w:b/>
          <w:bCs/>
          <w:i w:val="0"/>
          <w:iCs w:val="0"/>
          <w:sz w:val="24"/>
          <w:szCs w:val="24"/>
        </w:rPr>
      </w:pPr>
    </w:p>
    <w:p w14:paraId="11C7F9AE">
      <w:pPr>
        <w:spacing w:before="80" w:after="80"/>
        <w:jc w:val="center"/>
        <w:rPr>
          <w:b w:val="0"/>
          <w:bCs w:val="0"/>
        </w:rPr>
      </w:pPr>
      <w:r>
        <w:rPr>
          <w:rFonts w:ascii="Times New Roman" w:hAnsi="Times New Roman" w:eastAsia="Times New Roman" w:cs="Times New Roman"/>
          <w:b w:val="0"/>
          <w:bCs w:val="0"/>
          <w:i w:val="0"/>
          <w:iCs w:val="0"/>
          <w:sz w:val="24"/>
          <w:szCs w:val="24"/>
        </w:rPr>
        <w:t>Department of Computer Science</w:t>
      </w:r>
    </w:p>
    <w:p w14:paraId="5AC5CA2E">
      <w:pPr>
        <w:spacing w:before="80" w:after="80"/>
        <w:jc w:val="center"/>
        <w:rPr>
          <w:b w:val="0"/>
          <w:bCs w:val="0"/>
        </w:rPr>
      </w:pPr>
      <w:r>
        <w:rPr>
          <w:rFonts w:ascii="Times New Roman" w:hAnsi="Times New Roman" w:eastAsia="Times New Roman" w:cs="Times New Roman"/>
          <w:b w:val="0"/>
          <w:bCs w:val="0"/>
          <w:i w:val="0"/>
          <w:iCs w:val="0"/>
          <w:sz w:val="24"/>
          <w:szCs w:val="24"/>
        </w:rPr>
        <w:t>Govt Degree College Gulabad</w:t>
      </w:r>
    </w:p>
    <w:p w14:paraId="66CEF60A">
      <w:pPr>
        <w:spacing w:before="80" w:after="80"/>
        <w:jc w:val="center"/>
        <w:rPr>
          <w:rFonts w:hint="default"/>
          <w:lang w:val="en-US"/>
        </w:rPr>
      </w:pPr>
      <w:r>
        <w:rPr>
          <w:rFonts w:ascii="Times New Roman" w:hAnsi="Times New Roman" w:eastAsia="Times New Roman" w:cs="Times New Roman"/>
          <w:b w:val="0"/>
          <w:bCs w:val="0"/>
          <w:i w:val="0"/>
          <w:iCs w:val="0"/>
          <w:sz w:val="24"/>
          <w:szCs w:val="24"/>
        </w:rPr>
        <w:t>Affiliated with University of Malakand</w:t>
      </w:r>
      <w:r>
        <w:rPr>
          <w:rFonts w:hint="default"/>
          <w:b w:val="0"/>
          <w:bCs w:val="0"/>
          <w:lang w:val="en-US"/>
        </w:rPr>
        <w:t xml:space="preserve"> khyber, pakhtunkhwa</w:t>
      </w:r>
      <w:r>
        <w:rPr>
          <w:rFonts w:hint="default"/>
          <w:lang w:val="en-US"/>
        </w:rPr>
        <w:t>,pakistan</w:t>
      </w:r>
    </w:p>
    <w:p w14:paraId="51B1E997">
      <w:pPr>
        <w:spacing w:before="0" w:after="0"/>
      </w:pPr>
    </w:p>
    <w:p w14:paraId="19C56223">
      <w:pPr>
        <w:spacing w:before="80" w:after="80"/>
        <w:jc w:val="both"/>
        <w:rPr>
          <w:rFonts w:ascii="Times New Roman" w:hAnsi="Times New Roman" w:eastAsia="Times New Roman" w:cs="Times New Roman"/>
          <w:b/>
          <w:bCs/>
          <w:i w:val="0"/>
          <w:iCs w:val="0"/>
          <w:sz w:val="28"/>
          <w:szCs w:val="28"/>
        </w:rPr>
      </w:pPr>
    </w:p>
    <w:p w14:paraId="79DE1E78">
      <w:pPr>
        <w:spacing w:before="80" w:after="80"/>
        <w:jc w:val="center"/>
        <w:rPr>
          <w:rFonts w:ascii="Times New Roman" w:hAnsi="Times New Roman" w:eastAsia="Times New Roman" w:cs="Times New Roman"/>
          <w:b/>
          <w:bCs/>
          <w:i w:val="0"/>
          <w:iCs w:val="0"/>
          <w:sz w:val="28"/>
          <w:szCs w:val="28"/>
        </w:rPr>
      </w:pPr>
      <w:r>
        <w:rPr>
          <w:rFonts w:ascii="Times New Roman" w:hAnsi="Times New Roman" w:eastAsia="Times New Roman" w:cs="Times New Roman"/>
          <w:b/>
          <w:bCs/>
          <w:i w:val="0"/>
          <w:iCs w:val="0"/>
          <w:sz w:val="28"/>
          <w:szCs w:val="28"/>
        </w:rPr>
        <w:t>Secure Image Messenger Using Steganography and Encryption</w:t>
      </w:r>
    </w:p>
    <w:p w14:paraId="24CD2753">
      <w:pPr>
        <w:spacing w:before="80" w:after="80"/>
        <w:jc w:val="center"/>
        <w:rPr>
          <w:rFonts w:ascii="Times New Roman" w:hAnsi="Times New Roman" w:eastAsia="Times New Roman" w:cs="Times New Roman"/>
          <w:b/>
          <w:bCs/>
          <w:i w:val="0"/>
          <w:iCs w:val="0"/>
          <w:sz w:val="28"/>
          <w:szCs w:val="28"/>
        </w:rPr>
      </w:pPr>
    </w:p>
    <w:p w14:paraId="60E7BDBD">
      <w:pPr>
        <w:spacing w:before="0" w:after="0"/>
      </w:pPr>
    </w:p>
    <w:p w14:paraId="03F7A663">
      <w:pPr>
        <w:spacing w:before="0" w:after="0"/>
      </w:pPr>
    </w:p>
    <w:p w14:paraId="14D3ACEB">
      <w:pPr>
        <w:spacing w:before="80" w:after="80" w:line="360" w:lineRule="auto"/>
        <w:jc w:val="both"/>
      </w:pPr>
      <w:r>
        <w:rPr>
          <w:rFonts w:ascii="Times New Roman" w:hAnsi="Times New Roman" w:eastAsia="Times New Roman" w:cs="Times New Roman"/>
          <w:b w:val="0"/>
          <w:bCs w:val="0"/>
          <w:i w:val="0"/>
          <w:iCs w:val="0"/>
          <w:sz w:val="24"/>
          <w:szCs w:val="24"/>
        </w:rPr>
        <w:t>This Project Report is submitted in partial fulfillment of requirements for the degree of Bachelor in Computer Science to the Department of Computer Science, Govt Degree College Gulabad, affiliated with University of Malakand.</w:t>
      </w:r>
    </w:p>
    <w:p w14:paraId="22CD69FA">
      <w:pPr>
        <w:spacing w:before="0" w:after="0"/>
      </w:pPr>
    </w:p>
    <w:p w14:paraId="5F7BEF25">
      <w:pPr>
        <w:spacing w:before="0" w:after="0"/>
      </w:pPr>
    </w:p>
    <w:p w14:paraId="49BECA0E">
      <w:pPr>
        <w:spacing w:before="0" w:after="0"/>
      </w:pPr>
    </w:p>
    <w:p w14:paraId="07256A55">
      <w:pPr>
        <w:spacing w:before="80" w:after="80" w:line="360" w:lineRule="auto"/>
        <w:jc w:val="both"/>
      </w:pPr>
      <w:r>
        <w:rPr>
          <w:rFonts w:ascii="Times New Roman" w:hAnsi="Times New Roman" w:eastAsia="Times New Roman" w:cs="Times New Roman"/>
          <w:b w:val="0"/>
          <w:bCs w:val="0"/>
          <w:i w:val="0"/>
          <w:iCs w:val="0"/>
          <w:sz w:val="24"/>
          <w:szCs w:val="24"/>
        </w:rPr>
        <w:t>Submitted by:</w:t>
      </w:r>
    </w:p>
    <w:p w14:paraId="7C7881B2">
      <w:pPr>
        <w:spacing w:before="80" w:after="80" w:line="360" w:lineRule="auto"/>
        <w:jc w:val="both"/>
      </w:pPr>
      <w:r>
        <w:rPr>
          <w:rFonts w:ascii="Times New Roman" w:hAnsi="Times New Roman" w:eastAsia="Times New Roman" w:cs="Times New Roman"/>
          <w:b w:val="0"/>
          <w:bCs w:val="0"/>
          <w:i w:val="0"/>
          <w:iCs w:val="0"/>
          <w:sz w:val="24"/>
          <w:szCs w:val="24"/>
        </w:rPr>
        <w:t>Mr. M Umair Khan</w:t>
      </w:r>
    </w:p>
    <w:p w14:paraId="4F1F13BC">
      <w:pPr>
        <w:spacing w:before="80" w:after="80" w:line="360" w:lineRule="auto"/>
        <w:jc w:val="both"/>
      </w:pPr>
      <w:r>
        <w:rPr>
          <w:rFonts w:ascii="Times New Roman" w:hAnsi="Times New Roman" w:eastAsia="Times New Roman" w:cs="Times New Roman"/>
          <w:b w:val="0"/>
          <w:bCs w:val="0"/>
          <w:i w:val="0"/>
          <w:iCs w:val="0"/>
          <w:sz w:val="24"/>
          <w:szCs w:val="24"/>
        </w:rPr>
        <w:t>Mr. Seyam Ullah</w:t>
      </w:r>
    </w:p>
    <w:p w14:paraId="02DAFB53">
      <w:pPr>
        <w:spacing w:before="0" w:after="0"/>
      </w:pPr>
    </w:p>
    <w:p w14:paraId="0CBB9707">
      <w:pPr>
        <w:spacing w:before="0" w:after="0"/>
      </w:pPr>
    </w:p>
    <w:p w14:paraId="50A81F5F">
      <w:r>
        <w:br w:type="textWrapping"/>
      </w:r>
    </w:p>
    <w:p w14:paraId="08A7F9C1">
      <w:pPr>
        <w:pStyle w:val="2"/>
        <w:spacing w:before="200" w:after="160"/>
        <w:rPr>
          <w:rFonts w:ascii="Times New Roman" w:hAnsi="Times New Roman" w:eastAsia="Times New Roman" w:cs="Times New Roman"/>
          <w:b/>
          <w:bCs/>
          <w:sz w:val="32"/>
          <w:szCs w:val="32"/>
        </w:rPr>
      </w:pPr>
    </w:p>
    <w:p w14:paraId="11E2CE2F">
      <w:pPr>
        <w:pStyle w:val="2"/>
        <w:spacing w:before="200" w:after="160"/>
        <w:rPr>
          <w:rFonts w:ascii="Times New Roman" w:hAnsi="Times New Roman" w:eastAsia="Times New Roman" w:cs="Times New Roman"/>
          <w:b/>
          <w:bCs/>
          <w:sz w:val="32"/>
          <w:szCs w:val="32"/>
        </w:rPr>
      </w:pPr>
    </w:p>
    <w:p w14:paraId="306CFF74">
      <w:pPr>
        <w:pStyle w:val="2"/>
        <w:spacing w:before="200" w:after="160"/>
        <w:rPr>
          <w:rFonts w:ascii="Times New Roman" w:hAnsi="Times New Roman" w:eastAsia="Times New Roman" w:cs="Times New Roman"/>
          <w:b/>
          <w:bCs/>
          <w:sz w:val="32"/>
          <w:szCs w:val="32"/>
        </w:rPr>
      </w:pPr>
    </w:p>
    <w:p w14:paraId="28B6BDFD">
      <w:pPr>
        <w:pStyle w:val="2"/>
        <w:spacing w:before="200" w:after="160"/>
        <w:rPr>
          <w:rFonts w:ascii="Times New Roman" w:hAnsi="Times New Roman" w:eastAsia="Times New Roman" w:cs="Times New Roman"/>
          <w:b/>
          <w:bCs/>
          <w:sz w:val="32"/>
          <w:szCs w:val="32"/>
        </w:rPr>
      </w:pPr>
    </w:p>
    <w:p w14:paraId="09E9BAEC">
      <w:pPr>
        <w:pStyle w:val="2"/>
        <w:spacing w:before="200" w:after="160"/>
        <w:rPr>
          <w:rFonts w:ascii="Times New Roman" w:hAnsi="Times New Roman" w:eastAsia="Times New Roman" w:cs="Times New Roman"/>
          <w:b/>
          <w:bCs/>
          <w:sz w:val="32"/>
          <w:szCs w:val="32"/>
        </w:rPr>
      </w:pPr>
    </w:p>
    <w:p w14:paraId="1C14A358">
      <w:pPr>
        <w:pStyle w:val="2"/>
        <w:spacing w:before="200" w:after="160"/>
        <w:rPr>
          <w:rFonts w:ascii="Times New Roman" w:hAnsi="Times New Roman" w:eastAsia="Times New Roman" w:cs="Times New Roman"/>
          <w:b/>
          <w:bCs/>
          <w:sz w:val="32"/>
          <w:szCs w:val="32"/>
        </w:rPr>
      </w:pPr>
    </w:p>
    <w:p w14:paraId="32A0B074">
      <w:pPr>
        <w:pStyle w:val="2"/>
        <w:spacing w:before="200" w:after="160"/>
        <w:rPr>
          <w:rFonts w:ascii="Times New Roman" w:hAnsi="Times New Roman" w:eastAsia="Times New Roman" w:cs="Times New Roman"/>
          <w:b/>
          <w:bCs/>
          <w:sz w:val="32"/>
          <w:szCs w:val="32"/>
        </w:rPr>
      </w:pPr>
    </w:p>
    <w:p w14:paraId="7BF2A718">
      <w:pPr>
        <w:pStyle w:val="2"/>
        <w:spacing w:before="200" w:after="160"/>
        <w:rPr>
          <w:rFonts w:ascii="Times New Roman" w:hAnsi="Times New Roman" w:eastAsia="Times New Roman" w:cs="Times New Roman"/>
          <w:b/>
          <w:bCs/>
          <w:sz w:val="32"/>
          <w:szCs w:val="32"/>
        </w:rPr>
      </w:pPr>
    </w:p>
    <w:p w14:paraId="7FE775EE"/>
    <w:p w14:paraId="7684BFB3"/>
    <w:p w14:paraId="1D926341"/>
    <w:p w14:paraId="7F287850"/>
    <w:p w14:paraId="0AF3D602"/>
    <w:p w14:paraId="4BB00688"/>
    <w:p w14:paraId="5E0EAEDA"/>
    <w:p w14:paraId="21FDDC16"/>
    <w:p w14:paraId="292E5460"/>
    <w:p w14:paraId="49065A89"/>
    <w:p w14:paraId="47A9F613"/>
    <w:p w14:paraId="44EC201A">
      <w:pPr>
        <w:pStyle w:val="2"/>
        <w:spacing w:before="200" w:after="1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Certificate of Approval</w:t>
      </w:r>
    </w:p>
    <w:p w14:paraId="2DE106D7"/>
    <w:p w14:paraId="0218865A"/>
    <w:p w14:paraId="08A105FB">
      <w:pPr>
        <w:spacing w:before="80" w:after="80" w:line="360" w:lineRule="auto"/>
        <w:jc w:val="both"/>
      </w:pPr>
      <w:r>
        <w:rPr>
          <w:rFonts w:ascii="Times New Roman" w:hAnsi="Times New Roman" w:eastAsia="Times New Roman" w:cs="Times New Roman"/>
          <w:b w:val="0"/>
          <w:bCs w:val="0"/>
          <w:i w:val="0"/>
          <w:iCs w:val="0"/>
          <w:sz w:val="24"/>
          <w:szCs w:val="24"/>
        </w:rPr>
        <w:t>It is certified that we have studied this project report submitted by Mr. M Umair Khan and Mr. Seyam Ullah in detail. We conclude that this report is of sufficient standard to warrant its acceptance by the Department of Computer Science, Govt Degree College Gulabad, affiliated with University of Malakand, for the award of the degree of BS in Computer Science.</w:t>
      </w:r>
    </w:p>
    <w:p w14:paraId="2E402012">
      <w:pPr>
        <w:spacing w:before="0" w:after="0"/>
      </w:pPr>
    </w:p>
    <w:p w14:paraId="706E26B1">
      <w:pPr>
        <w:spacing w:before="0" w:after="0"/>
      </w:pPr>
    </w:p>
    <w:p w14:paraId="2B796DB9">
      <w:pPr>
        <w:spacing w:before="80" w:after="80" w:line="360" w:lineRule="auto"/>
        <w:jc w:val="both"/>
      </w:pPr>
      <w:r>
        <w:rPr>
          <w:rFonts w:ascii="Times New Roman" w:hAnsi="Times New Roman" w:eastAsia="Times New Roman" w:cs="Times New Roman"/>
          <w:b/>
          <w:bCs/>
          <w:i w:val="0"/>
          <w:iCs w:val="0"/>
          <w:sz w:val="24"/>
          <w:szCs w:val="24"/>
        </w:rPr>
        <w:t>Supervisor</w:t>
      </w:r>
    </w:p>
    <w:p w14:paraId="53B6CA34">
      <w:pPr>
        <w:spacing w:before="80" w:after="80" w:line="360" w:lineRule="auto"/>
        <w:jc w:val="both"/>
      </w:pPr>
      <w:r>
        <w:rPr>
          <w:rFonts w:ascii="Times New Roman" w:hAnsi="Times New Roman" w:eastAsia="Times New Roman" w:cs="Times New Roman"/>
          <w:b w:val="0"/>
          <w:bCs w:val="0"/>
          <w:i w:val="0"/>
          <w:iCs w:val="0"/>
          <w:sz w:val="24"/>
          <w:szCs w:val="24"/>
        </w:rPr>
        <w:t>Signature: _______________________________</w:t>
      </w:r>
    </w:p>
    <w:p w14:paraId="128FCC9F">
      <w:pPr>
        <w:spacing w:before="80" w:after="80" w:line="360" w:lineRule="auto"/>
        <w:jc w:val="both"/>
      </w:pPr>
      <w:r>
        <w:rPr>
          <w:rFonts w:ascii="Times New Roman" w:hAnsi="Times New Roman" w:eastAsia="Times New Roman" w:cs="Times New Roman"/>
          <w:b w:val="0"/>
          <w:bCs w:val="0"/>
          <w:i w:val="0"/>
          <w:iCs w:val="0"/>
          <w:sz w:val="24"/>
          <w:szCs w:val="24"/>
        </w:rPr>
        <w:t>Name: Prof. Mr. Karim Jaan</w:t>
      </w:r>
    </w:p>
    <w:p w14:paraId="67F43C1D">
      <w:pPr>
        <w:spacing w:before="80" w:after="80" w:line="360" w:lineRule="auto"/>
        <w:jc w:val="both"/>
      </w:pPr>
      <w:r>
        <w:rPr>
          <w:rFonts w:ascii="Times New Roman" w:hAnsi="Times New Roman" w:eastAsia="Times New Roman" w:cs="Times New Roman"/>
          <w:b w:val="0"/>
          <w:bCs w:val="0"/>
          <w:i w:val="0"/>
          <w:iCs w:val="0"/>
          <w:sz w:val="24"/>
          <w:szCs w:val="24"/>
        </w:rPr>
        <w:t>Designation: _____________________________</w:t>
      </w:r>
    </w:p>
    <w:p w14:paraId="4D763BCC">
      <w:pPr>
        <w:spacing w:before="0" w:after="0"/>
      </w:pPr>
    </w:p>
    <w:p w14:paraId="5DF7F07A">
      <w:pPr>
        <w:spacing w:before="0" w:after="0"/>
      </w:pPr>
    </w:p>
    <w:p w14:paraId="146F6361">
      <w:pPr>
        <w:spacing w:before="80" w:after="80" w:line="360" w:lineRule="auto"/>
        <w:jc w:val="both"/>
      </w:pPr>
      <w:r>
        <w:rPr>
          <w:rFonts w:ascii="Times New Roman" w:hAnsi="Times New Roman" w:eastAsia="Times New Roman" w:cs="Times New Roman"/>
          <w:b/>
          <w:bCs/>
          <w:i w:val="0"/>
          <w:iCs w:val="0"/>
          <w:sz w:val="24"/>
          <w:szCs w:val="24"/>
        </w:rPr>
        <w:t>External Examiner</w:t>
      </w:r>
    </w:p>
    <w:p w14:paraId="50579FA3">
      <w:pPr>
        <w:spacing w:before="80" w:after="80" w:line="360" w:lineRule="auto"/>
        <w:jc w:val="both"/>
      </w:pPr>
      <w:r>
        <w:rPr>
          <w:rFonts w:ascii="Times New Roman" w:hAnsi="Times New Roman" w:eastAsia="Times New Roman" w:cs="Times New Roman"/>
          <w:b w:val="0"/>
          <w:bCs w:val="0"/>
          <w:i w:val="0"/>
          <w:iCs w:val="0"/>
          <w:sz w:val="24"/>
          <w:szCs w:val="24"/>
        </w:rPr>
        <w:t>Signature: _______________________________</w:t>
      </w:r>
    </w:p>
    <w:p w14:paraId="6E977CA2">
      <w:pPr>
        <w:spacing w:before="80" w:after="80" w:line="360" w:lineRule="auto"/>
        <w:jc w:val="both"/>
      </w:pPr>
      <w:r>
        <w:rPr>
          <w:rFonts w:ascii="Times New Roman" w:hAnsi="Times New Roman" w:eastAsia="Times New Roman" w:cs="Times New Roman"/>
          <w:b w:val="0"/>
          <w:bCs w:val="0"/>
          <w:i w:val="0"/>
          <w:iCs w:val="0"/>
          <w:sz w:val="24"/>
          <w:szCs w:val="24"/>
        </w:rPr>
        <w:t>Name: ___________________________________</w:t>
      </w:r>
    </w:p>
    <w:p w14:paraId="72A3C6FC">
      <w:pPr>
        <w:spacing w:before="80" w:after="80" w:line="360" w:lineRule="auto"/>
        <w:jc w:val="both"/>
      </w:pPr>
      <w:r>
        <w:rPr>
          <w:rFonts w:ascii="Times New Roman" w:hAnsi="Times New Roman" w:eastAsia="Times New Roman" w:cs="Times New Roman"/>
          <w:b w:val="0"/>
          <w:bCs w:val="0"/>
          <w:i w:val="0"/>
          <w:iCs w:val="0"/>
          <w:sz w:val="24"/>
          <w:szCs w:val="24"/>
        </w:rPr>
        <w:t>Designation: _____________________________</w:t>
      </w:r>
    </w:p>
    <w:p w14:paraId="3EE74904">
      <w:pPr>
        <w:spacing w:before="80" w:after="80" w:line="360" w:lineRule="auto"/>
        <w:jc w:val="both"/>
      </w:pPr>
      <w:r>
        <w:rPr>
          <w:rFonts w:ascii="Times New Roman" w:hAnsi="Times New Roman" w:eastAsia="Times New Roman" w:cs="Times New Roman"/>
          <w:b w:val="0"/>
          <w:bCs w:val="0"/>
          <w:i w:val="0"/>
          <w:iCs w:val="0"/>
          <w:sz w:val="24"/>
          <w:szCs w:val="24"/>
        </w:rPr>
        <w:t>Institute: ________________________________</w:t>
      </w:r>
    </w:p>
    <w:p w14:paraId="23B5A071">
      <w:pPr>
        <w:spacing w:before="0" w:after="0"/>
      </w:pPr>
    </w:p>
    <w:p w14:paraId="6E4D225A">
      <w:pPr>
        <w:spacing w:before="0" w:after="0"/>
      </w:pPr>
    </w:p>
    <w:p w14:paraId="340BE322">
      <w:pPr>
        <w:spacing w:before="80" w:after="80" w:line="360" w:lineRule="auto"/>
        <w:jc w:val="both"/>
      </w:pPr>
      <w:r>
        <w:rPr>
          <w:rFonts w:ascii="Times New Roman" w:hAnsi="Times New Roman" w:eastAsia="Times New Roman" w:cs="Times New Roman"/>
          <w:b/>
          <w:bCs/>
          <w:i w:val="0"/>
          <w:iCs w:val="0"/>
          <w:sz w:val="24"/>
          <w:szCs w:val="24"/>
        </w:rPr>
        <w:t>Chairman, Department of Computer Science</w:t>
      </w:r>
    </w:p>
    <w:p w14:paraId="3C15B089">
      <w:pPr>
        <w:spacing w:before="80" w:after="80" w:line="36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Signature: _______________________________</w:t>
      </w:r>
    </w:p>
    <w:p w14:paraId="1CD4E513">
      <w:pPr>
        <w:spacing w:before="80" w:after="80" w:line="360" w:lineRule="auto"/>
        <w:jc w:val="both"/>
      </w:pPr>
      <w:r>
        <w:rPr>
          <w:rFonts w:ascii="Times New Roman" w:hAnsi="Times New Roman" w:eastAsia="Times New Roman" w:cs="Times New Roman"/>
          <w:b w:val="0"/>
          <w:bCs w:val="0"/>
          <w:i w:val="0"/>
          <w:iCs w:val="0"/>
          <w:sz w:val="24"/>
          <w:szCs w:val="24"/>
        </w:rPr>
        <w:t>Name: ___________________________________</w:t>
      </w:r>
    </w:p>
    <w:p w14:paraId="6F43F801">
      <w:r>
        <w:br w:type="textWrapping"/>
      </w:r>
    </w:p>
    <w:p w14:paraId="70670D58">
      <w:pPr>
        <w:pStyle w:val="2"/>
        <w:spacing w:before="200" w:after="160"/>
        <w:rPr>
          <w:rFonts w:ascii="Times New Roman" w:hAnsi="Times New Roman" w:eastAsia="Times New Roman" w:cs="Times New Roman"/>
          <w:b/>
          <w:bCs/>
          <w:sz w:val="32"/>
          <w:szCs w:val="32"/>
        </w:rPr>
      </w:pPr>
    </w:p>
    <w:p w14:paraId="61859301">
      <w:pPr>
        <w:pStyle w:val="2"/>
        <w:spacing w:before="200" w:after="160"/>
        <w:rPr>
          <w:rFonts w:ascii="Times New Roman" w:hAnsi="Times New Roman" w:eastAsia="Times New Roman" w:cs="Times New Roman"/>
          <w:b/>
          <w:bCs/>
          <w:sz w:val="32"/>
          <w:szCs w:val="32"/>
        </w:rPr>
      </w:pPr>
    </w:p>
    <w:p w14:paraId="11BF8627">
      <w:pPr>
        <w:pStyle w:val="2"/>
        <w:spacing w:before="200" w:after="160"/>
        <w:rPr>
          <w:rFonts w:ascii="Times New Roman" w:hAnsi="Times New Roman" w:eastAsia="Times New Roman" w:cs="Times New Roman"/>
          <w:b/>
          <w:bCs/>
          <w:sz w:val="32"/>
          <w:szCs w:val="32"/>
        </w:rPr>
      </w:pPr>
    </w:p>
    <w:p w14:paraId="75D816CC">
      <w:pPr>
        <w:pStyle w:val="2"/>
        <w:spacing w:before="200" w:after="160"/>
        <w:jc w:val="center"/>
      </w:pPr>
      <w:r>
        <w:rPr>
          <w:rFonts w:ascii="Times New Roman" w:hAnsi="Times New Roman" w:eastAsia="Times New Roman" w:cs="Times New Roman"/>
          <w:b/>
          <w:bCs/>
          <w:sz w:val="32"/>
          <w:szCs w:val="32"/>
        </w:rPr>
        <w:t>Dedication</w:t>
      </w:r>
    </w:p>
    <w:p w14:paraId="2A3DDC23">
      <w:pPr>
        <w:spacing w:before="0" w:after="0"/>
      </w:pPr>
    </w:p>
    <w:p w14:paraId="6EDC01F9">
      <w:pPr>
        <w:spacing w:before="0" w:after="0"/>
      </w:pPr>
    </w:p>
    <w:p w14:paraId="1C65A290">
      <w:pPr>
        <w:spacing w:before="0" w:after="0"/>
      </w:pPr>
    </w:p>
    <w:p w14:paraId="371BC062">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This project is wholeheartedly dedicated to our beloved parents, who have been a source </w:t>
      </w:r>
    </w:p>
    <w:p w14:paraId="51CE9338">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of inspiration and gave us strength, when we thought of giving up, who continually </w:t>
      </w:r>
    </w:p>
    <w:p w14:paraId="4A774805">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provide their moral, spiritual, emotional, and financial support. </w:t>
      </w:r>
    </w:p>
    <w:p w14:paraId="10855E74">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To our brothers, relatives, friends, and classmates who shared their words of advice and </w:t>
      </w:r>
    </w:p>
    <w:p w14:paraId="36B21802">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encouragement to finish this project. And the last, we would like to dedicate our project </w:t>
      </w:r>
    </w:p>
    <w:p w14:paraId="71727636">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to Allah Almighty who granted us good health and strength to accomplish this project. </w:t>
      </w:r>
    </w:p>
    <w:p w14:paraId="091916F4">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And we grateful to our supervisor Mr. Karim Jan Lecturer in Department of Computer </w:t>
      </w:r>
    </w:p>
    <w:p w14:paraId="2BED7058">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Science, GDC Gulabad, University of Malakand. He guides us, encouraged us, for his </w:t>
      </w:r>
    </w:p>
    <w:p w14:paraId="4385F0DD">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 xml:space="preserve">help, advice and every correction throughout our project. We are also grateful to all our </w:t>
      </w:r>
    </w:p>
    <w:p w14:paraId="7EA1E90A">
      <w:pPr>
        <w:spacing w:before="80" w:after="80" w:line="360" w:lineRule="auto"/>
        <w:jc w:val="both"/>
        <w:rPr>
          <w:rFonts w:ascii="Times New Roman" w:hAnsi="Times New Roman" w:eastAsia="Times New Roman" w:cs="Times New Roman"/>
          <w:b w:val="0"/>
          <w:bCs w:val="0"/>
          <w:i w:val="0"/>
          <w:iCs w:val="0"/>
          <w:sz w:val="24"/>
          <w:szCs w:val="24"/>
        </w:rPr>
      </w:pPr>
      <w:r>
        <w:rPr>
          <w:rFonts w:hint="default" w:ascii="Times New Roman" w:hAnsi="Times New Roman" w:eastAsia="Times New Roman" w:cs="Times New Roman"/>
          <w:b w:val="0"/>
          <w:bCs w:val="0"/>
          <w:i w:val="0"/>
          <w:iCs w:val="0"/>
          <w:sz w:val="24"/>
          <w:szCs w:val="24"/>
          <w:lang w:val="en-US" w:eastAsia="zh-CN"/>
        </w:rPr>
        <w:t>respected teachers.</w:t>
      </w:r>
    </w:p>
    <w:p w14:paraId="3DEA4F8F">
      <w:r>
        <w:br w:type="textWrapping"/>
      </w:r>
    </w:p>
    <w:p w14:paraId="2CB9B060">
      <w:pPr>
        <w:pStyle w:val="2"/>
        <w:spacing w:before="200" w:after="160"/>
        <w:rPr>
          <w:rFonts w:ascii="Times New Roman" w:hAnsi="Times New Roman" w:eastAsia="Times New Roman" w:cs="Times New Roman"/>
          <w:b/>
          <w:bCs/>
          <w:sz w:val="32"/>
          <w:szCs w:val="32"/>
        </w:rPr>
      </w:pPr>
    </w:p>
    <w:p w14:paraId="526E07D9">
      <w:pPr>
        <w:pStyle w:val="2"/>
        <w:spacing w:before="200" w:after="160"/>
        <w:rPr>
          <w:rFonts w:ascii="Times New Roman" w:hAnsi="Times New Roman" w:eastAsia="Times New Roman" w:cs="Times New Roman"/>
          <w:b/>
          <w:bCs/>
          <w:sz w:val="32"/>
          <w:szCs w:val="32"/>
        </w:rPr>
      </w:pPr>
    </w:p>
    <w:p w14:paraId="12F0DC1C">
      <w:pPr>
        <w:pStyle w:val="2"/>
        <w:spacing w:before="200" w:after="160"/>
        <w:rPr>
          <w:rFonts w:ascii="Times New Roman" w:hAnsi="Times New Roman" w:eastAsia="Times New Roman" w:cs="Times New Roman"/>
          <w:b/>
          <w:bCs/>
          <w:sz w:val="32"/>
          <w:szCs w:val="32"/>
        </w:rPr>
      </w:pPr>
    </w:p>
    <w:p w14:paraId="155BD1A0">
      <w:pPr>
        <w:pStyle w:val="2"/>
        <w:spacing w:before="200" w:after="160"/>
        <w:rPr>
          <w:rFonts w:ascii="Times New Roman" w:hAnsi="Times New Roman" w:eastAsia="Times New Roman" w:cs="Times New Roman"/>
          <w:b/>
          <w:bCs/>
          <w:sz w:val="32"/>
          <w:szCs w:val="32"/>
        </w:rPr>
      </w:pPr>
    </w:p>
    <w:p w14:paraId="5013D4E2">
      <w:pPr>
        <w:pStyle w:val="2"/>
        <w:spacing w:before="200" w:after="160"/>
        <w:rPr>
          <w:rFonts w:ascii="Times New Roman" w:hAnsi="Times New Roman" w:eastAsia="Times New Roman" w:cs="Times New Roman"/>
          <w:b/>
          <w:bCs/>
          <w:sz w:val="32"/>
          <w:szCs w:val="32"/>
        </w:rPr>
      </w:pPr>
    </w:p>
    <w:p w14:paraId="33BCB833">
      <w:pPr>
        <w:pStyle w:val="2"/>
        <w:spacing w:before="200" w:after="160"/>
        <w:rPr>
          <w:rFonts w:ascii="Times New Roman" w:hAnsi="Times New Roman" w:eastAsia="Times New Roman" w:cs="Times New Roman"/>
          <w:b/>
          <w:bCs/>
          <w:sz w:val="32"/>
          <w:szCs w:val="32"/>
        </w:rPr>
      </w:pPr>
    </w:p>
    <w:p w14:paraId="71FA0221">
      <w:pPr>
        <w:pStyle w:val="2"/>
        <w:spacing w:before="200" w:after="160"/>
        <w:rPr>
          <w:rFonts w:ascii="Times New Roman" w:hAnsi="Times New Roman" w:eastAsia="Times New Roman" w:cs="Times New Roman"/>
          <w:b/>
          <w:bCs/>
          <w:sz w:val="32"/>
          <w:szCs w:val="32"/>
        </w:rPr>
      </w:pPr>
    </w:p>
    <w:p w14:paraId="646EC354">
      <w:pPr>
        <w:pStyle w:val="2"/>
        <w:spacing w:before="200" w:after="160"/>
        <w:rPr>
          <w:rFonts w:ascii="Times New Roman" w:hAnsi="Times New Roman" w:eastAsia="Times New Roman" w:cs="Times New Roman"/>
          <w:b/>
          <w:bCs/>
          <w:sz w:val="32"/>
          <w:szCs w:val="32"/>
        </w:rPr>
      </w:pPr>
    </w:p>
    <w:p w14:paraId="096B1000">
      <w:pPr>
        <w:pStyle w:val="2"/>
        <w:spacing w:before="200" w:after="160"/>
        <w:rPr>
          <w:rFonts w:ascii="Times New Roman" w:hAnsi="Times New Roman" w:eastAsia="Times New Roman" w:cs="Times New Roman"/>
          <w:b/>
          <w:bCs/>
          <w:sz w:val="32"/>
          <w:szCs w:val="32"/>
        </w:rPr>
      </w:pPr>
    </w:p>
    <w:p w14:paraId="276EF93D">
      <w:pPr>
        <w:pStyle w:val="2"/>
        <w:spacing w:before="200" w:after="160"/>
        <w:rPr>
          <w:rFonts w:ascii="Times New Roman" w:hAnsi="Times New Roman" w:eastAsia="Times New Roman" w:cs="Times New Roman"/>
          <w:b/>
          <w:bCs/>
          <w:sz w:val="32"/>
          <w:szCs w:val="32"/>
        </w:rPr>
      </w:pPr>
    </w:p>
    <w:p w14:paraId="49A83729">
      <w:pPr>
        <w:pStyle w:val="2"/>
        <w:spacing w:before="200" w:after="160"/>
        <w:rPr>
          <w:rFonts w:ascii="Times New Roman" w:hAnsi="Times New Roman" w:eastAsia="Times New Roman" w:cs="Times New Roman"/>
          <w:b/>
          <w:bCs/>
          <w:sz w:val="32"/>
          <w:szCs w:val="32"/>
        </w:rPr>
      </w:pPr>
    </w:p>
    <w:p w14:paraId="1CE2F7CA">
      <w:pPr>
        <w:pStyle w:val="2"/>
        <w:spacing w:before="200" w:after="160"/>
        <w:rPr>
          <w:rFonts w:ascii="Times New Roman" w:hAnsi="Times New Roman" w:eastAsia="Times New Roman" w:cs="Times New Roman"/>
          <w:b/>
          <w:bCs/>
          <w:sz w:val="32"/>
          <w:szCs w:val="32"/>
        </w:rPr>
      </w:pPr>
    </w:p>
    <w:p w14:paraId="216B53DC">
      <w:pPr>
        <w:pStyle w:val="2"/>
        <w:spacing w:before="200" w:after="1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Acknowledgements</w:t>
      </w:r>
    </w:p>
    <w:p w14:paraId="61F113AB">
      <w:pPr>
        <w:rPr>
          <w:rFonts w:ascii="Times New Roman" w:hAnsi="Times New Roman" w:eastAsia="Times New Roman" w:cs="Times New Roman"/>
          <w:b/>
          <w:bCs/>
          <w:sz w:val="32"/>
          <w:szCs w:val="32"/>
        </w:rPr>
      </w:pPr>
    </w:p>
    <w:p w14:paraId="6610296C">
      <w:pPr>
        <w:rPr>
          <w:rFonts w:ascii="Times New Roman" w:hAnsi="Times New Roman" w:eastAsia="Times New Roman" w:cs="Times New Roman"/>
          <w:b/>
          <w:bCs/>
          <w:sz w:val="32"/>
          <w:szCs w:val="32"/>
        </w:rPr>
      </w:pPr>
    </w:p>
    <w:p w14:paraId="74577F13">
      <w:pPr>
        <w:spacing w:before="80" w:after="80" w:line="360" w:lineRule="auto"/>
        <w:jc w:val="both"/>
      </w:pPr>
      <w:r>
        <w:rPr>
          <w:rFonts w:ascii="Times New Roman" w:hAnsi="Times New Roman" w:eastAsia="Times New Roman" w:cs="Times New Roman"/>
          <w:b w:val="0"/>
          <w:bCs w:val="0"/>
          <w:i w:val="0"/>
          <w:iCs w:val="0"/>
          <w:sz w:val="24"/>
          <w:szCs w:val="24"/>
        </w:rPr>
        <w:t>All praise and gratitude belongs to Allah Almighty, whose guidance and blessings made this work possible. We are deeply grateful to our supervisor, Prof. Mr. Karim Jaan, for his consistent guidance, encouragement, and valuable feedback throughout this project. His expertise in computer science and his patience in addressing our questions shaped this work significantly.</w:t>
      </w:r>
    </w:p>
    <w:p w14:paraId="0D8828C6">
      <w:pPr>
        <w:spacing w:before="0" w:after="0"/>
      </w:pPr>
    </w:p>
    <w:p w14:paraId="7B66A02F">
      <w:pPr>
        <w:spacing w:before="80" w:after="80" w:line="360" w:lineRule="auto"/>
        <w:jc w:val="both"/>
      </w:pPr>
      <w:r>
        <w:rPr>
          <w:rFonts w:ascii="Times New Roman" w:hAnsi="Times New Roman" w:eastAsia="Times New Roman" w:cs="Times New Roman"/>
          <w:b w:val="0"/>
          <w:bCs w:val="0"/>
          <w:i w:val="0"/>
          <w:iCs w:val="0"/>
          <w:sz w:val="24"/>
          <w:szCs w:val="24"/>
        </w:rPr>
        <w:t>We also extend our sincere thanks to the faculty and staff of the Department of Computer Science, Govt Degree College Gulabad, affiliated with University of Malakand, for providing a supportive academic environment. Special thanks to our families for their unwavering support and patience during the course of this project.</w:t>
      </w:r>
    </w:p>
    <w:p w14:paraId="22A17C16">
      <w:pPr>
        <w:spacing w:before="0" w:after="0"/>
      </w:pPr>
    </w:p>
    <w:p w14:paraId="079C73EF">
      <w:pPr>
        <w:spacing w:before="80" w:after="80" w:line="360" w:lineRule="auto"/>
        <w:jc w:val="both"/>
        <w:rPr>
          <w:rFonts w:ascii="Times New Roman" w:hAnsi="Times New Roman" w:eastAsia="Times New Roman" w:cs="Times New Roman"/>
          <w:b w:val="0"/>
          <w:bCs w:val="0"/>
          <w:i w:val="0"/>
          <w:iCs w:val="0"/>
          <w:sz w:val="24"/>
          <w:szCs w:val="24"/>
        </w:rPr>
        <w:sectPr>
          <w:pgSz w:w="11906" w:h="16838"/>
          <w:pgMar w:top="1440" w:right="1440" w:bottom="1440" w:left="1800" w:header="708" w:footer="708" w:gutter="0"/>
          <w:cols w:space="720" w:num="1"/>
          <w:docGrid w:linePitch="360" w:charSpace="0"/>
        </w:sectPr>
      </w:pPr>
      <w:r>
        <w:rPr>
          <w:rFonts w:ascii="Times New Roman" w:hAnsi="Times New Roman" w:eastAsia="Times New Roman" w:cs="Times New Roman"/>
          <w:b w:val="0"/>
          <w:bCs w:val="0"/>
          <w:i w:val="0"/>
          <w:iCs w:val="0"/>
          <w:sz w:val="24"/>
          <w:szCs w:val="24"/>
        </w:rPr>
        <w:t>Finally, we acknowledge the open-source community behind Python, Django, and the Cryptography and Pillow libraries, whose tools formed the technical foundation of this system.</w:t>
      </w:r>
    </w:p>
    <w:p w14:paraId="6D5EC8E7">
      <w:pPr>
        <w:jc w:val="center"/>
      </w:pPr>
      <w:r>
        <w:rPr>
          <w:rFonts w:ascii="Times New Roman" w:hAnsi="Times New Roman" w:eastAsia="Times New Roman" w:cs="Times New Roman"/>
          <w:b/>
          <w:bCs/>
          <w:sz w:val="32"/>
          <w:szCs w:val="32"/>
        </w:rPr>
        <w:t>Table of Contents</w:t>
      </w:r>
    </w:p>
    <w:p w14:paraId="4DFBF92E">
      <w:pPr>
        <w:spacing w:before="0" w:after="0"/>
      </w:pPr>
    </w:p>
    <w:p w14:paraId="3C4D6B0A">
      <w:pPr>
        <w:tabs>
          <w:tab w:val="right" w:leader="dot" w:pos="9026"/>
        </w:tabs>
        <w:spacing w:before="60" w:after="6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0D31F097">
      <w:pPr>
        <w:tabs>
          <w:tab w:val="right" w:leader="dot" w:pos="9026"/>
        </w:tabs>
        <w:spacing w:before="60" w:after="60"/>
      </w:pPr>
      <w:r>
        <w:rPr>
          <w:rFonts w:ascii="Times New Roman" w:hAnsi="Times New Roman" w:eastAsia="Times New Roman" w:cs="Times New Roman"/>
          <w:sz w:val="24"/>
          <w:szCs w:val="24"/>
        </w:rPr>
        <w:t>List of Figures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62087F68">
      <w:pPr>
        <w:tabs>
          <w:tab w:val="right" w:leader="dot" w:pos="9026"/>
        </w:tabs>
        <w:spacing w:before="60" w:after="60"/>
      </w:pPr>
      <w:r>
        <w:rPr>
          <w:rFonts w:ascii="Times New Roman" w:hAnsi="Times New Roman" w:eastAsia="Times New Roman" w:cs="Times New Roman"/>
          <w:sz w:val="24"/>
          <w:szCs w:val="24"/>
        </w:rPr>
        <w:t>Glossary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w:t>
      </w:r>
    </w:p>
    <w:p w14:paraId="5AD970D5">
      <w:pPr>
        <w:tabs>
          <w:tab w:val="right" w:leader="dot" w:pos="9026"/>
        </w:tabs>
        <w:spacing w:before="60" w:after="6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viii</w:t>
      </w:r>
    </w:p>
    <w:p w14:paraId="4E293E4D">
      <w:pPr>
        <w:tabs>
          <w:tab w:val="right" w:leader="dot" w:pos="9026"/>
        </w:tabs>
        <w:spacing w:before="60" w:after="60"/>
      </w:pPr>
      <w:r>
        <w:rPr>
          <w:rFonts w:ascii="Times New Roman" w:hAnsi="Times New Roman" w:eastAsia="Times New Roman" w:cs="Times New Roman"/>
          <w:sz w:val="24"/>
          <w:szCs w:val="24"/>
        </w:rPr>
        <w:t>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14DE58BE">
      <w:pPr>
        <w:tabs>
          <w:tab w:val="right" w:leader="dot" w:pos="9026"/>
        </w:tabs>
        <w:spacing w:before="40" w:after="40"/>
        <w:ind w:left="360"/>
      </w:pPr>
      <w:r>
        <w:rPr>
          <w:rFonts w:ascii="Times New Roman" w:hAnsi="Times New Roman" w:eastAsia="Times New Roman" w:cs="Times New Roman"/>
          <w:sz w:val="24"/>
          <w:szCs w:val="24"/>
        </w:rPr>
        <w:t>1.1  Background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054F61AE">
      <w:pPr>
        <w:tabs>
          <w:tab w:val="right" w:leader="dot" w:pos="9026"/>
        </w:tabs>
        <w:spacing w:before="40" w:after="40"/>
        <w:ind w:left="360"/>
      </w:pPr>
      <w:r>
        <w:rPr>
          <w:rFonts w:ascii="Times New Roman" w:hAnsi="Times New Roman" w:eastAsia="Times New Roman" w:cs="Times New Roman"/>
          <w:sz w:val="24"/>
          <w:szCs w:val="24"/>
        </w:rPr>
        <w:t>1.2  Motivation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w:t>
      </w:r>
    </w:p>
    <w:p w14:paraId="5AE96B91">
      <w:pPr>
        <w:tabs>
          <w:tab w:val="right" w:leader="dot" w:pos="9026"/>
        </w:tabs>
        <w:spacing w:before="40" w:after="40"/>
        <w:ind w:left="360"/>
      </w:pPr>
      <w:r>
        <w:rPr>
          <w:rFonts w:ascii="Times New Roman" w:hAnsi="Times New Roman" w:eastAsia="Times New Roman" w:cs="Times New Roman"/>
          <w:sz w:val="24"/>
          <w:szCs w:val="24"/>
        </w:rPr>
        <w:t>1.3  Problem Statement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w:t>
      </w:r>
    </w:p>
    <w:p w14:paraId="020C1EF0">
      <w:pPr>
        <w:tabs>
          <w:tab w:val="right" w:leader="dot" w:pos="9026"/>
        </w:tabs>
        <w:spacing w:before="40" w:after="40"/>
        <w:ind w:left="360"/>
      </w:pPr>
      <w:r>
        <w:rPr>
          <w:rFonts w:ascii="Times New Roman" w:hAnsi="Times New Roman" w:eastAsia="Times New Roman" w:cs="Times New Roman"/>
          <w:sz w:val="24"/>
          <w:szCs w:val="24"/>
        </w:rPr>
        <w:t>1.4  Objectives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2A0CF356">
      <w:pPr>
        <w:tabs>
          <w:tab w:val="right" w:leader="dot" w:pos="9026"/>
        </w:tabs>
        <w:spacing w:before="40" w:after="40"/>
        <w:ind w:left="360"/>
      </w:pPr>
      <w:r>
        <w:rPr>
          <w:rFonts w:ascii="Times New Roman" w:hAnsi="Times New Roman" w:eastAsia="Times New Roman" w:cs="Times New Roman"/>
          <w:sz w:val="24"/>
          <w:szCs w:val="24"/>
        </w:rPr>
        <w:t>1.5  Scope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0061D2F3">
      <w:pPr>
        <w:tabs>
          <w:tab w:val="right" w:leader="dot" w:pos="9026"/>
        </w:tabs>
        <w:spacing w:before="40" w:after="40"/>
        <w:ind w:left="360"/>
      </w:pPr>
      <w:r>
        <w:rPr>
          <w:rFonts w:ascii="Times New Roman" w:hAnsi="Times New Roman" w:eastAsia="Times New Roman" w:cs="Times New Roman"/>
          <w:sz w:val="24"/>
          <w:szCs w:val="24"/>
        </w:rPr>
        <w:t>1.6  Report Structure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B6763A1">
      <w:pPr>
        <w:tabs>
          <w:tab w:val="right" w:leader="dot" w:pos="9026"/>
        </w:tabs>
        <w:spacing w:before="60" w:after="60"/>
      </w:pPr>
      <w:r>
        <w:rPr>
          <w:rFonts w:ascii="Times New Roman" w:hAnsi="Times New Roman" w:eastAsia="Times New Roman" w:cs="Times New Roman"/>
          <w:sz w:val="24"/>
          <w:szCs w:val="24"/>
        </w:rPr>
        <w:t>2.  Literature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4875871E">
      <w:pPr>
        <w:tabs>
          <w:tab w:val="right" w:leader="dot" w:pos="9026"/>
        </w:tabs>
        <w:spacing w:before="40" w:after="40"/>
        <w:ind w:left="360"/>
      </w:pPr>
      <w:r>
        <w:rPr>
          <w:rFonts w:ascii="Times New Roman" w:hAnsi="Times New Roman" w:eastAsia="Times New Roman" w:cs="Times New Roman"/>
          <w:sz w:val="24"/>
          <w:szCs w:val="24"/>
        </w:rPr>
        <w:t>2.1  Steganography: Origins and Techniques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25A96CDB">
      <w:pPr>
        <w:tabs>
          <w:tab w:val="right" w:leader="dot" w:pos="9026"/>
        </w:tabs>
        <w:spacing w:before="40" w:after="40"/>
        <w:ind w:left="360"/>
      </w:pPr>
      <w:r>
        <w:rPr>
          <w:rFonts w:ascii="Times New Roman" w:hAnsi="Times New Roman" w:eastAsia="Times New Roman" w:cs="Times New Roman"/>
          <w:sz w:val="24"/>
          <w:szCs w:val="24"/>
        </w:rPr>
        <w:t>2.2  Cryptography and Encryption Standards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69C2D20C">
      <w:pPr>
        <w:tabs>
          <w:tab w:val="right" w:leader="dot" w:pos="9026"/>
        </w:tabs>
        <w:spacing w:before="40" w:after="40"/>
        <w:ind w:left="360"/>
      </w:pPr>
      <w:r>
        <w:rPr>
          <w:rFonts w:ascii="Times New Roman" w:hAnsi="Times New Roman" w:eastAsia="Times New Roman" w:cs="Times New Roman"/>
          <w:sz w:val="24"/>
          <w:szCs w:val="24"/>
        </w:rPr>
        <w:t>2.3  Web-Based Secure Messaging Systems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06DCA521">
      <w:pPr>
        <w:tabs>
          <w:tab w:val="right" w:leader="dot" w:pos="9026"/>
        </w:tabs>
        <w:spacing w:before="40" w:after="40"/>
        <w:ind w:left="360"/>
      </w:pPr>
      <w:r>
        <w:rPr>
          <w:rFonts w:ascii="Times New Roman" w:hAnsi="Times New Roman" w:eastAsia="Times New Roman" w:cs="Times New Roman"/>
          <w:sz w:val="24"/>
          <w:szCs w:val="24"/>
        </w:rPr>
        <w:t>2.4  Summary and Research Gap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6E1CAC37">
      <w:pPr>
        <w:tabs>
          <w:tab w:val="right" w:leader="dot" w:pos="9026"/>
        </w:tabs>
        <w:spacing w:before="60" w:after="60"/>
      </w:pPr>
      <w:r>
        <w:rPr>
          <w:rFonts w:ascii="Times New Roman" w:hAnsi="Times New Roman" w:eastAsia="Times New Roman" w:cs="Times New Roman"/>
          <w:sz w:val="24"/>
          <w:szCs w:val="24"/>
        </w:rPr>
        <w:t>3.  System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30332B8A">
      <w:pPr>
        <w:tabs>
          <w:tab w:val="right" w:leader="dot" w:pos="9026"/>
        </w:tabs>
        <w:spacing w:before="40" w:after="40"/>
        <w:ind w:left="360"/>
      </w:pPr>
      <w:r>
        <w:rPr>
          <w:rFonts w:ascii="Times New Roman" w:hAnsi="Times New Roman" w:eastAsia="Times New Roman" w:cs="Times New Roman"/>
          <w:sz w:val="24"/>
          <w:szCs w:val="24"/>
        </w:rPr>
        <w:t>3.1  System Architecture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2897455A">
      <w:pPr>
        <w:tabs>
          <w:tab w:val="right" w:leader="dot" w:pos="9026"/>
        </w:tabs>
        <w:spacing w:before="40" w:after="40"/>
        <w:ind w:left="360"/>
      </w:pPr>
      <w:r>
        <w:rPr>
          <w:rFonts w:ascii="Times New Roman" w:hAnsi="Times New Roman" w:eastAsia="Times New Roman" w:cs="Times New Roman"/>
          <w:sz w:val="24"/>
          <w:szCs w:val="24"/>
        </w:rPr>
        <w:t>3.2  Module Breakdown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536B9652">
      <w:pPr>
        <w:tabs>
          <w:tab w:val="right" w:leader="dot" w:pos="9026"/>
        </w:tabs>
        <w:spacing w:before="40" w:after="40"/>
        <w:ind w:left="360"/>
      </w:pPr>
      <w:r>
        <w:rPr>
          <w:rFonts w:ascii="Times New Roman" w:hAnsi="Times New Roman" w:eastAsia="Times New Roman" w:cs="Times New Roman"/>
          <w:sz w:val="24"/>
          <w:szCs w:val="24"/>
        </w:rPr>
        <w:t>3.3  Communication Flow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2C40DE43">
      <w:pPr>
        <w:tabs>
          <w:tab w:val="right" w:leader="dot" w:pos="9026"/>
        </w:tabs>
        <w:spacing w:before="40" w:after="40"/>
        <w:ind w:left="360"/>
      </w:pPr>
      <w:r>
        <w:rPr>
          <w:rFonts w:ascii="Times New Roman" w:hAnsi="Times New Roman" w:eastAsia="Times New Roman" w:cs="Times New Roman"/>
          <w:sz w:val="24"/>
          <w:szCs w:val="24"/>
        </w:rPr>
        <w:t>3.4  Security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51036A08">
      <w:pPr>
        <w:tabs>
          <w:tab w:val="right" w:leader="dot" w:pos="9026"/>
        </w:tabs>
        <w:spacing w:before="40" w:after="40"/>
        <w:ind w:left="360"/>
      </w:pPr>
      <w:r>
        <w:rPr>
          <w:rFonts w:ascii="Times New Roman" w:hAnsi="Times New Roman" w:eastAsia="Times New Roman" w:cs="Times New Roman"/>
          <w:sz w:val="24"/>
          <w:szCs w:val="24"/>
        </w:rPr>
        <w:t>3.5  Interface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p>
    <w:p w14:paraId="57469111">
      <w:pPr>
        <w:tabs>
          <w:tab w:val="right" w:leader="dot" w:pos="9026"/>
        </w:tabs>
        <w:spacing w:before="60" w:after="60"/>
      </w:pPr>
      <w:r>
        <w:rPr>
          <w:rFonts w:ascii="Times New Roman" w:hAnsi="Times New Roman" w:eastAsia="Times New Roman" w:cs="Times New Roman"/>
          <w:sz w:val="24"/>
          <w:szCs w:val="24"/>
        </w:rPr>
        <w:t>4.  Implementation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6310DBAC">
      <w:pPr>
        <w:tabs>
          <w:tab w:val="right" w:leader="dot" w:pos="9026"/>
        </w:tabs>
        <w:spacing w:before="40" w:after="40"/>
        <w:ind w:left="360"/>
      </w:pPr>
      <w:r>
        <w:rPr>
          <w:rFonts w:ascii="Times New Roman" w:hAnsi="Times New Roman" w:eastAsia="Times New Roman" w:cs="Times New Roman"/>
          <w:sz w:val="24"/>
          <w:szCs w:val="24"/>
        </w:rPr>
        <w:t>4.1  Development Environment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23AB4648">
      <w:pPr>
        <w:tabs>
          <w:tab w:val="right" w:leader="dot" w:pos="9026"/>
        </w:tabs>
        <w:spacing w:before="40" w:after="40"/>
        <w:ind w:left="360"/>
      </w:pPr>
      <w:r>
        <w:rPr>
          <w:rFonts w:ascii="Times New Roman" w:hAnsi="Times New Roman" w:eastAsia="Times New Roman" w:cs="Times New Roman"/>
          <w:sz w:val="24"/>
          <w:szCs w:val="24"/>
        </w:rPr>
        <w:t>4.2  Encryption Implementation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628B53C9">
      <w:pPr>
        <w:tabs>
          <w:tab w:val="right" w:leader="dot" w:pos="9026"/>
        </w:tabs>
        <w:spacing w:before="40" w:after="40"/>
        <w:ind w:left="360"/>
      </w:pPr>
      <w:r>
        <w:rPr>
          <w:rFonts w:ascii="Times New Roman" w:hAnsi="Times New Roman" w:eastAsia="Times New Roman" w:cs="Times New Roman"/>
          <w:sz w:val="24"/>
          <w:szCs w:val="24"/>
        </w:rPr>
        <w:t>4.3  Steganography Implementation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12</w:t>
      </w:r>
    </w:p>
    <w:p w14:paraId="0D775198">
      <w:pPr>
        <w:tabs>
          <w:tab w:val="right" w:leader="dot" w:pos="9026"/>
        </w:tabs>
        <w:spacing w:before="40" w:after="40"/>
        <w:ind w:left="360"/>
      </w:pPr>
      <w:r>
        <w:rPr>
          <w:rFonts w:ascii="Times New Roman" w:hAnsi="Times New Roman" w:eastAsia="Times New Roman" w:cs="Times New Roman"/>
          <w:sz w:val="24"/>
          <w:szCs w:val="24"/>
        </w:rPr>
        <w:t>4.4  Web Application Implementation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12</w:t>
      </w:r>
    </w:p>
    <w:p w14:paraId="0A60217C">
      <w:pPr>
        <w:tabs>
          <w:tab w:val="right" w:leader="dot" w:pos="9026"/>
        </w:tabs>
        <w:spacing w:before="40" w:after="40"/>
        <w:ind w:left="360"/>
      </w:pPr>
      <w:r>
        <w:rPr>
          <w:rFonts w:ascii="Times New Roman" w:hAnsi="Times New Roman" w:eastAsia="Times New Roman" w:cs="Times New Roman"/>
          <w:sz w:val="24"/>
          <w:szCs w:val="24"/>
        </w:rPr>
        <w:t>4.5  Key Management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13</w:t>
      </w:r>
    </w:p>
    <w:p w14:paraId="590D48DC">
      <w:pPr>
        <w:tabs>
          <w:tab w:val="right" w:leader="dot" w:pos="9026"/>
        </w:tabs>
        <w:spacing w:before="60" w:after="60"/>
      </w:pPr>
      <w:r>
        <w:rPr>
          <w:rFonts w:ascii="Times New Roman" w:hAnsi="Times New Roman" w:eastAsia="Times New Roman" w:cs="Times New Roman"/>
          <w:sz w:val="24"/>
          <w:szCs w:val="24"/>
        </w:rPr>
        <w:t>5.  Testing and Results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19605795">
      <w:pPr>
        <w:tabs>
          <w:tab w:val="right" w:leader="dot" w:pos="9026"/>
        </w:tabs>
        <w:spacing w:before="40" w:after="40"/>
        <w:ind w:left="360"/>
      </w:pPr>
      <w:r>
        <w:rPr>
          <w:rFonts w:ascii="Times New Roman" w:hAnsi="Times New Roman" w:eastAsia="Times New Roman" w:cs="Times New Roman"/>
          <w:sz w:val="24"/>
          <w:szCs w:val="24"/>
        </w:rPr>
        <w:t>5.1  Unit Testing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4EF44166">
      <w:pPr>
        <w:tabs>
          <w:tab w:val="right" w:leader="dot" w:pos="9026"/>
        </w:tabs>
        <w:spacing w:before="40" w:after="40"/>
        <w:ind w:left="360"/>
      </w:pPr>
      <w:r>
        <w:rPr>
          <w:rFonts w:ascii="Times New Roman" w:hAnsi="Times New Roman" w:eastAsia="Times New Roman" w:cs="Times New Roman"/>
          <w:sz w:val="24"/>
          <w:szCs w:val="24"/>
        </w:rPr>
        <w:t>5.2  Integration Testing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733409F9">
      <w:pPr>
        <w:tabs>
          <w:tab w:val="right" w:leader="dot" w:pos="9026"/>
        </w:tabs>
        <w:spacing w:before="40" w:after="40"/>
        <w:ind w:left="360"/>
      </w:pPr>
      <w:r>
        <w:rPr>
          <w:rFonts w:ascii="Times New Roman" w:hAnsi="Times New Roman" w:eastAsia="Times New Roman" w:cs="Times New Roman"/>
          <w:sz w:val="24"/>
          <w:szCs w:val="24"/>
        </w:rPr>
        <w:t>5.3  Security Testing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22B3F2E6">
      <w:pPr>
        <w:tabs>
          <w:tab w:val="right" w:leader="dot" w:pos="9026"/>
        </w:tabs>
        <w:spacing w:before="40" w:after="40"/>
        <w:ind w:left="360"/>
      </w:pPr>
      <w:r>
        <w:rPr>
          <w:rFonts w:ascii="Times New Roman" w:hAnsi="Times New Roman" w:eastAsia="Times New Roman" w:cs="Times New Roman"/>
          <w:sz w:val="24"/>
          <w:szCs w:val="24"/>
        </w:rPr>
        <w:t>5.4  Results Summary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35AB0478">
      <w:pPr>
        <w:tabs>
          <w:tab w:val="right" w:leader="dot" w:pos="9026"/>
        </w:tabs>
        <w:spacing w:before="60" w:after="60"/>
      </w:pPr>
      <w:r>
        <w:rPr>
          <w:rFonts w:ascii="Times New Roman" w:hAnsi="Times New Roman" w:eastAsia="Times New Roman" w:cs="Times New Roman"/>
          <w:sz w:val="24"/>
          <w:szCs w:val="24"/>
        </w:rPr>
        <w:t>6.  Conclusion and Future Work</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4DA4B202">
      <w:pPr>
        <w:tabs>
          <w:tab w:val="right" w:leader="dot" w:pos="9026"/>
        </w:tabs>
        <w:spacing w:before="40" w:after="40"/>
        <w:ind w:left="360"/>
      </w:pPr>
      <w:r>
        <w:rPr>
          <w:rFonts w:ascii="Times New Roman" w:hAnsi="Times New Roman" w:eastAsia="Times New Roman" w:cs="Times New Roman"/>
          <w:sz w:val="24"/>
          <w:szCs w:val="24"/>
        </w:rPr>
        <w:t>6.1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44075BE2">
      <w:pPr>
        <w:tabs>
          <w:tab w:val="right" w:leader="dot" w:pos="9026"/>
        </w:tabs>
        <w:spacing w:before="40" w:after="40"/>
        <w:ind w:left="360"/>
      </w:pPr>
      <w:r>
        <w:rPr>
          <w:rFonts w:ascii="Times New Roman" w:hAnsi="Times New Roman" w:eastAsia="Times New Roman" w:cs="Times New Roman"/>
          <w:sz w:val="24"/>
          <w:szCs w:val="24"/>
        </w:rPr>
        <w:t>6.2  Future Work</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30993925">
      <w:pPr>
        <w:tabs>
          <w:tab w:val="right" w:leader="dot" w:pos="9026"/>
        </w:tabs>
        <w:spacing w:before="60" w:after="6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640443EF">
      <w:pPr>
        <w:tabs>
          <w:tab w:val="right" w:leader="dot" w:pos="9026"/>
        </w:tabs>
        <w:spacing w:before="60" w:after="60"/>
      </w:pPr>
      <w:r>
        <w:rPr>
          <w:rFonts w:ascii="Times New Roman" w:hAnsi="Times New Roman" w:eastAsia="Times New Roman" w:cs="Times New Roman"/>
          <w:sz w:val="24"/>
          <w:szCs w:val="24"/>
        </w:rPr>
        <w:t>Annexure A: System Screenshots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16CCA106">
      <w:pPr>
        <w:tabs>
          <w:tab w:val="right" w:leader="dot" w:pos="9026"/>
        </w:tabs>
        <w:spacing w:before="60" w:after="60"/>
      </w:pPr>
      <w:r>
        <w:rPr>
          <w:rFonts w:ascii="Times New Roman" w:hAnsi="Times New Roman" w:eastAsia="Times New Roman" w:cs="Times New Roman"/>
          <w:sz w:val="24"/>
          <w:szCs w:val="24"/>
        </w:rPr>
        <w:t>Copyrights Notice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05CAFEB">
      <w:r>
        <w:br w:type="textWrapping"/>
      </w:r>
    </w:p>
    <w:p w14:paraId="67377A0B">
      <w:pPr>
        <w:pStyle w:val="2"/>
        <w:spacing w:before="200" w:after="1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List of Tables</w:t>
      </w:r>
    </w:p>
    <w:p w14:paraId="7A024D3D"/>
    <w:p w14:paraId="4BEB1069">
      <w:pPr>
        <w:spacing w:before="0" w:after="0"/>
      </w:pPr>
    </w:p>
    <w:p w14:paraId="3E69B4A1">
      <w:pPr>
        <w:tabs>
          <w:tab w:val="right" w:leader="dot" w:pos="9026"/>
        </w:tabs>
        <w:spacing w:before="60" w:after="60"/>
      </w:pPr>
      <w:r>
        <w:rPr>
          <w:rFonts w:ascii="Times New Roman" w:hAnsi="Times New Roman" w:eastAsia="Times New Roman" w:cs="Times New Roman"/>
          <w:sz w:val="24"/>
          <w:szCs w:val="24"/>
        </w:rPr>
        <w:t>Table 1.1  Technology Stack Summary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53FC67F8">
      <w:pPr>
        <w:tabs>
          <w:tab w:val="right" w:leader="dot" w:pos="9026"/>
        </w:tabs>
        <w:spacing w:before="60" w:after="60"/>
      </w:pPr>
      <w:r>
        <w:rPr>
          <w:rFonts w:ascii="Times New Roman" w:hAnsi="Times New Roman" w:eastAsia="Times New Roman" w:cs="Times New Roman"/>
          <w:sz w:val="24"/>
          <w:szCs w:val="24"/>
        </w:rPr>
        <w:t>Table 5.1  Test Cases Summary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1F76B690">
      <w:r>
        <w:br w:type="textWrapping"/>
      </w:r>
    </w:p>
    <w:p w14:paraId="60C86497">
      <w:pPr>
        <w:pStyle w:val="2"/>
        <w:spacing w:before="200" w:after="160"/>
        <w:jc w:val="center"/>
        <w:rPr>
          <w:rFonts w:ascii="Times New Roman" w:hAnsi="Times New Roman" w:eastAsia="Times New Roman" w:cs="Times New Roman"/>
          <w:b/>
          <w:bCs/>
          <w:sz w:val="32"/>
          <w:szCs w:val="32"/>
        </w:rPr>
      </w:pPr>
    </w:p>
    <w:p w14:paraId="2145A3A3">
      <w:pPr>
        <w:pStyle w:val="2"/>
        <w:spacing w:before="200" w:after="1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List of Figures</w:t>
      </w:r>
    </w:p>
    <w:p w14:paraId="4A2E54E6"/>
    <w:p w14:paraId="7D67F7CC">
      <w:pPr>
        <w:spacing w:before="0" w:after="0"/>
      </w:pPr>
    </w:p>
    <w:p w14:paraId="08F113C6">
      <w:pPr>
        <w:tabs>
          <w:tab w:val="right" w:leader="dot" w:pos="9026"/>
        </w:tabs>
        <w:spacing w:before="60" w:after="60"/>
      </w:pPr>
      <w:r>
        <w:rPr>
          <w:rFonts w:ascii="Times New Roman" w:hAnsi="Times New Roman" w:eastAsia="Times New Roman" w:cs="Times New Roman"/>
          <w:sz w:val="24"/>
          <w:szCs w:val="24"/>
        </w:rPr>
        <w:t>Fig. 3.1  System Architecture Diagram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067A30FE">
      <w:pPr>
        <w:tabs>
          <w:tab w:val="right" w:leader="dot" w:pos="9026"/>
        </w:tabs>
        <w:spacing w:before="60" w:after="60"/>
      </w:pPr>
      <w:r>
        <w:rPr>
          <w:rFonts w:ascii="Times New Roman" w:hAnsi="Times New Roman" w:eastAsia="Times New Roman" w:cs="Times New Roman"/>
          <w:sz w:val="24"/>
          <w:szCs w:val="24"/>
        </w:rPr>
        <w:t>Fig. 3.2  Sender Workflow Diagram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4C1B21AB">
      <w:pPr>
        <w:tabs>
          <w:tab w:val="right" w:leader="dot" w:pos="9026"/>
        </w:tabs>
        <w:spacing w:before="60" w:after="60"/>
      </w:pPr>
      <w:r>
        <w:rPr>
          <w:rFonts w:ascii="Times New Roman" w:hAnsi="Times New Roman" w:eastAsia="Times New Roman" w:cs="Times New Roman"/>
          <w:sz w:val="24"/>
          <w:szCs w:val="24"/>
        </w:rPr>
        <w:t>Fig. 3.3  Receiver Workflow Diagram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323E6523">
      <w:r>
        <w:br w:type="textWrapping"/>
      </w:r>
    </w:p>
    <w:p w14:paraId="4845E8A2">
      <w:pPr>
        <w:pStyle w:val="2"/>
        <w:spacing w:before="200" w:after="160"/>
        <w:rPr>
          <w:rFonts w:ascii="Times New Roman" w:hAnsi="Times New Roman" w:eastAsia="Times New Roman" w:cs="Times New Roman"/>
          <w:b/>
          <w:bCs/>
          <w:sz w:val="32"/>
          <w:szCs w:val="32"/>
        </w:rPr>
      </w:pPr>
    </w:p>
    <w:p w14:paraId="14EE739E">
      <w:pPr>
        <w:pStyle w:val="2"/>
        <w:spacing w:before="200" w:after="160"/>
        <w:rPr>
          <w:rFonts w:ascii="Times New Roman" w:hAnsi="Times New Roman" w:eastAsia="Times New Roman" w:cs="Times New Roman"/>
          <w:b/>
          <w:bCs/>
          <w:sz w:val="32"/>
          <w:szCs w:val="32"/>
        </w:rPr>
      </w:pPr>
    </w:p>
    <w:p w14:paraId="357EF18D">
      <w:pPr>
        <w:pStyle w:val="2"/>
        <w:spacing w:before="200" w:after="160"/>
        <w:rPr>
          <w:rFonts w:ascii="Times New Roman" w:hAnsi="Times New Roman" w:eastAsia="Times New Roman" w:cs="Times New Roman"/>
          <w:b/>
          <w:bCs/>
          <w:sz w:val="32"/>
          <w:szCs w:val="32"/>
        </w:rPr>
      </w:pPr>
    </w:p>
    <w:p w14:paraId="232EAD36">
      <w:pPr>
        <w:pStyle w:val="2"/>
        <w:spacing w:before="200" w:after="160"/>
        <w:rPr>
          <w:rFonts w:ascii="Times New Roman" w:hAnsi="Times New Roman" w:eastAsia="Times New Roman" w:cs="Times New Roman"/>
          <w:b/>
          <w:bCs/>
          <w:sz w:val="32"/>
          <w:szCs w:val="32"/>
        </w:rPr>
      </w:pPr>
    </w:p>
    <w:p w14:paraId="67184296">
      <w:pPr>
        <w:pStyle w:val="2"/>
        <w:spacing w:before="200" w:after="160"/>
        <w:rPr>
          <w:rFonts w:ascii="Times New Roman" w:hAnsi="Times New Roman" w:eastAsia="Times New Roman" w:cs="Times New Roman"/>
          <w:b/>
          <w:bCs/>
          <w:sz w:val="32"/>
          <w:szCs w:val="32"/>
        </w:rPr>
      </w:pPr>
    </w:p>
    <w:p w14:paraId="041ADD4C">
      <w:pPr>
        <w:pStyle w:val="2"/>
        <w:spacing w:before="200" w:after="160"/>
        <w:rPr>
          <w:rFonts w:ascii="Times New Roman" w:hAnsi="Times New Roman" w:eastAsia="Times New Roman" w:cs="Times New Roman"/>
          <w:b/>
          <w:bCs/>
          <w:sz w:val="32"/>
          <w:szCs w:val="32"/>
        </w:rPr>
      </w:pPr>
    </w:p>
    <w:p w14:paraId="565D8CA3">
      <w:pPr>
        <w:pStyle w:val="2"/>
        <w:spacing w:before="200" w:after="160"/>
        <w:rPr>
          <w:rFonts w:ascii="Times New Roman" w:hAnsi="Times New Roman" w:eastAsia="Times New Roman" w:cs="Times New Roman"/>
          <w:b/>
          <w:bCs/>
          <w:sz w:val="32"/>
          <w:szCs w:val="32"/>
        </w:rPr>
      </w:pPr>
    </w:p>
    <w:p w14:paraId="464C1089">
      <w:pPr>
        <w:pStyle w:val="2"/>
        <w:spacing w:before="200" w:after="160"/>
        <w:rPr>
          <w:rFonts w:ascii="Times New Roman" w:hAnsi="Times New Roman" w:eastAsia="Times New Roman" w:cs="Times New Roman"/>
          <w:b/>
          <w:bCs/>
          <w:sz w:val="32"/>
          <w:szCs w:val="32"/>
        </w:rPr>
      </w:pPr>
    </w:p>
    <w:p w14:paraId="227ADCC8">
      <w:pPr>
        <w:pStyle w:val="2"/>
        <w:spacing w:before="200" w:after="160"/>
        <w:rPr>
          <w:rFonts w:ascii="Times New Roman" w:hAnsi="Times New Roman" w:eastAsia="Times New Roman" w:cs="Times New Roman"/>
          <w:b/>
          <w:bCs/>
          <w:sz w:val="32"/>
          <w:szCs w:val="32"/>
        </w:rPr>
      </w:pPr>
    </w:p>
    <w:p w14:paraId="4B76E577">
      <w:pPr>
        <w:pStyle w:val="2"/>
        <w:spacing w:before="200" w:after="160"/>
        <w:rPr>
          <w:rFonts w:ascii="Times New Roman" w:hAnsi="Times New Roman" w:eastAsia="Times New Roman" w:cs="Times New Roman"/>
          <w:b/>
          <w:bCs/>
          <w:sz w:val="32"/>
          <w:szCs w:val="32"/>
        </w:rPr>
      </w:pPr>
    </w:p>
    <w:p w14:paraId="53F00FE1">
      <w:pPr>
        <w:pStyle w:val="2"/>
        <w:spacing w:before="200" w:after="160"/>
        <w:rPr>
          <w:rFonts w:ascii="Times New Roman" w:hAnsi="Times New Roman" w:eastAsia="Times New Roman" w:cs="Times New Roman"/>
          <w:b/>
          <w:bCs/>
          <w:sz w:val="32"/>
          <w:szCs w:val="32"/>
        </w:rPr>
      </w:pPr>
    </w:p>
    <w:p w14:paraId="3B0C7365">
      <w:pPr>
        <w:pStyle w:val="2"/>
        <w:spacing w:before="200" w:after="160"/>
        <w:rPr>
          <w:rFonts w:ascii="Times New Roman" w:hAnsi="Times New Roman" w:eastAsia="Times New Roman" w:cs="Times New Roman"/>
          <w:b/>
          <w:bCs/>
          <w:sz w:val="32"/>
          <w:szCs w:val="32"/>
        </w:rPr>
      </w:pPr>
    </w:p>
    <w:p w14:paraId="2EBC5308">
      <w:pPr>
        <w:pStyle w:val="2"/>
        <w:spacing w:before="200" w:after="1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Glossary</w:t>
      </w:r>
    </w:p>
    <w:p w14:paraId="4D6C4625"/>
    <w:p w14:paraId="634B6C02">
      <w:pPr>
        <w:spacing w:before="80" w:after="80" w:line="360" w:lineRule="auto"/>
        <w:jc w:val="both"/>
      </w:pPr>
      <w:r>
        <w:rPr>
          <w:rFonts w:ascii="Times New Roman" w:hAnsi="Times New Roman" w:eastAsia="Times New Roman" w:cs="Times New Roman"/>
          <w:b/>
          <w:bCs/>
          <w:i w:val="0"/>
          <w:iCs w:val="0"/>
          <w:sz w:val="24"/>
          <w:szCs w:val="24"/>
        </w:rPr>
        <w:t xml:space="preserve">AES (Advanced Encryption Standard): </w:t>
      </w:r>
      <w:r>
        <w:rPr>
          <w:rFonts w:ascii="Times New Roman" w:hAnsi="Times New Roman" w:eastAsia="Times New Roman" w:cs="Times New Roman"/>
          <w:b w:val="0"/>
          <w:bCs w:val="0"/>
          <w:i w:val="0"/>
          <w:iCs w:val="0"/>
          <w:sz w:val="24"/>
          <w:szCs w:val="24"/>
        </w:rPr>
        <w:t>A symmetric block cipher adopted as an encryption standard, operating on 128-bit blocks with key sizes of 128, 192, or 256 bits.</w:t>
      </w:r>
    </w:p>
    <w:p w14:paraId="6A982301">
      <w:pPr>
        <w:spacing w:before="0" w:after="0"/>
      </w:pPr>
    </w:p>
    <w:p w14:paraId="7074558B">
      <w:pPr>
        <w:spacing w:before="80" w:after="80" w:line="360" w:lineRule="auto"/>
        <w:jc w:val="both"/>
      </w:pPr>
      <w:r>
        <w:rPr>
          <w:rFonts w:ascii="Times New Roman" w:hAnsi="Times New Roman" w:eastAsia="Times New Roman" w:cs="Times New Roman"/>
          <w:b/>
          <w:bCs/>
          <w:i w:val="0"/>
          <w:iCs w:val="0"/>
          <w:sz w:val="24"/>
          <w:szCs w:val="24"/>
        </w:rPr>
        <w:t>Cryptography:</w:t>
      </w:r>
      <w:r>
        <w:rPr>
          <w:rFonts w:ascii="Times New Roman" w:hAnsi="Times New Roman" w:eastAsia="Times New Roman" w:cs="Times New Roman"/>
          <w:b w:val="0"/>
          <w:bCs w:val="0"/>
          <w:i w:val="0"/>
          <w:iCs w:val="0"/>
          <w:sz w:val="24"/>
          <w:szCs w:val="24"/>
        </w:rPr>
        <w:t xml:space="preserve"> The science of securing information by transforming it into an unreadable format using mathematical algorithms, readable only by authorised parties with the correct key.</w:t>
      </w:r>
    </w:p>
    <w:p w14:paraId="490B48CD">
      <w:pPr>
        <w:spacing w:before="0" w:after="0"/>
      </w:pPr>
    </w:p>
    <w:p w14:paraId="28FFB095">
      <w:pPr>
        <w:spacing w:before="80" w:after="80" w:line="360" w:lineRule="auto"/>
        <w:jc w:val="both"/>
      </w:pPr>
      <w:r>
        <w:rPr>
          <w:rFonts w:ascii="Times New Roman" w:hAnsi="Times New Roman" w:eastAsia="Times New Roman" w:cs="Times New Roman"/>
          <w:b/>
          <w:bCs/>
          <w:i w:val="0"/>
          <w:iCs w:val="0"/>
          <w:sz w:val="24"/>
          <w:szCs w:val="24"/>
        </w:rPr>
        <w:t>Django:</w:t>
      </w:r>
      <w:r>
        <w:rPr>
          <w:rFonts w:ascii="Times New Roman" w:hAnsi="Times New Roman" w:eastAsia="Times New Roman" w:cs="Times New Roman"/>
          <w:b w:val="0"/>
          <w:bCs w:val="0"/>
          <w:i w:val="0"/>
          <w:iCs w:val="0"/>
          <w:sz w:val="24"/>
          <w:szCs w:val="24"/>
        </w:rPr>
        <w:t xml:space="preserve"> A high-level Python web framework that encourages rapid development and clean, pragmatic design, with built-in features for authentication, URL routing, and database management.</w:t>
      </w:r>
    </w:p>
    <w:p w14:paraId="7928B564">
      <w:pPr>
        <w:spacing w:before="0" w:after="0"/>
      </w:pPr>
    </w:p>
    <w:p w14:paraId="3698D00F">
      <w:pPr>
        <w:spacing w:before="80" w:after="80" w:line="360" w:lineRule="auto"/>
        <w:jc w:val="both"/>
      </w:pPr>
      <w:r>
        <w:rPr>
          <w:rFonts w:ascii="Times New Roman" w:hAnsi="Times New Roman" w:eastAsia="Times New Roman" w:cs="Times New Roman"/>
          <w:b/>
          <w:bCs/>
          <w:i w:val="0"/>
          <w:iCs w:val="0"/>
          <w:sz w:val="24"/>
          <w:szCs w:val="24"/>
        </w:rPr>
        <w:t>Fernet:</w:t>
      </w:r>
      <w:r>
        <w:rPr>
          <w:rFonts w:ascii="Times New Roman" w:hAnsi="Times New Roman" w:eastAsia="Times New Roman" w:cs="Times New Roman"/>
          <w:b w:val="0"/>
          <w:bCs w:val="0"/>
          <w:i w:val="0"/>
          <w:iCs w:val="0"/>
          <w:sz w:val="24"/>
          <w:szCs w:val="24"/>
        </w:rPr>
        <w:t xml:space="preserve"> A symmetric encryption scheme built on AES-128-CBC and HMAC-SHA256, provided by the Python Cryptography library, producing a self-contained encrypted token.</w:t>
      </w:r>
    </w:p>
    <w:p w14:paraId="246DB8EA">
      <w:pPr>
        <w:spacing w:before="0" w:after="0"/>
      </w:pPr>
    </w:p>
    <w:p w14:paraId="35713AB2">
      <w:pPr>
        <w:spacing w:before="80" w:after="80" w:line="360" w:lineRule="auto"/>
        <w:jc w:val="both"/>
      </w:pPr>
      <w:r>
        <w:rPr>
          <w:rFonts w:ascii="Times New Roman" w:hAnsi="Times New Roman" w:eastAsia="Times New Roman" w:cs="Times New Roman"/>
          <w:b/>
          <w:bCs/>
          <w:i w:val="0"/>
          <w:iCs w:val="0"/>
          <w:sz w:val="24"/>
          <w:szCs w:val="24"/>
        </w:rPr>
        <w:t>LSB (Least Significant Bit):</w:t>
      </w:r>
      <w:r>
        <w:rPr>
          <w:rFonts w:ascii="Times New Roman" w:hAnsi="Times New Roman" w:eastAsia="Times New Roman" w:cs="Times New Roman"/>
          <w:b w:val="0"/>
          <w:bCs w:val="0"/>
          <w:i w:val="0"/>
          <w:iCs w:val="0"/>
          <w:sz w:val="24"/>
          <w:szCs w:val="24"/>
        </w:rPr>
        <w:t xml:space="preserve"> The lowest-value bit in a binary representation. In image steganography, modifying the LSB of pixel colour values allows data to be hidden with negligible visual impact.</w:t>
      </w:r>
    </w:p>
    <w:p w14:paraId="54F4A7A6">
      <w:pPr>
        <w:spacing w:before="0" w:after="0"/>
        <w:rPr>
          <w:b/>
          <w:bCs/>
        </w:rPr>
      </w:pPr>
    </w:p>
    <w:p w14:paraId="05409767">
      <w:pPr>
        <w:spacing w:before="80" w:after="80" w:line="360" w:lineRule="auto"/>
        <w:jc w:val="both"/>
      </w:pPr>
      <w:r>
        <w:rPr>
          <w:rFonts w:ascii="Times New Roman" w:hAnsi="Times New Roman" w:eastAsia="Times New Roman" w:cs="Times New Roman"/>
          <w:b/>
          <w:bCs/>
          <w:i w:val="0"/>
          <w:iCs w:val="0"/>
          <w:sz w:val="24"/>
          <w:szCs w:val="24"/>
        </w:rPr>
        <w:t>Steganography:</w:t>
      </w:r>
      <w:r>
        <w:rPr>
          <w:rFonts w:ascii="Times New Roman" w:hAnsi="Times New Roman" w:eastAsia="Times New Roman" w:cs="Times New Roman"/>
          <w:b w:val="0"/>
          <w:bCs w:val="0"/>
          <w:i w:val="0"/>
          <w:iCs w:val="0"/>
          <w:sz w:val="24"/>
          <w:szCs w:val="24"/>
        </w:rPr>
        <w:t xml:space="preserve"> The practice of concealing a message or file within another non-secret file or medium so that only the sender and intended recipient know of its existence.</w:t>
      </w:r>
    </w:p>
    <w:p w14:paraId="09735B6E">
      <w:pPr>
        <w:spacing w:before="0" w:after="0"/>
      </w:pPr>
    </w:p>
    <w:p w14:paraId="15E37C64">
      <w:pPr>
        <w:spacing w:before="80" w:after="80" w:line="360" w:lineRule="auto"/>
        <w:jc w:val="both"/>
      </w:pPr>
      <w:r>
        <w:rPr>
          <w:rFonts w:ascii="Times New Roman" w:hAnsi="Times New Roman" w:eastAsia="Times New Roman" w:cs="Times New Roman"/>
          <w:b/>
          <w:bCs/>
          <w:i w:val="0"/>
          <w:iCs w:val="0"/>
          <w:sz w:val="24"/>
          <w:szCs w:val="24"/>
        </w:rPr>
        <w:t>Stego Image:</w:t>
      </w:r>
      <w:r>
        <w:rPr>
          <w:rFonts w:ascii="Times New Roman" w:hAnsi="Times New Roman" w:eastAsia="Times New Roman" w:cs="Times New Roman"/>
          <w:b w:val="0"/>
          <w:bCs w:val="0"/>
          <w:i w:val="0"/>
          <w:iCs w:val="0"/>
          <w:sz w:val="24"/>
          <w:szCs w:val="24"/>
        </w:rPr>
        <w:t xml:space="preserve"> An image that contains hidden data embedded using steganographic techniques. It appears visually identical to the original carrier image.</w:t>
      </w:r>
    </w:p>
    <w:p w14:paraId="23B61A31">
      <w:pPr>
        <w:spacing w:before="0" w:after="0"/>
      </w:pPr>
    </w:p>
    <w:p w14:paraId="0FD3D9B1">
      <w:pPr>
        <w:spacing w:before="80" w:after="80" w:line="360" w:lineRule="auto"/>
        <w:jc w:val="both"/>
      </w:pPr>
      <w:r>
        <w:rPr>
          <w:rFonts w:ascii="Times New Roman" w:hAnsi="Times New Roman" w:eastAsia="Times New Roman" w:cs="Times New Roman"/>
          <w:b/>
          <w:bCs/>
          <w:i w:val="0"/>
          <w:iCs w:val="0"/>
          <w:sz w:val="24"/>
          <w:szCs w:val="24"/>
        </w:rPr>
        <w:t xml:space="preserve">CSRF (Cross-Site Request Forgery): </w:t>
      </w:r>
      <w:r>
        <w:rPr>
          <w:rFonts w:ascii="Times New Roman" w:hAnsi="Times New Roman" w:eastAsia="Times New Roman" w:cs="Times New Roman"/>
          <w:b w:val="0"/>
          <w:bCs w:val="0"/>
          <w:i w:val="0"/>
          <w:iCs w:val="0"/>
          <w:sz w:val="24"/>
          <w:szCs w:val="24"/>
        </w:rPr>
        <w:t>A web security vulnerability that allows attackers to trick users into performing unintended actions. Django protects against this using CSRF tokens.</w:t>
      </w:r>
    </w:p>
    <w:p w14:paraId="253804C6">
      <w:pPr>
        <w:spacing w:before="0" w:after="0"/>
      </w:pPr>
    </w:p>
    <w:p w14:paraId="0BB28D8F">
      <w:pPr>
        <w:spacing w:before="80" w:after="80" w:line="360" w:lineRule="auto"/>
        <w:jc w:val="both"/>
      </w:pPr>
      <w:r>
        <w:rPr>
          <w:rFonts w:ascii="Times New Roman" w:hAnsi="Times New Roman" w:eastAsia="Times New Roman" w:cs="Times New Roman"/>
          <w:b/>
          <w:bCs/>
          <w:i w:val="0"/>
          <w:iCs w:val="0"/>
          <w:sz w:val="24"/>
          <w:szCs w:val="24"/>
        </w:rPr>
        <w:t>PNG (Portable Network Graphics):</w:t>
      </w:r>
      <w:r>
        <w:rPr>
          <w:rFonts w:ascii="Times New Roman" w:hAnsi="Times New Roman" w:eastAsia="Times New Roman" w:cs="Times New Roman"/>
          <w:b w:val="0"/>
          <w:bCs w:val="0"/>
          <w:i w:val="0"/>
          <w:iCs w:val="0"/>
          <w:sz w:val="24"/>
          <w:szCs w:val="24"/>
        </w:rPr>
        <w:t xml:space="preserve"> A lossless image format used as the output format for stego images in this system to prevent compression from corrupting hidden data.</w:t>
      </w:r>
    </w:p>
    <w:p w14:paraId="49C8AC01">
      <w:pPr>
        <w:jc w:val="center"/>
        <w:rPr>
          <w:rFonts w:ascii="Times New Roman" w:hAnsi="Times New Roman" w:eastAsia="Times New Roman" w:cs="Times New Roman"/>
          <w:b/>
          <w:bCs/>
          <w:sz w:val="32"/>
          <w:szCs w:val="32"/>
        </w:rPr>
      </w:pPr>
      <w:r>
        <w:br w:type="textWrapping"/>
      </w:r>
      <w:r>
        <w:rPr>
          <w:rFonts w:ascii="Times New Roman" w:hAnsi="Times New Roman" w:eastAsia="Times New Roman" w:cs="Times New Roman"/>
          <w:b/>
          <w:bCs/>
          <w:sz w:val="32"/>
          <w:szCs w:val="32"/>
        </w:rPr>
        <w:t>Abstract</w:t>
      </w:r>
    </w:p>
    <w:p w14:paraId="561C560E"/>
    <w:p w14:paraId="7C36FFB6">
      <w:pPr>
        <w:spacing w:before="80" w:after="80" w:line="360" w:lineRule="auto"/>
        <w:jc w:val="both"/>
      </w:pPr>
      <w:r>
        <w:rPr>
          <w:rFonts w:ascii="Times New Roman" w:hAnsi="Times New Roman" w:eastAsia="Times New Roman" w:cs="Times New Roman"/>
          <w:b w:val="0"/>
          <w:bCs w:val="0"/>
          <w:i w:val="0"/>
          <w:iCs w:val="0"/>
          <w:sz w:val="24"/>
          <w:szCs w:val="24"/>
        </w:rPr>
        <w:t>Secure communication has become a critical need as digital threats grow more sophisticated. While encryption is the most widely used technique to protect sensitive data, it only secures the content of a message  it does not hide the fact that secure communication is taking place. Attackers can still detect encrypted traffic, target it for interception, or subject it to traffic analysis. This creates a significant gap in how privacy is approached in current messaging systems.</w:t>
      </w:r>
    </w:p>
    <w:p w14:paraId="14135034">
      <w:pPr>
        <w:spacing w:before="0" w:after="0"/>
      </w:pPr>
    </w:p>
    <w:p w14:paraId="1FE8D581">
      <w:pPr>
        <w:spacing w:before="80" w:after="80" w:line="360" w:lineRule="auto"/>
        <w:jc w:val="both"/>
      </w:pPr>
      <w:r>
        <w:rPr>
          <w:rFonts w:ascii="Times New Roman" w:hAnsi="Times New Roman" w:eastAsia="Times New Roman" w:cs="Times New Roman"/>
          <w:b w:val="0"/>
          <w:bCs w:val="0"/>
          <w:i w:val="0"/>
          <w:iCs w:val="0"/>
          <w:sz w:val="24"/>
          <w:szCs w:val="24"/>
        </w:rPr>
        <w:t>This project, titled Secure Image Messenger Using Steganography and Encryption, addresses this gap by combining two complementary security techniques: cryptography and image-based steganography. The system first encrypts a text message using the Fernet encryption algorithm, which is built on AES-128 with HMAC authentication, producing a ciphertext that is unreadable without the correct key. This encrypted payload is then embedded inside a digital image using the Least Significant Bit (LSB) steganographic technique, effectively concealing the existence of any hidden communication within an ordinary image file.</w:t>
      </w:r>
    </w:p>
    <w:p w14:paraId="62583BD4">
      <w:pPr>
        <w:spacing w:before="0" w:after="0"/>
      </w:pPr>
    </w:p>
    <w:p w14:paraId="36B76133">
      <w:pPr>
        <w:spacing w:before="80" w:after="80" w:line="360" w:lineRule="auto"/>
        <w:jc w:val="both"/>
      </w:pPr>
      <w:r>
        <w:rPr>
          <w:rFonts w:ascii="Times New Roman" w:hAnsi="Times New Roman" w:eastAsia="Times New Roman" w:cs="Times New Roman"/>
          <w:b w:val="0"/>
          <w:bCs w:val="0"/>
          <w:i w:val="0"/>
          <w:iCs w:val="0"/>
          <w:sz w:val="24"/>
          <w:szCs w:val="24"/>
        </w:rPr>
        <w:t>The result is a two-layer security mechanism. Even if an attacker intercepts the image, they are unlikely to suspect it carries hidden data. And even if the steganographic layer is discovered, the encrypted content remains protected. The system is delivered as a web-based platform built using the Django framework, providing secure user authentication, a clean interface for message encoding and decoding, and safe file handling throughout. The platform is built using Python, the Cryptography library, Pillow for image processing, and SQLite for development storage.</w:t>
      </w:r>
    </w:p>
    <w:p w14:paraId="66B6F55A">
      <w:r>
        <w:br w:type="textWrapping"/>
      </w:r>
    </w:p>
    <w:p w14:paraId="5F30B0C8">
      <w:pPr>
        <w:spacing w:before="0" w:after="160"/>
        <w:rPr>
          <w:rFonts w:ascii="Times New Roman" w:hAnsi="Times New Roman" w:eastAsia="Times New Roman" w:cs="Times New Roman"/>
          <w:b/>
          <w:bCs/>
          <w:sz w:val="32"/>
          <w:szCs w:val="32"/>
        </w:rPr>
      </w:pPr>
    </w:p>
    <w:p w14:paraId="6DB92B77">
      <w:pPr>
        <w:spacing w:before="0" w:after="160"/>
        <w:rPr>
          <w:rFonts w:ascii="Times New Roman" w:hAnsi="Times New Roman" w:eastAsia="Times New Roman" w:cs="Times New Roman"/>
          <w:b/>
          <w:bCs/>
          <w:sz w:val="32"/>
          <w:szCs w:val="32"/>
        </w:rPr>
      </w:pPr>
    </w:p>
    <w:p w14:paraId="63233ABC">
      <w:pPr>
        <w:spacing w:before="0" w:after="160"/>
        <w:rPr>
          <w:rFonts w:ascii="Times New Roman" w:hAnsi="Times New Roman" w:eastAsia="Times New Roman" w:cs="Times New Roman"/>
          <w:b/>
          <w:bCs/>
          <w:sz w:val="32"/>
          <w:szCs w:val="32"/>
        </w:rPr>
      </w:pPr>
    </w:p>
    <w:p w14:paraId="58C30220">
      <w:pPr>
        <w:spacing w:before="0" w:after="160"/>
        <w:rPr>
          <w:rFonts w:ascii="Times New Roman" w:hAnsi="Times New Roman" w:eastAsia="Times New Roman" w:cs="Times New Roman"/>
          <w:b/>
          <w:bCs/>
          <w:sz w:val="32"/>
          <w:szCs w:val="32"/>
        </w:rPr>
      </w:pPr>
    </w:p>
    <w:p w14:paraId="39596DD9">
      <w:pPr>
        <w:spacing w:before="0" w:after="160"/>
        <w:rPr>
          <w:rFonts w:ascii="Times New Roman" w:hAnsi="Times New Roman" w:eastAsia="Times New Roman" w:cs="Times New Roman"/>
          <w:b/>
          <w:bCs/>
          <w:sz w:val="32"/>
          <w:szCs w:val="32"/>
        </w:rPr>
      </w:pPr>
    </w:p>
    <w:p w14:paraId="6BF6ACFA">
      <w:pPr>
        <w:spacing w:before="0" w:after="160"/>
        <w:jc w:val="center"/>
        <w:rPr>
          <w:rFonts w:ascii="Times New Roman" w:hAnsi="Times New Roman" w:eastAsia="Times New Roman" w:cs="Times New Roman"/>
          <w:b/>
          <w:bCs/>
          <w:sz w:val="32"/>
          <w:szCs w:val="32"/>
        </w:rPr>
      </w:pPr>
    </w:p>
    <w:p w14:paraId="3D4A6735">
      <w:pPr>
        <w:spacing w:before="0" w:after="160"/>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Chapter 1</w:t>
      </w:r>
    </w:p>
    <w:p w14:paraId="1C4E605A">
      <w:pPr>
        <w:pStyle w:val="2"/>
        <w:spacing w:before="200" w:after="160"/>
      </w:pPr>
      <w:r>
        <w:rPr>
          <w:rFonts w:ascii="Times New Roman" w:hAnsi="Times New Roman" w:eastAsia="Times New Roman" w:cs="Times New Roman"/>
          <w:b/>
          <w:bCs/>
          <w:sz w:val="32"/>
          <w:szCs w:val="32"/>
        </w:rPr>
        <w:t>Introduction</w:t>
      </w:r>
    </w:p>
    <w:p w14:paraId="1FBADB93">
      <w:pPr>
        <w:spacing w:before="80" w:after="80" w:line="360" w:lineRule="auto"/>
        <w:jc w:val="both"/>
      </w:pPr>
      <w:r>
        <w:rPr>
          <w:rFonts w:ascii="Times New Roman" w:hAnsi="Times New Roman" w:eastAsia="Times New Roman" w:cs="Times New Roman"/>
          <w:b w:val="0"/>
          <w:bCs w:val="0"/>
          <w:i w:val="0"/>
          <w:iCs w:val="0"/>
          <w:sz w:val="24"/>
          <w:szCs w:val="24"/>
        </w:rPr>
        <w:t>The volume of digital communication exchanged daily has grown beyond what most people would have anticipated two decades ago. With this growth comes an equally rapid expansion in the threats targeting that communication. Surveillance, data interception, and unauthorised access are no longer theoretical concerns — they are documented, widespread, and increasingly sophisticated.</w:t>
      </w:r>
    </w:p>
    <w:p w14:paraId="2372A07C">
      <w:pPr>
        <w:spacing w:before="0" w:after="0"/>
      </w:pPr>
    </w:p>
    <w:p w14:paraId="17CF8CA4">
      <w:pPr>
        <w:spacing w:before="80" w:after="80" w:line="360" w:lineRule="auto"/>
        <w:jc w:val="both"/>
      </w:pPr>
      <w:r>
        <w:rPr>
          <w:rFonts w:ascii="Times New Roman" w:hAnsi="Times New Roman" w:eastAsia="Times New Roman" w:cs="Times New Roman"/>
          <w:b w:val="0"/>
          <w:bCs w:val="0"/>
          <w:i w:val="0"/>
          <w:iCs w:val="0"/>
          <w:sz w:val="24"/>
          <w:szCs w:val="24"/>
        </w:rPr>
        <w:t>Encryption has long been the primary defence against such threats. When a message is encrypted, its content is transformed into an unreadable format that only an authorised recipient with the correct key can decode. However, encryption alone has a limitation that is often overlooked: it protects what is being said but not the fact that something is being said at all. An observer monitoring network traffic can see that two parties are exchanging encrypted messages, which itself can attract attention. Steganography addresses this limitation by concealing the very existence of the communication.</w:t>
      </w:r>
    </w:p>
    <w:p w14:paraId="6C627F2A">
      <w:pPr>
        <w:pStyle w:val="3"/>
        <w:spacing w:before="160" w:after="100"/>
      </w:pPr>
      <w:r>
        <w:rPr>
          <w:rFonts w:ascii="Times New Roman" w:hAnsi="Times New Roman" w:eastAsia="Times New Roman" w:cs="Times New Roman"/>
          <w:b/>
          <w:bCs/>
          <w:sz w:val="28"/>
          <w:szCs w:val="28"/>
        </w:rPr>
        <w:t>1.1 Background</w:t>
      </w:r>
    </w:p>
    <w:p w14:paraId="10676631">
      <w:pPr>
        <w:spacing w:before="80" w:after="80" w:line="360" w:lineRule="auto"/>
        <w:jc w:val="both"/>
      </w:pPr>
      <w:r>
        <w:rPr>
          <w:rFonts w:ascii="Times New Roman" w:hAnsi="Times New Roman" w:eastAsia="Times New Roman" w:cs="Times New Roman"/>
          <w:b w:val="0"/>
          <w:bCs w:val="0"/>
          <w:i w:val="0"/>
          <w:iCs w:val="0"/>
          <w:sz w:val="24"/>
          <w:szCs w:val="24"/>
        </w:rPr>
        <w:t>Steganography is the practice of concealing information within ordinary, non-secret data so that the existence of a hidden message is not apparent. Digital image steganography is the most widely studied form, exploiting the redundancy present in the lower-order bits of pixel colour values. Modifying the Least Significant Bit (LSB) of each pixel channel causes no perceptible visual change but allows binary data to be encoded into an image. When combined with encryption, steganography creates a more complete security solution: the message is unreadable without the key, and its existence is concealed within an ordinary image [1][3].</w:t>
      </w:r>
    </w:p>
    <w:p w14:paraId="3333864E">
      <w:pPr>
        <w:pStyle w:val="3"/>
        <w:spacing w:before="160" w:after="100"/>
      </w:pPr>
      <w:r>
        <w:rPr>
          <w:rFonts w:ascii="Times New Roman" w:hAnsi="Times New Roman" w:eastAsia="Times New Roman" w:cs="Times New Roman"/>
          <w:b/>
          <w:bCs/>
          <w:sz w:val="28"/>
          <w:szCs w:val="28"/>
        </w:rPr>
        <w:t>1.2 Motivation</w:t>
      </w:r>
    </w:p>
    <w:p w14:paraId="442C1DC9">
      <w:pPr>
        <w:spacing w:before="80" w:after="80" w:line="360" w:lineRule="auto"/>
        <w:jc w:val="both"/>
      </w:pPr>
      <w:r>
        <w:rPr>
          <w:rFonts w:ascii="Times New Roman" w:hAnsi="Times New Roman" w:eastAsia="Times New Roman" w:cs="Times New Roman"/>
          <w:b w:val="0"/>
          <w:bCs w:val="0"/>
          <w:i w:val="0"/>
          <w:iCs w:val="0"/>
          <w:sz w:val="24"/>
          <w:szCs w:val="24"/>
        </w:rPr>
        <w:t>Most existing secure messaging tools either encrypt communication or apply steganography but rarely both within a single, user-friendly web-based system. Standalone steganography tools often embed plain text without any encryption, meaning the message is exposed once the hidden data is extracted. Encrypted messaging applications make no attempt to conceal the existence of secure communication. Neither approach alone is sufficient for scenarios requiring both confidentiality and covertness [4].</w:t>
      </w:r>
    </w:p>
    <w:p w14:paraId="24798473">
      <w:pPr>
        <w:spacing w:before="0" w:after="0"/>
      </w:pPr>
    </w:p>
    <w:p w14:paraId="5C4054A8">
      <w:pPr>
        <w:spacing w:before="80" w:after="80" w:line="360" w:lineRule="auto"/>
        <w:jc w:val="both"/>
      </w:pPr>
      <w:r>
        <w:rPr>
          <w:rFonts w:ascii="Times New Roman" w:hAnsi="Times New Roman" w:eastAsia="Times New Roman" w:cs="Times New Roman"/>
          <w:b w:val="0"/>
          <w:bCs w:val="0"/>
          <w:i w:val="0"/>
          <w:iCs w:val="0"/>
          <w:sz w:val="24"/>
          <w:szCs w:val="24"/>
        </w:rPr>
        <w:t>This project is motivated by the desire to fill that gap to build a working system that combines strong encryption, image steganography, and a proper web interface in a way that is technically sound and accessible to non-specialist users.</w:t>
      </w:r>
    </w:p>
    <w:p w14:paraId="044A6004">
      <w:pPr>
        <w:pStyle w:val="3"/>
        <w:spacing w:before="160" w:after="100"/>
      </w:pPr>
      <w:r>
        <w:rPr>
          <w:rFonts w:ascii="Times New Roman" w:hAnsi="Times New Roman" w:eastAsia="Times New Roman" w:cs="Times New Roman"/>
          <w:b/>
          <w:bCs/>
          <w:sz w:val="28"/>
          <w:szCs w:val="28"/>
        </w:rPr>
        <w:t>1.3 Problem Statement</w:t>
      </w:r>
    </w:p>
    <w:p w14:paraId="4C83F1CE">
      <w:pPr>
        <w:spacing w:before="80" w:after="80" w:line="360" w:lineRule="auto"/>
        <w:jc w:val="both"/>
      </w:pPr>
      <w:r>
        <w:rPr>
          <w:rFonts w:ascii="Times New Roman" w:hAnsi="Times New Roman" w:eastAsia="Times New Roman" w:cs="Times New Roman"/>
          <w:b w:val="0"/>
          <w:bCs w:val="0"/>
          <w:i w:val="0"/>
          <w:iCs w:val="0"/>
          <w:sz w:val="24"/>
          <w:szCs w:val="24"/>
        </w:rPr>
        <w:t>Current messaging systems rely heavily on encryption to secure communication. While encryption protects message content, it does not conceal the act of communication itself. Encrypted traffic is identifiable and can be targeted, making users vulnerable to traffic analysis and suspicion-based surveillance [1].</w:t>
      </w:r>
    </w:p>
    <w:p w14:paraId="6FA07270">
      <w:pPr>
        <w:spacing w:before="0" w:after="0"/>
      </w:pPr>
    </w:p>
    <w:p w14:paraId="7E6B3ABE">
      <w:pPr>
        <w:spacing w:before="80" w:after="80" w:line="360" w:lineRule="auto"/>
        <w:jc w:val="both"/>
      </w:pPr>
      <w:r>
        <w:rPr>
          <w:rFonts w:ascii="Times New Roman" w:hAnsi="Times New Roman" w:eastAsia="Times New Roman" w:cs="Times New Roman"/>
          <w:b w:val="0"/>
          <w:bCs w:val="0"/>
          <w:i w:val="0"/>
          <w:iCs w:val="0"/>
          <w:sz w:val="24"/>
          <w:szCs w:val="24"/>
        </w:rPr>
        <w:t>Existing steganographic tools are often standalone applications that lack integrated encryption and do not provide a centralised web-based platform. Most embed plain text messages, leaving content exposed if the hidden data is ever detected [4]. There is therefore a clear need for an integrated solution that both encrypts message content and conceals its existence within a digital medium, delivered through a secure and accessible web platform.</w:t>
      </w:r>
    </w:p>
    <w:p w14:paraId="091D79C1">
      <w:pPr>
        <w:pStyle w:val="3"/>
        <w:spacing w:before="160" w:after="100"/>
      </w:pPr>
      <w:r>
        <w:rPr>
          <w:rFonts w:ascii="Times New Roman" w:hAnsi="Times New Roman" w:eastAsia="Times New Roman" w:cs="Times New Roman"/>
          <w:b/>
          <w:bCs/>
          <w:sz w:val="28"/>
          <w:szCs w:val="28"/>
        </w:rPr>
        <w:t>1.4 Objectives</w:t>
      </w:r>
    </w:p>
    <w:p w14:paraId="070AC05C">
      <w:pPr>
        <w:spacing w:before="80" w:after="80" w:line="360" w:lineRule="auto"/>
        <w:jc w:val="both"/>
      </w:pPr>
      <w:r>
        <w:rPr>
          <w:rFonts w:ascii="Times New Roman" w:hAnsi="Times New Roman" w:eastAsia="Times New Roman" w:cs="Times New Roman"/>
          <w:b w:val="0"/>
          <w:bCs w:val="0"/>
          <w:i w:val="0"/>
          <w:iCs w:val="0"/>
          <w:sz w:val="24"/>
          <w:szCs w:val="24"/>
        </w:rPr>
        <w:t>The primary aim of this project is to design and develop a secure web-based messaging system combining encryption and image steganography for covert and confidential communication. The specific objectives are:</w:t>
      </w:r>
    </w:p>
    <w:p w14:paraId="16179A53">
      <w:pPr>
        <w:spacing w:before="0" w:after="0"/>
      </w:pPr>
    </w:p>
    <w:p w14:paraId="156D36F1">
      <w:pPr>
        <w:pStyle w:val="16"/>
        <w:numPr>
          <w:ilvl w:val="0"/>
          <w:numId w:val="1"/>
        </w:numPr>
        <w:spacing w:before="60" w:after="60" w:line="320" w:lineRule="auto"/>
      </w:pPr>
      <w:r>
        <w:rPr>
          <w:rFonts w:ascii="Times New Roman" w:hAnsi="Times New Roman" w:eastAsia="Times New Roman" w:cs="Times New Roman"/>
          <w:sz w:val="24"/>
          <w:szCs w:val="24"/>
        </w:rPr>
        <w:t>To implement Fernet encryption to protect plaintext messages before embedding into images.</w:t>
      </w:r>
    </w:p>
    <w:p w14:paraId="742BF45A">
      <w:pPr>
        <w:pStyle w:val="16"/>
        <w:numPr>
          <w:ilvl w:val="0"/>
          <w:numId w:val="1"/>
        </w:numPr>
        <w:spacing w:before="60" w:after="60" w:line="320" w:lineRule="auto"/>
      </w:pPr>
      <w:r>
        <w:rPr>
          <w:rFonts w:ascii="Times New Roman" w:hAnsi="Times New Roman" w:eastAsia="Times New Roman" w:cs="Times New Roman"/>
          <w:sz w:val="24"/>
          <w:szCs w:val="24"/>
        </w:rPr>
        <w:t>To develop an LSB-based image steganography module using Pillow for hiding encrypted data within digital images.</w:t>
      </w:r>
    </w:p>
    <w:p w14:paraId="771A31A3">
      <w:pPr>
        <w:pStyle w:val="16"/>
        <w:numPr>
          <w:ilvl w:val="0"/>
          <w:numId w:val="1"/>
        </w:numPr>
        <w:spacing w:before="60" w:after="60" w:line="320" w:lineRule="auto"/>
      </w:pPr>
      <w:r>
        <w:rPr>
          <w:rFonts w:ascii="Times New Roman" w:hAnsi="Times New Roman" w:eastAsia="Times New Roman" w:cs="Times New Roman"/>
          <w:sz w:val="24"/>
          <w:szCs w:val="24"/>
        </w:rPr>
        <w:t>To build a message extraction and decryption workflow allowing the receiver to recover the original message using a shared secret key.</w:t>
      </w:r>
    </w:p>
    <w:p w14:paraId="2CE3CE2D">
      <w:pPr>
        <w:pStyle w:val="16"/>
        <w:numPr>
          <w:ilvl w:val="0"/>
          <w:numId w:val="1"/>
        </w:numPr>
        <w:spacing w:before="60" w:after="60" w:line="320" w:lineRule="auto"/>
      </w:pPr>
      <w:r>
        <w:rPr>
          <w:rFonts w:ascii="Times New Roman" w:hAnsi="Times New Roman" w:eastAsia="Times New Roman" w:cs="Times New Roman"/>
          <w:sz w:val="24"/>
          <w:szCs w:val="24"/>
        </w:rPr>
        <w:t>To design a Django-based web application with user authentication, secure session management, and safe file handling.</w:t>
      </w:r>
    </w:p>
    <w:p w14:paraId="2E5A1880">
      <w:pPr>
        <w:pStyle w:val="16"/>
        <w:numPr>
          <w:ilvl w:val="0"/>
          <w:numId w:val="1"/>
        </w:numPr>
        <w:spacing w:before="60" w:after="60" w:line="320" w:lineRule="auto"/>
      </w:pPr>
      <w:r>
        <w:rPr>
          <w:rFonts w:ascii="Times New Roman" w:hAnsi="Times New Roman" w:eastAsia="Times New Roman" w:cs="Times New Roman"/>
          <w:sz w:val="24"/>
          <w:szCs w:val="24"/>
        </w:rPr>
        <w:t>To implement a key management system that generates encryption keys securely.</w:t>
      </w:r>
    </w:p>
    <w:p w14:paraId="4604F270">
      <w:pPr>
        <w:pStyle w:val="16"/>
        <w:numPr>
          <w:ilvl w:val="0"/>
          <w:numId w:val="1"/>
        </w:numPr>
        <w:spacing w:before="60" w:after="60" w:line="320" w:lineRule="auto"/>
      </w:pPr>
      <w:r>
        <w:rPr>
          <w:rFonts w:ascii="Times New Roman" w:hAnsi="Times New Roman" w:eastAsia="Times New Roman" w:cs="Times New Roman"/>
          <w:sz w:val="24"/>
          <w:szCs w:val="24"/>
        </w:rPr>
        <w:t>To build a security audit log that records all system events for monitoring purposes.</w:t>
      </w:r>
    </w:p>
    <w:p w14:paraId="25E4A7E8">
      <w:pPr>
        <w:pStyle w:val="16"/>
        <w:numPr>
          <w:ilvl w:val="0"/>
          <w:numId w:val="1"/>
        </w:numPr>
        <w:spacing w:before="60" w:after="60" w:line="320" w:lineRule="auto"/>
      </w:pPr>
      <w:r>
        <w:rPr>
          <w:rFonts w:ascii="Times New Roman" w:hAnsi="Times New Roman" w:eastAsia="Times New Roman" w:cs="Times New Roman"/>
          <w:sz w:val="24"/>
          <w:szCs w:val="24"/>
        </w:rPr>
        <w:t>To test the system for functional correctness, security, and usability.</w:t>
      </w:r>
    </w:p>
    <w:p w14:paraId="1D1EBCA0">
      <w:pPr>
        <w:pStyle w:val="3"/>
        <w:spacing w:before="160" w:after="100"/>
      </w:pPr>
      <w:r>
        <w:rPr>
          <w:rFonts w:ascii="Times New Roman" w:hAnsi="Times New Roman" w:eastAsia="Times New Roman" w:cs="Times New Roman"/>
          <w:b/>
          <w:bCs/>
          <w:sz w:val="28"/>
          <w:szCs w:val="28"/>
        </w:rPr>
        <w:t>1.5 Scope</w:t>
      </w:r>
    </w:p>
    <w:p w14:paraId="4E4B77F8">
      <w:pPr>
        <w:spacing w:before="80" w:after="80" w:line="360" w:lineRule="auto"/>
        <w:jc w:val="both"/>
      </w:pPr>
      <w:r>
        <w:rPr>
          <w:rFonts w:ascii="Times New Roman" w:hAnsi="Times New Roman" w:eastAsia="Times New Roman" w:cs="Times New Roman"/>
          <w:b w:val="0"/>
          <w:bCs w:val="0"/>
          <w:i w:val="0"/>
          <w:iCs w:val="0"/>
          <w:sz w:val="24"/>
          <w:szCs w:val="24"/>
        </w:rPr>
        <w:t>This project covers the full design and development of a web-based secure image messenger. It includes the encryption module, the steganography module, the extraction and decryption pipeline, and the supporting web application with user authentication, dashboard, operation history, and key management. The system is developed and tested in a local environment using SQLite and is designed to be deployable to cloud platforms using PostgreSQL. The scope does not extend to mobile application development or real-time messaging features, which are identified as potential areas for future work.</w:t>
      </w:r>
    </w:p>
    <w:p w14:paraId="4EC73AB5">
      <w:pPr>
        <w:pStyle w:val="3"/>
        <w:spacing w:before="160" w:after="100"/>
      </w:pPr>
      <w:r>
        <w:rPr>
          <w:rFonts w:ascii="Times New Roman" w:hAnsi="Times New Roman" w:eastAsia="Times New Roman" w:cs="Times New Roman"/>
          <w:b/>
          <w:bCs/>
          <w:sz w:val="28"/>
          <w:szCs w:val="28"/>
        </w:rPr>
        <w:t>1.6 Report Structure</w:t>
      </w:r>
    </w:p>
    <w:p w14:paraId="178F797F">
      <w:pPr>
        <w:spacing w:before="80" w:after="80" w:line="360" w:lineRule="auto"/>
        <w:jc w:val="both"/>
      </w:pPr>
      <w:r>
        <w:rPr>
          <w:rFonts w:ascii="Times New Roman" w:hAnsi="Times New Roman" w:eastAsia="Times New Roman" w:cs="Times New Roman"/>
          <w:b w:val="0"/>
          <w:bCs w:val="0"/>
          <w:i w:val="0"/>
          <w:iCs w:val="0"/>
          <w:sz w:val="24"/>
          <w:szCs w:val="24"/>
        </w:rPr>
        <w:t>Chapter 2 reviews related literature on steganography, encryption, and web-based secure systems. Chapter 3 describes the system design including architecture, modules, and workflow. Chapter 4 covers the implementation of each component. Chapter 5 presents the testing strategy and results. Chapter 6 concludes the report and discusses future directions.</w:t>
      </w:r>
    </w:p>
    <w:p w14:paraId="04497137">
      <w:pPr>
        <w:spacing w:before="0" w:after="0"/>
      </w:pPr>
    </w:p>
    <w:p w14:paraId="5A917C0E">
      <w:pPr>
        <w:spacing w:before="80" w:after="80" w:line="360" w:lineRule="auto"/>
        <w:jc w:val="both"/>
      </w:pPr>
      <w:r>
        <w:rPr>
          <w:rFonts w:ascii="Times New Roman" w:hAnsi="Times New Roman" w:eastAsia="Times New Roman" w:cs="Times New Roman"/>
          <w:b w:val="0"/>
          <w:bCs w:val="0"/>
          <w:i w:val="0"/>
          <w:iCs w:val="0"/>
          <w:sz w:val="24"/>
          <w:szCs w:val="24"/>
        </w:rPr>
        <w:t>Table 1.1 summarises the technology stack used in this project.</w:t>
      </w:r>
    </w:p>
    <w:p w14:paraId="2392ED92">
      <w:pPr>
        <w:spacing w:before="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4CC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shd w:val="clear" w:color="auto" w:fill="D9D9D9"/>
            <w:tcMar>
              <w:top w:w="80" w:type="dxa"/>
              <w:left w:w="120" w:type="dxa"/>
              <w:bottom w:w="80" w:type="dxa"/>
              <w:right w:w="120" w:type="dxa"/>
            </w:tcMar>
          </w:tcPr>
          <w:p w14:paraId="239A37D8">
            <w:r>
              <w:rPr>
                <w:rFonts w:ascii="Times New Roman" w:hAnsi="Times New Roman" w:eastAsia="Times New Roman" w:cs="Times New Roman"/>
                <w:b/>
                <w:bCs/>
                <w:sz w:val="24"/>
                <w:szCs w:val="24"/>
              </w:rPr>
              <w:t>Component</w:t>
            </w:r>
          </w:p>
        </w:tc>
        <w:tc>
          <w:tcPr>
            <w:tcW w:w="4513" w:type="dxa"/>
            <w:shd w:val="clear" w:color="auto" w:fill="D9D9D9"/>
            <w:tcMar>
              <w:top w:w="80" w:type="dxa"/>
              <w:left w:w="120" w:type="dxa"/>
              <w:bottom w:w="80" w:type="dxa"/>
              <w:right w:w="120" w:type="dxa"/>
            </w:tcMar>
          </w:tcPr>
          <w:p w14:paraId="0696A1EF">
            <w:r>
              <w:rPr>
                <w:rFonts w:ascii="Times New Roman" w:hAnsi="Times New Roman" w:eastAsia="Times New Roman" w:cs="Times New Roman"/>
                <w:b/>
                <w:bCs/>
                <w:sz w:val="24"/>
                <w:szCs w:val="24"/>
              </w:rPr>
              <w:t>Technology</w:t>
            </w:r>
          </w:p>
        </w:tc>
      </w:tr>
      <w:tr w14:paraId="4E99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5485AC94">
            <w:r>
              <w:rPr>
                <w:rFonts w:ascii="Times New Roman" w:hAnsi="Times New Roman" w:eastAsia="Times New Roman" w:cs="Times New Roman"/>
                <w:sz w:val="24"/>
                <w:szCs w:val="24"/>
              </w:rPr>
              <w:t>Backend Framework</w:t>
            </w:r>
          </w:p>
        </w:tc>
        <w:tc>
          <w:tcPr>
            <w:tcW w:w="4513" w:type="dxa"/>
            <w:tcMar>
              <w:top w:w="80" w:type="dxa"/>
              <w:left w:w="120" w:type="dxa"/>
              <w:bottom w:w="80" w:type="dxa"/>
              <w:right w:w="120" w:type="dxa"/>
            </w:tcMar>
          </w:tcPr>
          <w:p w14:paraId="3BA08B53">
            <w:r>
              <w:rPr>
                <w:rFonts w:ascii="Times New Roman" w:hAnsi="Times New Roman" w:eastAsia="Times New Roman" w:cs="Times New Roman"/>
                <w:sz w:val="24"/>
                <w:szCs w:val="24"/>
              </w:rPr>
              <w:t>Python / Django 5.2</w:t>
            </w:r>
          </w:p>
        </w:tc>
      </w:tr>
      <w:tr w14:paraId="2819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128482C8">
            <w:r>
              <w:rPr>
                <w:rFonts w:ascii="Times New Roman" w:hAnsi="Times New Roman" w:eastAsia="Times New Roman" w:cs="Times New Roman"/>
                <w:sz w:val="24"/>
                <w:szCs w:val="24"/>
              </w:rPr>
              <w:t>Encryption</w:t>
            </w:r>
          </w:p>
        </w:tc>
        <w:tc>
          <w:tcPr>
            <w:tcW w:w="4513" w:type="dxa"/>
            <w:tcMar>
              <w:top w:w="80" w:type="dxa"/>
              <w:left w:w="120" w:type="dxa"/>
              <w:bottom w:w="80" w:type="dxa"/>
              <w:right w:w="120" w:type="dxa"/>
            </w:tcMar>
          </w:tcPr>
          <w:p w14:paraId="0276AFC0">
            <w:r>
              <w:rPr>
                <w:rFonts w:ascii="Times New Roman" w:hAnsi="Times New Roman" w:eastAsia="Times New Roman" w:cs="Times New Roman"/>
                <w:sz w:val="24"/>
                <w:szCs w:val="24"/>
              </w:rPr>
              <w:t>Fernet (AES-128-CBC + HMAC-SHA256)</w:t>
            </w:r>
          </w:p>
        </w:tc>
      </w:tr>
      <w:tr w14:paraId="4A00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37ABD7C8">
            <w:r>
              <w:rPr>
                <w:rFonts w:ascii="Times New Roman" w:hAnsi="Times New Roman" w:eastAsia="Times New Roman" w:cs="Times New Roman"/>
                <w:sz w:val="24"/>
                <w:szCs w:val="24"/>
              </w:rPr>
              <w:t>Image Processing</w:t>
            </w:r>
          </w:p>
        </w:tc>
        <w:tc>
          <w:tcPr>
            <w:tcW w:w="4513" w:type="dxa"/>
            <w:tcMar>
              <w:top w:w="80" w:type="dxa"/>
              <w:left w:w="120" w:type="dxa"/>
              <w:bottom w:w="80" w:type="dxa"/>
              <w:right w:w="120" w:type="dxa"/>
            </w:tcMar>
          </w:tcPr>
          <w:p w14:paraId="4B87EE8F">
            <w:r>
              <w:rPr>
                <w:rFonts w:ascii="Times New Roman" w:hAnsi="Times New Roman" w:eastAsia="Times New Roman" w:cs="Times New Roman"/>
                <w:sz w:val="24"/>
                <w:szCs w:val="24"/>
              </w:rPr>
              <w:t>Pillow 10</w:t>
            </w:r>
          </w:p>
        </w:tc>
      </w:tr>
      <w:tr w14:paraId="7AA9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5C1E0CAA">
            <w:r>
              <w:rPr>
                <w:rFonts w:ascii="Times New Roman" w:hAnsi="Times New Roman" w:eastAsia="Times New Roman" w:cs="Times New Roman"/>
                <w:sz w:val="24"/>
                <w:szCs w:val="24"/>
              </w:rPr>
              <w:t>Frontend</w:t>
            </w:r>
          </w:p>
        </w:tc>
        <w:tc>
          <w:tcPr>
            <w:tcW w:w="4513" w:type="dxa"/>
            <w:tcMar>
              <w:top w:w="80" w:type="dxa"/>
              <w:left w:w="120" w:type="dxa"/>
              <w:bottom w:w="80" w:type="dxa"/>
              <w:right w:w="120" w:type="dxa"/>
            </w:tcMar>
          </w:tcPr>
          <w:p w14:paraId="4767C72C">
            <w:r>
              <w:rPr>
                <w:rFonts w:ascii="Times New Roman" w:hAnsi="Times New Roman" w:eastAsia="Times New Roman" w:cs="Times New Roman"/>
                <w:sz w:val="24"/>
                <w:szCs w:val="24"/>
              </w:rPr>
              <w:t>HTML5, CSS3, Bootstrap 5</w:t>
            </w:r>
          </w:p>
        </w:tc>
      </w:tr>
      <w:tr w14:paraId="2035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6E424AEC">
            <w:r>
              <w:rPr>
                <w:rFonts w:ascii="Times New Roman" w:hAnsi="Times New Roman" w:eastAsia="Times New Roman" w:cs="Times New Roman"/>
                <w:sz w:val="24"/>
                <w:szCs w:val="24"/>
              </w:rPr>
              <w:t>Database (Dev)</w:t>
            </w:r>
          </w:p>
        </w:tc>
        <w:tc>
          <w:tcPr>
            <w:tcW w:w="4513" w:type="dxa"/>
            <w:tcMar>
              <w:top w:w="80" w:type="dxa"/>
              <w:left w:w="120" w:type="dxa"/>
              <w:bottom w:w="80" w:type="dxa"/>
              <w:right w:w="120" w:type="dxa"/>
            </w:tcMar>
          </w:tcPr>
          <w:p w14:paraId="657EC5BF">
            <w:r>
              <w:rPr>
                <w:rFonts w:ascii="Times New Roman" w:hAnsi="Times New Roman" w:eastAsia="Times New Roman" w:cs="Times New Roman"/>
                <w:sz w:val="24"/>
                <w:szCs w:val="24"/>
              </w:rPr>
              <w:t>SQLite</w:t>
            </w:r>
          </w:p>
        </w:tc>
      </w:tr>
      <w:tr w14:paraId="3063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310BC862">
            <w:r>
              <w:rPr>
                <w:rFonts w:ascii="Times New Roman" w:hAnsi="Times New Roman" w:eastAsia="Times New Roman" w:cs="Times New Roman"/>
                <w:sz w:val="24"/>
                <w:szCs w:val="24"/>
              </w:rPr>
              <w:t>Database (Prod)</w:t>
            </w:r>
          </w:p>
        </w:tc>
        <w:tc>
          <w:tcPr>
            <w:tcW w:w="4513" w:type="dxa"/>
            <w:tcMar>
              <w:top w:w="80" w:type="dxa"/>
              <w:left w:w="120" w:type="dxa"/>
              <w:bottom w:w="80" w:type="dxa"/>
              <w:right w:w="120" w:type="dxa"/>
            </w:tcMar>
          </w:tcPr>
          <w:p w14:paraId="17026900">
            <w:r>
              <w:rPr>
                <w:rFonts w:ascii="Times New Roman" w:hAnsi="Times New Roman" w:eastAsia="Times New Roman" w:cs="Times New Roman"/>
                <w:sz w:val="24"/>
                <w:szCs w:val="24"/>
              </w:rPr>
              <w:t>PostgreSQL</w:t>
            </w:r>
          </w:p>
        </w:tc>
      </w:tr>
      <w:tr w14:paraId="1FBD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Mar>
              <w:top w:w="80" w:type="dxa"/>
              <w:left w:w="120" w:type="dxa"/>
              <w:bottom w:w="80" w:type="dxa"/>
              <w:right w:w="120" w:type="dxa"/>
            </w:tcMar>
          </w:tcPr>
          <w:p w14:paraId="11F9A15F">
            <w:r>
              <w:rPr>
                <w:rFonts w:ascii="Times New Roman" w:hAnsi="Times New Roman" w:eastAsia="Times New Roman" w:cs="Times New Roman"/>
                <w:sz w:val="24"/>
                <w:szCs w:val="24"/>
              </w:rPr>
              <w:t>Deployment</w:t>
            </w:r>
          </w:p>
        </w:tc>
        <w:tc>
          <w:tcPr>
            <w:tcW w:w="4513" w:type="dxa"/>
            <w:tcMar>
              <w:top w:w="80" w:type="dxa"/>
              <w:left w:w="120" w:type="dxa"/>
              <w:bottom w:w="80" w:type="dxa"/>
              <w:right w:w="120" w:type="dxa"/>
            </w:tcMar>
          </w:tcPr>
          <w:p w14:paraId="0A8CD970">
            <w:r>
              <w:rPr>
                <w:rFonts w:ascii="Times New Roman" w:hAnsi="Times New Roman" w:eastAsia="Times New Roman" w:cs="Times New Roman"/>
                <w:sz w:val="24"/>
                <w:szCs w:val="24"/>
              </w:rPr>
              <w:t>PythonAnywhere / Render</w:t>
            </w:r>
          </w:p>
        </w:tc>
      </w:tr>
    </w:tbl>
    <w:p w14:paraId="1C935B31">
      <w:pPr>
        <w:spacing w:before="80" w:after="80"/>
        <w:jc w:val="center"/>
      </w:pPr>
      <w:r>
        <w:rPr>
          <w:rFonts w:ascii="Times New Roman" w:hAnsi="Times New Roman" w:eastAsia="Times New Roman" w:cs="Times New Roman"/>
          <w:b w:val="0"/>
          <w:bCs w:val="0"/>
          <w:i/>
          <w:iCs/>
          <w:sz w:val="24"/>
          <w:szCs w:val="24"/>
        </w:rPr>
        <w:t>Table 1.1  Technology Stack Summary</w:t>
      </w:r>
    </w:p>
    <w:p w14:paraId="3377F57A">
      <w:r>
        <w:br w:type="textWrapping"/>
      </w:r>
    </w:p>
    <w:p w14:paraId="54D40721">
      <w:pPr>
        <w:spacing w:before="0" w:after="160"/>
        <w:rPr>
          <w:rFonts w:ascii="Times New Roman" w:hAnsi="Times New Roman" w:eastAsia="Times New Roman" w:cs="Times New Roman"/>
          <w:b/>
          <w:bCs/>
          <w:sz w:val="32"/>
          <w:szCs w:val="32"/>
        </w:rPr>
      </w:pPr>
    </w:p>
    <w:p w14:paraId="683AEB76">
      <w:pPr>
        <w:spacing w:before="0" w:after="160"/>
      </w:pPr>
      <w:r>
        <w:rPr>
          <w:rFonts w:ascii="Times New Roman" w:hAnsi="Times New Roman" w:eastAsia="Times New Roman" w:cs="Times New Roman"/>
          <w:b/>
          <w:bCs/>
          <w:sz w:val="32"/>
          <w:szCs w:val="32"/>
        </w:rPr>
        <w:t>Chapter 2</w:t>
      </w:r>
    </w:p>
    <w:p w14:paraId="7D72A601">
      <w:pPr>
        <w:pStyle w:val="2"/>
        <w:spacing w:before="200" w:after="160"/>
      </w:pPr>
      <w:r>
        <w:rPr>
          <w:rFonts w:ascii="Times New Roman" w:hAnsi="Times New Roman" w:eastAsia="Times New Roman" w:cs="Times New Roman"/>
          <w:b/>
          <w:bCs/>
          <w:sz w:val="32"/>
          <w:szCs w:val="32"/>
        </w:rPr>
        <w:t>Literature Review</w:t>
      </w:r>
    </w:p>
    <w:p w14:paraId="19876D56">
      <w:pPr>
        <w:spacing w:before="80" w:after="80" w:line="360" w:lineRule="auto"/>
        <w:jc w:val="both"/>
      </w:pPr>
      <w:r>
        <w:rPr>
          <w:rFonts w:ascii="Times New Roman" w:hAnsi="Times New Roman" w:eastAsia="Times New Roman" w:cs="Times New Roman"/>
          <w:b w:val="0"/>
          <w:bCs w:val="0"/>
          <w:i w:val="0"/>
          <w:iCs w:val="0"/>
          <w:sz w:val="24"/>
          <w:szCs w:val="24"/>
        </w:rPr>
        <w:t>Research in steganography, cryptography, and secure communication has produced a rich body of work over several decades. This chapter reviews the most relevant contributions informing the design of this project.</w:t>
      </w:r>
    </w:p>
    <w:p w14:paraId="0E1183FE">
      <w:pPr>
        <w:pStyle w:val="3"/>
        <w:spacing w:before="160" w:after="100"/>
      </w:pPr>
      <w:r>
        <w:rPr>
          <w:rFonts w:ascii="Times New Roman" w:hAnsi="Times New Roman" w:eastAsia="Times New Roman" w:cs="Times New Roman"/>
          <w:b/>
          <w:bCs/>
          <w:sz w:val="28"/>
          <w:szCs w:val="28"/>
        </w:rPr>
        <w:t>2.1 Steganography: Origins and Techniques</w:t>
      </w:r>
    </w:p>
    <w:p w14:paraId="009A81EA">
      <w:pPr>
        <w:spacing w:before="80" w:after="80" w:line="360" w:lineRule="auto"/>
        <w:jc w:val="both"/>
      </w:pPr>
      <w:r>
        <w:rPr>
          <w:rFonts w:ascii="Times New Roman" w:hAnsi="Times New Roman" w:eastAsia="Times New Roman" w:cs="Times New Roman"/>
          <w:b w:val="0"/>
          <w:bCs w:val="0"/>
          <w:i w:val="0"/>
          <w:iCs w:val="0"/>
          <w:sz w:val="24"/>
          <w:szCs w:val="24"/>
        </w:rPr>
        <w:t>Johnson and Jajodia [1] provided one of the earliest comprehensive surveys of digital image steganography, establishing LSB substitution as a practical and effective technique. They noted that digital images contain a large amount of redundant data, particularly in the lower-order bits of pixel colour values, making them a natural carrier for hidden information with no perceptible quality loss.</w:t>
      </w:r>
    </w:p>
    <w:p w14:paraId="3D3B41F6">
      <w:pPr>
        <w:spacing w:before="0" w:after="0"/>
      </w:pPr>
    </w:p>
    <w:p w14:paraId="146570D6">
      <w:pPr>
        <w:spacing w:before="80" w:after="80" w:line="360" w:lineRule="auto"/>
        <w:jc w:val="both"/>
      </w:pPr>
      <w:r>
        <w:rPr>
          <w:rFonts w:ascii="Times New Roman" w:hAnsi="Times New Roman" w:eastAsia="Times New Roman" w:cs="Times New Roman"/>
          <w:b w:val="0"/>
          <w:bCs w:val="0"/>
          <w:i w:val="0"/>
          <w:iCs w:val="0"/>
          <w:sz w:val="24"/>
          <w:szCs w:val="24"/>
        </w:rPr>
        <w:t>Cheddad et al. [3] extended this foundation with a detailed survey comparing spatial domain techniques such as LSB with transform domain approaches including DCT and DWT-based methods. While transform domain techniques offer greater robustness against detection, spatial domain LSB methods remain the most efficient and practical for applications where imperceptibility is the primary concern and the threat model does not include active steganalysis. For this project, LSB substitution represents the most appropriate choice given the balance between simplicity, performance, and imperceptibility.</w:t>
      </w:r>
    </w:p>
    <w:p w14:paraId="2C311A25">
      <w:pPr>
        <w:pStyle w:val="3"/>
        <w:spacing w:before="160" w:after="100"/>
      </w:pPr>
      <w:r>
        <w:rPr>
          <w:rFonts w:ascii="Times New Roman" w:hAnsi="Times New Roman" w:eastAsia="Times New Roman" w:cs="Times New Roman"/>
          <w:b/>
          <w:bCs/>
          <w:sz w:val="28"/>
          <w:szCs w:val="28"/>
        </w:rPr>
        <w:t>2.2 Cryptography and Encryption Standards</w:t>
      </w:r>
    </w:p>
    <w:p w14:paraId="03465CC3">
      <w:pPr>
        <w:spacing w:before="80" w:after="80" w:line="360" w:lineRule="auto"/>
        <w:jc w:val="both"/>
      </w:pPr>
      <w:r>
        <w:rPr>
          <w:rFonts w:ascii="Times New Roman" w:hAnsi="Times New Roman" w:eastAsia="Times New Roman" w:cs="Times New Roman"/>
          <w:b w:val="0"/>
          <w:bCs w:val="0"/>
          <w:i w:val="0"/>
          <w:iCs w:val="0"/>
          <w:sz w:val="24"/>
          <w:szCs w:val="24"/>
        </w:rPr>
        <w:t>Schneier [4] offers a comprehensive reference on cryptographic protocols and algorithms, establishing AES as the standard for symmetric encryption with proven strength against brute force and known cryptanalytic attacks. The Fernet encryption scheme used in this project is built on AES-128-CBC with HMAC-SHA256 authentication, providing both confidentiality and integrity verification properties directly relevant to secure message transmission.</w:t>
      </w:r>
    </w:p>
    <w:p w14:paraId="454DBCA8">
      <w:pPr>
        <w:spacing w:before="0" w:after="0"/>
      </w:pPr>
    </w:p>
    <w:p w14:paraId="5960D8DE">
      <w:pPr>
        <w:spacing w:before="80" w:after="80" w:line="360" w:lineRule="auto"/>
        <w:jc w:val="both"/>
      </w:pPr>
      <w:r>
        <w:rPr>
          <w:rFonts w:ascii="Times New Roman" w:hAnsi="Times New Roman" w:eastAsia="Times New Roman" w:cs="Times New Roman"/>
          <w:b w:val="0"/>
          <w:bCs w:val="0"/>
          <w:i w:val="0"/>
          <w:iCs w:val="0"/>
          <w:sz w:val="24"/>
          <w:szCs w:val="24"/>
        </w:rPr>
        <w:t>The combination of encryption and steganography has been explored across multiple studies as a means of achieving layered security. The general finding is that neither technique alone is sufficient for high-assurance covert communication. Encryption without steganography reveals the existence of secure communication. Steganography without encryption exposes message content once the carrier is analysed. Their combination addresses both weaknesses simultaneously [1][3].</w:t>
      </w:r>
    </w:p>
    <w:p w14:paraId="109BE66D">
      <w:pPr>
        <w:pStyle w:val="3"/>
        <w:spacing w:before="160" w:after="100"/>
      </w:pPr>
      <w:r>
        <w:rPr>
          <w:rFonts w:ascii="Times New Roman" w:hAnsi="Times New Roman" w:eastAsia="Times New Roman" w:cs="Times New Roman"/>
          <w:b/>
          <w:bCs/>
          <w:sz w:val="28"/>
          <w:szCs w:val="28"/>
        </w:rPr>
        <w:t>2.3 Web-Based Secure Messaging Systems</w:t>
      </w:r>
    </w:p>
    <w:p w14:paraId="3412FFEE">
      <w:pPr>
        <w:spacing w:before="80" w:after="80" w:line="360" w:lineRule="auto"/>
        <w:jc w:val="both"/>
      </w:pPr>
      <w:r>
        <w:rPr>
          <w:rFonts w:ascii="Times New Roman" w:hAnsi="Times New Roman" w:eastAsia="Times New Roman" w:cs="Times New Roman"/>
          <w:b w:val="0"/>
          <w:bCs w:val="0"/>
          <w:i w:val="0"/>
          <w:iCs w:val="0"/>
          <w:sz w:val="24"/>
          <w:szCs w:val="24"/>
        </w:rPr>
        <w:t>The Django framework [2] provides a mature, production-ready platform with built-in security features relevant to this project, including CSRF protection, secure session management, PBKDF2 password hashing, and a robust authentication system. These features reduce the implementation burden for security-critical web applications significantly.</w:t>
      </w:r>
    </w:p>
    <w:p w14:paraId="2E266B81">
      <w:pPr>
        <w:spacing w:before="0" w:after="0"/>
      </w:pPr>
    </w:p>
    <w:p w14:paraId="79D1F7F6">
      <w:pPr>
        <w:spacing w:before="80" w:after="80" w:line="360" w:lineRule="auto"/>
        <w:jc w:val="both"/>
      </w:pPr>
      <w:r>
        <w:rPr>
          <w:rFonts w:ascii="Times New Roman" w:hAnsi="Times New Roman" w:eastAsia="Times New Roman" w:cs="Times New Roman"/>
          <w:b w:val="0"/>
          <w:bCs w:val="0"/>
          <w:i w:val="0"/>
          <w:iCs w:val="0"/>
          <w:sz w:val="24"/>
          <w:szCs w:val="24"/>
        </w:rPr>
        <w:t>Existing web-based steganography tools generally fall into two categories: those that provide steganographic embedding without encryption, or those that provide encrypted messaging without any steganographic layer. Tools such as online LSB encoders embed user-provided text but store and transmit messages in plain form. This project addresses the absence of an integrated, web-based platform combining both techniques within a single authenticated system.</w:t>
      </w:r>
    </w:p>
    <w:p w14:paraId="543AD8C4">
      <w:pPr>
        <w:pStyle w:val="3"/>
        <w:spacing w:before="160" w:after="100"/>
      </w:pPr>
      <w:r>
        <w:rPr>
          <w:rFonts w:ascii="Times New Roman" w:hAnsi="Times New Roman" w:eastAsia="Times New Roman" w:cs="Times New Roman"/>
          <w:b/>
          <w:bCs/>
          <w:sz w:val="28"/>
          <w:szCs w:val="28"/>
        </w:rPr>
        <w:t>2.4 Summary and Research Gap</w:t>
      </w:r>
    </w:p>
    <w:p w14:paraId="63A9C69C">
      <w:pPr>
        <w:spacing w:before="80" w:after="80" w:line="360" w:lineRule="auto"/>
        <w:jc w:val="both"/>
      </w:pPr>
      <w:r>
        <w:rPr>
          <w:rFonts w:ascii="Times New Roman" w:hAnsi="Times New Roman" w:eastAsia="Times New Roman" w:cs="Times New Roman"/>
          <w:b w:val="0"/>
          <w:bCs w:val="0"/>
          <w:i w:val="0"/>
          <w:iCs w:val="0"/>
          <w:sz w:val="24"/>
          <w:szCs w:val="24"/>
        </w:rPr>
        <w:t>The literature confirms that both encryption and steganography are individually well-understood techniques. However, few systems successfully integrate both within a user-accessible, web-based platform. Most existing implementations are either academic prototypes or standalone desktop applications with limited accessibility. The gap this project fills is the absence of a functional, web-delivered messaging system combining AES-based encryption, LSB steganography, secure authentication, and key management in a single coherent application.</w:t>
      </w:r>
    </w:p>
    <w:p w14:paraId="1AE93AB7">
      <w:r>
        <w:br w:type="textWrapping"/>
      </w:r>
    </w:p>
    <w:p w14:paraId="66765FCE">
      <w:pPr>
        <w:spacing w:before="0" w:after="160"/>
        <w:rPr>
          <w:rFonts w:ascii="Times New Roman" w:hAnsi="Times New Roman" w:eastAsia="Times New Roman" w:cs="Times New Roman"/>
          <w:b/>
          <w:bCs/>
          <w:sz w:val="32"/>
          <w:szCs w:val="32"/>
        </w:rPr>
      </w:pPr>
    </w:p>
    <w:p w14:paraId="74C09B93">
      <w:pPr>
        <w:spacing w:before="0" w:after="160"/>
        <w:rPr>
          <w:rFonts w:ascii="Times New Roman" w:hAnsi="Times New Roman" w:eastAsia="Times New Roman" w:cs="Times New Roman"/>
          <w:b/>
          <w:bCs/>
          <w:sz w:val="32"/>
          <w:szCs w:val="32"/>
        </w:rPr>
      </w:pPr>
    </w:p>
    <w:p w14:paraId="7E97BA12">
      <w:pPr>
        <w:spacing w:before="0" w:after="160"/>
        <w:rPr>
          <w:rFonts w:ascii="Times New Roman" w:hAnsi="Times New Roman" w:eastAsia="Times New Roman" w:cs="Times New Roman"/>
          <w:b/>
          <w:bCs/>
          <w:sz w:val="32"/>
          <w:szCs w:val="32"/>
        </w:rPr>
      </w:pPr>
    </w:p>
    <w:p w14:paraId="1DE42ACD">
      <w:pPr>
        <w:spacing w:before="0" w:after="160"/>
        <w:rPr>
          <w:rFonts w:ascii="Times New Roman" w:hAnsi="Times New Roman" w:eastAsia="Times New Roman" w:cs="Times New Roman"/>
          <w:b/>
          <w:bCs/>
          <w:sz w:val="32"/>
          <w:szCs w:val="32"/>
        </w:rPr>
      </w:pPr>
    </w:p>
    <w:p w14:paraId="0FF80E5A">
      <w:pPr>
        <w:spacing w:before="0" w:after="160"/>
        <w:rPr>
          <w:rFonts w:ascii="Times New Roman" w:hAnsi="Times New Roman" w:eastAsia="Times New Roman" w:cs="Times New Roman"/>
          <w:b/>
          <w:bCs/>
          <w:sz w:val="32"/>
          <w:szCs w:val="32"/>
        </w:rPr>
      </w:pPr>
    </w:p>
    <w:p w14:paraId="56ACDF84">
      <w:pPr>
        <w:spacing w:before="0" w:after="160"/>
        <w:rPr>
          <w:rFonts w:ascii="Times New Roman" w:hAnsi="Times New Roman" w:eastAsia="Times New Roman" w:cs="Times New Roman"/>
          <w:b/>
          <w:bCs/>
          <w:sz w:val="32"/>
          <w:szCs w:val="32"/>
        </w:rPr>
      </w:pPr>
    </w:p>
    <w:p w14:paraId="111DF238">
      <w:pPr>
        <w:spacing w:before="0" w:after="160"/>
      </w:pPr>
      <w:r>
        <w:rPr>
          <w:rFonts w:ascii="Times New Roman" w:hAnsi="Times New Roman" w:eastAsia="Times New Roman" w:cs="Times New Roman"/>
          <w:b/>
          <w:bCs/>
          <w:sz w:val="32"/>
          <w:szCs w:val="32"/>
        </w:rPr>
        <w:t>Chapter 3</w:t>
      </w:r>
    </w:p>
    <w:p w14:paraId="491CF75C">
      <w:pPr>
        <w:pStyle w:val="2"/>
        <w:spacing w:before="200" w:after="160"/>
      </w:pPr>
      <w:r>
        <w:rPr>
          <w:rFonts w:ascii="Times New Roman" w:hAnsi="Times New Roman" w:eastAsia="Times New Roman" w:cs="Times New Roman"/>
          <w:b/>
          <w:bCs/>
          <w:sz w:val="32"/>
          <w:szCs w:val="32"/>
        </w:rPr>
        <w:t>System Design</w:t>
      </w:r>
    </w:p>
    <w:p w14:paraId="7968F6A4">
      <w:pPr>
        <w:spacing w:before="80" w:after="80" w:line="360" w:lineRule="auto"/>
        <w:jc w:val="both"/>
      </w:pPr>
      <w:r>
        <w:rPr>
          <w:rFonts w:ascii="Times New Roman" w:hAnsi="Times New Roman" w:eastAsia="Times New Roman" w:cs="Times New Roman"/>
          <w:b w:val="0"/>
          <w:bCs w:val="0"/>
          <w:i w:val="0"/>
          <w:iCs w:val="0"/>
          <w:sz w:val="24"/>
          <w:szCs w:val="24"/>
        </w:rPr>
        <w:t>This chapter describes the overall architecture of the system, the design of each module, and the communication flow between components. The design prioritises modularity, security, and usability.</w:t>
      </w:r>
    </w:p>
    <w:p w14:paraId="20CED3D7">
      <w:pPr>
        <w:pStyle w:val="3"/>
        <w:spacing w:before="160" w:after="100"/>
      </w:pPr>
      <w:r>
        <w:rPr>
          <w:rFonts w:ascii="Times New Roman" w:hAnsi="Times New Roman" w:eastAsia="Times New Roman" w:cs="Times New Roman"/>
          <w:b/>
          <w:bCs/>
          <w:sz w:val="28"/>
          <w:szCs w:val="28"/>
        </w:rPr>
        <w:t>3.1 System Architecture</w:t>
      </w:r>
    </w:p>
    <w:p w14:paraId="0A904F46">
      <w:pPr>
        <w:spacing w:before="80" w:after="80" w:line="360" w:lineRule="auto"/>
        <w:jc w:val="both"/>
      </w:pPr>
      <w:r>
        <w:rPr>
          <w:rFonts w:ascii="Times New Roman" w:hAnsi="Times New Roman" w:eastAsia="Times New Roman" w:cs="Times New Roman"/>
          <w:b w:val="0"/>
          <w:bCs w:val="0"/>
          <w:i w:val="0"/>
          <w:iCs w:val="0"/>
          <w:sz w:val="24"/>
          <w:szCs w:val="24"/>
        </w:rPr>
        <w:t>The system follows the Model-View-Template (MVT) architecture prescribed by Django. The model layer handles database interaction through Django's ORM. The view layer contains business logic and invokes supporting modules. The template layer manages the user interface. Encryption and steganography functions are implemented as standalone Python modules, keeping core processing logic independent of the web layer.</w:t>
      </w:r>
    </w:p>
    <w:p w14:paraId="7DFE8A18">
      <w:pPr>
        <w:spacing w:before="0" w:after="0"/>
      </w:pPr>
    </w:p>
    <w:p w14:paraId="59E566BA">
      <w:pPr>
        <w:spacing w:before="80" w:after="80" w:line="360" w:lineRule="auto"/>
        <w:jc w:val="both"/>
      </w:pPr>
      <w:r>
        <w:rPr>
          <w:rFonts w:ascii="Times New Roman" w:hAnsi="Times New Roman" w:eastAsia="Times New Roman" w:cs="Times New Roman"/>
          <w:b w:val="0"/>
          <w:bCs w:val="0"/>
          <w:i w:val="0"/>
          <w:iCs w:val="0"/>
          <w:sz w:val="24"/>
          <w:szCs w:val="24"/>
        </w:rPr>
        <w:t>At a high level, a user interacts with the system through a browser. Requests are handled by Django's URL dispatcher, which routes them to the appropriate view function. The view invokes the relevant modules and returns a rendered HTML response. Images are stored in a designated media directory. All database operations are performed through Django's ORM against an SQLite database in development.</w:t>
      </w:r>
    </w:p>
    <w:p w14:paraId="3A266FD9">
      <w:pPr>
        <w:spacing w:before="0" w:after="0"/>
      </w:pPr>
    </w:p>
    <w:p w14:paraId="0709F3AF">
      <w:pPr>
        <w:spacing w:before="80" w:after="80" w:line="360" w:lineRule="auto"/>
        <w:jc w:val="both"/>
      </w:pPr>
      <w:r>
        <w:rPr>
          <w:rFonts w:ascii="Times New Roman" w:hAnsi="Times New Roman" w:eastAsia="Times New Roman" w:cs="Times New Roman"/>
          <w:b w:val="0"/>
          <w:bCs w:val="0"/>
          <w:i w:val="0"/>
          <w:iCs w:val="0"/>
          <w:sz w:val="24"/>
          <w:szCs w:val="24"/>
        </w:rPr>
        <w:t>Fig. 3.1 below illustrates the system architecture.</w:t>
      </w:r>
    </w:p>
    <w:p w14:paraId="2C8408A2">
      <w:pPr>
        <w:spacing w:before="0" w:after="0"/>
        <w:rPr>
          <w:rFonts w:hint="default"/>
          <w:lang w:val="en-US"/>
        </w:rPr>
      </w:pPr>
      <w:r>
        <w:rPr>
          <w:rFonts w:hint="default"/>
          <w:lang w:val="en-US"/>
        </w:rPr>
        <w:drawing>
          <wp:inline distT="0" distB="0" distL="114300" distR="114300">
            <wp:extent cx="5494020" cy="2454275"/>
            <wp:effectExtent l="0" t="0" r="5080" b="9525"/>
            <wp:docPr id="2" name="Picture 2" descr="Screenshot 2026-06-01 10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01 105012"/>
                    <pic:cNvPicPr>
                      <a:picLocks noChangeAspect="1"/>
                    </pic:cNvPicPr>
                  </pic:nvPicPr>
                  <pic:blipFill>
                    <a:blip r:embed="rId7"/>
                    <a:stretch>
                      <a:fillRect/>
                    </a:stretch>
                  </pic:blipFill>
                  <pic:spPr>
                    <a:xfrm>
                      <a:off x="0" y="0"/>
                      <a:ext cx="5494020" cy="2454275"/>
                    </a:xfrm>
                    <a:prstGeom prst="rect">
                      <a:avLst/>
                    </a:prstGeom>
                  </pic:spPr>
                </pic:pic>
              </a:graphicData>
            </a:graphic>
          </wp:inline>
        </w:drawing>
      </w:r>
    </w:p>
    <w:p w14:paraId="3339E02C">
      <w:pPr>
        <w:spacing w:before="60" w:after="80"/>
        <w:jc w:val="center"/>
      </w:pPr>
      <w:r>
        <w:rPr>
          <w:rFonts w:ascii="Times New Roman" w:hAnsi="Times New Roman" w:eastAsia="Times New Roman" w:cs="Times New Roman"/>
          <w:b w:val="0"/>
          <w:bCs w:val="0"/>
          <w:i/>
          <w:iCs/>
          <w:sz w:val="24"/>
          <w:szCs w:val="24"/>
        </w:rPr>
        <w:t>Fig. 3.1  System Architecture Diagram</w:t>
      </w:r>
    </w:p>
    <w:p w14:paraId="5E5CDC39">
      <w:pPr>
        <w:pStyle w:val="3"/>
        <w:spacing w:before="160" w:after="100"/>
      </w:pPr>
      <w:r>
        <w:rPr>
          <w:rFonts w:ascii="Times New Roman" w:hAnsi="Times New Roman" w:eastAsia="Times New Roman" w:cs="Times New Roman"/>
          <w:b/>
          <w:bCs/>
          <w:sz w:val="28"/>
          <w:szCs w:val="28"/>
        </w:rPr>
        <w:t>3.2 Module Breakdown</w:t>
      </w:r>
    </w:p>
    <w:p w14:paraId="26353381">
      <w:pPr>
        <w:spacing w:before="80" w:after="80" w:line="360" w:lineRule="auto"/>
        <w:jc w:val="both"/>
      </w:pPr>
      <w:r>
        <w:rPr>
          <w:rFonts w:ascii="Times New Roman" w:hAnsi="Times New Roman" w:eastAsia="Times New Roman" w:cs="Times New Roman"/>
          <w:b w:val="0"/>
          <w:bCs w:val="0"/>
          <w:i w:val="0"/>
          <w:iCs w:val="0"/>
          <w:sz w:val="24"/>
          <w:szCs w:val="24"/>
        </w:rPr>
        <w:t>The system is divided into the following core modules:</w:t>
      </w:r>
    </w:p>
    <w:p w14:paraId="66D81AD9">
      <w:pPr>
        <w:pStyle w:val="3"/>
        <w:spacing w:before="160" w:after="100"/>
      </w:pPr>
      <w:r>
        <w:rPr>
          <w:rFonts w:ascii="Times New Roman" w:hAnsi="Times New Roman" w:eastAsia="Times New Roman" w:cs="Times New Roman"/>
          <w:b/>
          <w:bCs/>
          <w:sz w:val="28"/>
          <w:szCs w:val="28"/>
        </w:rPr>
        <w:t>3.2.1 Encryption Module (encryption.py)</w:t>
      </w:r>
    </w:p>
    <w:p w14:paraId="3936905A">
      <w:pPr>
        <w:spacing w:before="80" w:after="80" w:line="360" w:lineRule="auto"/>
        <w:jc w:val="both"/>
      </w:pPr>
      <w:r>
        <w:rPr>
          <w:rFonts w:ascii="Times New Roman" w:hAnsi="Times New Roman" w:eastAsia="Times New Roman" w:cs="Times New Roman"/>
          <w:b w:val="0"/>
          <w:bCs w:val="0"/>
          <w:i w:val="0"/>
          <w:iCs w:val="0"/>
          <w:sz w:val="24"/>
          <w:szCs w:val="24"/>
        </w:rPr>
        <w:t>The encryption module provides functions for key generation, Fernet-based encryption, and decryption. It also includes an AES-GCM implementation for advanced use cases. The module exposes clean function interfaces — encrypt, decrypt, generate key — called by the view layer without exposing implementation details. The Fernet scheme produces a self-contained encrypted token that includes the ciphertext, IV, and HMAC, making it resistant to tampering.</w:t>
      </w:r>
    </w:p>
    <w:p w14:paraId="292147CF">
      <w:pPr>
        <w:pStyle w:val="3"/>
        <w:spacing w:before="160" w:after="100"/>
      </w:pPr>
      <w:r>
        <w:rPr>
          <w:rFonts w:ascii="Times New Roman" w:hAnsi="Times New Roman" w:eastAsia="Times New Roman" w:cs="Times New Roman"/>
          <w:b/>
          <w:bCs/>
          <w:sz w:val="28"/>
          <w:szCs w:val="28"/>
        </w:rPr>
        <w:t>3.2.2 Steganography Module (steganography.py)</w:t>
      </w:r>
    </w:p>
    <w:p w14:paraId="1821C4E8">
      <w:pPr>
        <w:spacing w:before="80" w:after="80" w:line="360" w:lineRule="auto"/>
        <w:jc w:val="both"/>
      </w:pPr>
      <w:r>
        <w:rPr>
          <w:rFonts w:ascii="Times New Roman" w:hAnsi="Times New Roman" w:eastAsia="Times New Roman" w:cs="Times New Roman"/>
          <w:b w:val="0"/>
          <w:bCs w:val="0"/>
          <w:i w:val="0"/>
          <w:iCs w:val="0"/>
          <w:sz w:val="24"/>
          <w:szCs w:val="24"/>
        </w:rPr>
        <w:t>The steganography module implements LSB embedding and extraction using the Pillow image processing library. The embed function accepts the raw bytes of a carrier image and the encrypted payload string, modifies the least significant bit of each RGB channel sequentially, and returns the stego image as PNG bytes. The extract function reads the LSBs and reconstructs the payload up to a predefined delimiter. A capacity checking function calculates the maximum payload size a given image can carry, expressed as (width × height × 3) ÷ 8 bytes.</w:t>
      </w:r>
    </w:p>
    <w:p w14:paraId="62FCAFC9">
      <w:pPr>
        <w:pStyle w:val="3"/>
        <w:spacing w:before="160" w:after="100"/>
      </w:pPr>
      <w:r>
        <w:rPr>
          <w:rFonts w:ascii="Times New Roman" w:hAnsi="Times New Roman" w:eastAsia="Times New Roman" w:cs="Times New Roman"/>
          <w:b/>
          <w:bCs/>
          <w:sz w:val="28"/>
          <w:szCs w:val="28"/>
        </w:rPr>
        <w:t>3.2.3 Web Application (Django)</w:t>
      </w:r>
    </w:p>
    <w:p w14:paraId="71F0E851">
      <w:pPr>
        <w:spacing w:before="80" w:after="80" w:line="360" w:lineRule="auto"/>
        <w:jc w:val="both"/>
      </w:pPr>
      <w:r>
        <w:rPr>
          <w:rFonts w:ascii="Times New Roman" w:hAnsi="Times New Roman" w:eastAsia="Times New Roman" w:cs="Times New Roman"/>
          <w:b w:val="0"/>
          <w:bCs w:val="0"/>
          <w:i w:val="0"/>
          <w:iCs w:val="0"/>
          <w:sz w:val="24"/>
          <w:szCs w:val="24"/>
        </w:rPr>
        <w:t>The web application handles user registration, login, logout, session management, and page rendering. Views are function-based and map directly to URL patterns. Each authenticated view verifies the session before processing. File uploads are validated for type and size before any processing occurs. All forms include CSRF tokens, and the application is configured with Django's security middleware.</w:t>
      </w:r>
    </w:p>
    <w:p w14:paraId="1DBC43EC">
      <w:pPr>
        <w:pStyle w:val="3"/>
        <w:spacing w:before="160" w:after="100"/>
      </w:pPr>
      <w:r>
        <w:rPr>
          <w:rFonts w:ascii="Times New Roman" w:hAnsi="Times New Roman" w:eastAsia="Times New Roman" w:cs="Times New Roman"/>
          <w:b/>
          <w:bCs/>
          <w:sz w:val="28"/>
          <w:szCs w:val="28"/>
        </w:rPr>
        <w:t>3.2.4 Database Models</w:t>
      </w:r>
    </w:p>
    <w:p w14:paraId="612803BF">
      <w:pPr>
        <w:spacing w:before="80" w:after="80" w:line="360" w:lineRule="auto"/>
        <w:jc w:val="both"/>
      </w:pPr>
      <w:r>
        <w:rPr>
          <w:rFonts w:ascii="Times New Roman" w:hAnsi="Times New Roman" w:eastAsia="Times New Roman" w:cs="Times New Roman"/>
          <w:b w:val="0"/>
          <w:bCs w:val="0"/>
          <w:i w:val="0"/>
          <w:iCs w:val="0"/>
          <w:sz w:val="24"/>
          <w:szCs w:val="24"/>
        </w:rPr>
        <w:t>Three main models are defined. UserProfile extends Django's built-in User model with fields for operator identity and security preferences. StegOperation records each encoding or decoding action, including image references, encryption method, and operation status. SecurityLog maintains an audit trail of all security-relevant events including logins, key generation, and failed decryption attempts.</w:t>
      </w:r>
    </w:p>
    <w:p w14:paraId="7D599B8A">
      <w:pPr>
        <w:pStyle w:val="3"/>
        <w:spacing w:before="160" w:after="100"/>
      </w:pPr>
      <w:r>
        <w:rPr>
          <w:rFonts w:ascii="Times New Roman" w:hAnsi="Times New Roman" w:eastAsia="Times New Roman" w:cs="Times New Roman"/>
          <w:b/>
          <w:bCs/>
          <w:sz w:val="28"/>
          <w:szCs w:val="28"/>
        </w:rPr>
        <w:t>3.3 Communication Flow</w:t>
      </w:r>
    </w:p>
    <w:p w14:paraId="582DC273">
      <w:pPr>
        <w:spacing w:before="80" w:after="80" w:line="360" w:lineRule="auto"/>
        <w:jc w:val="both"/>
      </w:pPr>
      <w:r>
        <w:rPr>
          <w:rFonts w:ascii="Times New Roman" w:hAnsi="Times New Roman" w:eastAsia="Times New Roman" w:cs="Times New Roman"/>
          <w:b w:val="0"/>
          <w:bCs w:val="0"/>
          <w:i w:val="0"/>
          <w:iCs w:val="0"/>
          <w:sz w:val="24"/>
          <w:szCs w:val="24"/>
        </w:rPr>
        <w:t>The sender's workflow proceeds as follows. The sender navigates to the Encrypt page and types a plaintext message. The view generates a Fernet key, encrypts the message, and returns the ciphertext and key to the sender. The sender copies the key for secure out-of-band sharing. On the Embed page, the sender uploads a carrier image. The view calls the steganography module, embeds the ciphertext, saves the stego image, and offers it for download. The stego image is shared through any standard channel.</w:t>
      </w:r>
    </w:p>
    <w:p w14:paraId="6068EDAA">
      <w:pPr>
        <w:spacing w:before="0" w:after="0"/>
      </w:pPr>
    </w:p>
    <w:p w14:paraId="138F833B">
      <w:pPr>
        <w:spacing w:before="80" w:after="80" w:line="360" w:lineRule="auto"/>
        <w:jc w:val="both"/>
      </w:pPr>
      <w:r>
        <w:rPr>
          <w:rFonts w:ascii="Times New Roman" w:hAnsi="Times New Roman" w:eastAsia="Times New Roman" w:cs="Times New Roman"/>
          <w:b w:val="0"/>
          <w:bCs w:val="0"/>
          <w:i w:val="0"/>
          <w:iCs w:val="0"/>
          <w:sz w:val="24"/>
          <w:szCs w:val="24"/>
        </w:rPr>
        <w:t>The receiver's workflow proceeds as follows. The receiver uploads the stego image on the Extract page. The view reads the image bytes, calls the extraction function, and returns the ciphertext. The receiver navigates to the Decrypt page, pastes the ciphertext, enters the secret key, and the view decrypts and displays the original message.</w:t>
      </w:r>
    </w:p>
    <w:p w14:paraId="5EFCAE27">
      <w:pPr>
        <w:spacing w:before="0" w:after="0"/>
      </w:pPr>
    </w:p>
    <w:p w14:paraId="7688F5E7">
      <w:pPr>
        <w:spacing w:before="80" w:after="80" w:line="360" w:lineRule="auto"/>
        <w:jc w:val="both"/>
      </w:pPr>
      <w:r>
        <w:rPr>
          <w:rFonts w:ascii="Times New Roman" w:hAnsi="Times New Roman" w:eastAsia="Times New Roman" w:cs="Times New Roman"/>
          <w:b w:val="0"/>
          <w:bCs w:val="0"/>
          <w:i w:val="0"/>
          <w:iCs w:val="0"/>
          <w:sz w:val="24"/>
          <w:szCs w:val="24"/>
        </w:rPr>
        <w:t>Fig. 3.2 and Fig. 3.3 illustrate the sender and receiver workflows respectively.</w:t>
      </w:r>
    </w:p>
    <w:p w14:paraId="522CF961">
      <w:pPr>
        <w:spacing w:before="0" w:after="0"/>
        <w:rPr>
          <w:rFonts w:hint="default"/>
          <w:lang w:val="en-US"/>
        </w:rPr>
      </w:pPr>
    </w:p>
    <w:p w14:paraId="7CBF6E1E">
      <w:pPr>
        <w:spacing w:before="0" w:after="0"/>
        <w:rPr>
          <w:rFonts w:hint="default"/>
          <w:lang w:val="en-US"/>
        </w:rPr>
      </w:pPr>
    </w:p>
    <w:p w14:paraId="033E44CF">
      <w:pPr>
        <w:spacing w:before="0" w:after="0"/>
        <w:rPr>
          <w:rFonts w:hint="default"/>
          <w:lang w:val="en-US"/>
        </w:rPr>
      </w:pPr>
      <w:r>
        <w:rPr>
          <w:rFonts w:hint="default"/>
          <w:lang w:val="en-US"/>
        </w:rPr>
        <w:drawing>
          <wp:inline distT="0" distB="0" distL="114300" distR="114300">
            <wp:extent cx="5501640" cy="2061210"/>
            <wp:effectExtent l="0" t="0" r="10160" b="8890"/>
            <wp:docPr id="3" name="Picture 3" descr="Screenshot 2026-06-01 10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01 105556"/>
                    <pic:cNvPicPr>
                      <a:picLocks noChangeAspect="1"/>
                    </pic:cNvPicPr>
                  </pic:nvPicPr>
                  <pic:blipFill>
                    <a:blip r:embed="rId8"/>
                    <a:stretch>
                      <a:fillRect/>
                    </a:stretch>
                  </pic:blipFill>
                  <pic:spPr>
                    <a:xfrm>
                      <a:off x="0" y="0"/>
                      <a:ext cx="5501640" cy="2061210"/>
                    </a:xfrm>
                    <a:prstGeom prst="rect">
                      <a:avLst/>
                    </a:prstGeom>
                  </pic:spPr>
                </pic:pic>
              </a:graphicData>
            </a:graphic>
          </wp:inline>
        </w:drawing>
      </w:r>
    </w:p>
    <w:p w14:paraId="3C65C9B1">
      <w:pPr>
        <w:spacing w:before="60" w:after="80"/>
        <w:jc w:val="center"/>
      </w:pPr>
      <w:r>
        <w:rPr>
          <w:rFonts w:ascii="Times New Roman" w:hAnsi="Times New Roman" w:eastAsia="Times New Roman" w:cs="Times New Roman"/>
          <w:b w:val="0"/>
          <w:bCs w:val="0"/>
          <w:i/>
          <w:iCs/>
          <w:sz w:val="24"/>
          <w:szCs w:val="24"/>
        </w:rPr>
        <w:t>Fig. 3.2  Sender Workflow Diagram</w:t>
      </w:r>
    </w:p>
    <w:p w14:paraId="62BE9FBA">
      <w:pPr>
        <w:spacing w:before="0" w:after="0"/>
        <w:rPr>
          <w:rFonts w:hint="default"/>
          <w:lang w:val="en-US"/>
        </w:rPr>
      </w:pPr>
    </w:p>
    <w:p w14:paraId="3FB8125C">
      <w:pPr>
        <w:spacing w:before="0" w:after="0"/>
        <w:rPr>
          <w:rFonts w:hint="default"/>
          <w:lang w:val="en-US"/>
        </w:rPr>
      </w:pPr>
    </w:p>
    <w:p w14:paraId="085B77B5">
      <w:pPr>
        <w:spacing w:before="0" w:after="0"/>
        <w:rPr>
          <w:rFonts w:hint="default"/>
          <w:lang w:val="en-US"/>
        </w:rPr>
      </w:pPr>
    </w:p>
    <w:p w14:paraId="7F9C1A44">
      <w:pPr>
        <w:spacing w:before="0" w:after="0"/>
        <w:rPr>
          <w:rFonts w:hint="default"/>
          <w:lang w:val="en-US"/>
        </w:rPr>
      </w:pPr>
    </w:p>
    <w:p w14:paraId="321EE499">
      <w:pPr>
        <w:spacing w:before="0" w:after="0"/>
        <w:rPr>
          <w:rFonts w:hint="default"/>
          <w:lang w:val="en-US"/>
        </w:rPr>
      </w:pPr>
      <w:r>
        <w:rPr>
          <w:rFonts w:hint="default"/>
          <w:lang w:val="en-US"/>
        </w:rPr>
        <w:drawing>
          <wp:inline distT="0" distB="0" distL="114300" distR="114300">
            <wp:extent cx="5500370" cy="2077720"/>
            <wp:effectExtent l="0" t="0" r="11430" b="5080"/>
            <wp:docPr id="4" name="Picture 4" descr="Screenshot 2026-06-01 10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01 105849"/>
                    <pic:cNvPicPr>
                      <a:picLocks noChangeAspect="1"/>
                    </pic:cNvPicPr>
                  </pic:nvPicPr>
                  <pic:blipFill>
                    <a:blip r:embed="rId9"/>
                    <a:stretch>
                      <a:fillRect/>
                    </a:stretch>
                  </pic:blipFill>
                  <pic:spPr>
                    <a:xfrm>
                      <a:off x="0" y="0"/>
                      <a:ext cx="5500370" cy="2077720"/>
                    </a:xfrm>
                    <a:prstGeom prst="rect">
                      <a:avLst/>
                    </a:prstGeom>
                  </pic:spPr>
                </pic:pic>
              </a:graphicData>
            </a:graphic>
          </wp:inline>
        </w:drawing>
      </w:r>
    </w:p>
    <w:p w14:paraId="43797386">
      <w:pPr>
        <w:spacing w:before="60" w:after="80"/>
        <w:jc w:val="center"/>
      </w:pPr>
      <w:r>
        <w:rPr>
          <w:rFonts w:ascii="Times New Roman" w:hAnsi="Times New Roman" w:eastAsia="Times New Roman" w:cs="Times New Roman"/>
          <w:b w:val="0"/>
          <w:bCs w:val="0"/>
          <w:i/>
          <w:iCs/>
          <w:sz w:val="24"/>
          <w:szCs w:val="24"/>
        </w:rPr>
        <w:t>Fig. 3.3  Receiver Workflow Diagram</w:t>
      </w:r>
    </w:p>
    <w:p w14:paraId="2D948B41">
      <w:pPr>
        <w:pStyle w:val="3"/>
        <w:spacing w:before="160" w:after="100"/>
      </w:pPr>
      <w:r>
        <w:rPr>
          <w:rFonts w:ascii="Times New Roman" w:hAnsi="Times New Roman" w:eastAsia="Times New Roman" w:cs="Times New Roman"/>
          <w:b/>
          <w:bCs/>
          <w:sz w:val="28"/>
          <w:szCs w:val="28"/>
        </w:rPr>
        <w:t>3.4 Security Design</w:t>
      </w:r>
    </w:p>
    <w:p w14:paraId="0F7AB5F2">
      <w:pPr>
        <w:spacing w:before="80" w:after="80" w:line="360" w:lineRule="auto"/>
        <w:jc w:val="both"/>
      </w:pPr>
      <w:r>
        <w:rPr>
          <w:rFonts w:ascii="Times New Roman" w:hAnsi="Times New Roman" w:eastAsia="Times New Roman" w:cs="Times New Roman"/>
          <w:b w:val="0"/>
          <w:bCs w:val="0"/>
          <w:i w:val="0"/>
          <w:iCs w:val="0"/>
          <w:sz w:val="24"/>
          <w:szCs w:val="24"/>
        </w:rPr>
        <w:t>Security is built into the system at multiple levels. Passwords are hashed by Django's authentication system using PBKDF2-SHA256. All forms include CSRF protection tokens. File uploads are validated for extension, MIME type, and size before processing. Secret keys are never stored on the server displayed once at generation and the user's responsibility to preserve. Sessions use HTTP-only cookies with configurable timeout. All security events are recorded to the SecurityLog model.</w:t>
      </w:r>
    </w:p>
    <w:p w14:paraId="31B8407D">
      <w:pPr>
        <w:pStyle w:val="3"/>
        <w:spacing w:before="160" w:after="100"/>
      </w:pPr>
      <w:r>
        <w:rPr>
          <w:rFonts w:ascii="Times New Roman" w:hAnsi="Times New Roman" w:eastAsia="Times New Roman" w:cs="Times New Roman"/>
          <w:b/>
          <w:bCs/>
          <w:sz w:val="28"/>
          <w:szCs w:val="28"/>
        </w:rPr>
        <w:t>3.5 Interface Design</w:t>
      </w:r>
    </w:p>
    <w:p w14:paraId="7FF93709">
      <w:pPr>
        <w:spacing w:before="80" w:after="80" w:line="360" w:lineRule="auto"/>
        <w:jc w:val="both"/>
      </w:pPr>
      <w:r>
        <w:rPr>
          <w:rFonts w:ascii="Times New Roman" w:hAnsi="Times New Roman" w:eastAsia="Times New Roman" w:cs="Times New Roman"/>
          <w:b w:val="0"/>
          <w:bCs w:val="0"/>
          <w:i w:val="0"/>
          <w:iCs w:val="0"/>
          <w:sz w:val="24"/>
          <w:szCs w:val="24"/>
        </w:rPr>
        <w:t>The user interface uses a dark cybersecurity theme with Bootstrap 5 for responsive layout. A fixed sidebar provides navigation, with a main content area for page-specific content. Dashboard widgets display operation statistics and security status. All forms use consistently styled inputs. The interface functions on both desktop and mobile browsers.</w:t>
      </w:r>
    </w:p>
    <w:p w14:paraId="0802D283">
      <w:r>
        <w:br w:type="textWrapping"/>
      </w:r>
    </w:p>
    <w:p w14:paraId="762670E9">
      <w:pPr>
        <w:spacing w:before="0" w:after="160"/>
        <w:rPr>
          <w:rFonts w:ascii="Times New Roman" w:hAnsi="Times New Roman" w:eastAsia="Times New Roman" w:cs="Times New Roman"/>
          <w:b/>
          <w:bCs/>
          <w:sz w:val="32"/>
          <w:szCs w:val="32"/>
        </w:rPr>
      </w:pPr>
    </w:p>
    <w:p w14:paraId="37C671ED">
      <w:pPr>
        <w:spacing w:before="0" w:after="160"/>
        <w:rPr>
          <w:rFonts w:ascii="Times New Roman" w:hAnsi="Times New Roman" w:eastAsia="Times New Roman" w:cs="Times New Roman"/>
          <w:b/>
          <w:bCs/>
          <w:sz w:val="32"/>
          <w:szCs w:val="32"/>
        </w:rPr>
      </w:pPr>
    </w:p>
    <w:p w14:paraId="2D188AEB">
      <w:pPr>
        <w:spacing w:before="0" w:after="160"/>
        <w:rPr>
          <w:rFonts w:ascii="Times New Roman" w:hAnsi="Times New Roman" w:eastAsia="Times New Roman" w:cs="Times New Roman"/>
          <w:b/>
          <w:bCs/>
          <w:sz w:val="32"/>
          <w:szCs w:val="32"/>
        </w:rPr>
      </w:pPr>
    </w:p>
    <w:p w14:paraId="138C0A57">
      <w:pPr>
        <w:spacing w:before="0" w:after="160"/>
        <w:rPr>
          <w:rFonts w:ascii="Times New Roman" w:hAnsi="Times New Roman" w:eastAsia="Times New Roman" w:cs="Times New Roman"/>
          <w:b/>
          <w:bCs/>
          <w:sz w:val="32"/>
          <w:szCs w:val="32"/>
        </w:rPr>
      </w:pPr>
    </w:p>
    <w:p w14:paraId="34B2BB74">
      <w:pPr>
        <w:spacing w:before="0" w:after="160"/>
        <w:rPr>
          <w:rFonts w:ascii="Times New Roman" w:hAnsi="Times New Roman" w:eastAsia="Times New Roman" w:cs="Times New Roman"/>
          <w:b/>
          <w:bCs/>
          <w:sz w:val="32"/>
          <w:szCs w:val="32"/>
        </w:rPr>
      </w:pPr>
    </w:p>
    <w:p w14:paraId="641DDE4F">
      <w:pPr>
        <w:spacing w:before="0" w:after="160"/>
        <w:rPr>
          <w:rFonts w:ascii="Times New Roman" w:hAnsi="Times New Roman" w:eastAsia="Times New Roman" w:cs="Times New Roman"/>
          <w:b/>
          <w:bCs/>
          <w:sz w:val="32"/>
          <w:szCs w:val="32"/>
        </w:rPr>
      </w:pPr>
    </w:p>
    <w:p w14:paraId="2E004407">
      <w:pPr>
        <w:spacing w:before="0" w:after="160"/>
        <w:rPr>
          <w:rFonts w:ascii="Times New Roman" w:hAnsi="Times New Roman" w:eastAsia="Times New Roman" w:cs="Times New Roman"/>
          <w:b/>
          <w:bCs/>
          <w:sz w:val="32"/>
          <w:szCs w:val="32"/>
        </w:rPr>
      </w:pPr>
    </w:p>
    <w:p w14:paraId="4BFD6A46">
      <w:pPr>
        <w:spacing w:before="0" w:after="160"/>
        <w:rPr>
          <w:rFonts w:ascii="Times New Roman" w:hAnsi="Times New Roman" w:eastAsia="Times New Roman" w:cs="Times New Roman"/>
          <w:b/>
          <w:bCs/>
          <w:sz w:val="32"/>
          <w:szCs w:val="32"/>
        </w:rPr>
      </w:pPr>
    </w:p>
    <w:p w14:paraId="56AD7253">
      <w:pPr>
        <w:spacing w:before="0" w:after="160"/>
        <w:rPr>
          <w:rFonts w:ascii="Times New Roman" w:hAnsi="Times New Roman" w:eastAsia="Times New Roman" w:cs="Times New Roman"/>
          <w:b/>
          <w:bCs/>
          <w:sz w:val="32"/>
          <w:szCs w:val="32"/>
        </w:rPr>
      </w:pPr>
    </w:p>
    <w:p w14:paraId="242CC904">
      <w:pPr>
        <w:spacing w:before="0" w:after="160"/>
        <w:rPr>
          <w:rFonts w:ascii="Times New Roman" w:hAnsi="Times New Roman" w:eastAsia="Times New Roman" w:cs="Times New Roman"/>
          <w:b/>
          <w:bCs/>
          <w:sz w:val="32"/>
          <w:szCs w:val="32"/>
        </w:rPr>
      </w:pPr>
    </w:p>
    <w:p w14:paraId="5B3B7268">
      <w:pPr>
        <w:spacing w:before="0" w:after="160"/>
        <w:rPr>
          <w:rFonts w:ascii="Times New Roman" w:hAnsi="Times New Roman" w:eastAsia="Times New Roman" w:cs="Times New Roman"/>
          <w:b/>
          <w:bCs/>
          <w:sz w:val="32"/>
          <w:szCs w:val="32"/>
        </w:rPr>
      </w:pPr>
    </w:p>
    <w:p w14:paraId="0A6375BC">
      <w:pPr>
        <w:spacing w:before="0" w:after="160"/>
        <w:rPr>
          <w:rFonts w:ascii="Times New Roman" w:hAnsi="Times New Roman" w:eastAsia="Times New Roman" w:cs="Times New Roman"/>
          <w:b/>
          <w:bCs/>
          <w:sz w:val="32"/>
          <w:szCs w:val="32"/>
        </w:rPr>
      </w:pPr>
    </w:p>
    <w:p w14:paraId="43942D23">
      <w:pPr>
        <w:spacing w:before="0" w:after="160"/>
        <w:rPr>
          <w:rFonts w:ascii="Times New Roman" w:hAnsi="Times New Roman" w:eastAsia="Times New Roman" w:cs="Times New Roman"/>
          <w:b/>
          <w:bCs/>
          <w:sz w:val="32"/>
          <w:szCs w:val="32"/>
        </w:rPr>
      </w:pPr>
    </w:p>
    <w:p w14:paraId="23183E70">
      <w:pPr>
        <w:spacing w:before="0" w:after="160"/>
        <w:rPr>
          <w:rFonts w:ascii="Times New Roman" w:hAnsi="Times New Roman" w:eastAsia="Times New Roman" w:cs="Times New Roman"/>
          <w:b/>
          <w:bCs/>
          <w:sz w:val="32"/>
          <w:szCs w:val="32"/>
        </w:rPr>
      </w:pPr>
    </w:p>
    <w:p w14:paraId="29C20F35">
      <w:pPr>
        <w:spacing w:before="0" w:after="160"/>
        <w:rPr>
          <w:rFonts w:ascii="Times New Roman" w:hAnsi="Times New Roman" w:eastAsia="Times New Roman" w:cs="Times New Roman"/>
          <w:b/>
          <w:bCs/>
          <w:sz w:val="32"/>
          <w:szCs w:val="32"/>
        </w:rPr>
      </w:pPr>
    </w:p>
    <w:p w14:paraId="084029E9">
      <w:pPr>
        <w:spacing w:before="0" w:after="160"/>
        <w:rPr>
          <w:rFonts w:ascii="Times New Roman" w:hAnsi="Times New Roman" w:eastAsia="Times New Roman" w:cs="Times New Roman"/>
          <w:b/>
          <w:bCs/>
          <w:sz w:val="32"/>
          <w:szCs w:val="32"/>
        </w:rPr>
      </w:pPr>
    </w:p>
    <w:p w14:paraId="74D93E21">
      <w:pPr>
        <w:spacing w:before="0" w:after="160"/>
      </w:pPr>
      <w:r>
        <w:rPr>
          <w:rFonts w:ascii="Times New Roman" w:hAnsi="Times New Roman" w:eastAsia="Times New Roman" w:cs="Times New Roman"/>
          <w:b/>
          <w:bCs/>
          <w:sz w:val="32"/>
          <w:szCs w:val="32"/>
        </w:rPr>
        <w:t>Chapter 4</w:t>
      </w:r>
    </w:p>
    <w:p w14:paraId="6FFA9A67">
      <w:pPr>
        <w:pStyle w:val="2"/>
        <w:spacing w:before="200" w:after="160"/>
      </w:pPr>
      <w:r>
        <w:rPr>
          <w:rFonts w:ascii="Times New Roman" w:hAnsi="Times New Roman" w:eastAsia="Times New Roman" w:cs="Times New Roman"/>
          <w:b/>
          <w:bCs/>
          <w:sz w:val="32"/>
          <w:szCs w:val="32"/>
        </w:rPr>
        <w:t>Implementation</w:t>
      </w:r>
    </w:p>
    <w:p w14:paraId="2454EEF9">
      <w:pPr>
        <w:spacing w:before="80" w:after="80" w:line="360" w:lineRule="auto"/>
        <w:jc w:val="both"/>
      </w:pPr>
      <w:r>
        <w:rPr>
          <w:rFonts w:ascii="Times New Roman" w:hAnsi="Times New Roman" w:eastAsia="Times New Roman" w:cs="Times New Roman"/>
          <w:b w:val="0"/>
          <w:bCs w:val="0"/>
          <w:i w:val="0"/>
          <w:iCs w:val="0"/>
          <w:sz w:val="24"/>
          <w:szCs w:val="24"/>
        </w:rPr>
        <w:t>This chapter describes the implementation of each system component, covering the key technical decisions, tools, and patterns used throughout development.</w:t>
      </w:r>
    </w:p>
    <w:p w14:paraId="4A781BB7">
      <w:pPr>
        <w:pStyle w:val="3"/>
        <w:spacing w:before="160" w:after="100"/>
      </w:pPr>
      <w:r>
        <w:rPr>
          <w:rFonts w:ascii="Times New Roman" w:hAnsi="Times New Roman" w:eastAsia="Times New Roman" w:cs="Times New Roman"/>
          <w:b/>
          <w:bCs/>
          <w:sz w:val="28"/>
          <w:szCs w:val="28"/>
        </w:rPr>
        <w:t>4.1 Development Environment</w:t>
      </w:r>
    </w:p>
    <w:p w14:paraId="1BA00CBC">
      <w:pPr>
        <w:spacing w:before="80" w:after="80" w:line="360" w:lineRule="auto"/>
        <w:jc w:val="both"/>
      </w:pPr>
      <w:r>
        <w:rPr>
          <w:rFonts w:ascii="Times New Roman" w:hAnsi="Times New Roman" w:eastAsia="Times New Roman" w:cs="Times New Roman"/>
          <w:b w:val="0"/>
          <w:bCs w:val="0"/>
          <w:i w:val="0"/>
          <w:iCs w:val="0"/>
          <w:sz w:val="24"/>
          <w:szCs w:val="24"/>
        </w:rPr>
        <w:t>The system was developed on Windows 10 using Python 3.11 and Django 5.2. VS Code was the primary development environment. Core libraries include the Python Cryptography library [5] for encryption, Pillow 10 [6] for image processing, and WhiteNoise for static file serving. SQLite was used as the development database, with the system designed to be compatible with PostgreSQL for production deployment.</w:t>
      </w:r>
    </w:p>
    <w:p w14:paraId="339D7934">
      <w:pPr>
        <w:pStyle w:val="3"/>
        <w:spacing w:before="160" w:after="100"/>
      </w:pPr>
      <w:r>
        <w:rPr>
          <w:rFonts w:ascii="Times New Roman" w:hAnsi="Times New Roman" w:eastAsia="Times New Roman" w:cs="Times New Roman"/>
          <w:b/>
          <w:bCs/>
          <w:sz w:val="28"/>
          <w:szCs w:val="28"/>
        </w:rPr>
        <w:t>4.2 Encryption Implementation</w:t>
      </w:r>
    </w:p>
    <w:p w14:paraId="151505B2">
      <w:pPr>
        <w:spacing w:before="80" w:after="80" w:line="360" w:lineRule="auto"/>
        <w:jc w:val="both"/>
      </w:pPr>
      <w:r>
        <w:rPr>
          <w:rFonts w:ascii="Times New Roman" w:hAnsi="Times New Roman" w:eastAsia="Times New Roman" w:cs="Times New Roman"/>
          <w:b w:val="0"/>
          <w:bCs w:val="0"/>
          <w:i w:val="0"/>
          <w:iCs w:val="0"/>
          <w:sz w:val="24"/>
          <w:szCs w:val="24"/>
        </w:rPr>
        <w:t>The Fernet class from the Python Cryptography library was selected as the primary encryption mechanism. Fernet uses AES-128-CBC for confidentiality and HMAC-SHA256 for integrity verification, producing a self-contained token safe for storage and transmission. Key generation uses Fernet.generate_key(), which produces a cryptographically secure 32-byte URL-safe base64 encoded key.</w:t>
      </w:r>
    </w:p>
    <w:p w14:paraId="0388BBE0">
      <w:pPr>
        <w:spacing w:before="0" w:after="0"/>
      </w:pPr>
    </w:p>
    <w:p w14:paraId="13561C65">
      <w:pPr>
        <w:spacing w:before="80" w:after="80" w:line="360" w:lineRule="auto"/>
        <w:jc w:val="both"/>
      </w:pPr>
      <w:r>
        <w:rPr>
          <w:rFonts w:ascii="Times New Roman" w:hAnsi="Times New Roman" w:eastAsia="Times New Roman" w:cs="Times New Roman"/>
          <w:b w:val="0"/>
          <w:bCs w:val="0"/>
          <w:i w:val="0"/>
          <w:iCs w:val="0"/>
          <w:sz w:val="24"/>
          <w:szCs w:val="24"/>
        </w:rPr>
        <w:t>The encryption function accepts a plaintext string and key string, instantiates a Fernet object, and returns the encrypted token as a UTF-8 string. The decryption function performs the reverse, catching the InvalidToken exception raised when the key is incorrect or the token has been tampered with, and raising a descriptive ValueError for the view layer to handle gracefully. An optional AES-256-GCM implementation is also provided for applications requiring a larger key size.</w:t>
      </w:r>
    </w:p>
    <w:p w14:paraId="503CD3A0">
      <w:pPr>
        <w:pStyle w:val="3"/>
        <w:spacing w:before="160" w:after="100"/>
      </w:pPr>
      <w:r>
        <w:rPr>
          <w:rFonts w:ascii="Times New Roman" w:hAnsi="Times New Roman" w:eastAsia="Times New Roman" w:cs="Times New Roman"/>
          <w:b/>
          <w:bCs/>
          <w:sz w:val="28"/>
          <w:szCs w:val="28"/>
        </w:rPr>
        <w:t>4.3 Steganography Implementation</w:t>
      </w:r>
    </w:p>
    <w:p w14:paraId="6BA2064E">
      <w:pPr>
        <w:spacing w:before="80" w:after="80" w:line="360" w:lineRule="auto"/>
        <w:jc w:val="both"/>
      </w:pPr>
      <w:r>
        <w:rPr>
          <w:rFonts w:ascii="Times New Roman" w:hAnsi="Times New Roman" w:eastAsia="Times New Roman" w:cs="Times New Roman"/>
          <w:b w:val="0"/>
          <w:bCs w:val="0"/>
          <w:i w:val="0"/>
          <w:iCs w:val="0"/>
          <w:sz w:val="24"/>
          <w:szCs w:val="24"/>
        </w:rPr>
        <w:t>The LSB steganography module is implemented entirely using Pillow, without dependency on OpenCV. The embed function opens the carrier image, converts it to RGB mode, and iterates through each pixel. For each pixel, it modifies the LSB of the red, green, and blue channels sequentially to encode the payload bits. A fixed delimiter string is appended to the payload to mark its end. The modified pixel data is saved as a PNG file to prevent lossy compression from corrupting the hidden data.</w:t>
      </w:r>
    </w:p>
    <w:p w14:paraId="6E9CF598">
      <w:pPr>
        <w:spacing w:before="0" w:after="0"/>
      </w:pPr>
    </w:p>
    <w:p w14:paraId="7657C5B1">
      <w:pPr>
        <w:spacing w:before="80" w:after="80" w:line="360" w:lineRule="auto"/>
        <w:jc w:val="both"/>
      </w:pPr>
      <w:r>
        <w:rPr>
          <w:rFonts w:ascii="Times New Roman" w:hAnsi="Times New Roman" w:eastAsia="Times New Roman" w:cs="Times New Roman"/>
          <w:b w:val="0"/>
          <w:bCs w:val="0"/>
          <w:i w:val="0"/>
          <w:iCs w:val="0"/>
          <w:sz w:val="24"/>
          <w:szCs w:val="24"/>
        </w:rPr>
        <w:t>The extract function reads the LSBs from each pixel channel in the same sequential order, reconstructs bytes from groups of eight bits, and decodes them as UTF-8 characters. The function terminates as soon as the delimiter is detected, avoiding the need to process the entire image. A capacity checking function calculates the maximum payload as (width × height × 3) ÷ 8 bytes, allowing the view to warn users if the message exceeds the image capacity.</w:t>
      </w:r>
    </w:p>
    <w:p w14:paraId="3E29BAB6">
      <w:pPr>
        <w:pStyle w:val="3"/>
        <w:spacing w:before="160" w:after="100"/>
      </w:pPr>
      <w:r>
        <w:rPr>
          <w:rFonts w:ascii="Times New Roman" w:hAnsi="Times New Roman" w:eastAsia="Times New Roman" w:cs="Times New Roman"/>
          <w:b/>
          <w:bCs/>
          <w:sz w:val="28"/>
          <w:szCs w:val="28"/>
        </w:rPr>
        <w:t>4.4 Web Application Implementation</w:t>
      </w:r>
    </w:p>
    <w:p w14:paraId="3B50C4DA">
      <w:pPr>
        <w:spacing w:before="80" w:after="80" w:line="360" w:lineRule="auto"/>
        <w:jc w:val="both"/>
      </w:pPr>
      <w:r>
        <w:rPr>
          <w:rFonts w:ascii="Times New Roman" w:hAnsi="Times New Roman" w:eastAsia="Times New Roman" w:cs="Times New Roman"/>
          <w:b w:val="0"/>
          <w:bCs w:val="0"/>
          <w:i w:val="0"/>
          <w:iCs w:val="0"/>
          <w:sz w:val="24"/>
          <w:szCs w:val="24"/>
        </w:rPr>
        <w:t>The web application follows Django conventions. The project package contains settings, URL configuration, and WSGI entry point. The messenger application contains models, views, forms, URLs, and supporting utility modules. Templates are stored in a top-level templates directory and static files are served through WhiteNoise.</w:t>
      </w:r>
    </w:p>
    <w:p w14:paraId="6FDFAD6B">
      <w:pPr>
        <w:spacing w:before="0" w:after="0"/>
      </w:pPr>
    </w:p>
    <w:p w14:paraId="7ECC6650">
      <w:pPr>
        <w:spacing w:before="80" w:after="80" w:line="360" w:lineRule="auto"/>
        <w:jc w:val="both"/>
      </w:pPr>
      <w:r>
        <w:rPr>
          <w:rFonts w:ascii="Times New Roman" w:hAnsi="Times New Roman" w:eastAsia="Times New Roman" w:cs="Times New Roman"/>
          <w:b w:val="0"/>
          <w:bCs w:val="0"/>
          <w:i w:val="0"/>
          <w:iCs w:val="0"/>
          <w:sz w:val="24"/>
          <w:szCs w:val="24"/>
        </w:rPr>
        <w:t>Environment-specific settings including the Django secret key, debug flag, and database URL are stored in a .env file loaded at startup using python-dotenv, keeping sensitive configuration out of version control. All views use Django's login_required decorator to redirect unauthenticated users to the login page. File uploads are validated using a custom function checking extension, MIME type, and file size before any processing.</w:t>
      </w:r>
    </w:p>
    <w:p w14:paraId="3F77DA1D">
      <w:pPr>
        <w:pStyle w:val="3"/>
        <w:spacing w:before="160" w:after="100"/>
      </w:pPr>
      <w:r>
        <w:rPr>
          <w:rFonts w:ascii="Times New Roman" w:hAnsi="Times New Roman" w:eastAsia="Times New Roman" w:cs="Times New Roman"/>
          <w:b/>
          <w:bCs/>
          <w:sz w:val="28"/>
          <w:szCs w:val="28"/>
        </w:rPr>
        <w:t>4.5 Key Management</w:t>
      </w:r>
    </w:p>
    <w:p w14:paraId="7273152B">
      <w:pPr>
        <w:spacing w:before="80" w:after="80" w:line="360" w:lineRule="auto"/>
        <w:jc w:val="both"/>
      </w:pPr>
      <w:r>
        <w:rPr>
          <w:rFonts w:ascii="Times New Roman" w:hAnsi="Times New Roman" w:eastAsia="Times New Roman" w:cs="Times New Roman"/>
          <w:b w:val="0"/>
          <w:bCs w:val="0"/>
          <w:i w:val="0"/>
          <w:iCs w:val="0"/>
          <w:sz w:val="24"/>
          <w:szCs w:val="24"/>
        </w:rPr>
        <w:t>The settings page allows authenticated users to generate new Fernet keys on demand. Generated keys are displayed once and never stored in the database. Users are warned explicitly to copy and preserve the key before proceeding, as there is no recovery mechanism. Key generation events are recorded in the SecurityLog model. A client-side AJAX endpoint validates the format of a key as the user types in the decrypt form, providing immediate feedback before form submission.</w:t>
      </w:r>
    </w:p>
    <w:p w14:paraId="443F2CBD">
      <w:r>
        <w:br w:type="textWrapping"/>
      </w:r>
    </w:p>
    <w:p w14:paraId="2666710B">
      <w:pPr>
        <w:spacing w:before="0" w:after="160"/>
        <w:rPr>
          <w:rFonts w:ascii="Times New Roman" w:hAnsi="Times New Roman" w:eastAsia="Times New Roman" w:cs="Times New Roman"/>
          <w:b/>
          <w:bCs/>
          <w:sz w:val="32"/>
          <w:szCs w:val="32"/>
        </w:rPr>
      </w:pPr>
    </w:p>
    <w:p w14:paraId="057578BE">
      <w:pPr>
        <w:spacing w:before="0" w:after="160"/>
        <w:rPr>
          <w:rFonts w:ascii="Times New Roman" w:hAnsi="Times New Roman" w:eastAsia="Times New Roman" w:cs="Times New Roman"/>
          <w:b/>
          <w:bCs/>
          <w:sz w:val="32"/>
          <w:szCs w:val="32"/>
        </w:rPr>
      </w:pPr>
    </w:p>
    <w:p w14:paraId="1C0DC1A9">
      <w:pPr>
        <w:spacing w:before="0" w:after="160"/>
        <w:rPr>
          <w:rFonts w:ascii="Times New Roman" w:hAnsi="Times New Roman" w:eastAsia="Times New Roman" w:cs="Times New Roman"/>
          <w:b/>
          <w:bCs/>
          <w:sz w:val="32"/>
          <w:szCs w:val="32"/>
        </w:rPr>
      </w:pPr>
    </w:p>
    <w:p w14:paraId="5D215E4D">
      <w:pPr>
        <w:spacing w:before="0" w:after="160"/>
        <w:rPr>
          <w:rFonts w:ascii="Times New Roman" w:hAnsi="Times New Roman" w:eastAsia="Times New Roman" w:cs="Times New Roman"/>
          <w:b/>
          <w:bCs/>
          <w:sz w:val="32"/>
          <w:szCs w:val="32"/>
        </w:rPr>
      </w:pPr>
    </w:p>
    <w:p w14:paraId="39F1CC84">
      <w:pPr>
        <w:spacing w:before="0" w:after="160"/>
        <w:rPr>
          <w:rFonts w:ascii="Times New Roman" w:hAnsi="Times New Roman" w:eastAsia="Times New Roman" w:cs="Times New Roman"/>
          <w:b/>
          <w:bCs/>
          <w:sz w:val="32"/>
          <w:szCs w:val="32"/>
        </w:rPr>
      </w:pPr>
    </w:p>
    <w:p w14:paraId="522520C8">
      <w:pPr>
        <w:spacing w:before="0" w:after="160"/>
        <w:rPr>
          <w:rFonts w:ascii="Times New Roman" w:hAnsi="Times New Roman" w:eastAsia="Times New Roman" w:cs="Times New Roman"/>
          <w:b/>
          <w:bCs/>
          <w:sz w:val="32"/>
          <w:szCs w:val="32"/>
        </w:rPr>
      </w:pPr>
    </w:p>
    <w:p w14:paraId="3D85721A">
      <w:pPr>
        <w:spacing w:before="0" w:after="160"/>
      </w:pPr>
      <w:r>
        <w:rPr>
          <w:rFonts w:ascii="Times New Roman" w:hAnsi="Times New Roman" w:eastAsia="Times New Roman" w:cs="Times New Roman"/>
          <w:b/>
          <w:bCs/>
          <w:sz w:val="32"/>
          <w:szCs w:val="32"/>
        </w:rPr>
        <w:t>Chapter 5</w:t>
      </w:r>
    </w:p>
    <w:p w14:paraId="54D68BF3">
      <w:pPr>
        <w:pStyle w:val="2"/>
        <w:spacing w:before="200" w:after="160"/>
      </w:pPr>
      <w:r>
        <w:rPr>
          <w:rFonts w:ascii="Times New Roman" w:hAnsi="Times New Roman" w:eastAsia="Times New Roman" w:cs="Times New Roman"/>
          <w:b/>
          <w:bCs/>
          <w:sz w:val="32"/>
          <w:szCs w:val="32"/>
        </w:rPr>
        <w:t>Testing and Results</w:t>
      </w:r>
    </w:p>
    <w:p w14:paraId="4B85EE55">
      <w:pPr>
        <w:spacing w:before="80" w:after="80" w:line="360" w:lineRule="auto"/>
        <w:jc w:val="both"/>
      </w:pPr>
      <w:r>
        <w:rPr>
          <w:rFonts w:ascii="Times New Roman" w:hAnsi="Times New Roman" w:eastAsia="Times New Roman" w:cs="Times New Roman"/>
          <w:b w:val="0"/>
          <w:bCs w:val="0"/>
          <w:i w:val="0"/>
          <w:iCs w:val="0"/>
          <w:sz w:val="24"/>
          <w:szCs w:val="24"/>
        </w:rPr>
        <w:t>Testing was conducted across each module and across the integrated system to verify functional correctness, security behaviour, and usability. This chapter summarises the testing approach and results.</w:t>
      </w:r>
    </w:p>
    <w:p w14:paraId="4D9AA475">
      <w:pPr>
        <w:pStyle w:val="3"/>
        <w:spacing w:before="160" w:after="100"/>
      </w:pPr>
      <w:r>
        <w:rPr>
          <w:rFonts w:ascii="Times New Roman" w:hAnsi="Times New Roman" w:eastAsia="Times New Roman" w:cs="Times New Roman"/>
          <w:b/>
          <w:bCs/>
          <w:sz w:val="28"/>
          <w:szCs w:val="28"/>
        </w:rPr>
        <w:t>5.1 Unit Testing</w:t>
      </w:r>
    </w:p>
    <w:p w14:paraId="5CA0000C">
      <w:pPr>
        <w:spacing w:before="80" w:after="80" w:line="360" w:lineRule="auto"/>
        <w:jc w:val="both"/>
      </w:pPr>
      <w:r>
        <w:rPr>
          <w:rFonts w:ascii="Times New Roman" w:hAnsi="Times New Roman" w:eastAsia="Times New Roman" w:cs="Times New Roman"/>
          <w:b w:val="0"/>
          <w:bCs w:val="0"/>
          <w:i w:val="0"/>
          <w:iCs w:val="0"/>
          <w:sz w:val="24"/>
          <w:szCs w:val="24"/>
        </w:rPr>
        <w:t>The encrypt and decrypt functions were tested with input lengths ranging from single characters to messages several thousand characters long. All encrypted outputs were verified to be unreadable ciphertext. All decryption operations with the correct key returned the exact original plaintext. Decryption with an incorrect key consistently raised a ValueError, confirming that the HMAC integrity check was functioning correctly.</w:t>
      </w:r>
    </w:p>
    <w:p w14:paraId="15FBD266">
      <w:pPr>
        <w:spacing w:before="0" w:after="0"/>
      </w:pPr>
    </w:p>
    <w:p w14:paraId="713A731D">
      <w:pPr>
        <w:spacing w:before="80" w:after="80" w:line="360" w:lineRule="auto"/>
        <w:jc w:val="both"/>
      </w:pPr>
      <w:r>
        <w:rPr>
          <w:rFonts w:ascii="Times New Roman" w:hAnsi="Times New Roman" w:eastAsia="Times New Roman" w:cs="Times New Roman"/>
          <w:b w:val="0"/>
          <w:bCs w:val="0"/>
          <w:i w:val="0"/>
          <w:iCs w:val="0"/>
          <w:sz w:val="24"/>
          <w:szCs w:val="24"/>
        </w:rPr>
        <w:t>The embed and extract functions were tested with images of varying dimensions and payloads of varying sizes. For each test case, the extracted payload matched the original input exactly. Visual inspection of stego images confirmed no perceptible difference from the source images. Capacity checking was tested with oversized payloads to confirm that the appropriate error was raised before embedding was attempted.</w:t>
      </w:r>
    </w:p>
    <w:p w14:paraId="16EDAE45">
      <w:pPr>
        <w:pStyle w:val="3"/>
        <w:spacing w:before="160" w:after="100"/>
      </w:pPr>
      <w:r>
        <w:rPr>
          <w:rFonts w:ascii="Times New Roman" w:hAnsi="Times New Roman" w:eastAsia="Times New Roman" w:cs="Times New Roman"/>
          <w:b/>
          <w:bCs/>
          <w:sz w:val="28"/>
          <w:szCs w:val="28"/>
        </w:rPr>
        <w:t>5.2 Integration Testing</w:t>
      </w:r>
    </w:p>
    <w:p w14:paraId="3BB5347F">
      <w:pPr>
        <w:spacing w:before="80" w:after="80" w:line="360" w:lineRule="auto"/>
        <w:jc w:val="both"/>
      </w:pPr>
      <w:r>
        <w:rPr>
          <w:rFonts w:ascii="Times New Roman" w:hAnsi="Times New Roman" w:eastAsia="Times New Roman" w:cs="Times New Roman"/>
          <w:b w:val="0"/>
          <w:bCs w:val="0"/>
          <w:i w:val="0"/>
          <w:iCs w:val="0"/>
          <w:sz w:val="24"/>
          <w:szCs w:val="24"/>
        </w:rPr>
        <w:t>The full encode and decode workflow was tested end-to-end. A plaintext message was entered on the Encrypt page, producing a ciphertext and key. The ciphertext was embedded into a PNG image on the Embed page, and the stego image was downloaded. The stego image was uploaded on the Extract page, producing the ciphertext. The ciphertext and key were entered on the Decrypt page, recovering the original plaintext. The recovered message matched the original in every test case.</w:t>
      </w:r>
    </w:p>
    <w:p w14:paraId="09FFBF17">
      <w:pPr>
        <w:spacing w:before="0" w:after="0"/>
      </w:pPr>
    </w:p>
    <w:p w14:paraId="3E0644C9">
      <w:pPr>
        <w:spacing w:before="80" w:after="80" w:line="360" w:lineRule="auto"/>
        <w:jc w:val="both"/>
      </w:pPr>
      <w:r>
        <w:rPr>
          <w:rFonts w:ascii="Times New Roman" w:hAnsi="Times New Roman" w:eastAsia="Times New Roman" w:cs="Times New Roman"/>
          <w:b w:val="0"/>
          <w:bCs w:val="0"/>
          <w:i w:val="0"/>
          <w:iCs w:val="0"/>
          <w:sz w:val="24"/>
          <w:szCs w:val="24"/>
        </w:rPr>
        <w:t>Cross-format testing confirmed that JPEG source images are correctly converted to PNG at the embedding stage, preventing JPEG compression from corrupting the hidden data. Images downloaded and re-uploaded without modification consistently yielded correct extraction results.</w:t>
      </w:r>
    </w:p>
    <w:p w14:paraId="6F496C69">
      <w:pPr>
        <w:spacing w:before="0" w:after="0"/>
      </w:pPr>
    </w:p>
    <w:p w14:paraId="28539755">
      <w:pPr>
        <w:spacing w:before="80" w:after="80" w:line="360" w:lineRule="auto"/>
        <w:jc w:val="both"/>
      </w:pPr>
      <w:r>
        <w:rPr>
          <w:rFonts w:ascii="Times New Roman" w:hAnsi="Times New Roman" w:eastAsia="Times New Roman" w:cs="Times New Roman"/>
          <w:b w:val="0"/>
          <w:bCs w:val="0"/>
          <w:i w:val="0"/>
          <w:iCs w:val="0"/>
          <w:sz w:val="24"/>
          <w:szCs w:val="24"/>
        </w:rPr>
        <w:t>Table 5.1 summarises the test cases and results.</w:t>
      </w:r>
    </w:p>
    <w:p w14:paraId="44012CC6">
      <w:pPr>
        <w:spacing w:before="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2988"/>
        <w:gridCol w:w="2294"/>
        <w:gridCol w:w="1680"/>
      </w:tblGrid>
      <w:tr w14:paraId="387A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7" w:type="dxa"/>
            <w:shd w:val="clear" w:color="auto" w:fill="D9D9D9"/>
            <w:tcMar>
              <w:top w:w="80" w:type="dxa"/>
              <w:left w:w="120" w:type="dxa"/>
              <w:bottom w:w="80" w:type="dxa"/>
              <w:right w:w="120" w:type="dxa"/>
            </w:tcMar>
          </w:tcPr>
          <w:p w14:paraId="1C0F9166">
            <w:r>
              <w:rPr>
                <w:rFonts w:ascii="Times New Roman" w:hAnsi="Times New Roman" w:eastAsia="Times New Roman" w:cs="Times New Roman"/>
                <w:b/>
                <w:bCs/>
                <w:sz w:val="24"/>
                <w:szCs w:val="24"/>
              </w:rPr>
              <w:t>Test Case</w:t>
            </w:r>
          </w:p>
        </w:tc>
        <w:tc>
          <w:tcPr>
            <w:tcW w:w="3000" w:type="dxa"/>
            <w:shd w:val="clear" w:color="auto" w:fill="D9D9D9"/>
            <w:tcMar>
              <w:top w:w="80" w:type="dxa"/>
              <w:left w:w="120" w:type="dxa"/>
              <w:bottom w:w="80" w:type="dxa"/>
              <w:right w:w="120" w:type="dxa"/>
            </w:tcMar>
          </w:tcPr>
          <w:p w14:paraId="71EA4B42">
            <w:r>
              <w:rPr>
                <w:rFonts w:ascii="Times New Roman" w:hAnsi="Times New Roman" w:eastAsia="Times New Roman" w:cs="Times New Roman"/>
                <w:b/>
                <w:bCs/>
                <w:sz w:val="24"/>
                <w:szCs w:val="24"/>
              </w:rPr>
              <w:t>Description</w:t>
            </w:r>
          </w:p>
        </w:tc>
        <w:tc>
          <w:tcPr>
            <w:tcW w:w="1884" w:type="dxa"/>
            <w:shd w:val="clear" w:color="auto" w:fill="D9D9D9"/>
            <w:tcMar>
              <w:top w:w="80" w:type="dxa"/>
              <w:left w:w="120" w:type="dxa"/>
              <w:bottom w:w="80" w:type="dxa"/>
              <w:right w:w="120" w:type="dxa"/>
            </w:tcMar>
          </w:tcPr>
          <w:p w14:paraId="2BD84713">
            <w:r>
              <w:rPr>
                <w:rFonts w:ascii="Times New Roman" w:hAnsi="Times New Roman" w:eastAsia="Times New Roman" w:cs="Times New Roman"/>
                <w:b/>
                <w:bCs/>
                <w:sz w:val="24"/>
                <w:szCs w:val="24"/>
              </w:rPr>
              <w:t>Expected</w:t>
            </w:r>
          </w:p>
        </w:tc>
        <w:tc>
          <w:tcPr>
            <w:tcW w:w="1884" w:type="dxa"/>
            <w:shd w:val="clear" w:color="auto" w:fill="D9D9D9"/>
            <w:tcMar>
              <w:top w:w="80" w:type="dxa"/>
              <w:left w:w="120" w:type="dxa"/>
              <w:bottom w:w="80" w:type="dxa"/>
              <w:right w:w="120" w:type="dxa"/>
            </w:tcMar>
          </w:tcPr>
          <w:p w14:paraId="52BD2C0D">
            <w:r>
              <w:rPr>
                <w:rFonts w:ascii="Times New Roman" w:hAnsi="Times New Roman" w:eastAsia="Times New Roman" w:cs="Times New Roman"/>
                <w:b/>
                <w:bCs/>
                <w:sz w:val="24"/>
                <w:szCs w:val="24"/>
              </w:rPr>
              <w:t>Result</w:t>
            </w:r>
          </w:p>
        </w:tc>
      </w:tr>
      <w:tr w14:paraId="2BF3E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253C6D07">
            <w:r>
              <w:rPr>
                <w:rFonts w:ascii="Times New Roman" w:hAnsi="Times New Roman" w:eastAsia="Times New Roman" w:cs="Times New Roman"/>
                <w:sz w:val="24"/>
                <w:szCs w:val="24"/>
              </w:rPr>
              <w:t>Encryption</w:t>
            </w:r>
          </w:p>
        </w:tc>
        <w:tc>
          <w:tcPr>
            <w:tcMar>
              <w:top w:w="80" w:type="dxa"/>
              <w:left w:w="120" w:type="dxa"/>
              <w:bottom w:w="80" w:type="dxa"/>
              <w:right w:w="120" w:type="dxa"/>
            </w:tcMar>
          </w:tcPr>
          <w:p w14:paraId="61829DC2">
            <w:r>
              <w:rPr>
                <w:rFonts w:ascii="Times New Roman" w:hAnsi="Times New Roman" w:eastAsia="Times New Roman" w:cs="Times New Roman"/>
                <w:sz w:val="24"/>
                <w:szCs w:val="24"/>
              </w:rPr>
              <w:t>Encrypt plain text with valid key</w:t>
            </w:r>
          </w:p>
        </w:tc>
        <w:tc>
          <w:tcPr>
            <w:tcMar>
              <w:top w:w="80" w:type="dxa"/>
              <w:left w:w="120" w:type="dxa"/>
              <w:bottom w:w="80" w:type="dxa"/>
              <w:right w:w="120" w:type="dxa"/>
            </w:tcMar>
          </w:tcPr>
          <w:p w14:paraId="21A8998C">
            <w:r>
              <w:rPr>
                <w:rFonts w:ascii="Times New Roman" w:hAnsi="Times New Roman" w:eastAsia="Times New Roman" w:cs="Times New Roman"/>
                <w:sz w:val="24"/>
                <w:szCs w:val="24"/>
              </w:rPr>
              <w:t>Ciphertext returned</w:t>
            </w:r>
          </w:p>
        </w:tc>
        <w:tc>
          <w:tcPr>
            <w:tcMar>
              <w:top w:w="80" w:type="dxa"/>
              <w:left w:w="120" w:type="dxa"/>
              <w:bottom w:w="80" w:type="dxa"/>
              <w:right w:w="120" w:type="dxa"/>
            </w:tcMar>
          </w:tcPr>
          <w:p w14:paraId="525165E9">
            <w:r>
              <w:rPr>
                <w:rFonts w:ascii="Times New Roman" w:hAnsi="Times New Roman" w:eastAsia="Times New Roman" w:cs="Times New Roman"/>
                <w:sz w:val="24"/>
                <w:szCs w:val="24"/>
              </w:rPr>
              <w:t>Pass</w:t>
            </w:r>
          </w:p>
        </w:tc>
      </w:tr>
      <w:tr w14:paraId="284E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263633F4">
            <w:r>
              <w:rPr>
                <w:rFonts w:ascii="Times New Roman" w:hAnsi="Times New Roman" w:eastAsia="Times New Roman" w:cs="Times New Roman"/>
                <w:sz w:val="24"/>
                <w:szCs w:val="24"/>
              </w:rPr>
              <w:t>Decryption</w:t>
            </w:r>
          </w:p>
        </w:tc>
        <w:tc>
          <w:tcPr>
            <w:tcMar>
              <w:top w:w="80" w:type="dxa"/>
              <w:left w:w="120" w:type="dxa"/>
              <w:bottom w:w="80" w:type="dxa"/>
              <w:right w:w="120" w:type="dxa"/>
            </w:tcMar>
          </w:tcPr>
          <w:p w14:paraId="57797E4B">
            <w:r>
              <w:rPr>
                <w:rFonts w:ascii="Times New Roman" w:hAnsi="Times New Roman" w:eastAsia="Times New Roman" w:cs="Times New Roman"/>
                <w:sz w:val="24"/>
                <w:szCs w:val="24"/>
              </w:rPr>
              <w:t>Decrypt with correct key</w:t>
            </w:r>
          </w:p>
        </w:tc>
        <w:tc>
          <w:tcPr>
            <w:tcMar>
              <w:top w:w="80" w:type="dxa"/>
              <w:left w:w="120" w:type="dxa"/>
              <w:bottom w:w="80" w:type="dxa"/>
              <w:right w:w="120" w:type="dxa"/>
            </w:tcMar>
          </w:tcPr>
          <w:p w14:paraId="60811C1E">
            <w:r>
              <w:rPr>
                <w:rFonts w:ascii="Times New Roman" w:hAnsi="Times New Roman" w:eastAsia="Times New Roman" w:cs="Times New Roman"/>
                <w:sz w:val="24"/>
                <w:szCs w:val="24"/>
              </w:rPr>
              <w:t>Original text returned</w:t>
            </w:r>
          </w:p>
        </w:tc>
        <w:tc>
          <w:tcPr>
            <w:tcMar>
              <w:top w:w="80" w:type="dxa"/>
              <w:left w:w="120" w:type="dxa"/>
              <w:bottom w:w="80" w:type="dxa"/>
              <w:right w:w="120" w:type="dxa"/>
            </w:tcMar>
          </w:tcPr>
          <w:p w14:paraId="08E6382B">
            <w:r>
              <w:rPr>
                <w:rFonts w:ascii="Times New Roman" w:hAnsi="Times New Roman" w:eastAsia="Times New Roman" w:cs="Times New Roman"/>
                <w:sz w:val="24"/>
                <w:szCs w:val="24"/>
              </w:rPr>
              <w:t>Pass</w:t>
            </w:r>
          </w:p>
        </w:tc>
      </w:tr>
      <w:tr w14:paraId="6B9FB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32BB43BA">
            <w:r>
              <w:rPr>
                <w:rFonts w:ascii="Times New Roman" w:hAnsi="Times New Roman" w:eastAsia="Times New Roman" w:cs="Times New Roman"/>
                <w:sz w:val="24"/>
                <w:szCs w:val="24"/>
              </w:rPr>
              <w:t>Wrong Key</w:t>
            </w:r>
          </w:p>
        </w:tc>
        <w:tc>
          <w:tcPr>
            <w:tcMar>
              <w:top w:w="80" w:type="dxa"/>
              <w:left w:w="120" w:type="dxa"/>
              <w:bottom w:w="80" w:type="dxa"/>
              <w:right w:w="120" w:type="dxa"/>
            </w:tcMar>
          </w:tcPr>
          <w:p w14:paraId="3DDB0FE6">
            <w:r>
              <w:rPr>
                <w:rFonts w:ascii="Times New Roman" w:hAnsi="Times New Roman" w:eastAsia="Times New Roman" w:cs="Times New Roman"/>
                <w:sz w:val="24"/>
                <w:szCs w:val="24"/>
              </w:rPr>
              <w:t>Decrypt with incorrect key</w:t>
            </w:r>
          </w:p>
        </w:tc>
        <w:tc>
          <w:tcPr>
            <w:tcMar>
              <w:top w:w="80" w:type="dxa"/>
              <w:left w:w="120" w:type="dxa"/>
              <w:bottom w:w="80" w:type="dxa"/>
              <w:right w:w="120" w:type="dxa"/>
            </w:tcMar>
          </w:tcPr>
          <w:p w14:paraId="29ACAEDF">
            <w:r>
              <w:rPr>
                <w:rFonts w:ascii="Times New Roman" w:hAnsi="Times New Roman" w:eastAsia="Times New Roman" w:cs="Times New Roman"/>
                <w:sz w:val="24"/>
                <w:szCs w:val="24"/>
              </w:rPr>
              <w:t>ValueError raised</w:t>
            </w:r>
          </w:p>
        </w:tc>
        <w:tc>
          <w:tcPr>
            <w:tcMar>
              <w:top w:w="80" w:type="dxa"/>
              <w:left w:w="120" w:type="dxa"/>
              <w:bottom w:w="80" w:type="dxa"/>
              <w:right w:w="120" w:type="dxa"/>
            </w:tcMar>
          </w:tcPr>
          <w:p w14:paraId="3FCA77F7">
            <w:r>
              <w:rPr>
                <w:rFonts w:ascii="Times New Roman" w:hAnsi="Times New Roman" w:eastAsia="Times New Roman" w:cs="Times New Roman"/>
                <w:sz w:val="24"/>
                <w:szCs w:val="24"/>
              </w:rPr>
              <w:t>Pass</w:t>
            </w:r>
          </w:p>
        </w:tc>
      </w:tr>
      <w:tr w14:paraId="2EC6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0CFEF528">
            <w:r>
              <w:rPr>
                <w:rFonts w:ascii="Times New Roman" w:hAnsi="Times New Roman" w:eastAsia="Times New Roman" w:cs="Times New Roman"/>
                <w:sz w:val="24"/>
                <w:szCs w:val="24"/>
              </w:rPr>
              <w:t>LSB Embed</w:t>
            </w:r>
          </w:p>
        </w:tc>
        <w:tc>
          <w:tcPr>
            <w:tcMar>
              <w:top w:w="80" w:type="dxa"/>
              <w:left w:w="120" w:type="dxa"/>
              <w:bottom w:w="80" w:type="dxa"/>
              <w:right w:w="120" w:type="dxa"/>
            </w:tcMar>
          </w:tcPr>
          <w:p w14:paraId="743466C3">
            <w:r>
              <w:rPr>
                <w:rFonts w:ascii="Times New Roman" w:hAnsi="Times New Roman" w:eastAsia="Times New Roman" w:cs="Times New Roman"/>
                <w:sz w:val="24"/>
                <w:szCs w:val="24"/>
              </w:rPr>
              <w:t>Embed payload in PNG image</w:t>
            </w:r>
          </w:p>
        </w:tc>
        <w:tc>
          <w:tcPr>
            <w:tcMar>
              <w:top w:w="80" w:type="dxa"/>
              <w:left w:w="120" w:type="dxa"/>
              <w:bottom w:w="80" w:type="dxa"/>
              <w:right w:w="120" w:type="dxa"/>
            </w:tcMar>
          </w:tcPr>
          <w:p w14:paraId="5E2B2720">
            <w:r>
              <w:rPr>
                <w:rFonts w:ascii="Times New Roman" w:hAnsi="Times New Roman" w:eastAsia="Times New Roman" w:cs="Times New Roman"/>
                <w:sz w:val="24"/>
                <w:szCs w:val="24"/>
              </w:rPr>
              <w:t>Stego image generated</w:t>
            </w:r>
          </w:p>
        </w:tc>
        <w:tc>
          <w:tcPr>
            <w:tcMar>
              <w:top w:w="80" w:type="dxa"/>
              <w:left w:w="120" w:type="dxa"/>
              <w:bottom w:w="80" w:type="dxa"/>
              <w:right w:w="120" w:type="dxa"/>
            </w:tcMar>
          </w:tcPr>
          <w:p w14:paraId="357487A7">
            <w:r>
              <w:rPr>
                <w:rFonts w:ascii="Times New Roman" w:hAnsi="Times New Roman" w:eastAsia="Times New Roman" w:cs="Times New Roman"/>
                <w:sz w:val="24"/>
                <w:szCs w:val="24"/>
              </w:rPr>
              <w:t>Pass</w:t>
            </w:r>
          </w:p>
        </w:tc>
      </w:tr>
      <w:tr w14:paraId="5ABA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64630444">
            <w:r>
              <w:rPr>
                <w:rFonts w:ascii="Times New Roman" w:hAnsi="Times New Roman" w:eastAsia="Times New Roman" w:cs="Times New Roman"/>
                <w:sz w:val="24"/>
                <w:szCs w:val="24"/>
              </w:rPr>
              <w:t>LSB Extract</w:t>
            </w:r>
          </w:p>
        </w:tc>
        <w:tc>
          <w:tcPr>
            <w:tcMar>
              <w:top w:w="80" w:type="dxa"/>
              <w:left w:w="120" w:type="dxa"/>
              <w:bottom w:w="80" w:type="dxa"/>
              <w:right w:w="120" w:type="dxa"/>
            </w:tcMar>
          </w:tcPr>
          <w:p w14:paraId="5783A76F">
            <w:r>
              <w:rPr>
                <w:rFonts w:ascii="Times New Roman" w:hAnsi="Times New Roman" w:eastAsia="Times New Roman" w:cs="Times New Roman"/>
                <w:sz w:val="24"/>
                <w:szCs w:val="24"/>
              </w:rPr>
              <w:t>Extract from stego image</w:t>
            </w:r>
          </w:p>
        </w:tc>
        <w:tc>
          <w:tcPr>
            <w:tcMar>
              <w:top w:w="80" w:type="dxa"/>
              <w:left w:w="120" w:type="dxa"/>
              <w:bottom w:w="80" w:type="dxa"/>
              <w:right w:w="120" w:type="dxa"/>
            </w:tcMar>
          </w:tcPr>
          <w:p w14:paraId="5CF5DFBD">
            <w:r>
              <w:rPr>
                <w:rFonts w:ascii="Times New Roman" w:hAnsi="Times New Roman" w:eastAsia="Times New Roman" w:cs="Times New Roman"/>
                <w:sz w:val="24"/>
                <w:szCs w:val="24"/>
              </w:rPr>
              <w:t>Exact payload returned</w:t>
            </w:r>
          </w:p>
        </w:tc>
        <w:tc>
          <w:tcPr>
            <w:tcMar>
              <w:top w:w="80" w:type="dxa"/>
              <w:left w:w="120" w:type="dxa"/>
              <w:bottom w:w="80" w:type="dxa"/>
              <w:right w:w="120" w:type="dxa"/>
            </w:tcMar>
          </w:tcPr>
          <w:p w14:paraId="076A0D31">
            <w:r>
              <w:rPr>
                <w:rFonts w:ascii="Times New Roman" w:hAnsi="Times New Roman" w:eastAsia="Times New Roman" w:cs="Times New Roman"/>
                <w:sz w:val="24"/>
                <w:szCs w:val="24"/>
              </w:rPr>
              <w:t>Pass</w:t>
            </w:r>
          </w:p>
        </w:tc>
      </w:tr>
      <w:tr w14:paraId="03D6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23A5A466">
            <w:r>
              <w:rPr>
                <w:rFonts w:ascii="Times New Roman" w:hAnsi="Times New Roman" w:eastAsia="Times New Roman" w:cs="Times New Roman"/>
                <w:sz w:val="24"/>
                <w:szCs w:val="24"/>
              </w:rPr>
              <w:t>Capacity Check</w:t>
            </w:r>
          </w:p>
        </w:tc>
        <w:tc>
          <w:tcPr>
            <w:tcMar>
              <w:top w:w="80" w:type="dxa"/>
              <w:left w:w="120" w:type="dxa"/>
              <w:bottom w:w="80" w:type="dxa"/>
              <w:right w:w="120" w:type="dxa"/>
            </w:tcMar>
          </w:tcPr>
          <w:p w14:paraId="79F9EC24">
            <w:r>
              <w:rPr>
                <w:rFonts w:ascii="Times New Roman" w:hAnsi="Times New Roman" w:eastAsia="Times New Roman" w:cs="Times New Roman"/>
                <w:sz w:val="24"/>
                <w:szCs w:val="24"/>
              </w:rPr>
              <w:t>Oversized payload</w:t>
            </w:r>
          </w:p>
        </w:tc>
        <w:tc>
          <w:tcPr>
            <w:tcMar>
              <w:top w:w="80" w:type="dxa"/>
              <w:left w:w="120" w:type="dxa"/>
              <w:bottom w:w="80" w:type="dxa"/>
              <w:right w:w="120" w:type="dxa"/>
            </w:tcMar>
          </w:tcPr>
          <w:p w14:paraId="50BECAD2">
            <w:r>
              <w:rPr>
                <w:rFonts w:ascii="Times New Roman" w:hAnsi="Times New Roman" w:eastAsia="Times New Roman" w:cs="Times New Roman"/>
                <w:sz w:val="24"/>
                <w:szCs w:val="24"/>
              </w:rPr>
              <w:t>Error before embedding</w:t>
            </w:r>
          </w:p>
        </w:tc>
        <w:tc>
          <w:tcPr>
            <w:tcMar>
              <w:top w:w="80" w:type="dxa"/>
              <w:left w:w="120" w:type="dxa"/>
              <w:bottom w:w="80" w:type="dxa"/>
              <w:right w:w="120" w:type="dxa"/>
            </w:tcMar>
          </w:tcPr>
          <w:p w14:paraId="620EEB5F">
            <w:r>
              <w:rPr>
                <w:rFonts w:ascii="Times New Roman" w:hAnsi="Times New Roman" w:eastAsia="Times New Roman" w:cs="Times New Roman"/>
                <w:sz w:val="24"/>
                <w:szCs w:val="24"/>
              </w:rPr>
              <w:t>Pass</w:t>
            </w:r>
          </w:p>
        </w:tc>
      </w:tr>
      <w:tr w14:paraId="4F75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5E382128">
            <w:r>
              <w:rPr>
                <w:rFonts w:ascii="Times New Roman" w:hAnsi="Times New Roman" w:eastAsia="Times New Roman" w:cs="Times New Roman"/>
                <w:sz w:val="24"/>
                <w:szCs w:val="24"/>
              </w:rPr>
              <w:t>CSRF</w:t>
            </w:r>
          </w:p>
        </w:tc>
        <w:tc>
          <w:tcPr>
            <w:tcMar>
              <w:top w:w="80" w:type="dxa"/>
              <w:left w:w="120" w:type="dxa"/>
              <w:bottom w:w="80" w:type="dxa"/>
              <w:right w:w="120" w:type="dxa"/>
            </w:tcMar>
          </w:tcPr>
          <w:p w14:paraId="1C0EBEC7">
            <w:r>
              <w:rPr>
                <w:rFonts w:ascii="Times New Roman" w:hAnsi="Times New Roman" w:eastAsia="Times New Roman" w:cs="Times New Roman"/>
                <w:sz w:val="24"/>
                <w:szCs w:val="24"/>
              </w:rPr>
              <w:t>Submit form without token</w:t>
            </w:r>
          </w:p>
        </w:tc>
        <w:tc>
          <w:tcPr>
            <w:tcMar>
              <w:top w:w="80" w:type="dxa"/>
              <w:left w:w="120" w:type="dxa"/>
              <w:bottom w:w="80" w:type="dxa"/>
              <w:right w:w="120" w:type="dxa"/>
            </w:tcMar>
          </w:tcPr>
          <w:p w14:paraId="392CD5F7">
            <w:r>
              <w:rPr>
                <w:rFonts w:ascii="Times New Roman" w:hAnsi="Times New Roman" w:eastAsia="Times New Roman" w:cs="Times New Roman"/>
                <w:sz w:val="24"/>
                <w:szCs w:val="24"/>
              </w:rPr>
              <w:t>403 response</w:t>
            </w:r>
          </w:p>
        </w:tc>
        <w:tc>
          <w:tcPr>
            <w:tcMar>
              <w:top w:w="80" w:type="dxa"/>
              <w:left w:w="120" w:type="dxa"/>
              <w:bottom w:w="80" w:type="dxa"/>
              <w:right w:w="120" w:type="dxa"/>
            </w:tcMar>
          </w:tcPr>
          <w:p w14:paraId="68C9ED08">
            <w:r>
              <w:rPr>
                <w:rFonts w:ascii="Times New Roman" w:hAnsi="Times New Roman" w:eastAsia="Times New Roman" w:cs="Times New Roman"/>
                <w:sz w:val="24"/>
                <w:szCs w:val="24"/>
              </w:rPr>
              <w:t>Pass</w:t>
            </w:r>
          </w:p>
        </w:tc>
      </w:tr>
      <w:tr w14:paraId="1D81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34E1237C">
            <w:r>
              <w:rPr>
                <w:rFonts w:ascii="Times New Roman" w:hAnsi="Times New Roman" w:eastAsia="Times New Roman" w:cs="Times New Roman"/>
                <w:sz w:val="24"/>
                <w:szCs w:val="24"/>
              </w:rPr>
              <w:t>File Validation</w:t>
            </w:r>
          </w:p>
        </w:tc>
        <w:tc>
          <w:tcPr>
            <w:tcMar>
              <w:top w:w="80" w:type="dxa"/>
              <w:left w:w="120" w:type="dxa"/>
              <w:bottom w:w="80" w:type="dxa"/>
              <w:right w:w="120" w:type="dxa"/>
            </w:tcMar>
          </w:tcPr>
          <w:p w14:paraId="26585E6C">
            <w:r>
              <w:rPr>
                <w:rFonts w:ascii="Times New Roman" w:hAnsi="Times New Roman" w:eastAsia="Times New Roman" w:cs="Times New Roman"/>
                <w:sz w:val="24"/>
                <w:szCs w:val="24"/>
              </w:rPr>
              <w:t>Upload non-image file</w:t>
            </w:r>
          </w:p>
        </w:tc>
        <w:tc>
          <w:tcPr>
            <w:tcMar>
              <w:top w:w="80" w:type="dxa"/>
              <w:left w:w="120" w:type="dxa"/>
              <w:bottom w:w="80" w:type="dxa"/>
              <w:right w:w="120" w:type="dxa"/>
            </w:tcMar>
          </w:tcPr>
          <w:p w14:paraId="155177EB">
            <w:r>
              <w:rPr>
                <w:rFonts w:ascii="Times New Roman" w:hAnsi="Times New Roman" w:eastAsia="Times New Roman" w:cs="Times New Roman"/>
                <w:sz w:val="24"/>
                <w:szCs w:val="24"/>
              </w:rPr>
              <w:t>Rejected with error</w:t>
            </w:r>
          </w:p>
        </w:tc>
        <w:tc>
          <w:tcPr>
            <w:tcMar>
              <w:top w:w="80" w:type="dxa"/>
              <w:left w:w="120" w:type="dxa"/>
              <w:bottom w:w="80" w:type="dxa"/>
              <w:right w:w="120" w:type="dxa"/>
            </w:tcMar>
          </w:tcPr>
          <w:p w14:paraId="00C56BE6">
            <w:r>
              <w:rPr>
                <w:rFonts w:ascii="Times New Roman" w:hAnsi="Times New Roman" w:eastAsia="Times New Roman" w:cs="Times New Roman"/>
                <w:sz w:val="24"/>
                <w:szCs w:val="24"/>
              </w:rPr>
              <w:t>Pass</w:t>
            </w:r>
          </w:p>
        </w:tc>
      </w:tr>
      <w:tr w14:paraId="4978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20" w:type="dxa"/>
              <w:bottom w:w="80" w:type="dxa"/>
              <w:right w:w="120" w:type="dxa"/>
            </w:tcMar>
          </w:tcPr>
          <w:p w14:paraId="431354D3">
            <w:r>
              <w:rPr>
                <w:rFonts w:ascii="Times New Roman" w:hAnsi="Times New Roman" w:eastAsia="Times New Roman" w:cs="Times New Roman"/>
                <w:sz w:val="24"/>
                <w:szCs w:val="24"/>
              </w:rPr>
              <w:t>Auth Guard</w:t>
            </w:r>
          </w:p>
        </w:tc>
        <w:tc>
          <w:tcPr>
            <w:tcMar>
              <w:top w:w="80" w:type="dxa"/>
              <w:left w:w="120" w:type="dxa"/>
              <w:bottom w:w="80" w:type="dxa"/>
              <w:right w:w="120" w:type="dxa"/>
            </w:tcMar>
          </w:tcPr>
          <w:p w14:paraId="1670D6AF">
            <w:r>
              <w:rPr>
                <w:rFonts w:ascii="Times New Roman" w:hAnsi="Times New Roman" w:eastAsia="Times New Roman" w:cs="Times New Roman"/>
                <w:sz w:val="24"/>
                <w:szCs w:val="24"/>
              </w:rPr>
              <w:t>Access page without login</w:t>
            </w:r>
          </w:p>
        </w:tc>
        <w:tc>
          <w:tcPr>
            <w:tcMar>
              <w:top w:w="80" w:type="dxa"/>
              <w:left w:w="120" w:type="dxa"/>
              <w:bottom w:w="80" w:type="dxa"/>
              <w:right w:w="120" w:type="dxa"/>
            </w:tcMar>
          </w:tcPr>
          <w:p w14:paraId="65776290">
            <w:r>
              <w:rPr>
                <w:rFonts w:ascii="Times New Roman" w:hAnsi="Times New Roman" w:eastAsia="Times New Roman" w:cs="Times New Roman"/>
                <w:sz w:val="24"/>
                <w:szCs w:val="24"/>
              </w:rPr>
              <w:t>Redirect to login</w:t>
            </w:r>
          </w:p>
        </w:tc>
        <w:tc>
          <w:tcPr>
            <w:tcMar>
              <w:top w:w="80" w:type="dxa"/>
              <w:left w:w="120" w:type="dxa"/>
              <w:bottom w:w="80" w:type="dxa"/>
              <w:right w:w="120" w:type="dxa"/>
            </w:tcMar>
          </w:tcPr>
          <w:p w14:paraId="5F14D5DE">
            <w:r>
              <w:rPr>
                <w:rFonts w:ascii="Times New Roman" w:hAnsi="Times New Roman" w:eastAsia="Times New Roman" w:cs="Times New Roman"/>
                <w:sz w:val="24"/>
                <w:szCs w:val="24"/>
              </w:rPr>
              <w:t>Pass</w:t>
            </w:r>
          </w:p>
        </w:tc>
      </w:tr>
    </w:tbl>
    <w:p w14:paraId="35734073">
      <w:pPr>
        <w:spacing w:before="80" w:after="80"/>
        <w:jc w:val="center"/>
      </w:pPr>
      <w:r>
        <w:rPr>
          <w:rFonts w:ascii="Times New Roman" w:hAnsi="Times New Roman" w:eastAsia="Times New Roman" w:cs="Times New Roman"/>
          <w:b w:val="0"/>
          <w:bCs w:val="0"/>
          <w:i/>
          <w:iCs/>
          <w:sz w:val="24"/>
          <w:szCs w:val="24"/>
        </w:rPr>
        <w:t>Table 5.1  Test Cases Summary</w:t>
      </w:r>
    </w:p>
    <w:p w14:paraId="17A4E366">
      <w:pPr>
        <w:pStyle w:val="3"/>
        <w:spacing w:before="160" w:after="100"/>
      </w:pPr>
      <w:r>
        <w:rPr>
          <w:rFonts w:ascii="Times New Roman" w:hAnsi="Times New Roman" w:eastAsia="Times New Roman" w:cs="Times New Roman"/>
          <w:b/>
          <w:bCs/>
          <w:sz w:val="28"/>
          <w:szCs w:val="28"/>
        </w:rPr>
        <w:t>5.3 Security Testing</w:t>
      </w:r>
    </w:p>
    <w:p w14:paraId="05BFD793">
      <w:pPr>
        <w:spacing w:before="80" w:after="80" w:line="360" w:lineRule="auto"/>
        <w:jc w:val="both"/>
      </w:pPr>
      <w:r>
        <w:rPr>
          <w:rFonts w:ascii="Times New Roman" w:hAnsi="Times New Roman" w:eastAsia="Times New Roman" w:cs="Times New Roman"/>
          <w:b w:val="0"/>
          <w:bCs w:val="0"/>
          <w:i w:val="0"/>
          <w:iCs w:val="0"/>
          <w:sz w:val="24"/>
          <w:szCs w:val="24"/>
        </w:rPr>
        <w:t>CSRF protection was verified by submitting forms without valid tokens, which were correctly rejected with 403 responses. File upload validation was tested by uploading non-image files and oversized images, both rejected with appropriate error messages. Session security was verified by attempting to access authenticated pages without a valid session, resulting in consistent redirection to the login page. Incorrect decryption keys were handled gracefully with informative error messages rather than unhandled exceptions.</w:t>
      </w:r>
    </w:p>
    <w:p w14:paraId="56A7FA11">
      <w:pPr>
        <w:pStyle w:val="3"/>
        <w:spacing w:before="160" w:after="100"/>
      </w:pPr>
      <w:r>
        <w:rPr>
          <w:rFonts w:ascii="Times New Roman" w:hAnsi="Times New Roman" w:eastAsia="Times New Roman" w:cs="Times New Roman"/>
          <w:b/>
          <w:bCs/>
          <w:sz w:val="28"/>
          <w:szCs w:val="28"/>
        </w:rPr>
        <w:t>5.4 Results Summary</w:t>
      </w:r>
    </w:p>
    <w:p w14:paraId="04A007F1">
      <w:pPr>
        <w:spacing w:before="80" w:after="80" w:line="360" w:lineRule="auto"/>
        <w:jc w:val="both"/>
      </w:pPr>
      <w:r>
        <w:rPr>
          <w:rFonts w:ascii="Times New Roman" w:hAnsi="Times New Roman" w:eastAsia="Times New Roman" w:cs="Times New Roman"/>
          <w:b w:val="0"/>
          <w:bCs w:val="0"/>
          <w:i w:val="0"/>
          <w:iCs w:val="0"/>
          <w:sz w:val="24"/>
          <w:szCs w:val="24"/>
        </w:rPr>
        <w:t>All core functions performed correctly across test cases. The system successfully encrypts, embeds, extracts, and decrypts messages without data loss. All security controls behaved as designed. No critical defects were identified during testing. The interface was reviewed for usability and found to be clear and intuitive for the primary workflows.</w:t>
      </w:r>
    </w:p>
    <w:p w14:paraId="32135C94">
      <w:r>
        <w:br w:type="textWrapping"/>
      </w:r>
    </w:p>
    <w:p w14:paraId="1124B251">
      <w:pPr>
        <w:spacing w:before="0" w:after="160"/>
        <w:rPr>
          <w:rFonts w:ascii="Times New Roman" w:hAnsi="Times New Roman" w:eastAsia="Times New Roman" w:cs="Times New Roman"/>
          <w:b/>
          <w:bCs/>
          <w:sz w:val="32"/>
          <w:szCs w:val="32"/>
        </w:rPr>
      </w:pPr>
    </w:p>
    <w:p w14:paraId="2713C91E">
      <w:pPr>
        <w:spacing w:before="0" w:after="160"/>
        <w:rPr>
          <w:rFonts w:ascii="Times New Roman" w:hAnsi="Times New Roman" w:eastAsia="Times New Roman" w:cs="Times New Roman"/>
          <w:b/>
          <w:bCs/>
          <w:sz w:val="32"/>
          <w:szCs w:val="32"/>
        </w:rPr>
      </w:pPr>
    </w:p>
    <w:p w14:paraId="5ADC25CD">
      <w:pPr>
        <w:spacing w:before="0" w:after="160"/>
      </w:pPr>
      <w:r>
        <w:rPr>
          <w:rFonts w:ascii="Times New Roman" w:hAnsi="Times New Roman" w:eastAsia="Times New Roman" w:cs="Times New Roman"/>
          <w:b/>
          <w:bCs/>
          <w:sz w:val="32"/>
          <w:szCs w:val="32"/>
        </w:rPr>
        <w:t>Chapter 6</w:t>
      </w:r>
    </w:p>
    <w:p w14:paraId="215D9269">
      <w:pPr>
        <w:pStyle w:val="2"/>
        <w:spacing w:before="200" w:after="160"/>
      </w:pPr>
      <w:r>
        <w:rPr>
          <w:rFonts w:ascii="Times New Roman" w:hAnsi="Times New Roman" w:eastAsia="Times New Roman" w:cs="Times New Roman"/>
          <w:b/>
          <w:bCs/>
          <w:sz w:val="32"/>
          <w:szCs w:val="32"/>
        </w:rPr>
        <w:t>Conclusion and Future Work</w:t>
      </w:r>
    </w:p>
    <w:p w14:paraId="1A2569D6">
      <w:pPr>
        <w:pStyle w:val="3"/>
        <w:spacing w:before="160" w:after="100"/>
      </w:pPr>
      <w:r>
        <w:rPr>
          <w:rFonts w:ascii="Times New Roman" w:hAnsi="Times New Roman" w:eastAsia="Times New Roman" w:cs="Times New Roman"/>
          <w:b/>
          <w:bCs/>
          <w:sz w:val="28"/>
          <w:szCs w:val="28"/>
        </w:rPr>
        <w:t>6.1 Conclusion</w:t>
      </w:r>
    </w:p>
    <w:p w14:paraId="78D14FC0">
      <w:pPr>
        <w:spacing w:before="80" w:after="80" w:line="360" w:lineRule="auto"/>
        <w:jc w:val="both"/>
      </w:pPr>
      <w:r>
        <w:rPr>
          <w:rFonts w:ascii="Times New Roman" w:hAnsi="Times New Roman" w:eastAsia="Times New Roman" w:cs="Times New Roman"/>
          <w:b w:val="0"/>
          <w:bCs w:val="0"/>
          <w:i w:val="0"/>
          <w:iCs w:val="0"/>
          <w:sz w:val="24"/>
          <w:szCs w:val="24"/>
        </w:rPr>
        <w:t>This project has successfully delivered a working web-based secure image messenger combining Fernet encryption and LSB image steganography within a Django application. The system provides a complete workflow for both senders and receivers: encrypting messages, embedding them in carrier images, extracting hidden payloads, and decrypting the recovered data. All operations are performed through a secure, authenticated web interface with CSRF protection, input validation, safe file handling, and a full security audit log.</w:t>
      </w:r>
    </w:p>
    <w:p w14:paraId="100D4B5D">
      <w:pPr>
        <w:spacing w:before="0" w:after="0"/>
      </w:pPr>
    </w:p>
    <w:p w14:paraId="0351E00D">
      <w:pPr>
        <w:spacing w:before="80" w:after="80" w:line="360" w:lineRule="auto"/>
        <w:jc w:val="both"/>
      </w:pPr>
      <w:r>
        <w:rPr>
          <w:rFonts w:ascii="Times New Roman" w:hAnsi="Times New Roman" w:eastAsia="Times New Roman" w:cs="Times New Roman"/>
          <w:b w:val="0"/>
          <w:bCs w:val="0"/>
          <w:i w:val="0"/>
          <w:iCs w:val="0"/>
          <w:sz w:val="24"/>
          <w:szCs w:val="24"/>
        </w:rPr>
        <w:t>The dual-layer security approach addresses a real limitation of encryption-only messaging systems. By concealing both the content and the existence of a message, the system provides a stronger privacy guarantee than either technique could achieve alone. The implementation is modular and well-documented, making it a solid foundation for further development.</w:t>
      </w:r>
    </w:p>
    <w:p w14:paraId="4F0FF920">
      <w:pPr>
        <w:spacing w:before="0" w:after="0"/>
      </w:pPr>
    </w:p>
    <w:p w14:paraId="07C0AD73">
      <w:pPr>
        <w:spacing w:before="80" w:after="80" w:line="360" w:lineRule="auto"/>
        <w:jc w:val="both"/>
      </w:pPr>
      <w:r>
        <w:rPr>
          <w:rFonts w:ascii="Times New Roman" w:hAnsi="Times New Roman" w:eastAsia="Times New Roman" w:cs="Times New Roman"/>
          <w:b w:val="0"/>
          <w:bCs w:val="0"/>
          <w:i w:val="0"/>
          <w:iCs w:val="0"/>
          <w:sz w:val="24"/>
          <w:szCs w:val="24"/>
        </w:rPr>
        <w:t>The project meets all objectives set out at the start. Encryption is implemented and functional. The steganography module embeds and extracts data accurately without visible image degradation. The web application is secure and user-friendly. Key management is handled appropriately. The system has been tested and performs reliably across all test cases.</w:t>
      </w:r>
    </w:p>
    <w:p w14:paraId="16F10811">
      <w:pPr>
        <w:pStyle w:val="3"/>
        <w:spacing w:before="160" w:after="100"/>
      </w:pPr>
      <w:r>
        <w:rPr>
          <w:rFonts w:ascii="Times New Roman" w:hAnsi="Times New Roman" w:eastAsia="Times New Roman" w:cs="Times New Roman"/>
          <w:b/>
          <w:bCs/>
          <w:sz w:val="28"/>
          <w:szCs w:val="28"/>
        </w:rPr>
        <w:t>6.2 Future Work</w:t>
      </w:r>
    </w:p>
    <w:p w14:paraId="5E7A5F81">
      <w:pPr>
        <w:spacing w:before="80" w:after="80" w:line="360" w:lineRule="auto"/>
        <w:jc w:val="both"/>
      </w:pPr>
      <w:r>
        <w:rPr>
          <w:rFonts w:ascii="Times New Roman" w:hAnsi="Times New Roman" w:eastAsia="Times New Roman" w:cs="Times New Roman"/>
          <w:b w:val="0"/>
          <w:bCs w:val="0"/>
          <w:i w:val="0"/>
          <w:iCs w:val="0"/>
          <w:sz w:val="24"/>
          <w:szCs w:val="24"/>
        </w:rPr>
        <w:t>Several directions for future development were identified during this project:</w:t>
      </w:r>
    </w:p>
    <w:p w14:paraId="746CF203">
      <w:pPr>
        <w:spacing w:before="0" w:after="0"/>
      </w:pPr>
    </w:p>
    <w:p w14:paraId="25D86930">
      <w:pPr>
        <w:pStyle w:val="16"/>
        <w:numPr>
          <w:ilvl w:val="0"/>
          <w:numId w:val="2"/>
        </w:numPr>
        <w:spacing w:before="60" w:after="60" w:line="320" w:lineRule="auto"/>
      </w:pPr>
      <w:r>
        <w:rPr>
          <w:rFonts w:ascii="Times New Roman" w:hAnsi="Times New Roman" w:eastAsia="Times New Roman" w:cs="Times New Roman"/>
          <w:sz w:val="24"/>
          <w:szCs w:val="24"/>
        </w:rPr>
        <w:t>Audio and Video Steganography: Extending the steganography module to support audio files (WAV) and video files would significantly expand the system's capabilities and resistance to detection.</w:t>
      </w:r>
    </w:p>
    <w:p w14:paraId="174D811A">
      <w:pPr>
        <w:pStyle w:val="16"/>
        <w:numPr>
          <w:ilvl w:val="0"/>
          <w:numId w:val="2"/>
        </w:numPr>
        <w:spacing w:before="60" w:after="60" w:line="320" w:lineRule="auto"/>
      </w:pPr>
      <w:r>
        <w:rPr>
          <w:rFonts w:ascii="Times New Roman" w:hAnsi="Times New Roman" w:eastAsia="Times New Roman" w:cs="Times New Roman"/>
          <w:sz w:val="24"/>
          <w:szCs w:val="24"/>
        </w:rPr>
        <w:t>AES-256 as Default: Migrating to AES-256-GCM as the default encryption algorithm would increase the key size and provide authenticated encryption with associated data (AEAD) properties appropriate for high-security applications.</w:t>
      </w:r>
    </w:p>
    <w:p w14:paraId="2E6DD2A4">
      <w:pPr>
        <w:pStyle w:val="16"/>
        <w:numPr>
          <w:ilvl w:val="0"/>
          <w:numId w:val="2"/>
        </w:numPr>
        <w:spacing w:before="60" w:after="60" w:line="320" w:lineRule="auto"/>
      </w:pPr>
      <w:r>
        <w:rPr>
          <w:rFonts w:ascii="Times New Roman" w:hAnsi="Times New Roman" w:eastAsia="Times New Roman" w:cs="Times New Roman"/>
          <w:sz w:val="24"/>
          <w:szCs w:val="24"/>
        </w:rPr>
        <w:t>Real-Time Messaging: Integrating Django Channels to support WebSocket-based real-time messaging would allow the system to function as a live communication platform rather than a file-based exchange system.</w:t>
      </w:r>
    </w:p>
    <w:p w14:paraId="0086A341">
      <w:pPr>
        <w:pStyle w:val="16"/>
        <w:numPr>
          <w:ilvl w:val="0"/>
          <w:numId w:val="2"/>
        </w:numPr>
        <w:spacing w:before="60" w:after="60" w:line="320" w:lineRule="auto"/>
      </w:pPr>
      <w:r>
        <w:rPr>
          <w:rFonts w:ascii="Times New Roman" w:hAnsi="Times New Roman" w:eastAsia="Times New Roman" w:cs="Times New Roman"/>
          <w:sz w:val="24"/>
          <w:szCs w:val="24"/>
        </w:rPr>
        <w:t>Steganalysis Resistance: Implementing adaptive steganographic algorithms such as HUGO or WOW would make the system significantly more resistant to statistical steganalysis tools.</w:t>
      </w:r>
    </w:p>
    <w:p w14:paraId="318DFAF7">
      <w:pPr>
        <w:pStyle w:val="16"/>
        <w:numPr>
          <w:ilvl w:val="0"/>
          <w:numId w:val="2"/>
        </w:numPr>
        <w:spacing w:before="60" w:after="60" w:line="320" w:lineRule="auto"/>
      </w:pPr>
      <w:r>
        <w:rPr>
          <w:rFonts w:ascii="Times New Roman" w:hAnsi="Times New Roman" w:eastAsia="Times New Roman" w:cs="Times New Roman"/>
          <w:sz w:val="24"/>
          <w:szCs w:val="24"/>
        </w:rPr>
        <w:t>Mobile Application: Developing a mobile client for Android or iOS would extend accessibility and allow the system to be used in a wider range of real-world scenarios.</w:t>
      </w:r>
    </w:p>
    <w:p w14:paraId="5C84ED5B">
      <w:pPr>
        <w:pStyle w:val="16"/>
        <w:numPr>
          <w:ilvl w:val="0"/>
          <w:numId w:val="2"/>
        </w:numPr>
        <w:spacing w:before="60" w:after="60" w:line="320" w:lineRule="auto"/>
      </w:pPr>
      <w:r>
        <w:rPr>
          <w:rFonts w:ascii="Times New Roman" w:hAnsi="Times New Roman" w:eastAsia="Times New Roman" w:cs="Times New Roman"/>
          <w:sz w:val="24"/>
          <w:szCs w:val="24"/>
        </w:rPr>
        <w:t>Two-Factor Authentication: Adding time-based one-time password (TOTP) two-factor authentication would strengthen user account security beyond the current password-based login.</w:t>
      </w:r>
    </w:p>
    <w:p w14:paraId="3A35D0FF">
      <w:pPr>
        <w:spacing w:before="0" w:after="0"/>
      </w:pPr>
    </w:p>
    <w:p w14:paraId="20941463">
      <w:pPr>
        <w:spacing w:before="80" w:after="80" w:line="360" w:lineRule="auto"/>
        <w:jc w:val="both"/>
      </w:pPr>
      <w:r>
        <w:rPr>
          <w:rFonts w:ascii="Times New Roman" w:hAnsi="Times New Roman" w:eastAsia="Times New Roman" w:cs="Times New Roman"/>
          <w:b w:val="0"/>
          <w:bCs w:val="0"/>
          <w:i w:val="0"/>
          <w:iCs w:val="0"/>
          <w:sz w:val="24"/>
          <w:szCs w:val="24"/>
        </w:rPr>
        <w:t>These extensions would transform the current proof-of-concept into a more complete, production-ready secure communication platform. The modular architecture of the current implementation is designed with these extensions in mind.</w:t>
      </w:r>
    </w:p>
    <w:p w14:paraId="1C77194C">
      <w:r>
        <w:br w:type="textWrapping"/>
      </w:r>
    </w:p>
    <w:p w14:paraId="4E0D6EA5">
      <w:pPr>
        <w:pStyle w:val="2"/>
        <w:spacing w:before="200" w:after="160"/>
      </w:pPr>
      <w:r>
        <w:rPr>
          <w:rFonts w:ascii="Times New Roman" w:hAnsi="Times New Roman" w:eastAsia="Times New Roman" w:cs="Times New Roman"/>
          <w:b/>
          <w:bCs/>
          <w:sz w:val="32"/>
          <w:szCs w:val="32"/>
        </w:rPr>
        <w:t>References</w:t>
      </w:r>
    </w:p>
    <w:p w14:paraId="4C082905">
      <w:pPr>
        <w:spacing w:before="80" w:after="80" w:line="360" w:lineRule="auto"/>
        <w:jc w:val="both"/>
      </w:pPr>
      <w:r>
        <w:rPr>
          <w:rFonts w:ascii="Times New Roman" w:hAnsi="Times New Roman" w:eastAsia="Times New Roman" w:cs="Times New Roman"/>
          <w:b w:val="0"/>
          <w:bCs w:val="0"/>
          <w:i w:val="0"/>
          <w:iCs w:val="0"/>
          <w:sz w:val="24"/>
          <w:szCs w:val="24"/>
        </w:rPr>
        <w:t>[1]  N. F. Johnson and S. Jajodia, "Exploring Steganography: Seeing the Unseen," IEEE Computer, vol. 31, no. 2, pp. 26–34, 1998.</w:t>
      </w:r>
    </w:p>
    <w:p w14:paraId="6F24A915">
      <w:pPr>
        <w:spacing w:before="0" w:after="0"/>
      </w:pPr>
    </w:p>
    <w:p w14:paraId="5BCAE5E5">
      <w:pPr>
        <w:spacing w:before="80" w:after="80" w:line="360" w:lineRule="auto"/>
        <w:jc w:val="both"/>
      </w:pPr>
      <w:r>
        <w:rPr>
          <w:rFonts w:ascii="Times New Roman" w:hAnsi="Times New Roman" w:eastAsia="Times New Roman" w:cs="Times New Roman"/>
          <w:b w:val="0"/>
          <w:bCs w:val="0"/>
          <w:i w:val="0"/>
          <w:iCs w:val="0"/>
          <w:sz w:val="24"/>
          <w:szCs w:val="24"/>
        </w:rPr>
        <w:t>[2]  Django Software Foundation, "The Web Framework for Perfectionists with Deadlines," Django Documentation, 2025. [Online]. Available: https://www.djangoproject.com/</w:t>
      </w:r>
    </w:p>
    <w:p w14:paraId="43D7B2E6">
      <w:pPr>
        <w:spacing w:before="0" w:after="0"/>
      </w:pPr>
    </w:p>
    <w:p w14:paraId="64EE6EDD">
      <w:pPr>
        <w:spacing w:before="80" w:after="80" w:line="360" w:lineRule="auto"/>
        <w:jc w:val="both"/>
      </w:pPr>
      <w:r>
        <w:rPr>
          <w:rFonts w:ascii="Times New Roman" w:hAnsi="Times New Roman" w:eastAsia="Times New Roman" w:cs="Times New Roman"/>
          <w:b w:val="0"/>
          <w:bCs w:val="0"/>
          <w:i w:val="0"/>
          <w:iCs w:val="0"/>
          <w:sz w:val="24"/>
          <w:szCs w:val="24"/>
        </w:rPr>
        <w:t>[3]  A. Cheddad, J. Condell, K. Curran, and P. McKevitt, "Digital Image Steganography: Survey and Analysis of Current Methods," Signal Processing, vol. 90, no. 3, pp. 727–752, 2010.</w:t>
      </w:r>
    </w:p>
    <w:p w14:paraId="74326CD9">
      <w:pPr>
        <w:spacing w:before="0" w:after="0"/>
      </w:pPr>
    </w:p>
    <w:p w14:paraId="27B0B291">
      <w:pPr>
        <w:spacing w:before="80" w:after="80" w:line="360" w:lineRule="auto"/>
        <w:jc w:val="both"/>
      </w:pPr>
      <w:r>
        <w:rPr>
          <w:rFonts w:ascii="Times New Roman" w:hAnsi="Times New Roman" w:eastAsia="Times New Roman" w:cs="Times New Roman"/>
          <w:b w:val="0"/>
          <w:bCs w:val="0"/>
          <w:i w:val="0"/>
          <w:iCs w:val="0"/>
          <w:sz w:val="24"/>
          <w:szCs w:val="24"/>
        </w:rPr>
        <w:t>[4]  B. Schneier, Applied Cryptography: Protocols, Algorithms, and Source Code in C, 20th Anniversary Ed. Wiley, 2015.</w:t>
      </w:r>
    </w:p>
    <w:p w14:paraId="14CB97D9">
      <w:pPr>
        <w:spacing w:before="0" w:after="0"/>
      </w:pPr>
    </w:p>
    <w:p w14:paraId="76296F4F">
      <w:pPr>
        <w:spacing w:before="80" w:after="80" w:line="360" w:lineRule="auto"/>
        <w:jc w:val="both"/>
      </w:pPr>
      <w:r>
        <w:rPr>
          <w:rFonts w:ascii="Times New Roman" w:hAnsi="Times New Roman" w:eastAsia="Times New Roman" w:cs="Times New Roman"/>
          <w:b w:val="0"/>
          <w:bCs w:val="0"/>
          <w:i w:val="0"/>
          <w:iCs w:val="0"/>
          <w:sz w:val="24"/>
          <w:szCs w:val="24"/>
        </w:rPr>
        <w:t>[5]  Python Cryptography Developers, "Cryptography Documentation," 2024. [Online]. Available: https://cryptography.io/en/latest/</w:t>
      </w:r>
    </w:p>
    <w:p w14:paraId="38E6B01A">
      <w:pPr>
        <w:spacing w:before="0" w:after="0"/>
      </w:pPr>
    </w:p>
    <w:p w14:paraId="0A175FE3">
      <w:pPr>
        <w:spacing w:before="80" w:after="80" w:line="360" w:lineRule="auto"/>
        <w:jc w:val="both"/>
      </w:pPr>
      <w:r>
        <w:rPr>
          <w:rFonts w:ascii="Times New Roman" w:hAnsi="Times New Roman" w:eastAsia="Times New Roman" w:cs="Times New Roman"/>
          <w:b w:val="0"/>
          <w:bCs w:val="0"/>
          <w:i w:val="0"/>
          <w:iCs w:val="0"/>
          <w:sz w:val="24"/>
          <w:szCs w:val="24"/>
        </w:rPr>
        <w:t>[6]  Pillow Contributors, "Pillow (PIL Fork) Documentation," 2024. [Online]. Available: https://pillow.readthedocs.io/</w:t>
      </w:r>
    </w:p>
    <w:p w14:paraId="04BF76E2">
      <w:r>
        <w:br w:type="textWrapping"/>
      </w:r>
    </w:p>
    <w:p w14:paraId="1C87DA1F">
      <w:pPr>
        <w:pStyle w:val="2"/>
        <w:spacing w:before="200" w:after="160"/>
      </w:pPr>
      <w:r>
        <w:rPr>
          <w:rFonts w:ascii="Times New Roman" w:hAnsi="Times New Roman" w:eastAsia="Times New Roman" w:cs="Times New Roman"/>
          <w:b/>
          <w:bCs/>
          <w:sz w:val="32"/>
          <w:szCs w:val="32"/>
        </w:rPr>
        <w:t>Annexure A: System Screenshots</w:t>
      </w:r>
    </w:p>
    <w:p w14:paraId="15A98288">
      <w:pPr>
        <w:spacing w:before="80" w:after="80" w:line="360" w:lineRule="auto"/>
        <w:jc w:val="both"/>
      </w:pPr>
      <w:r>
        <w:rPr>
          <w:rFonts w:ascii="Times New Roman" w:hAnsi="Times New Roman" w:eastAsia="Times New Roman" w:cs="Times New Roman"/>
          <w:b w:val="0"/>
          <w:bCs w:val="0"/>
          <w:i w:val="0"/>
          <w:iCs w:val="0"/>
          <w:sz w:val="24"/>
          <w:szCs w:val="24"/>
        </w:rPr>
        <w:t>This annexure contains screenshots of the main pages of the SecureStego Messenger web application, demonstrating the user interface and core functionality.</w:t>
      </w:r>
    </w:p>
    <w:p w14:paraId="3841E356">
      <w:pPr>
        <w:spacing w:before="0" w:after="0"/>
        <w:rPr>
          <w:rFonts w:hint="default"/>
          <w:lang w:val="en-US"/>
        </w:rPr>
      </w:pPr>
      <w:r>
        <w:rPr>
          <w:rFonts w:hint="default"/>
          <w:lang w:val="en-US"/>
        </w:rPr>
        <w:drawing>
          <wp:inline distT="0" distB="0" distL="114300" distR="114300">
            <wp:extent cx="5495290" cy="2392045"/>
            <wp:effectExtent l="0" t="0" r="3810" b="8255"/>
            <wp:docPr id="7" name="Picture 7" descr="Screenshot 2026-06-01 11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01 114224"/>
                    <pic:cNvPicPr>
                      <a:picLocks noChangeAspect="1"/>
                    </pic:cNvPicPr>
                  </pic:nvPicPr>
                  <pic:blipFill>
                    <a:blip r:embed="rId10"/>
                    <a:stretch>
                      <a:fillRect/>
                    </a:stretch>
                  </pic:blipFill>
                  <pic:spPr>
                    <a:xfrm>
                      <a:off x="0" y="0"/>
                      <a:ext cx="5495290" cy="2392045"/>
                    </a:xfrm>
                    <a:prstGeom prst="rect">
                      <a:avLst/>
                    </a:prstGeom>
                  </pic:spPr>
                </pic:pic>
              </a:graphicData>
            </a:graphic>
          </wp:inline>
        </w:drawing>
      </w:r>
    </w:p>
    <w:p w14:paraId="43109AF0">
      <w:pPr>
        <w:spacing w:before="60" w:after="80"/>
        <w:jc w:val="center"/>
      </w:pPr>
      <w:r>
        <w:rPr>
          <w:rFonts w:ascii="Times New Roman" w:hAnsi="Times New Roman" w:eastAsia="Times New Roman" w:cs="Times New Roman"/>
          <w:b w:val="0"/>
          <w:bCs w:val="0"/>
          <w:i/>
          <w:iCs/>
          <w:sz w:val="24"/>
          <w:szCs w:val="24"/>
        </w:rPr>
        <w:t>Fig. A.1  Home Page</w:t>
      </w:r>
    </w:p>
    <w:p w14:paraId="24C5A149">
      <w:pPr>
        <w:spacing w:before="0" w:after="0"/>
        <w:rPr>
          <w:rFonts w:hint="default"/>
          <w:lang w:val="en-US"/>
        </w:rPr>
      </w:pPr>
      <w:r>
        <w:rPr>
          <w:rFonts w:hint="default"/>
          <w:lang w:val="en-US"/>
        </w:rPr>
        <w:drawing>
          <wp:inline distT="0" distB="0" distL="114300" distR="114300">
            <wp:extent cx="5499735" cy="2541905"/>
            <wp:effectExtent l="0" t="0" r="12065" b="10795"/>
            <wp:docPr id="8" name="Picture 8" descr="Screenshot 2026-06-01 11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01 114620"/>
                    <pic:cNvPicPr>
                      <a:picLocks noChangeAspect="1"/>
                    </pic:cNvPicPr>
                  </pic:nvPicPr>
                  <pic:blipFill>
                    <a:blip r:embed="rId11"/>
                    <a:stretch>
                      <a:fillRect/>
                    </a:stretch>
                  </pic:blipFill>
                  <pic:spPr>
                    <a:xfrm>
                      <a:off x="0" y="0"/>
                      <a:ext cx="5499735" cy="2541905"/>
                    </a:xfrm>
                    <a:prstGeom prst="rect">
                      <a:avLst/>
                    </a:prstGeom>
                  </pic:spPr>
                </pic:pic>
              </a:graphicData>
            </a:graphic>
          </wp:inline>
        </w:drawing>
      </w:r>
    </w:p>
    <w:p w14:paraId="09CC8D0F">
      <w:pPr>
        <w:spacing w:before="60" w:after="80"/>
        <w:jc w:val="center"/>
      </w:pPr>
      <w:r>
        <w:rPr>
          <w:rFonts w:ascii="Times New Roman" w:hAnsi="Times New Roman" w:eastAsia="Times New Roman" w:cs="Times New Roman"/>
          <w:b w:val="0"/>
          <w:bCs w:val="0"/>
          <w:i/>
          <w:iCs/>
          <w:sz w:val="24"/>
          <w:szCs w:val="24"/>
        </w:rPr>
        <w:t>Fig. A.2  User Dashboard</w:t>
      </w:r>
    </w:p>
    <w:p w14:paraId="3FF28DE4">
      <w:pPr>
        <w:spacing w:before="0" w:after="0"/>
      </w:pPr>
    </w:p>
    <w:p w14:paraId="4603B2DD">
      <w:pPr>
        <w:spacing w:before="0" w:after="0"/>
        <w:rPr>
          <w:rFonts w:hint="default"/>
          <w:lang w:val="en-US"/>
        </w:rPr>
      </w:pPr>
      <w:r>
        <w:rPr>
          <w:rFonts w:hint="default"/>
          <w:lang w:val="en-US"/>
        </w:rPr>
        <w:drawing>
          <wp:inline distT="0" distB="0" distL="114300" distR="114300">
            <wp:extent cx="5501640" cy="2556510"/>
            <wp:effectExtent l="0" t="0" r="10160" b="8890"/>
            <wp:docPr id="9" name="Picture 9" descr="Screenshot 2026-06-01 11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01 114642"/>
                    <pic:cNvPicPr>
                      <a:picLocks noChangeAspect="1"/>
                    </pic:cNvPicPr>
                  </pic:nvPicPr>
                  <pic:blipFill>
                    <a:blip r:embed="rId12"/>
                    <a:stretch>
                      <a:fillRect/>
                    </a:stretch>
                  </pic:blipFill>
                  <pic:spPr>
                    <a:xfrm>
                      <a:off x="0" y="0"/>
                      <a:ext cx="5501640" cy="2556510"/>
                    </a:xfrm>
                    <a:prstGeom prst="rect">
                      <a:avLst/>
                    </a:prstGeom>
                  </pic:spPr>
                </pic:pic>
              </a:graphicData>
            </a:graphic>
          </wp:inline>
        </w:drawing>
      </w:r>
    </w:p>
    <w:p w14:paraId="16728695">
      <w:pPr>
        <w:spacing w:before="60" w:after="80"/>
        <w:jc w:val="center"/>
      </w:pPr>
      <w:r>
        <w:rPr>
          <w:rFonts w:ascii="Times New Roman" w:hAnsi="Times New Roman" w:eastAsia="Times New Roman" w:cs="Times New Roman"/>
          <w:b w:val="0"/>
          <w:bCs w:val="0"/>
          <w:i/>
          <w:iCs/>
          <w:sz w:val="24"/>
          <w:szCs w:val="24"/>
        </w:rPr>
        <w:t>Fig. A.3  Encrypt Message Page</w:t>
      </w:r>
    </w:p>
    <w:p w14:paraId="38B3CA00">
      <w:pPr>
        <w:spacing w:before="0" w:after="0"/>
      </w:pPr>
    </w:p>
    <w:p w14:paraId="4472A1E4">
      <w:pPr>
        <w:spacing w:before="0" w:after="0"/>
        <w:rPr>
          <w:rFonts w:hint="default"/>
          <w:lang w:val="en-US"/>
        </w:rPr>
      </w:pPr>
      <w:r>
        <w:rPr>
          <w:rFonts w:hint="default"/>
          <w:lang w:val="en-US"/>
        </w:rPr>
        <w:drawing>
          <wp:inline distT="0" distB="0" distL="114300" distR="114300">
            <wp:extent cx="5498465" cy="2533650"/>
            <wp:effectExtent l="0" t="0" r="635" b="6350"/>
            <wp:docPr id="10" name="Picture 10" descr="Screenshot 2026-06-01 11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01 114700"/>
                    <pic:cNvPicPr>
                      <a:picLocks noChangeAspect="1"/>
                    </pic:cNvPicPr>
                  </pic:nvPicPr>
                  <pic:blipFill>
                    <a:blip r:embed="rId13"/>
                    <a:stretch>
                      <a:fillRect/>
                    </a:stretch>
                  </pic:blipFill>
                  <pic:spPr>
                    <a:xfrm>
                      <a:off x="0" y="0"/>
                      <a:ext cx="5498465" cy="2533650"/>
                    </a:xfrm>
                    <a:prstGeom prst="rect">
                      <a:avLst/>
                    </a:prstGeom>
                  </pic:spPr>
                </pic:pic>
              </a:graphicData>
            </a:graphic>
          </wp:inline>
        </w:drawing>
      </w:r>
    </w:p>
    <w:p w14:paraId="66EC94B3">
      <w:pPr>
        <w:spacing w:before="60" w:after="80"/>
        <w:jc w:val="center"/>
      </w:pPr>
      <w:r>
        <w:rPr>
          <w:rFonts w:ascii="Times New Roman" w:hAnsi="Times New Roman" w:eastAsia="Times New Roman" w:cs="Times New Roman"/>
          <w:b w:val="0"/>
          <w:bCs w:val="0"/>
          <w:i/>
          <w:iCs/>
          <w:sz w:val="24"/>
          <w:szCs w:val="24"/>
        </w:rPr>
        <w:t>Fig. A.4  Embed Message in Image Page</w:t>
      </w:r>
    </w:p>
    <w:p w14:paraId="6E9A2CAB">
      <w:pPr>
        <w:spacing w:before="0" w:after="0"/>
      </w:pPr>
    </w:p>
    <w:p w14:paraId="4F050E97">
      <w:pPr>
        <w:spacing w:before="0" w:after="0"/>
        <w:rPr>
          <w:rFonts w:hint="default"/>
          <w:lang w:val="en-US"/>
        </w:rPr>
      </w:pPr>
      <w:r>
        <w:rPr>
          <w:rFonts w:hint="default"/>
          <w:lang w:val="en-US"/>
        </w:rPr>
        <w:drawing>
          <wp:inline distT="0" distB="0" distL="114300" distR="114300">
            <wp:extent cx="5501640" cy="2539365"/>
            <wp:effectExtent l="0" t="0" r="10160" b="635"/>
            <wp:docPr id="11" name="Picture 11" descr="Screenshot 2026-06-01 11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01 114718"/>
                    <pic:cNvPicPr>
                      <a:picLocks noChangeAspect="1"/>
                    </pic:cNvPicPr>
                  </pic:nvPicPr>
                  <pic:blipFill>
                    <a:blip r:embed="rId14"/>
                    <a:stretch>
                      <a:fillRect/>
                    </a:stretch>
                  </pic:blipFill>
                  <pic:spPr>
                    <a:xfrm>
                      <a:off x="0" y="0"/>
                      <a:ext cx="5501640" cy="2539365"/>
                    </a:xfrm>
                    <a:prstGeom prst="rect">
                      <a:avLst/>
                    </a:prstGeom>
                  </pic:spPr>
                </pic:pic>
              </a:graphicData>
            </a:graphic>
          </wp:inline>
        </w:drawing>
      </w:r>
    </w:p>
    <w:p w14:paraId="270190AE">
      <w:pPr>
        <w:spacing w:before="60" w:after="80"/>
        <w:jc w:val="center"/>
      </w:pPr>
      <w:r>
        <w:rPr>
          <w:rFonts w:ascii="Times New Roman" w:hAnsi="Times New Roman" w:eastAsia="Times New Roman" w:cs="Times New Roman"/>
          <w:b w:val="0"/>
          <w:bCs w:val="0"/>
          <w:i/>
          <w:iCs/>
          <w:sz w:val="24"/>
          <w:szCs w:val="24"/>
        </w:rPr>
        <w:t>Fig. A.5  Extract Hidden Message Page</w:t>
      </w:r>
    </w:p>
    <w:p w14:paraId="1CBDCC2E">
      <w:pPr>
        <w:spacing w:before="0" w:after="0"/>
      </w:pPr>
    </w:p>
    <w:p w14:paraId="5E23A020">
      <w:pPr>
        <w:spacing w:before="0" w:after="0"/>
        <w:rPr>
          <w:rFonts w:hint="default"/>
          <w:lang w:val="en-US"/>
        </w:rPr>
      </w:pPr>
      <w:r>
        <w:rPr>
          <w:rFonts w:hint="default"/>
          <w:lang w:val="en-US"/>
        </w:rPr>
        <w:drawing>
          <wp:inline distT="0" distB="0" distL="114300" distR="114300">
            <wp:extent cx="5491480" cy="2531110"/>
            <wp:effectExtent l="0" t="0" r="7620" b="8890"/>
            <wp:docPr id="12" name="Picture 12" descr="Screenshot 2026-06-01 11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6-01 114733"/>
                    <pic:cNvPicPr>
                      <a:picLocks noChangeAspect="1"/>
                    </pic:cNvPicPr>
                  </pic:nvPicPr>
                  <pic:blipFill>
                    <a:blip r:embed="rId15"/>
                    <a:stretch>
                      <a:fillRect/>
                    </a:stretch>
                  </pic:blipFill>
                  <pic:spPr>
                    <a:xfrm>
                      <a:off x="0" y="0"/>
                      <a:ext cx="5491480" cy="2531110"/>
                    </a:xfrm>
                    <a:prstGeom prst="rect">
                      <a:avLst/>
                    </a:prstGeom>
                  </pic:spPr>
                </pic:pic>
              </a:graphicData>
            </a:graphic>
          </wp:inline>
        </w:drawing>
      </w:r>
    </w:p>
    <w:p w14:paraId="219BDED2">
      <w:pPr>
        <w:spacing w:before="60" w:after="80"/>
        <w:jc w:val="center"/>
      </w:pPr>
      <w:r>
        <w:rPr>
          <w:rFonts w:ascii="Times New Roman" w:hAnsi="Times New Roman" w:eastAsia="Times New Roman" w:cs="Times New Roman"/>
          <w:b w:val="0"/>
          <w:bCs w:val="0"/>
          <w:i/>
          <w:iCs/>
          <w:sz w:val="24"/>
          <w:szCs w:val="24"/>
        </w:rPr>
        <w:t>Fig. A.6  Decrypt Message Page</w:t>
      </w:r>
    </w:p>
    <w:p w14:paraId="6CEA38AC">
      <w:pPr>
        <w:spacing w:before="0" w:after="0"/>
        <w:jc w:val="center"/>
      </w:pPr>
      <w:r>
        <w:rPr>
          <w:rFonts w:hint="default"/>
          <w:lang w:val="en-US"/>
        </w:rPr>
        <w:drawing>
          <wp:inline distT="0" distB="0" distL="114300" distR="114300">
            <wp:extent cx="5492115" cy="2574925"/>
            <wp:effectExtent l="0" t="0" r="6985" b="3175"/>
            <wp:docPr id="15" name="Picture 15" descr="Screenshot 2026-06-01 11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01 114832"/>
                    <pic:cNvPicPr>
                      <a:picLocks noChangeAspect="1"/>
                    </pic:cNvPicPr>
                  </pic:nvPicPr>
                  <pic:blipFill>
                    <a:blip r:embed="rId16"/>
                    <a:stretch>
                      <a:fillRect/>
                    </a:stretch>
                  </pic:blipFill>
                  <pic:spPr>
                    <a:xfrm>
                      <a:off x="0" y="0"/>
                      <a:ext cx="5492115" cy="2574925"/>
                    </a:xfrm>
                    <a:prstGeom prst="rect">
                      <a:avLst/>
                    </a:prstGeom>
                  </pic:spPr>
                </pic:pic>
              </a:graphicData>
            </a:graphic>
          </wp:inline>
        </w:drawing>
      </w:r>
      <w:r>
        <w:rPr>
          <w:rFonts w:ascii="Times New Roman" w:hAnsi="Times New Roman" w:eastAsia="Times New Roman" w:cs="Times New Roman"/>
          <w:b w:val="0"/>
          <w:bCs w:val="0"/>
          <w:i/>
          <w:iCs/>
          <w:sz w:val="24"/>
          <w:szCs w:val="24"/>
        </w:rPr>
        <w:t>Fig. A.7  Security and Key Management Page</w:t>
      </w:r>
    </w:p>
    <w:p w14:paraId="00B0C2B3">
      <w:pPr>
        <w:spacing w:before="80" w:after="80" w:line="360" w:lineRule="auto"/>
        <w:jc w:val="both"/>
      </w:pPr>
      <w:r>
        <w:rPr>
          <w:rFonts w:ascii="Times New Roman" w:hAnsi="Times New Roman" w:eastAsia="Times New Roman" w:cs="Times New Roman"/>
          <w:b w:val="0"/>
          <w:bCs w:val="0"/>
          <w:i w:val="0"/>
          <w:iCs w:val="0"/>
          <w:sz w:val="24"/>
          <w:szCs w:val="24"/>
        </w:rPr>
        <w:t>Note: Replace the placeholder captions above with actual screenshots before final submission.</w:t>
      </w:r>
    </w:p>
    <w:p w14:paraId="0A7257EE">
      <w:r>
        <w:br w:type="textWrapping"/>
      </w:r>
    </w:p>
    <w:p w14:paraId="040F706D">
      <w:pPr>
        <w:pStyle w:val="2"/>
        <w:spacing w:before="200" w:after="160"/>
        <w:rPr>
          <w:rFonts w:ascii="Times New Roman" w:hAnsi="Times New Roman" w:eastAsia="Times New Roman" w:cs="Times New Roman"/>
          <w:b/>
          <w:bCs/>
          <w:sz w:val="32"/>
          <w:szCs w:val="32"/>
        </w:rPr>
      </w:pPr>
    </w:p>
    <w:p w14:paraId="073AD74F">
      <w:pPr>
        <w:pStyle w:val="2"/>
        <w:spacing w:before="200" w:after="160"/>
        <w:rPr>
          <w:rFonts w:ascii="Times New Roman" w:hAnsi="Times New Roman" w:eastAsia="Times New Roman" w:cs="Times New Roman"/>
          <w:b/>
          <w:bCs/>
          <w:sz w:val="32"/>
          <w:szCs w:val="32"/>
        </w:rPr>
      </w:pPr>
    </w:p>
    <w:p w14:paraId="4096F68A">
      <w:pPr>
        <w:pStyle w:val="2"/>
        <w:spacing w:before="200" w:after="160"/>
        <w:rPr>
          <w:rFonts w:ascii="Times New Roman" w:hAnsi="Times New Roman" w:eastAsia="Times New Roman" w:cs="Times New Roman"/>
          <w:b/>
          <w:bCs/>
          <w:sz w:val="32"/>
          <w:szCs w:val="32"/>
        </w:rPr>
      </w:pPr>
    </w:p>
    <w:p w14:paraId="2911EF1B">
      <w:pPr>
        <w:pStyle w:val="2"/>
        <w:spacing w:before="200" w:after="160"/>
        <w:rPr>
          <w:rFonts w:ascii="Times New Roman" w:hAnsi="Times New Roman" w:eastAsia="Times New Roman" w:cs="Times New Roman"/>
          <w:b/>
          <w:bCs/>
          <w:sz w:val="32"/>
          <w:szCs w:val="32"/>
        </w:rPr>
      </w:pPr>
    </w:p>
    <w:p w14:paraId="016B4961">
      <w:pPr>
        <w:pStyle w:val="2"/>
        <w:spacing w:before="200" w:after="160"/>
        <w:rPr>
          <w:rFonts w:ascii="Times New Roman" w:hAnsi="Times New Roman" w:eastAsia="Times New Roman" w:cs="Times New Roman"/>
          <w:b/>
          <w:bCs/>
          <w:sz w:val="32"/>
          <w:szCs w:val="32"/>
        </w:rPr>
      </w:pPr>
    </w:p>
    <w:p w14:paraId="5B661AFE">
      <w:pPr>
        <w:pStyle w:val="2"/>
        <w:spacing w:before="200" w:after="160"/>
        <w:jc w:val="center"/>
      </w:pPr>
      <w:r>
        <w:rPr>
          <w:rFonts w:ascii="Times New Roman" w:hAnsi="Times New Roman" w:eastAsia="Times New Roman" w:cs="Times New Roman"/>
          <w:b/>
          <w:bCs/>
          <w:sz w:val="32"/>
          <w:szCs w:val="32"/>
        </w:rPr>
        <w:t>Copyrights Notice</w:t>
      </w:r>
    </w:p>
    <w:p w14:paraId="53332E9F">
      <w:pPr>
        <w:spacing w:before="80" w:after="80" w:line="360" w:lineRule="auto"/>
        <w:jc w:val="both"/>
      </w:pPr>
      <w:r>
        <w:rPr>
          <w:rFonts w:ascii="Times New Roman" w:hAnsi="Times New Roman" w:eastAsia="Times New Roman" w:cs="Times New Roman"/>
          <w:b w:val="0"/>
          <w:bCs w:val="0"/>
          <w:i w:val="0"/>
          <w:iCs w:val="0"/>
          <w:sz w:val="24"/>
          <w:szCs w:val="24"/>
        </w:rPr>
        <w:t>This dissertation under the title Secure Image Messenger Using Steganography and Encryption is the intellectual property of Mr. M Umair Khan and Mr. Seyam Ullah.</w:t>
      </w:r>
    </w:p>
    <w:p w14:paraId="5FBBEDA9">
      <w:pPr>
        <w:spacing w:before="0" w:after="0"/>
      </w:pPr>
    </w:p>
    <w:p w14:paraId="2EEACDE7">
      <w:pPr>
        <w:spacing w:before="80" w:after="80" w:line="360" w:lineRule="auto"/>
        <w:jc w:val="both"/>
      </w:pPr>
      <w:r>
        <w:rPr>
          <w:rFonts w:ascii="Times New Roman" w:hAnsi="Times New Roman" w:eastAsia="Times New Roman" w:cs="Times New Roman"/>
          <w:b w:val="0"/>
          <w:bCs w:val="0"/>
          <w:i w:val="0"/>
          <w:iCs w:val="0"/>
          <w:sz w:val="24"/>
          <w:szCs w:val="24"/>
        </w:rPr>
        <w:t>No part of this document may be reproduced, stored in any retrieval system or used otherwise without the prior permission of the authors. We hereby allow the University of Malakand to make copies of this dissertation for academic purposes only.</w:t>
      </w:r>
    </w:p>
    <w:p w14:paraId="2304E016">
      <w:pPr>
        <w:spacing w:before="0" w:after="0"/>
      </w:pPr>
    </w:p>
    <w:p w14:paraId="3359C491">
      <w:pPr>
        <w:spacing w:before="80" w:after="80" w:line="360" w:lineRule="auto"/>
        <w:jc w:val="both"/>
      </w:pPr>
      <w:r>
        <w:rPr>
          <w:rFonts w:ascii="Times New Roman" w:hAnsi="Times New Roman" w:eastAsia="Times New Roman" w:cs="Times New Roman"/>
          <w:b w:val="0"/>
          <w:bCs w:val="0"/>
          <w:i w:val="0"/>
          <w:iCs w:val="0"/>
          <w:sz w:val="24"/>
          <w:szCs w:val="24"/>
        </w:rPr>
        <w:t>Any individual or organisation may make copies of this document for non-commercial purposes with prior permission of the authors.</w:t>
      </w:r>
    </w:p>
    <w:p w14:paraId="10344C8D">
      <w:pPr>
        <w:spacing w:before="0" w:after="0"/>
      </w:pPr>
    </w:p>
    <w:p w14:paraId="1B0AA817">
      <w:pPr>
        <w:spacing w:before="0" w:after="0"/>
      </w:pPr>
    </w:p>
    <w:p w14:paraId="3E78E3DA">
      <w:pPr>
        <w:spacing w:before="0" w:after="0"/>
      </w:pPr>
    </w:p>
    <w:p w14:paraId="1751B54E">
      <w:pPr>
        <w:spacing w:before="80" w:after="80" w:line="360" w:lineRule="auto"/>
        <w:jc w:val="both"/>
      </w:pPr>
      <w:r>
        <w:rPr>
          <w:rFonts w:ascii="Times New Roman" w:hAnsi="Times New Roman" w:eastAsia="Times New Roman" w:cs="Times New Roman"/>
          <w:b w:val="0"/>
          <w:bCs w:val="0"/>
          <w:i w:val="0"/>
          <w:iCs w:val="0"/>
          <w:sz w:val="24"/>
          <w:szCs w:val="24"/>
        </w:rPr>
        <w:t>_____________________</w:t>
      </w:r>
    </w:p>
    <w:p w14:paraId="2648857D">
      <w:pPr>
        <w:spacing w:before="80" w:after="80" w:line="360" w:lineRule="auto"/>
        <w:jc w:val="both"/>
      </w:pPr>
      <w:r>
        <w:rPr>
          <w:rFonts w:ascii="Times New Roman" w:hAnsi="Times New Roman" w:eastAsia="Times New Roman" w:cs="Times New Roman"/>
          <w:b w:val="0"/>
          <w:bCs w:val="0"/>
          <w:i w:val="0"/>
          <w:iCs w:val="0"/>
          <w:sz w:val="24"/>
          <w:szCs w:val="24"/>
        </w:rPr>
        <w:t>Mr. M Umair Khan</w:t>
      </w:r>
    </w:p>
    <w:p w14:paraId="1533CAFA">
      <w:pPr>
        <w:spacing w:before="80" w:after="80" w:line="360" w:lineRule="auto"/>
        <w:jc w:val="both"/>
      </w:pPr>
      <w:r>
        <w:rPr>
          <w:rFonts w:ascii="Times New Roman" w:hAnsi="Times New Roman" w:eastAsia="Times New Roman" w:cs="Times New Roman"/>
          <w:b w:val="0"/>
          <w:bCs w:val="0"/>
          <w:i w:val="0"/>
          <w:iCs w:val="0"/>
          <w:sz w:val="24"/>
          <w:szCs w:val="24"/>
        </w:rPr>
        <w:t>BS Computer Science</w:t>
      </w:r>
    </w:p>
    <w:p w14:paraId="62615167">
      <w:pPr>
        <w:spacing w:before="0" w:after="0"/>
      </w:pPr>
    </w:p>
    <w:p w14:paraId="53E3B329">
      <w:pPr>
        <w:spacing w:before="0" w:after="0"/>
      </w:pPr>
    </w:p>
    <w:p w14:paraId="4EB2C6E6">
      <w:pPr>
        <w:spacing w:before="80" w:after="80" w:line="360" w:lineRule="auto"/>
        <w:jc w:val="both"/>
      </w:pPr>
      <w:r>
        <w:rPr>
          <w:rFonts w:ascii="Times New Roman" w:hAnsi="Times New Roman" w:eastAsia="Times New Roman" w:cs="Times New Roman"/>
          <w:b w:val="0"/>
          <w:bCs w:val="0"/>
          <w:i w:val="0"/>
          <w:iCs w:val="0"/>
          <w:sz w:val="24"/>
          <w:szCs w:val="24"/>
        </w:rPr>
        <w:t>_____________________</w:t>
      </w:r>
    </w:p>
    <w:p w14:paraId="1E9B9402">
      <w:pPr>
        <w:spacing w:before="80" w:after="80" w:line="360" w:lineRule="auto"/>
        <w:jc w:val="both"/>
      </w:pPr>
      <w:r>
        <w:rPr>
          <w:rFonts w:ascii="Times New Roman" w:hAnsi="Times New Roman" w:eastAsia="Times New Roman" w:cs="Times New Roman"/>
          <w:b w:val="0"/>
          <w:bCs w:val="0"/>
          <w:i w:val="0"/>
          <w:iCs w:val="0"/>
          <w:sz w:val="24"/>
          <w:szCs w:val="24"/>
        </w:rPr>
        <w:t>Mr. Seyam Ullah</w:t>
      </w:r>
    </w:p>
    <w:p w14:paraId="7C371281">
      <w:pPr>
        <w:spacing w:before="80" w:after="80" w:line="360" w:lineRule="auto"/>
        <w:jc w:val="both"/>
      </w:pPr>
      <w:r>
        <w:rPr>
          <w:rFonts w:ascii="Times New Roman" w:hAnsi="Times New Roman" w:eastAsia="Times New Roman" w:cs="Times New Roman"/>
          <w:b w:val="0"/>
          <w:bCs w:val="0"/>
          <w:i w:val="0"/>
          <w:iCs w:val="0"/>
          <w:sz w:val="24"/>
          <w:szCs w:val="24"/>
        </w:rPr>
        <w:t>BS Computer Science</w:t>
      </w:r>
    </w:p>
    <w:sectPr>
      <w:headerReference r:id="rId3" w:type="default"/>
      <w:footerReference r:id="rId4" w:type="default"/>
      <w:pgSz w:w="11906" w:h="16838"/>
      <w:pgMar w:top="1440" w:right="144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5C59E">
    <w:pPr>
      <w:pBdr>
        <w:top w:val="single" w:color="000000" w:sz="4" w:space="4"/>
      </w:pBd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DD475">
    <w:pPr>
      <w:pBdr>
        <w:bottom w:val="single" w:color="000000" w:sz="4" w:space="4"/>
      </w:pBdr>
      <w:tabs>
        <w:tab w:val="right" w:pos="9026"/>
      </w:tabs>
    </w:pPr>
    <w:r>
      <w:rPr>
        <w:rFonts w:ascii="Times New Roman" w:hAnsi="Times New Roman" w:eastAsia="Times New Roman" w:cs="Times New Roman"/>
        <w:sz w:val="18"/>
        <w:szCs w:val="18"/>
      </w:rPr>
      <w:t>Secure Image Messenger Using Steganography and Encryption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lowerRoman"/>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94C3B6E"/>
    <w:rsid w:val="37D07474"/>
    <w:rsid w:val="618E53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6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000000"/>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4805</Words>
  <Characters>28924</Characters>
  <TotalTime>977</TotalTime>
  <ScaleCrop>false</ScaleCrop>
  <LinksUpToDate>false</LinksUpToDate>
  <CharactersWithSpaces>33490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2026-05-31T14:51:00Z</dcterms:created>
  <dc:creator>Un-named</dc:creator>
  <cp:lastModifiedBy>WPS_1764481584</cp:lastModifiedBy>
  <dcterms:modified xsi:type="dcterms:W3CDTF">2026-06-08T06:25:59Z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eyJoZGlkIjoiN2QzYjRiMGM0NGZlMWMwODk1NGY2NzUzM2YwMjQ5NWQiLCJ1c2VySWQiOiIxOTQyMDI4MzYzMzQwIn0=</vt:lpwstr>
  </property>
  <property fmtid="{D5CDD505-2E9C-101B-9397-08002B2CF9AE}" pid="3" name="KSOProductBuildVer">
    <vt:lpwstr>1033-12.1.0.26880</vt:lpwstr>
  </property>
  <property fmtid="{D5CDD505-2E9C-101B-9397-08002B2CF9AE}" pid="4" name="ICV">
    <vt:lpwstr>BAE40162CEED44C18972012FB417D167_13</vt:lpwstr>
  </property>
</Properties>
</file>