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59EC" w:rsidRDefault="004859EC">
      <w:pPr>
        <w:pStyle w:val="Title"/>
        <w:rPr>
          <w:rFonts w:ascii="Times New Roman" w:hAnsi="Times New Roman" w:cs="Times New Roman"/>
          <w:color w:val="262626" w:themeColor="text1" w:themeTint="D9"/>
        </w:rPr>
      </w:pPr>
    </w:p>
    <w:p w:rsidR="004859EC" w:rsidRPr="00980616" w:rsidRDefault="004859EC" w:rsidP="004859EC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40"/>
          <w:szCs w:val="40"/>
        </w:rPr>
      </w:pPr>
      <w:r w:rsidRPr="00980616">
        <w:rPr>
          <w:rFonts w:ascii="Old English Text MT" w:hAnsi="Old English Text MT" w:cs="BookAntiqua"/>
          <w:sz w:val="40"/>
          <w:szCs w:val="40"/>
        </w:rPr>
        <w:t>University of Central Punjab</w:t>
      </w:r>
    </w:p>
    <w:p w:rsidR="004859EC" w:rsidRDefault="004859EC" w:rsidP="004859EC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  <w:r>
        <w:rPr>
          <w:rFonts w:ascii="BookAntiqua" w:hAnsi="BookAntiqua" w:cs="BookAntiqua"/>
          <w:sz w:val="36"/>
          <w:szCs w:val="36"/>
        </w:rPr>
        <w:t>Faculty of Information Technology and Computer Science</w:t>
      </w:r>
    </w:p>
    <w:p w:rsidR="004859EC" w:rsidRDefault="004859EC" w:rsidP="004859EC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36"/>
          <w:szCs w:val="36"/>
        </w:rPr>
      </w:pPr>
    </w:p>
    <w:p w:rsidR="004859EC" w:rsidRDefault="004859EC" w:rsidP="004859E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Title: Software Construction &amp; Development </w:t>
      </w:r>
    </w:p>
    <w:p w:rsidR="004859EC" w:rsidRPr="00980616" w:rsidRDefault="004859EC" w:rsidP="004859E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Code: </w:t>
      </w:r>
      <w:r w:rsidRPr="00F31805">
        <w:rPr>
          <w:rFonts w:ascii="Times New Roman" w:hAnsi="Times New Roman" w:cs="Times New Roman"/>
          <w:sz w:val="36"/>
          <w:szCs w:val="36"/>
        </w:rPr>
        <w:t>SESD3242</w:t>
      </w:r>
    </w:p>
    <w:p w:rsidR="004859EC" w:rsidRDefault="004859EC" w:rsidP="004859EC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</w:p>
    <w:p w:rsidR="004859EC" w:rsidRPr="00980616" w:rsidRDefault="004859EC" w:rsidP="004859E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Assignment 3</w:t>
      </w:r>
      <w:r w:rsidRPr="00980616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:rsidR="004859EC" w:rsidRPr="00980616" w:rsidRDefault="004859EC" w:rsidP="004859E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859EC" w:rsidRPr="00980616" w:rsidRDefault="004859EC" w:rsidP="004859E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89" w:type="dxa"/>
        <w:tblLook w:val="04A0" w:firstRow="1" w:lastRow="0" w:firstColumn="1" w:lastColumn="0" w:noHBand="0" w:noVBand="1"/>
      </w:tblPr>
      <w:tblGrid>
        <w:gridCol w:w="3496"/>
        <w:gridCol w:w="3496"/>
        <w:gridCol w:w="3497"/>
      </w:tblGrid>
      <w:tr w:rsidR="004859EC" w:rsidRPr="00195CB7" w:rsidTr="00AB25EA">
        <w:trPr>
          <w:trHeight w:val="596"/>
        </w:trPr>
        <w:tc>
          <w:tcPr>
            <w:tcW w:w="3496" w:type="dxa"/>
          </w:tcPr>
          <w:p w:rsidR="004859EC" w:rsidRPr="00400C31" w:rsidRDefault="004859EC" w:rsidP="00AB25EA">
            <w:pPr>
              <w:jc w:val="both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496" w:type="dxa"/>
          </w:tcPr>
          <w:p w:rsidR="004859EC" w:rsidRPr="00400C31" w:rsidRDefault="004859EC" w:rsidP="00AB25EA">
            <w:pPr>
              <w:jc w:val="both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497" w:type="dxa"/>
          </w:tcPr>
          <w:p w:rsidR="004859EC" w:rsidRPr="00195CB7" w:rsidRDefault="004859EC" w:rsidP="00AB25EA">
            <w:pPr>
              <w:jc w:val="both"/>
              <w:rPr>
                <w:rFonts w:ascii="Times New Roman" w:hAnsi="Times New Roman" w:cs="Times New Roman"/>
              </w:rPr>
            </w:pPr>
            <w:r w:rsidRPr="00195CB7">
              <w:rPr>
                <w:rFonts w:ascii="Times New Roman" w:hAnsi="Times New Roman" w:cs="Times New Roman"/>
                <w:b/>
                <w:bCs/>
              </w:rPr>
              <w:t xml:space="preserve">Contribution in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the </w:t>
            </w:r>
            <w:r w:rsidRPr="00195CB7">
              <w:rPr>
                <w:rFonts w:ascii="Times New Roman" w:hAnsi="Times New Roman" w:cs="Times New Roman"/>
                <w:b/>
                <w:bCs/>
              </w:rPr>
              <w:t>assignment</w:t>
            </w:r>
            <w:r w:rsidRPr="00195CB7">
              <w:rPr>
                <w:rFonts w:ascii="Times New Roman" w:hAnsi="Times New Roman" w:cs="Times New Roman"/>
              </w:rPr>
              <w:t xml:space="preserve"> (Specifically mention the part which you have done)</w:t>
            </w:r>
          </w:p>
        </w:tc>
      </w:tr>
      <w:tr w:rsidR="004859EC" w:rsidRPr="00195CB7" w:rsidTr="00AB25EA">
        <w:trPr>
          <w:trHeight w:val="571"/>
        </w:trPr>
        <w:tc>
          <w:tcPr>
            <w:tcW w:w="3496" w:type="dxa"/>
          </w:tcPr>
          <w:p w:rsidR="004859EC" w:rsidRPr="00195CB7" w:rsidRDefault="004859EC" w:rsidP="004859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Abdul Wahab Nadeem</w:t>
            </w:r>
          </w:p>
        </w:tc>
        <w:tc>
          <w:tcPr>
            <w:tcW w:w="3496" w:type="dxa"/>
          </w:tcPr>
          <w:p w:rsidR="004859EC" w:rsidRPr="00195CB7" w:rsidRDefault="004859EC" w:rsidP="00AB25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L1f23bsse0186</w:t>
            </w:r>
          </w:p>
        </w:tc>
        <w:tc>
          <w:tcPr>
            <w:tcW w:w="3497" w:type="dxa"/>
          </w:tcPr>
          <w:p w:rsidR="004859EC" w:rsidRPr="00195CB7" w:rsidRDefault="004859EC" w:rsidP="00AB25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of it</w:t>
            </w:r>
          </w:p>
        </w:tc>
      </w:tr>
      <w:tr w:rsidR="004859EC" w:rsidRPr="00195CB7" w:rsidTr="00AB25EA">
        <w:trPr>
          <w:trHeight w:val="596"/>
        </w:trPr>
        <w:tc>
          <w:tcPr>
            <w:tcW w:w="3496" w:type="dxa"/>
          </w:tcPr>
          <w:p w:rsidR="004859EC" w:rsidRPr="00195CB7" w:rsidRDefault="004859EC" w:rsidP="00AB25E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96" w:type="dxa"/>
          </w:tcPr>
          <w:p w:rsidR="004859EC" w:rsidRPr="00195CB7" w:rsidRDefault="004859EC" w:rsidP="00AB25E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97" w:type="dxa"/>
          </w:tcPr>
          <w:p w:rsidR="004859EC" w:rsidRPr="00195CB7" w:rsidRDefault="004859EC" w:rsidP="00AB25EA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4859EC" w:rsidRPr="00980616" w:rsidRDefault="004859EC" w:rsidP="004859E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0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970"/>
        <w:gridCol w:w="1527"/>
        <w:gridCol w:w="1837"/>
      </w:tblGrid>
      <w:tr w:rsidR="004859EC" w:rsidRPr="003F1EE5" w:rsidTr="00AB25EA">
        <w:trPr>
          <w:trHeight w:val="743"/>
        </w:trPr>
        <w:tc>
          <w:tcPr>
            <w:tcW w:w="1145" w:type="dxa"/>
            <w:shd w:val="clear" w:color="auto" w:fill="FFFFFF"/>
            <w:vAlign w:val="center"/>
            <w:hideMark/>
          </w:tcPr>
          <w:p w:rsidR="004859EC" w:rsidRPr="003F1EE5" w:rsidRDefault="004859EC" w:rsidP="00AB25E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CLO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:rsidR="004859EC" w:rsidRPr="003F1EE5" w:rsidRDefault="004859EC" w:rsidP="00AB25E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At the end of the course the students will be able to: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:rsidR="004859EC" w:rsidRPr="003F1EE5" w:rsidRDefault="004859EC" w:rsidP="00AB25E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BT Level*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:rsidR="004859EC" w:rsidRPr="003F1EE5" w:rsidRDefault="004859EC" w:rsidP="00AB25E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PLO</w:t>
            </w:r>
          </w:p>
        </w:tc>
      </w:tr>
      <w:tr w:rsidR="004859EC" w:rsidRPr="003F1EE5" w:rsidTr="00AB25EA">
        <w:trPr>
          <w:trHeight w:val="729"/>
        </w:trPr>
        <w:tc>
          <w:tcPr>
            <w:tcW w:w="1145" w:type="dxa"/>
            <w:shd w:val="clear" w:color="auto" w:fill="FFFFFF"/>
            <w:vAlign w:val="center"/>
            <w:hideMark/>
          </w:tcPr>
          <w:p w:rsidR="004859EC" w:rsidRPr="00190610" w:rsidRDefault="004859EC" w:rsidP="00AB25E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  <w:t>CLO</w:t>
            </w:r>
            <w:r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  <w:t>2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:rsidR="004859EC" w:rsidRPr="00190610" w:rsidRDefault="004859EC" w:rsidP="00AB25EA">
            <w:pPr>
              <w:pStyle w:val="NormalWeb"/>
              <w:rPr>
                <w:color w:val="212529"/>
                <w:sz w:val="21"/>
                <w:szCs w:val="21"/>
              </w:rPr>
            </w:pPr>
            <w:r w:rsidRPr="00190610">
              <w:rPr>
                <w:color w:val="212529"/>
                <w:sz w:val="21"/>
                <w:szCs w:val="21"/>
              </w:rPr>
              <w:t>Apply construction techniques to write a clean and maintainable code that meets industry standards and best practices.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:rsidR="004859EC" w:rsidRPr="003F1EE5" w:rsidRDefault="004859EC" w:rsidP="00AB25E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  <w:t xml:space="preserve"> C2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:rsidR="004859EC" w:rsidRPr="003F1EE5" w:rsidRDefault="004859EC" w:rsidP="00AB25E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  <w:t xml:space="preserve"> 2</w:t>
            </w:r>
          </w:p>
        </w:tc>
      </w:tr>
    </w:tbl>
    <w:p w:rsidR="004859EC" w:rsidRPr="00980616" w:rsidRDefault="004859EC" w:rsidP="004859EC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24"/>
          <w:szCs w:val="24"/>
        </w:rPr>
      </w:pPr>
    </w:p>
    <w:p w:rsidR="004859EC" w:rsidRPr="00B36B91" w:rsidRDefault="004859EC" w:rsidP="004859EC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Deadline: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24-May-26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  <w:t xml:space="preserve">   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                                                       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Total Marks= 5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>0</w:t>
      </w:r>
    </w:p>
    <w:p w:rsidR="004859EC" w:rsidRDefault="004859EC" w:rsidP="004859EC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4859EC" w:rsidRPr="00B36B91" w:rsidRDefault="004859EC" w:rsidP="004859EC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B36B91">
        <w:rPr>
          <w:rFonts w:ascii="Times New Roman" w:hAnsi="Times New Roman" w:cs="Times New Roman"/>
          <w:b/>
          <w:sz w:val="20"/>
          <w:szCs w:val="20"/>
        </w:rPr>
        <w:t>Instructions:</w:t>
      </w:r>
    </w:p>
    <w:p w:rsidR="004859EC" w:rsidRPr="00B36B91" w:rsidRDefault="004859EC" w:rsidP="004859E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Late submission will cause 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>20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% deduction. No submission after 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>2 Days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</w:p>
    <w:p w:rsidR="004859EC" w:rsidRPr="00B36B91" w:rsidRDefault="004859EC" w:rsidP="004859E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74211">
        <w:rPr>
          <w:rFonts w:ascii="Times New Roman" w:hAnsi="Times New Roman" w:cs="Times New Roman"/>
        </w:rPr>
        <w:t xml:space="preserve">This assignment </w:t>
      </w:r>
      <w:r>
        <w:rPr>
          <w:rFonts w:ascii="Times New Roman" w:hAnsi="Times New Roman" w:cs="Times New Roman"/>
        </w:rPr>
        <w:t>is a group assignment. 2 members in each group.</w:t>
      </w:r>
      <w:r w:rsidRPr="00974211">
        <w:rPr>
          <w:rFonts w:ascii="Times New Roman" w:hAnsi="Times New Roman" w:cs="Times New Roman"/>
        </w:rPr>
        <w:t xml:space="preserve"> Individual submissions will not be accepted.</w:t>
      </w:r>
    </w:p>
    <w:p w:rsidR="004859EC" w:rsidRPr="00B36B91" w:rsidRDefault="004859EC" w:rsidP="004859E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8F0FED">
        <w:rPr>
          <w:rFonts w:ascii="Times New Roman" w:hAnsi="Times New Roman" w:cs="Times New Roman"/>
          <w:b/>
          <w:color w:val="FF0000"/>
          <w:sz w:val="20"/>
          <w:szCs w:val="20"/>
        </w:rPr>
        <w:t>ASSIGNMENT SHOULD BE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PROPERLY TYPED</w:t>
      </w:r>
      <w:r w:rsidRPr="008F0FED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  <w:r w:rsidRPr="006D4180">
        <w:rPr>
          <w:rFonts w:ascii="Times New Roman" w:hAnsi="Times New Roman" w:cs="Times New Roman"/>
          <w:b/>
          <w:color w:val="C00000"/>
          <w:sz w:val="20"/>
          <w:szCs w:val="20"/>
        </w:rPr>
        <w:t xml:space="preserve"> </w:t>
      </w:r>
    </w:p>
    <w:p w:rsidR="004859EC" w:rsidRDefault="004859EC" w:rsidP="004859E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Attach this 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title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page 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to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>your submission. (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>5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marks)</w:t>
      </w:r>
    </w:p>
    <w:p w:rsidR="004859EC" w:rsidRPr="00266DB0" w:rsidRDefault="004859EC" w:rsidP="004859EC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266DB0">
        <w:rPr>
          <w:rFonts w:ascii="Times New Roman" w:hAnsi="Times New Roman" w:cs="Times New Roman"/>
          <w:b/>
          <w:sz w:val="20"/>
          <w:szCs w:val="20"/>
        </w:rPr>
        <w:t xml:space="preserve">Upload it on the portal on </w:t>
      </w:r>
      <w:r>
        <w:rPr>
          <w:rFonts w:ascii="Times New Roman" w:hAnsi="Times New Roman" w:cs="Times New Roman"/>
          <w:b/>
          <w:color w:val="ED0000"/>
          <w:sz w:val="20"/>
          <w:szCs w:val="20"/>
        </w:rPr>
        <w:t>24-May-26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_at </w:t>
      </w:r>
      <w:r>
        <w:rPr>
          <w:rFonts w:ascii="Times New Roman" w:hAnsi="Times New Roman" w:cs="Times New Roman"/>
          <w:b/>
          <w:color w:val="ED0000"/>
          <w:sz w:val="20"/>
          <w:szCs w:val="20"/>
        </w:rPr>
        <w:t>11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>:</w:t>
      </w:r>
      <w:r>
        <w:rPr>
          <w:rFonts w:ascii="Times New Roman" w:hAnsi="Times New Roman" w:cs="Times New Roman"/>
          <w:b/>
          <w:color w:val="ED0000"/>
          <w:sz w:val="20"/>
          <w:szCs w:val="20"/>
        </w:rPr>
        <w:t>55pm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 </w:t>
      </w:r>
    </w:p>
    <w:p w:rsidR="004859EC" w:rsidRDefault="004859EC" w:rsidP="004859E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DE21C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Plagiarism is seriously your own choice. </w:t>
      </w:r>
    </w:p>
    <w:p w:rsidR="004859EC" w:rsidRPr="00FF5801" w:rsidRDefault="004859EC" w:rsidP="004859E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</w:pPr>
      <w:r w:rsidRPr="00FF5801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>Evaluation will be viva-based. Viva date and time will be announced later.</w:t>
      </w:r>
    </w:p>
    <w:p w:rsidR="004859EC" w:rsidRDefault="004859EC" w:rsidP="004859EC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:rsidR="004859EC" w:rsidRDefault="004859EC" w:rsidP="004859EC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:rsidR="004859EC" w:rsidRDefault="004859EC">
      <w:pPr>
        <w:pStyle w:val="Title"/>
        <w:rPr>
          <w:rFonts w:ascii="Times New Roman" w:hAnsi="Times New Roman" w:cs="Times New Roman"/>
          <w:color w:val="262626" w:themeColor="text1" w:themeTint="D9"/>
        </w:rPr>
      </w:pPr>
    </w:p>
    <w:p w:rsidR="00B47335" w:rsidRPr="004859EC" w:rsidRDefault="00000000">
      <w:pPr>
        <w:pStyle w:val="Title"/>
        <w:rPr>
          <w:rFonts w:ascii="Times New Roman" w:hAnsi="Times New Roman" w:cs="Times New Roman"/>
          <w:color w:val="262626" w:themeColor="text1" w:themeTint="D9"/>
        </w:rPr>
      </w:pPr>
      <w:r w:rsidRPr="004859EC">
        <w:rPr>
          <w:rFonts w:ascii="Times New Roman" w:hAnsi="Times New Roman" w:cs="Times New Roman"/>
          <w:color w:val="262626" w:themeColor="text1" w:themeTint="D9"/>
        </w:rPr>
        <w:t>Assignment Report</w:t>
      </w:r>
    </w:p>
    <w:p w:rsidR="00B47335" w:rsidRPr="004859EC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r w:rsidRPr="004859EC">
        <w:rPr>
          <w:rFonts w:ascii="Times New Roman" w:hAnsi="Times New Roman" w:cs="Times New Roman"/>
          <w:color w:val="262626" w:themeColor="text1" w:themeTint="D9"/>
        </w:rPr>
        <w:t>Library Book Issue System using Java Swing</w:t>
      </w:r>
    </w:p>
    <w:p w:rsidR="00B47335" w:rsidRPr="004859EC" w:rsidRDefault="004859EC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r>
        <w:rPr>
          <w:rFonts w:ascii="Times New Roman" w:hAnsi="Times New Roman" w:cs="Times New Roman"/>
          <w:color w:val="262626" w:themeColor="text1" w:themeTint="D9"/>
        </w:rPr>
        <w:t>1</w:t>
      </w:r>
      <w:r w:rsidRPr="004859EC">
        <w:rPr>
          <w:rFonts w:ascii="Times New Roman" w:hAnsi="Times New Roman" w:cs="Times New Roman"/>
          <w:color w:val="262626" w:themeColor="text1" w:themeTint="D9"/>
        </w:rPr>
        <w:t>. Introduction</w:t>
      </w:r>
    </w:p>
    <w:p w:rsidR="00B47335" w:rsidRPr="004859EC" w:rsidRDefault="00000000">
      <w:pPr>
        <w:rPr>
          <w:rFonts w:ascii="Times New Roman" w:hAnsi="Times New Roman" w:cs="Times New Roman"/>
          <w:color w:val="262626" w:themeColor="text1" w:themeTint="D9"/>
        </w:rPr>
      </w:pPr>
      <w:r w:rsidRPr="004859EC">
        <w:rPr>
          <w:rFonts w:ascii="Times New Roman" w:hAnsi="Times New Roman" w:cs="Times New Roman"/>
          <w:color w:val="262626" w:themeColor="text1" w:themeTint="D9"/>
        </w:rPr>
        <w:t>The Library Book Issue System is a desktop-based application developed using Java Swing. It manages issuing books to students with validation and exception handling.</w:t>
      </w:r>
    </w:p>
    <w:p w:rsidR="00B47335" w:rsidRPr="004859EC" w:rsidRDefault="004859EC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r>
        <w:rPr>
          <w:rFonts w:ascii="Times New Roman" w:hAnsi="Times New Roman" w:cs="Times New Roman"/>
          <w:color w:val="262626" w:themeColor="text1" w:themeTint="D9"/>
        </w:rPr>
        <w:t>2</w:t>
      </w:r>
      <w:r w:rsidRPr="004859EC">
        <w:rPr>
          <w:rFonts w:ascii="Times New Roman" w:hAnsi="Times New Roman" w:cs="Times New Roman"/>
          <w:color w:val="262626" w:themeColor="text1" w:themeTint="D9"/>
        </w:rPr>
        <w:t>. Objective</w:t>
      </w:r>
    </w:p>
    <w:p w:rsidR="00B47335" w:rsidRPr="004859EC" w:rsidRDefault="00000000">
      <w:pPr>
        <w:rPr>
          <w:rFonts w:ascii="Times New Roman" w:hAnsi="Times New Roman" w:cs="Times New Roman"/>
          <w:color w:val="262626" w:themeColor="text1" w:themeTint="D9"/>
        </w:rPr>
      </w:pPr>
      <w:r w:rsidRPr="004859EC">
        <w:rPr>
          <w:rFonts w:ascii="Times New Roman" w:hAnsi="Times New Roman" w:cs="Times New Roman"/>
          <w:color w:val="262626" w:themeColor="text1" w:themeTint="D9"/>
        </w:rPr>
        <w:t>- Create a user-friendly library interface</w:t>
      </w:r>
      <w:r w:rsidRPr="004859EC">
        <w:rPr>
          <w:rFonts w:ascii="Times New Roman" w:hAnsi="Times New Roman" w:cs="Times New Roman"/>
          <w:color w:val="262626" w:themeColor="text1" w:themeTint="D9"/>
        </w:rPr>
        <w:br/>
        <w:t>- Implement Java Swing GUI components</w:t>
      </w:r>
      <w:r w:rsidRPr="004859EC">
        <w:rPr>
          <w:rFonts w:ascii="Times New Roman" w:hAnsi="Times New Roman" w:cs="Times New Roman"/>
          <w:color w:val="262626" w:themeColor="text1" w:themeTint="D9"/>
        </w:rPr>
        <w:br/>
        <w:t>- Apply exception handling</w:t>
      </w:r>
      <w:r w:rsidRPr="004859EC">
        <w:rPr>
          <w:rFonts w:ascii="Times New Roman" w:hAnsi="Times New Roman" w:cs="Times New Roman"/>
          <w:color w:val="262626" w:themeColor="text1" w:themeTint="D9"/>
        </w:rPr>
        <w:br/>
        <w:t>- Validate user input</w:t>
      </w:r>
      <w:r w:rsidRPr="004859EC">
        <w:rPr>
          <w:rFonts w:ascii="Times New Roman" w:hAnsi="Times New Roman" w:cs="Times New Roman"/>
          <w:color w:val="262626" w:themeColor="text1" w:themeTint="D9"/>
        </w:rPr>
        <w:br/>
        <w:t>- Simulate book issuing process</w:t>
      </w:r>
    </w:p>
    <w:p w:rsidR="00B47335" w:rsidRPr="004859EC" w:rsidRDefault="004859EC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r>
        <w:rPr>
          <w:rFonts w:ascii="Times New Roman" w:hAnsi="Times New Roman" w:cs="Times New Roman"/>
          <w:color w:val="262626" w:themeColor="text1" w:themeTint="D9"/>
        </w:rPr>
        <w:t>3</w:t>
      </w:r>
      <w:r w:rsidRPr="004859EC">
        <w:rPr>
          <w:rFonts w:ascii="Times New Roman" w:hAnsi="Times New Roman" w:cs="Times New Roman"/>
          <w:color w:val="262626" w:themeColor="text1" w:themeTint="D9"/>
        </w:rPr>
        <w:t>. Features</w:t>
      </w:r>
    </w:p>
    <w:p w:rsidR="00B47335" w:rsidRPr="004859EC" w:rsidRDefault="00000000">
      <w:pPr>
        <w:rPr>
          <w:rFonts w:ascii="Times New Roman" w:hAnsi="Times New Roman" w:cs="Times New Roman"/>
          <w:color w:val="262626" w:themeColor="text1" w:themeTint="D9"/>
        </w:rPr>
      </w:pPr>
      <w:r w:rsidRPr="004859EC">
        <w:rPr>
          <w:rFonts w:ascii="Times New Roman" w:hAnsi="Times New Roman" w:cs="Times New Roman"/>
          <w:color w:val="262626" w:themeColor="text1" w:themeTint="D9"/>
        </w:rPr>
        <w:t>- GUI-based form</w:t>
      </w:r>
      <w:r w:rsidRPr="004859EC">
        <w:rPr>
          <w:rFonts w:ascii="Times New Roman" w:hAnsi="Times New Roman" w:cs="Times New Roman"/>
          <w:color w:val="262626" w:themeColor="text1" w:themeTint="D9"/>
        </w:rPr>
        <w:br/>
        <w:t>- Input validation</w:t>
      </w:r>
      <w:r w:rsidRPr="004859EC">
        <w:rPr>
          <w:rFonts w:ascii="Times New Roman" w:hAnsi="Times New Roman" w:cs="Times New Roman"/>
          <w:color w:val="262626" w:themeColor="text1" w:themeTint="D9"/>
        </w:rPr>
        <w:br/>
        <w:t>- Custom exception handling</w:t>
      </w:r>
      <w:r w:rsidRPr="004859EC">
        <w:rPr>
          <w:rFonts w:ascii="Times New Roman" w:hAnsi="Times New Roman" w:cs="Times New Roman"/>
          <w:color w:val="262626" w:themeColor="text1" w:themeTint="D9"/>
        </w:rPr>
        <w:br/>
        <w:t>- Date validation</w:t>
      </w:r>
      <w:r w:rsidRPr="004859EC">
        <w:rPr>
          <w:rFonts w:ascii="Times New Roman" w:hAnsi="Times New Roman" w:cs="Times New Roman"/>
          <w:color w:val="262626" w:themeColor="text1" w:themeTint="D9"/>
        </w:rPr>
        <w:br/>
        <w:t>- Reset and Exit buttons</w:t>
      </w:r>
    </w:p>
    <w:p w:rsidR="00B47335" w:rsidRPr="004859EC" w:rsidRDefault="004859EC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r>
        <w:rPr>
          <w:rFonts w:ascii="Times New Roman" w:hAnsi="Times New Roman" w:cs="Times New Roman"/>
          <w:color w:val="262626" w:themeColor="text1" w:themeTint="D9"/>
        </w:rPr>
        <w:t>4</w:t>
      </w:r>
      <w:r w:rsidRPr="004859EC">
        <w:rPr>
          <w:rFonts w:ascii="Times New Roman" w:hAnsi="Times New Roman" w:cs="Times New Roman"/>
          <w:color w:val="262626" w:themeColor="text1" w:themeTint="D9"/>
        </w:rPr>
        <w:t>. Exception Handling</w:t>
      </w:r>
    </w:p>
    <w:p w:rsidR="00B47335" w:rsidRPr="004859EC" w:rsidRDefault="00000000">
      <w:pPr>
        <w:rPr>
          <w:rFonts w:ascii="Times New Roman" w:hAnsi="Times New Roman" w:cs="Times New Roman"/>
          <w:color w:val="262626" w:themeColor="text1" w:themeTint="D9"/>
        </w:rPr>
      </w:pPr>
      <w:r w:rsidRPr="004859EC">
        <w:rPr>
          <w:rFonts w:ascii="Times New Roman" w:hAnsi="Times New Roman" w:cs="Times New Roman"/>
          <w:color w:val="262626" w:themeColor="text1" w:themeTint="D9"/>
        </w:rPr>
        <w:t>Custom Exception: EmptyFieldException</w:t>
      </w:r>
      <w:r w:rsidRPr="004859EC">
        <w:rPr>
          <w:rFonts w:ascii="Times New Roman" w:hAnsi="Times New Roman" w:cs="Times New Roman"/>
          <w:color w:val="262626" w:themeColor="text1" w:themeTint="D9"/>
        </w:rPr>
        <w:br/>
        <w:t>Built-in Exceptions: NumberFormatException, ParseException, Exception</w:t>
      </w:r>
    </w:p>
    <w:p w:rsidR="00B47335" w:rsidRPr="004859EC" w:rsidRDefault="004859EC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r>
        <w:rPr>
          <w:rFonts w:ascii="Times New Roman" w:hAnsi="Times New Roman" w:cs="Times New Roman"/>
          <w:color w:val="262626" w:themeColor="text1" w:themeTint="D9"/>
        </w:rPr>
        <w:t>5</w:t>
      </w:r>
      <w:r w:rsidRPr="004859EC">
        <w:rPr>
          <w:rFonts w:ascii="Times New Roman" w:hAnsi="Times New Roman" w:cs="Times New Roman"/>
          <w:color w:val="262626" w:themeColor="text1" w:themeTint="D9"/>
        </w:rPr>
        <w:t>. Working of System</w:t>
      </w:r>
    </w:p>
    <w:p w:rsidR="00B47335" w:rsidRPr="004859EC" w:rsidRDefault="00000000">
      <w:pPr>
        <w:rPr>
          <w:rFonts w:ascii="Times New Roman" w:hAnsi="Times New Roman" w:cs="Times New Roman"/>
          <w:color w:val="262626" w:themeColor="text1" w:themeTint="D9"/>
        </w:rPr>
      </w:pPr>
      <w:r w:rsidRPr="004859EC">
        <w:rPr>
          <w:rFonts w:ascii="Times New Roman" w:hAnsi="Times New Roman" w:cs="Times New Roman"/>
          <w:color w:val="262626" w:themeColor="text1" w:themeTint="D9"/>
        </w:rPr>
        <w:t>User enters details → validation → checks → success or error messages</w:t>
      </w:r>
    </w:p>
    <w:p w:rsidR="00B47335" w:rsidRPr="004859EC" w:rsidRDefault="004859EC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r>
        <w:rPr>
          <w:rFonts w:ascii="Times New Roman" w:hAnsi="Times New Roman" w:cs="Times New Roman"/>
          <w:color w:val="262626" w:themeColor="text1" w:themeTint="D9"/>
        </w:rPr>
        <w:t>6</w:t>
      </w:r>
      <w:r w:rsidRPr="004859EC">
        <w:rPr>
          <w:rFonts w:ascii="Times New Roman" w:hAnsi="Times New Roman" w:cs="Times New Roman"/>
          <w:color w:val="262626" w:themeColor="text1" w:themeTint="D9"/>
        </w:rPr>
        <w:t>. Conclusion</w:t>
      </w:r>
    </w:p>
    <w:p w:rsidR="00B47335" w:rsidRDefault="00000000">
      <w:pPr>
        <w:rPr>
          <w:rFonts w:ascii="Times New Roman" w:hAnsi="Times New Roman" w:cs="Times New Roman"/>
          <w:color w:val="262626" w:themeColor="text1" w:themeTint="D9"/>
        </w:rPr>
      </w:pPr>
      <w:r w:rsidRPr="004859EC">
        <w:rPr>
          <w:rFonts w:ascii="Times New Roman" w:hAnsi="Times New Roman" w:cs="Times New Roman"/>
          <w:color w:val="262626" w:themeColor="text1" w:themeTint="D9"/>
        </w:rPr>
        <w:t>This project demonstrates Java Swing GUI and exception handling in a real-world scenario.</w:t>
      </w:r>
    </w:p>
    <w:p w:rsidR="000673B1" w:rsidRDefault="000673B1">
      <w:pPr>
        <w:rPr>
          <w:rFonts w:ascii="Times New Roman" w:hAnsi="Times New Roman" w:cs="Times New Roman"/>
          <w:color w:val="262626" w:themeColor="text1" w:themeTint="D9"/>
        </w:rPr>
      </w:pPr>
    </w:p>
    <w:p w:rsidR="000673B1" w:rsidRDefault="000673B1">
      <w:pPr>
        <w:rPr>
          <w:rFonts w:ascii="Times New Roman" w:hAnsi="Times New Roman" w:cs="Times New Roman"/>
          <w:color w:val="262626" w:themeColor="text1" w:themeTint="D9"/>
        </w:rPr>
      </w:pPr>
    </w:p>
    <w:p w:rsidR="000673B1" w:rsidRDefault="000673B1">
      <w:pPr>
        <w:rPr>
          <w:rFonts w:ascii="Times New Roman" w:hAnsi="Times New Roman" w:cs="Times New Roman"/>
          <w:color w:val="262626" w:themeColor="text1" w:themeTint="D9"/>
        </w:rPr>
      </w:pPr>
    </w:p>
    <w:p w:rsidR="000673B1" w:rsidRDefault="000673B1">
      <w:pPr>
        <w:rPr>
          <w:rFonts w:ascii="Times New Roman" w:hAnsi="Times New Roman" w:cs="Times New Roman"/>
          <w:color w:val="262626" w:themeColor="text1" w:themeTint="D9"/>
        </w:rPr>
      </w:pPr>
    </w:p>
    <w:p w:rsidR="000673B1" w:rsidRDefault="000673B1">
      <w:pPr>
        <w:rPr>
          <w:rFonts w:ascii="Times New Roman" w:hAnsi="Times New Roman" w:cs="Times New Roman"/>
          <w:color w:val="262626" w:themeColor="text1" w:themeTint="D9"/>
        </w:rPr>
      </w:pPr>
    </w:p>
    <w:p w:rsidR="000673B1" w:rsidRPr="004859EC" w:rsidRDefault="000673B1">
      <w:pPr>
        <w:rPr>
          <w:rFonts w:ascii="Times New Roman" w:hAnsi="Times New Roman" w:cs="Times New Roman"/>
          <w:color w:val="262626" w:themeColor="text1" w:themeTint="D9"/>
        </w:rPr>
      </w:pPr>
      <w:r>
        <w:rPr>
          <w:rFonts w:ascii="Times New Roman" w:hAnsi="Times New Roman" w:cs="Times New Roman"/>
          <w:noProof/>
          <w:color w:val="262626" w:themeColor="text1" w:themeTint="D9"/>
        </w:rPr>
        <w:lastRenderedPageBreak/>
        <w:drawing>
          <wp:inline distT="0" distB="0" distL="0" distR="0">
            <wp:extent cx="5486400" cy="4077335"/>
            <wp:effectExtent l="0" t="0" r="0" b="0"/>
            <wp:docPr id="122762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27680" name="Picture 12276276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262626" w:themeColor="text1" w:themeTint="D9"/>
        </w:rPr>
        <w:drawing>
          <wp:inline distT="0" distB="0" distL="0" distR="0">
            <wp:extent cx="5486400" cy="4077335"/>
            <wp:effectExtent l="0" t="0" r="0" b="0"/>
            <wp:docPr id="21378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653" name="Picture 213786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3B1" w:rsidRPr="004859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Quicksand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A6055A"/>
    <w:multiLevelType w:val="multilevel"/>
    <w:tmpl w:val="5028A60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87286">
    <w:abstractNumId w:val="8"/>
  </w:num>
  <w:num w:numId="2" w16cid:durableId="833762897">
    <w:abstractNumId w:val="6"/>
  </w:num>
  <w:num w:numId="3" w16cid:durableId="1162887867">
    <w:abstractNumId w:val="5"/>
  </w:num>
  <w:num w:numId="4" w16cid:durableId="1768193235">
    <w:abstractNumId w:val="4"/>
  </w:num>
  <w:num w:numId="5" w16cid:durableId="2090612122">
    <w:abstractNumId w:val="7"/>
  </w:num>
  <w:num w:numId="6" w16cid:durableId="1240486316">
    <w:abstractNumId w:val="3"/>
  </w:num>
  <w:num w:numId="7" w16cid:durableId="790244287">
    <w:abstractNumId w:val="2"/>
  </w:num>
  <w:num w:numId="8" w16cid:durableId="1811022357">
    <w:abstractNumId w:val="1"/>
  </w:num>
  <w:num w:numId="9" w16cid:durableId="1180201973">
    <w:abstractNumId w:val="0"/>
  </w:num>
  <w:num w:numId="10" w16cid:durableId="14999278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3B1"/>
    <w:rsid w:val="0015074B"/>
    <w:rsid w:val="00214356"/>
    <w:rsid w:val="0029639D"/>
    <w:rsid w:val="00326F90"/>
    <w:rsid w:val="004859EC"/>
    <w:rsid w:val="00AA1D8D"/>
    <w:rsid w:val="00B4733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2BFB8"/>
  <w14:defaultImageDpi w14:val="300"/>
  <w15:docId w15:val="{EB9AD144-BF3E-F14D-9A53-C30335065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85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Wahab</cp:lastModifiedBy>
  <cp:revision>3</cp:revision>
  <dcterms:created xsi:type="dcterms:W3CDTF">2013-12-23T23:15:00Z</dcterms:created>
  <dcterms:modified xsi:type="dcterms:W3CDTF">2026-05-23T09:16:00Z</dcterms:modified>
  <cp:category/>
</cp:coreProperties>
</file>