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EEE" w:rsidRDefault="00A27675">
      <w:pPr>
        <w:rPr>
          <w:rFonts w:ascii="Times New Roman" w:hAnsi="Times New Roman" w:cs="Times New Roman"/>
          <w:b/>
          <w:sz w:val="24"/>
          <w:szCs w:val="24"/>
        </w:rPr>
      </w:pPr>
      <w:r w:rsidRPr="00A2767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F1BE7" w:rsidRDefault="007716CB" w:rsidP="006F1BE7">
      <w:pPr>
        <w:jc w:val="both"/>
        <w:rPr>
          <w:rFonts w:ascii="Times New Roman" w:hAnsi="Times New Roman" w:cs="Times New Roman"/>
          <w:sz w:val="24"/>
          <w:szCs w:val="24"/>
        </w:rPr>
      </w:pPr>
      <w:r w:rsidRPr="007716CB">
        <w:rPr>
          <w:rFonts w:ascii="Times New Roman" w:hAnsi="Times New Roman" w:cs="Times New Roman"/>
          <w:sz w:val="24"/>
          <w:szCs w:val="24"/>
        </w:rPr>
        <w:t xml:space="preserve">Steganography </w:t>
      </w:r>
      <w:r w:rsidR="007C08DA">
        <w:rPr>
          <w:rFonts w:ascii="Times New Roman" w:hAnsi="Times New Roman" w:cs="Times New Roman"/>
          <w:sz w:val="24"/>
          <w:szCs w:val="24"/>
        </w:rPr>
        <w:t>involves</w:t>
      </w:r>
      <w:r>
        <w:rPr>
          <w:rFonts w:ascii="Times New Roman" w:hAnsi="Times New Roman" w:cs="Times New Roman"/>
          <w:sz w:val="24"/>
          <w:szCs w:val="24"/>
        </w:rPr>
        <w:t xml:space="preserve"> hiding </w:t>
      </w:r>
      <w:r w:rsidR="007C08DA">
        <w:rPr>
          <w:rFonts w:ascii="Times New Roman" w:hAnsi="Times New Roman" w:cs="Times New Roman"/>
          <w:sz w:val="24"/>
          <w:szCs w:val="24"/>
        </w:rPr>
        <w:t xml:space="preserve">message </w:t>
      </w:r>
      <w:r w:rsidR="007C08DA" w:rsidRPr="007C08DA">
        <w:rPr>
          <w:rFonts w:ascii="Times New Roman" w:hAnsi="Times New Roman" w:cs="Times New Roman"/>
          <w:sz w:val="24"/>
          <w:szCs w:val="24"/>
        </w:rPr>
        <w:t>inside some object</w:t>
      </w:r>
      <w:r w:rsidR="007C08DA">
        <w:rPr>
          <w:rFonts w:ascii="Times New Roman" w:hAnsi="Times New Roman" w:cs="Times New Roman"/>
          <w:sz w:val="24"/>
          <w:szCs w:val="24"/>
        </w:rPr>
        <w:t xml:space="preserve"> </w:t>
      </w:r>
      <w:r w:rsidR="007D29EC">
        <w:rPr>
          <w:rFonts w:ascii="Times New Roman" w:hAnsi="Times New Roman" w:cs="Times New Roman"/>
          <w:sz w:val="24"/>
          <w:szCs w:val="24"/>
        </w:rPr>
        <w:t xml:space="preserve">usually referred to as “carrier/cover media” </w:t>
      </w:r>
      <w:r w:rsidR="007C08DA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7C08DA" w:rsidRPr="007C08DA">
        <w:rPr>
          <w:rFonts w:ascii="Times New Roman" w:hAnsi="Times New Roman" w:cs="Times New Roman"/>
          <w:sz w:val="24"/>
          <w:szCs w:val="24"/>
        </w:rPr>
        <w:t xml:space="preserve">establish a </w:t>
      </w:r>
      <w:r w:rsidR="002B53EC">
        <w:rPr>
          <w:rFonts w:ascii="Times New Roman" w:hAnsi="Times New Roman" w:cs="Times New Roman"/>
          <w:sz w:val="24"/>
          <w:szCs w:val="24"/>
        </w:rPr>
        <w:t>covert</w:t>
      </w:r>
      <w:r w:rsidR="007C08DA" w:rsidRPr="007C08DA">
        <w:rPr>
          <w:rFonts w:ascii="Times New Roman" w:hAnsi="Times New Roman" w:cs="Times New Roman"/>
          <w:sz w:val="24"/>
          <w:szCs w:val="24"/>
        </w:rPr>
        <w:t xml:space="preserve"> communication channel so </w:t>
      </w:r>
      <w:r w:rsidR="007D29EC">
        <w:rPr>
          <w:rFonts w:ascii="Times New Roman" w:hAnsi="Times New Roman" w:cs="Times New Roman"/>
          <w:sz w:val="24"/>
          <w:szCs w:val="24"/>
        </w:rPr>
        <w:t xml:space="preserve">that </w:t>
      </w:r>
      <w:r w:rsidR="007C08DA" w:rsidRPr="007C08DA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7C08DA">
        <w:rPr>
          <w:rFonts w:ascii="Times New Roman" w:hAnsi="Times New Roman" w:cs="Times New Roman"/>
          <w:sz w:val="24"/>
          <w:szCs w:val="24"/>
        </w:rPr>
        <w:t>occurs unsuspecting to observers who have access to the same</w:t>
      </w:r>
      <w:r w:rsidR="007C08DA" w:rsidRPr="007C08DA">
        <w:rPr>
          <w:rFonts w:ascii="Times New Roman" w:hAnsi="Times New Roman" w:cs="Times New Roman"/>
          <w:sz w:val="24"/>
          <w:szCs w:val="24"/>
        </w:rPr>
        <w:t xml:space="preserve"> channel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6CD6">
        <w:rPr>
          <w:rFonts w:ascii="Times New Roman" w:hAnsi="Times New Roman" w:cs="Times New Roman"/>
          <w:sz w:val="24"/>
          <w:szCs w:val="24"/>
        </w:rPr>
        <w:t>In this process, a</w:t>
      </w:r>
      <w:r w:rsidRPr="007716CB">
        <w:rPr>
          <w:rFonts w:ascii="Times New Roman" w:hAnsi="Times New Roman" w:cs="Times New Roman"/>
          <w:sz w:val="24"/>
          <w:szCs w:val="24"/>
        </w:rPr>
        <w:t xml:space="preserve"> secre</w:t>
      </w:r>
      <w:r>
        <w:rPr>
          <w:rFonts w:ascii="Times New Roman" w:hAnsi="Times New Roman" w:cs="Times New Roman"/>
          <w:sz w:val="24"/>
          <w:szCs w:val="24"/>
        </w:rPr>
        <w:t xml:space="preserve">t message is embedded inside a </w:t>
      </w:r>
      <w:r w:rsidRPr="007716CB">
        <w:rPr>
          <w:rFonts w:ascii="Times New Roman" w:hAnsi="Times New Roman" w:cs="Times New Roman"/>
          <w:sz w:val="24"/>
          <w:szCs w:val="24"/>
        </w:rPr>
        <w:t xml:space="preserve">piece of </w:t>
      </w:r>
      <w:r w:rsidR="00ED6CD6">
        <w:rPr>
          <w:rFonts w:ascii="Times New Roman" w:hAnsi="Times New Roman" w:cs="Times New Roman"/>
          <w:sz w:val="24"/>
          <w:szCs w:val="24"/>
        </w:rPr>
        <w:t>innocuous looking carrier</w:t>
      </w:r>
      <w:r w:rsidRPr="007716CB">
        <w:rPr>
          <w:rFonts w:ascii="Times New Roman" w:hAnsi="Times New Roman" w:cs="Times New Roman"/>
          <w:sz w:val="24"/>
          <w:szCs w:val="24"/>
        </w:rPr>
        <w:t xml:space="preserve"> </w:t>
      </w:r>
      <w:r w:rsidR="00ED6CD6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 xml:space="preserve"> and sent without anyone </w:t>
      </w:r>
      <w:r w:rsidRPr="007716CB">
        <w:rPr>
          <w:rFonts w:ascii="Times New Roman" w:hAnsi="Times New Roman" w:cs="Times New Roman"/>
          <w:sz w:val="24"/>
          <w:szCs w:val="24"/>
        </w:rPr>
        <w:t xml:space="preserve">knowing the existence of the </w:t>
      </w:r>
      <w:r>
        <w:rPr>
          <w:rFonts w:ascii="Times New Roman" w:hAnsi="Times New Roman" w:cs="Times New Roman"/>
          <w:sz w:val="24"/>
          <w:szCs w:val="24"/>
        </w:rPr>
        <w:t>secret message.</w:t>
      </w:r>
      <w:r w:rsidR="00F42B03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9EC">
        <w:rPr>
          <w:rFonts w:ascii="Times New Roman" w:hAnsi="Times New Roman" w:cs="Times New Roman"/>
          <w:sz w:val="24"/>
          <w:szCs w:val="24"/>
        </w:rPr>
        <w:t xml:space="preserve">method dated back to the </w:t>
      </w:r>
      <w:r w:rsidR="00E706EC">
        <w:rPr>
          <w:rFonts w:ascii="Times New Roman" w:hAnsi="Times New Roman" w:cs="Times New Roman"/>
          <w:sz w:val="24"/>
          <w:szCs w:val="24"/>
        </w:rPr>
        <w:t xml:space="preserve">ancient times when messages are hidden on the back of wax-writing tables or tattooed on the scalp of slaves. Although, there is clear distinction between cryptography and steganography, </w:t>
      </w:r>
      <w:r w:rsidR="009E316F">
        <w:rPr>
          <w:rFonts w:ascii="Times New Roman" w:hAnsi="Times New Roman" w:cs="Times New Roman"/>
          <w:sz w:val="24"/>
          <w:szCs w:val="24"/>
        </w:rPr>
        <w:t>there exist some analogies between th</w:t>
      </w:r>
      <w:r w:rsidR="006F1BE7">
        <w:rPr>
          <w:rFonts w:ascii="Times New Roman" w:hAnsi="Times New Roman" w:cs="Times New Roman"/>
          <w:sz w:val="24"/>
          <w:szCs w:val="24"/>
        </w:rPr>
        <w:t xml:space="preserve">e two. </w:t>
      </w:r>
      <w:r w:rsidR="006F1BE7" w:rsidRPr="006F1BE7">
        <w:rPr>
          <w:rFonts w:ascii="Times New Roman" w:hAnsi="Times New Roman" w:cs="Times New Roman"/>
          <w:sz w:val="24"/>
          <w:szCs w:val="24"/>
        </w:rPr>
        <w:t>Cryptography scram</w:t>
      </w:r>
      <w:r w:rsidR="006F1BE7">
        <w:rPr>
          <w:rFonts w:ascii="Times New Roman" w:hAnsi="Times New Roman" w:cs="Times New Roman"/>
          <w:sz w:val="24"/>
          <w:szCs w:val="24"/>
        </w:rPr>
        <w:t>bles a message to make it not understandable to unintended reader without necessarily hiding the existence of the secret message</w:t>
      </w:r>
      <w:r w:rsidR="00F42B03">
        <w:rPr>
          <w:rFonts w:ascii="Times New Roman" w:hAnsi="Times New Roman" w:cs="Times New Roman"/>
          <w:sz w:val="24"/>
          <w:szCs w:val="24"/>
        </w:rPr>
        <w:t>, w</w:t>
      </w:r>
      <w:r w:rsidR="006F1BE7">
        <w:rPr>
          <w:rFonts w:ascii="Times New Roman" w:hAnsi="Times New Roman" w:cs="Times New Roman"/>
          <w:sz w:val="24"/>
          <w:szCs w:val="24"/>
        </w:rPr>
        <w:t>hile steganography i</w:t>
      </w:r>
      <w:r w:rsidR="00FF3E74">
        <w:rPr>
          <w:rFonts w:ascii="Times New Roman" w:hAnsi="Times New Roman" w:cs="Times New Roman"/>
          <w:sz w:val="24"/>
          <w:szCs w:val="24"/>
        </w:rPr>
        <w:t xml:space="preserve">s generally referred to as an act of hidden or covered communication. </w:t>
      </w:r>
      <w:r w:rsidR="00F42B03">
        <w:rPr>
          <w:rFonts w:ascii="Times New Roman" w:hAnsi="Times New Roman" w:cs="Times New Roman"/>
          <w:sz w:val="24"/>
          <w:szCs w:val="24"/>
        </w:rPr>
        <w:t>S</w:t>
      </w:r>
      <w:r w:rsidR="00FF3E74">
        <w:rPr>
          <w:rFonts w:ascii="Times New Roman" w:hAnsi="Times New Roman" w:cs="Times New Roman"/>
          <w:sz w:val="24"/>
          <w:szCs w:val="24"/>
        </w:rPr>
        <w:t>ome authors regards steganography as a class of cryptography</w:t>
      </w:r>
      <w:r w:rsidR="00F42B03">
        <w:rPr>
          <w:rFonts w:ascii="Times New Roman" w:hAnsi="Times New Roman" w:cs="Times New Roman"/>
          <w:sz w:val="24"/>
          <w:szCs w:val="24"/>
        </w:rPr>
        <w:t xml:space="preserve"> </w:t>
      </w:r>
      <w:r w:rsidR="00F42B03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397D54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{"citationItems":[{"id":"ITEM-1","itemData":{"DOI":"10.1007/978-3-540-48121-8","ISBN":"978-3-540-48121-8","author":[{"dropping-particle":"","family":"Bauer","given":"Friedrich L.","non-dropping-particle":"","parse-names":false,"suffix":""}],"id":"ITEM-1","issued":{"date-parts":[["2007"]]},"number-of-pages":"24-25","publisher":"Springer-Verlag Berlin Heidelberg","title":"Decrypted Secrets -Methods and Maxims of Cryptology","type":"book"},"uris":["http://www.mendeley.com/documents/?uuid=8f30c100-1157-4b3a-8b0a-9d6e3a4d8298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F42B03">
        <w:rPr>
          <w:rFonts w:ascii="Times New Roman" w:hAnsi="Times New Roman" w:cs="Times New Roman"/>
          <w:sz w:val="24"/>
          <w:szCs w:val="24"/>
        </w:rPr>
        <w:fldChar w:fldCharType="separate"/>
      </w:r>
      <w:r w:rsidR="00F42B03" w:rsidRPr="00F42B03">
        <w:rPr>
          <w:rFonts w:ascii="Times New Roman" w:hAnsi="Times New Roman" w:cs="Times New Roman"/>
          <w:noProof/>
          <w:sz w:val="24"/>
          <w:szCs w:val="24"/>
        </w:rPr>
        <w:t>[1]</w:t>
      </w:r>
      <w:r w:rsidR="00F42B03">
        <w:rPr>
          <w:rFonts w:ascii="Times New Roman" w:hAnsi="Times New Roman" w:cs="Times New Roman"/>
          <w:sz w:val="24"/>
          <w:szCs w:val="24"/>
        </w:rPr>
        <w:fldChar w:fldCharType="end"/>
      </w:r>
      <w:r w:rsidR="00FF3E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2B03" w:rsidRPr="00A27675" w:rsidRDefault="00351497" w:rsidP="00397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Steganography has been employed to hide the fact that communication is taken place between two parties. </w:t>
      </w:r>
      <w:r w:rsidR="00DF4A23">
        <w:rPr>
          <w:rFonts w:ascii="Times New Roman" w:hAnsi="Times New Roman" w:cs="Times New Roman"/>
          <w:sz w:val="24"/>
          <w:szCs w:val="24"/>
        </w:rPr>
        <w:t>This method</w:t>
      </w:r>
      <w:r w:rsidR="00D141BA">
        <w:rPr>
          <w:rFonts w:ascii="Times New Roman" w:hAnsi="Times New Roman" w:cs="Times New Roman"/>
          <w:sz w:val="24"/>
          <w:szCs w:val="24"/>
        </w:rPr>
        <w:t xml:space="preserve"> can </w:t>
      </w:r>
      <w:r w:rsidR="00DF4A23">
        <w:rPr>
          <w:rFonts w:ascii="Times New Roman" w:hAnsi="Times New Roman" w:cs="Times New Roman"/>
          <w:sz w:val="24"/>
          <w:szCs w:val="24"/>
        </w:rPr>
        <w:t xml:space="preserve">embed the </w:t>
      </w:r>
      <w:r w:rsidR="00DF4A23">
        <w:rPr>
          <w:rFonts w:ascii="Times New Roman" w:hAnsi="Times New Roman" w:cs="Times New Roman"/>
          <w:sz w:val="24"/>
          <w:szCs w:val="24"/>
        </w:rPr>
        <w:t xml:space="preserve">hiding messages </w:t>
      </w:r>
      <w:r w:rsidR="00D141BA">
        <w:rPr>
          <w:rFonts w:ascii="Times New Roman" w:hAnsi="Times New Roman" w:cs="Times New Roman"/>
          <w:sz w:val="24"/>
          <w:szCs w:val="24"/>
        </w:rPr>
        <w:t xml:space="preserve">inside digital multimedia files like images, sound, and video. Owing to </w:t>
      </w:r>
      <w:r w:rsidR="00D141BA" w:rsidRPr="00D141BA">
        <w:rPr>
          <w:rFonts w:ascii="Times New Roman" w:hAnsi="Times New Roman" w:cs="Times New Roman"/>
          <w:sz w:val="24"/>
          <w:szCs w:val="24"/>
        </w:rPr>
        <w:t>easy implement</w:t>
      </w:r>
      <w:r w:rsidR="00D141BA">
        <w:rPr>
          <w:rFonts w:ascii="Times New Roman" w:hAnsi="Times New Roman" w:cs="Times New Roman"/>
          <w:sz w:val="24"/>
          <w:szCs w:val="24"/>
        </w:rPr>
        <w:t xml:space="preserve">ation, </w:t>
      </w:r>
      <w:r w:rsidR="00DF4A23">
        <w:rPr>
          <w:rFonts w:ascii="Times New Roman" w:hAnsi="Times New Roman" w:cs="Times New Roman"/>
          <w:sz w:val="24"/>
          <w:szCs w:val="24"/>
        </w:rPr>
        <w:t>image</w:t>
      </w:r>
      <w:r w:rsidR="00D141BA">
        <w:rPr>
          <w:rFonts w:ascii="Times New Roman" w:hAnsi="Times New Roman" w:cs="Times New Roman"/>
          <w:sz w:val="24"/>
          <w:szCs w:val="24"/>
        </w:rPr>
        <w:t xml:space="preserve"> steganography</w:t>
      </w:r>
      <w:r w:rsidR="00DF4A23">
        <w:rPr>
          <w:rFonts w:ascii="Times New Roman" w:hAnsi="Times New Roman" w:cs="Times New Roman"/>
          <w:sz w:val="24"/>
          <w:szCs w:val="24"/>
        </w:rPr>
        <w:t xml:space="preserve"> where</w:t>
      </w:r>
      <w:r w:rsidR="00D141BA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D141BA" w:rsidRPr="00D141BA">
        <w:rPr>
          <w:rFonts w:ascii="Times New Roman" w:hAnsi="Times New Roman" w:cs="Times New Roman"/>
          <w:sz w:val="24"/>
          <w:szCs w:val="24"/>
        </w:rPr>
        <w:t xml:space="preserve"> </w:t>
      </w:r>
      <w:r w:rsidR="00DF4A23">
        <w:rPr>
          <w:rFonts w:ascii="Times New Roman" w:hAnsi="Times New Roman" w:cs="Times New Roman"/>
          <w:sz w:val="24"/>
          <w:szCs w:val="24"/>
        </w:rPr>
        <w:t xml:space="preserve">hided </w:t>
      </w:r>
      <w:r w:rsidR="00D141BA" w:rsidRPr="00D141BA">
        <w:rPr>
          <w:rFonts w:ascii="Times New Roman" w:hAnsi="Times New Roman" w:cs="Times New Roman"/>
          <w:sz w:val="24"/>
          <w:szCs w:val="24"/>
        </w:rPr>
        <w:t>inside images</w:t>
      </w:r>
      <w:r w:rsidR="00DF4A23">
        <w:rPr>
          <w:rFonts w:ascii="Times New Roman" w:hAnsi="Times New Roman" w:cs="Times New Roman"/>
          <w:sz w:val="24"/>
          <w:szCs w:val="24"/>
        </w:rPr>
        <w:t xml:space="preserve"> is very common</w:t>
      </w:r>
      <w:r w:rsidR="00D141BA">
        <w:rPr>
          <w:rFonts w:ascii="Times New Roman" w:hAnsi="Times New Roman" w:cs="Times New Roman"/>
          <w:sz w:val="24"/>
          <w:szCs w:val="24"/>
        </w:rPr>
        <w:t xml:space="preserve">. </w:t>
      </w:r>
      <w:r w:rsidR="00BC3D2B">
        <w:rPr>
          <w:rFonts w:ascii="Times New Roman" w:hAnsi="Times New Roman" w:cs="Times New Roman"/>
          <w:sz w:val="24"/>
          <w:szCs w:val="24"/>
        </w:rPr>
        <w:t xml:space="preserve">Apart from it promising application in watermarking and fingerprinting, this method of hidden communication </w:t>
      </w:r>
      <w:r w:rsidR="00DF4A23">
        <w:rPr>
          <w:rFonts w:ascii="Times New Roman" w:hAnsi="Times New Roman" w:cs="Times New Roman"/>
          <w:sz w:val="24"/>
          <w:szCs w:val="24"/>
        </w:rPr>
        <w:t>can be</w:t>
      </w:r>
      <w:r w:rsidR="00BC3D2B">
        <w:rPr>
          <w:rFonts w:ascii="Times New Roman" w:hAnsi="Times New Roman" w:cs="Times New Roman"/>
          <w:sz w:val="24"/>
          <w:szCs w:val="24"/>
        </w:rPr>
        <w:t xml:space="preserve"> </w:t>
      </w:r>
      <w:r w:rsidR="00DF4A23">
        <w:rPr>
          <w:rFonts w:ascii="Times New Roman" w:hAnsi="Times New Roman" w:cs="Times New Roman"/>
          <w:sz w:val="24"/>
          <w:szCs w:val="24"/>
        </w:rPr>
        <w:t>nefariously</w:t>
      </w:r>
      <w:r w:rsidR="00BC3D2B">
        <w:rPr>
          <w:rFonts w:ascii="Times New Roman" w:hAnsi="Times New Roman" w:cs="Times New Roman"/>
          <w:sz w:val="24"/>
          <w:szCs w:val="24"/>
        </w:rPr>
        <w:t xml:space="preserve"> </w:t>
      </w:r>
      <w:r w:rsidR="00DF4A23">
        <w:rPr>
          <w:rFonts w:ascii="Times New Roman" w:hAnsi="Times New Roman" w:cs="Times New Roman"/>
          <w:sz w:val="24"/>
          <w:szCs w:val="24"/>
        </w:rPr>
        <w:t>employed</w:t>
      </w:r>
      <w:r w:rsidR="00BC3D2B">
        <w:rPr>
          <w:rFonts w:ascii="Times New Roman" w:hAnsi="Times New Roman" w:cs="Times New Roman"/>
          <w:sz w:val="24"/>
          <w:szCs w:val="24"/>
        </w:rPr>
        <w:t>, most notably</w:t>
      </w:r>
      <w:r w:rsidR="00DF4A23">
        <w:rPr>
          <w:rFonts w:ascii="Times New Roman" w:hAnsi="Times New Roman" w:cs="Times New Roman"/>
          <w:sz w:val="24"/>
          <w:szCs w:val="24"/>
        </w:rPr>
        <w:t xml:space="preserve"> for hidden record of financial fraud, illegal activity, industrial spying, </w:t>
      </w:r>
      <w:r w:rsidR="00397D54">
        <w:rPr>
          <w:rFonts w:ascii="Times New Roman" w:hAnsi="Times New Roman" w:cs="Times New Roman"/>
          <w:sz w:val="24"/>
          <w:szCs w:val="24"/>
        </w:rPr>
        <w:t>and communication</w:t>
      </w:r>
      <w:r w:rsidR="00DF4A23">
        <w:rPr>
          <w:rFonts w:ascii="Times New Roman" w:hAnsi="Times New Roman" w:cs="Times New Roman"/>
          <w:sz w:val="24"/>
          <w:szCs w:val="24"/>
        </w:rPr>
        <w:t xml:space="preserve"> among members of criminal or terrorist groups.</w:t>
      </w:r>
      <w:r w:rsidR="00397D54">
        <w:rPr>
          <w:rFonts w:ascii="Times New Roman" w:hAnsi="Times New Roman" w:cs="Times New Roman"/>
          <w:sz w:val="24"/>
          <w:szCs w:val="24"/>
        </w:rPr>
        <w:t xml:space="preserve"> These coupled with other reason made steganography and </w:t>
      </w:r>
      <w:proofErr w:type="spellStart"/>
      <w:r w:rsidR="00397D54">
        <w:rPr>
          <w:rFonts w:ascii="Times New Roman" w:hAnsi="Times New Roman" w:cs="Times New Roman"/>
          <w:sz w:val="24"/>
          <w:szCs w:val="24"/>
        </w:rPr>
        <w:t>steganalysis</w:t>
      </w:r>
      <w:proofErr w:type="spellEnd"/>
      <w:r w:rsidR="00397D54">
        <w:rPr>
          <w:rFonts w:ascii="Times New Roman" w:hAnsi="Times New Roman" w:cs="Times New Roman"/>
          <w:sz w:val="24"/>
          <w:szCs w:val="24"/>
        </w:rPr>
        <w:t xml:space="preserve"> of interest to the </w:t>
      </w:r>
      <w:r w:rsidR="00397D54" w:rsidRPr="00397D54">
        <w:rPr>
          <w:rFonts w:ascii="Times New Roman" w:hAnsi="Times New Roman" w:cs="Times New Roman"/>
          <w:sz w:val="24"/>
          <w:szCs w:val="24"/>
        </w:rPr>
        <w:t xml:space="preserve">military, intelligence, diplomatic, </w:t>
      </w:r>
      <w:r w:rsidR="00397D54">
        <w:rPr>
          <w:rFonts w:ascii="Times New Roman" w:hAnsi="Times New Roman" w:cs="Times New Roman"/>
          <w:sz w:val="24"/>
          <w:szCs w:val="24"/>
        </w:rPr>
        <w:t xml:space="preserve">and law enforcement </w:t>
      </w:r>
      <w:r w:rsidR="00397D54" w:rsidRPr="00397D54">
        <w:rPr>
          <w:rFonts w:ascii="Times New Roman" w:hAnsi="Times New Roman" w:cs="Times New Roman"/>
          <w:sz w:val="24"/>
          <w:szCs w:val="24"/>
        </w:rPr>
        <w:t>communities</w:t>
      </w:r>
      <w:r w:rsidR="00397D5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7C08DA" w:rsidRDefault="007C08DA" w:rsidP="00DE66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8DA" w:rsidRDefault="007C08DA" w:rsidP="007C08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75"/>
    <w:rsid w:val="002B53EC"/>
    <w:rsid w:val="00351497"/>
    <w:rsid w:val="00397D54"/>
    <w:rsid w:val="00586AF1"/>
    <w:rsid w:val="006F1BE7"/>
    <w:rsid w:val="007716CB"/>
    <w:rsid w:val="007C08DA"/>
    <w:rsid w:val="007D29EC"/>
    <w:rsid w:val="00896652"/>
    <w:rsid w:val="009E316F"/>
    <w:rsid w:val="00A27675"/>
    <w:rsid w:val="00A63272"/>
    <w:rsid w:val="00AB0EEE"/>
    <w:rsid w:val="00BC3D2B"/>
    <w:rsid w:val="00D141BA"/>
    <w:rsid w:val="00D567F1"/>
    <w:rsid w:val="00DE66A3"/>
    <w:rsid w:val="00DF4A23"/>
    <w:rsid w:val="00E706EC"/>
    <w:rsid w:val="00ED6CD6"/>
    <w:rsid w:val="00F42B03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9CFB-65E2-413C-9050-B34097DA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DDE0DE-4B10-4ED4-8ED8-073AE0D0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2021-08-03T02:42:00Z</dcterms:created>
  <dcterms:modified xsi:type="dcterms:W3CDTF">2021-08-05T09:59:00Z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5a554d3e-7597-3cc8-a34c-293ef987251f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