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TEXNIK TOPSHIRIQ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B5563"/>
          <w:sz w:val="34"/>
          <w:szCs w:val="34"/>
        </w:rPr>
        <w:t xml:space="preserve">Ko'p Sotuvchili SaaS Marketplace Platformasi</w:t>
      </w:r>
    </w:p>
    <w:p>
      <w:pPr>
        <w:spacing w:after="10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Loyiha nomi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UzMarket SaaS Platform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Dasturchi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Avazbek Abdumajidov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Versiya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v1.0 — MVP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Sana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Aprel 2026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Holat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Ishlab chiqish bosqichi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1. Loyiha Haqida Umumiy Ma'lumot</w:t>
      </w:r>
    </w:p>
    <w:p>
      <w:pPr>
        <w:spacing w:after="10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1.1 Muammo va Yechim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O'zbekistondagi kichik va o'rta biznes egalari Telegram guruh/kanallar orqali tartibsiz savdo qilmoqda. Bu jarayonda quyidagi muammolar mavjud: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Buyurtmalar tartibsiz — xabarlar orasida yo'qolib ketadi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Mahsulot katalogi yo'q — har safar rasm va narx yuborish kerak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To'lov nazorati qiyin — kim qancha to'lagani aniq 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Statistika yo'q — sotuv hisoboti yuritilmaydi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Xaridor tajribasi yomon — professional ko'rinish yo'q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4ED8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2937"/>
                <w:sz w:val="21"/>
                <w:szCs w:val="21"/>
              </w:rPr>
              <w:t xml:space="preserve">Yechim: Har bir sotuvchiga o'z subdomaini bo'lgan professional onlayn do'kon. Xaridorlar qulay mobil interfeysdan buyurtma beradi, sotuvchi esa Telegram orqali bildirishnoma oladi.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1.2 Maqsadli Foydalanuvchilar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Foydalanuvchi</w:t>
            </w:r>
          </w:p>
        </w:tc>
        <w:tc>
          <w:tcPr>
            <w:tcW w:type="dxa" w:w="3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2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Asosiy ehtiyoj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Sotuvchi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 orqali savdo qiluvchi kichik biznes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Tartibli buyurtma boshqaruvi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Xaridor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 qurilmadan xarid qiluvchi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Qulay va tez buyurtma berish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Platforma egasi (Avazbek)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Barcha do'konlarni nazorat qilish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Qatlam</w:t>
            </w:r>
          </w:p>
        </w:tc>
        <w:tc>
          <w:tcPr>
            <w:tcW w:type="dxa" w:w="4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Sabab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14 + TypeScript + Tailwind CSS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Subdomain routing, SEO, mobil-first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ASP.NET Core 8 Web API + C#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Dasturchi tajribasi, Clean Architecture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+ EF Core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Multi-tenant, murakkab so'rovlar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3.11 + Aiogram 3.x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Dasturchi tajribasi, botlar portfoliosi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Session, rate limiting, FSM storage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Deploy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O'rganish maqsadi, sodda deploy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Mgmt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Yengil, Next.js bilan mos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2. Ma'lumotlar Bazasi Sxemasi</w:t>
      </w:r>
    </w:p>
    <w:p>
      <w:pPr>
        <w:spacing w:after="1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2937"/>
                <w:sz w:val="21"/>
                <w:szCs w:val="21"/>
              </w:rPr>
              <w:t xml:space="preserve">Multi-tenant arxitektura: Barcha jadvallar tenant_id ustuni orqali ajratiladi. EF Core GlobalQueryFilter avtomatik filtrlaydi — dasturchi qo'lda filter yozishiga hojat yo'q.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Asosiy Jadvallar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tenants — Sotuvchilar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2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46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PK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slug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Subdomain nomi: "avazbek"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shop_name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Do'kon nomi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owner_name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Egasi ismi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Aloqa telefoni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 bildirishnoma uchun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logo_url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 NULL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Do'kon logotipi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primary_color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VARCHAR(7)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Asosiy rang (#2563EB)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subscription_status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/ Trial / Suspended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subscription_ends_at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Obuna tugash sanasi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Do'kon faolmi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Yaratilgan sana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products — Mahsulotlar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2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46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PK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tenant_id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tenants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Qaysi do'kon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Kategoriya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Mahsulot nomi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slug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URL-safe nom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 NULL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Asosiy narx (so'm)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discount_price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DECIMAL(12,2) NULL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Chegirma narxi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stock_quantity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Ombordagi miqdor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Ko'rsatiladimi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Yaratilgan sana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orders — Buyurtmalar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2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46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PK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tenant_id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tenants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Qaysi do'kon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ORD-2024-00042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Xaridor ismi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+998901234567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delivery_address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Yetkazib berish manzili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Pending/Confirmed/Processing/Shipped/Delivered/Cancelled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 / Click / Cash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 / Paid / Failed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Jami summa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 NULL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Xaridor izohi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Buyurtma sanasi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Qo'shimcha Jadvallar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Jadval</w:t>
            </w:r>
          </w:p>
        </w:tc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  <w:tc>
          <w:tcPr>
            <w:tcW w:type="dxa" w:w="4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Asosiy ustunlar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Mahsulot kategoriyalari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tenant_id, name, slug, parent_id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product_images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Mahsulot rasmlari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product_id, url, sort_order, is_primary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Buyurtma tarkibi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order_id, product_id, qty, unit_price, total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Sotuvchi akkauntlari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tenant_id, email, password_hash, role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refresh tokenlar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user_id, token_hash, expires_at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2.3 Indekslar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products: (tenant_id, is_active, is_deleted) — katalog so'rovlari uchun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orders: (tenant_id, status, created_at DESC) — buyurtmalar ro'yxati uchun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tenants: (slug) UNIQUE — subdomain qidirish uchun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order_items: (order_id) — buyurtma tarkibi uchun</w:t>
      </w:r>
    </w:p>
    <w:p>
      <w:r>
        <w:br w:type="page"/>
      </w:r>
    </w:p>
    <w:p>
      <w:pPr>
        <w:pStyle w:val="Heading1"/>
        <w:pBdr>
          <w:bottom w:val="single" w:color="1D4E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3. API Kontraktlar</w:t>
      </w:r>
    </w:p>
    <w:p>
      <w:pPr>
        <w:spacing w:after="1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4ED8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2937"/>
                <w:sz w:val="21"/>
                <w:szCs w:val="21"/>
              </w:rPr>
              <w:t xml:space="preserve">Barcha endpointlar /api/v1/ prefiksi bilan boshlanadi. JWT Bearer token autentifikatsiya uchun ishlatiladi. Har bir response ApiResponse&lt;T&gt; formatida qaytadi.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Autentifikatsiya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rPr>
          <w:tblHeader/>
        </w:trPr>
        <w:tc>
          <w:tcPr>
            <w:tcW w:type="dxa" w:w="9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Yo'q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+ parol bilan kirish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Cookie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tokenni yangilash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Chiqish, refresh tokenni o'chirish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/auth/me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Joriy foydalanuvchi ma'lumoti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3.2 Mahsulotlar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4060"/>
      </w:tblGrid>
      <w:tr>
        <w:trPr>
          <w:tblHeader/>
        </w:trPr>
        <w:tc>
          <w:tcPr>
            <w:tcW w:type="dxa" w:w="9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/products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Yo'q*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Katalog (filtr, pagination)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/products/{slug}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Yo'q*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Bitta mahsulot (xaridor uchun)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/products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Yangi mahsulot qo'shish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Mahsulotni tahrirlash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/products/{id}/images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Rasm yuklash (multipart)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/products/{id}/images/{imageId}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Rasmni o'chirish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* Tenant subdomain orqali aniqlanadi, JWT shart emas</w:t>
      </w:r>
    </w:p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3.3 Buyurtmalar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/orders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Yo'q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Yangi buyurtma berish (xaridor)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/orders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Barcha buyurtmalar (sotuvchi)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/orders/{id}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Bearer/Token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Bitta buyurtma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/orders/{id}/status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o'zgartirish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/orders/track/{orderNumber}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Yo'q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Xaridor tracking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3.4 Kategoriyalar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rPr>
          <w:tblHeader/>
        </w:trPr>
        <w:tc>
          <w:tcPr>
            <w:tcW w:type="dxa" w:w="9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Yo'q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Kategoriyalar ro'yxati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Yangi kategoriya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/categories/{id}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Tahrirlash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/categories/{id}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O'chirish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3.5 Do'kon Sozlamalari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rPr>
          <w:tblHeader/>
        </w:trPr>
        <w:tc>
          <w:tcPr>
            <w:tcW w:type="dxa" w:w="9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/shop/settings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Do'kon ma'lumotlari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/shop/settings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Sozlamalarni yangilash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/shop/logo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Logo yuklash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/shop/stats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Statistika (bugun/hafta/oy)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3.6 Bot Webhook (Ichki)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800"/>
        <w:gridCol w:w="3460"/>
      </w:tblGrid>
      <w:tr>
        <w:trPr>
          <w:tblHeader/>
        </w:trPr>
        <w:tc>
          <w:tcPr>
            <w:tcW w:type="dxa" w:w="9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4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/internal/orders/notify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X-Bot-Secret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Yangi buyurtma → bot bildirishnoma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/internal/orders/{id}/status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X-Bot-Secret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 orqali status o'zgartirish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4. Frontend Sahifalar va Komponentlar</w:t>
      </w:r>
    </w:p>
    <w:p>
      <w:pPr>
        <w:spacing w:after="10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Xaridor Interfeysi (sotuvchi.platform.uz)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Sahifa</w:t>
            </w:r>
          </w:p>
        </w:tc>
        <w:tc>
          <w:tcPr>
            <w:tcW w:type="dxa" w:w="46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Asosiy elementlar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Bosh sahifa — Vitrina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Banner, kategoriyalar, mahsulot grid, qidiruv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/category/[slug]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Kategoriya sahifasi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Mahsulot grid, filtr (narx, mavjudlik)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/product/[slug]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Mahsulot sahifasi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Rasm gallery, narx, tavsif, "Savatga" tugma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/cart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Savatcha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Mahsulotlar ro'yxati, miqdor ±, jami, "Buyurtma" tugma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/checkout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Buyurtma berish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 (ism, tel, manzil, to'lov usuli)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/order/[id]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Buyurtma holati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timeline, buyurtma tarkibi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Sotuvchi Paneli (sotuvchi.platform.uz/admin)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Sahifa</w:t>
            </w:r>
          </w:p>
        </w:tc>
        <w:tc>
          <w:tcPr>
            <w:tcW w:type="dxa" w:w="46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Asosiy elementlar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Bugungi sotuv, buyurtmalar soni, grafik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Buyurtmalar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Jadval: status filter, qidiruv, status o'zgartirish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/admin/orders/[id]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Buyurtma detali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To'liq ma'lumot, status o'zgartirish, izoh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Mahsulotlar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Grid/jadval, qo'shish, tahrirlash, o'chirish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/admin/products/new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Yangi mahsulot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Forma: nom, narx, rasm, kategoriya, stok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/admin/products/[id]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Mahsulot tahrir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Yuqoridagi formaning tahrirlash versiyasi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Kategoriyalar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Daraxt ko'rinishi, CRUD amallar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Sozlamalar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Do'kon nomi, logo, rang, Telegram sozlama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Asosiy Komponentlar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joyi</w:t>
            </w:r>
          </w:p>
        </w:tc>
        <w:tc>
          <w:tcPr>
            <w:tcW w:type="dxa" w:w="4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ProductCard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components/shop/ProductCard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Mahsulot kartasi (rasm, narx, badge, savatga)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ProductGrid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components/shop/ProductGrid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Responsive grid (2 col mobile, 3-4 desktop)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CartDrawer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components/shop/CartDrawer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Yon panel savatcha (mobile: bottom sheet)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CheckoutForm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components/shop/CheckoutForm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Buyurtma berish formasi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OrderStatusTimeline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components/shop/OrderStatus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o'zgarish tarixi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PriceTag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components/common/PriceTag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"450 000 so'm" formatlash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BottomNav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components/layout/BottomNav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 pastki navigatsiya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OrderTable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components/admin/OrderTable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Buyurtmalar jadvali (filter, sort)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ProductForm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components/admin/ProductForm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Mahsulot qo'shish/tahrirlash formasi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StatsCard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components/admin/StatsCard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statistika kartasi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5. Telegram Bot Arxitekturasi</w:t>
      </w:r>
    </w:p>
    <w:p>
      <w:pPr>
        <w:spacing w:after="10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Bot Funksiyalari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</w:t>
            </w:r>
          </w:p>
        </w:tc>
        <w:tc>
          <w:tcPr>
            <w:tcW w:type="dxa" w:w="2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4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Yangi buyurtma bildirishnomasi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webhook (avtomatik)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Sotuvchiga to'liq buyurtma ma'lumoti + tugmalar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o'zgartirish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tugma bosilganda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Tasdiqlash, bekor qilish, yetkazish statuslari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Mahsulot ulashish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/share &lt;product_id&gt; komandasi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Mahsulot kartasini kanal uchun tayyorlash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Buyurtmalar ro'yxati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/orders komandasi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Oxirgi 10 ta buyurtma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Kunlik hisobot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/report komandasi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Bugungi sotuv statistikasi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Sozlamalar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/settings komandasi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 chat ID ni ulash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Buyurtma Bildirishnoma Formati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B556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2937"/>
                <w:sz w:val="21"/>
                <w:szCs w:val="21"/>
              </w:rPr>
              <w:t xml:space="preserve">🛍 Yangi buyurtma #ORD-2024-00042
👤 Mijoz: Jasur Toshmatov
📞 Telefon: +998 90 123 45 67
📍 Manzil: Toshkent, Yunusobod, 7-mavze
🧾 Buyurtma tarkibi:
  • Nike Air Max 90 × 1 = 850 000 so'm
  • Adidas Samba × 2 = 1 200 000 so'm
💰 Jami: 2 050 000 so'm
💳 To'lov: Payme
[✅ Tasdiqlash] [❌ Bekor qilish]
[📦 Tayyorlanmoqda]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5.3 Bot — API Integratsiya Sxemasi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Xaridor checkout formani to'ldiradi va yuboradi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2. Next.js frontend → ASP.NET API ga POST /orders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3. API order saqlaydi va POST /internal/orders/notify → Bot serverga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4. Bot sotuvchiga Telegram xabar yuboradi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5. Sotuvchi tugmani bosadi → Bot PATCH /internal/orders/{id}/status →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6. API status yangilaydi va kelajakda xaridorga SMS/Telegram yuboradi</w:t>
      </w:r>
    </w:p>
    <w:p>
      <w:r>
        <w:br w:type="page"/>
      </w:r>
    </w:p>
    <w:p>
      <w:pPr>
        <w:pStyle w:val="Heading1"/>
        <w:pBdr>
          <w:bottom w:val="single" w:color="1D4E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6. Deployment va Infratuzilma</w:t>
      </w:r>
    </w:p>
    <w:p>
      <w:pPr>
        <w:spacing w:after="10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6.1 Docker Compose Tuzilishi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80, 443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Reverse proxy, SSL, subdomain routing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custom/api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ASP.NET Core Web API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custom/frontend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server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8080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custom/bot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 + Aiogram webhook server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5432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postgres:16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Ma'lumotlar bazasi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6379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 va bot FSM storage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6.2 Nginx Subdomain Konfiguratsiyasi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B556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2937"/>
                <w:sz w:val="21"/>
                <w:szCs w:val="21"/>
              </w:rPr>
              <w:t xml:space="preserve">server {
  server_name ~^(?&lt;subdomain&gt;.+)\.platform\.uz$;
  location /api/ { proxy_pass http://api:5000; }
  location /bot/ { proxy_pass http://bot:8080; }
  location /     { proxy_pass http://frontend:3000; }
}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O'zgaruvchi</w:t>
            </w:r>
          </w:p>
        </w:tc>
        <w:tc>
          <w:tcPr>
            <w:tcW w:type="dxa" w:w="1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50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REDIS_URL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API, Bot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imzolash uchun maxfiy kalit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BOT_TOKEN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 bot tokeni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API_BASE_URL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serverga URL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BOT_WEBHOOK_SECRET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API, Bot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Bot-API muloqot uchun maxfiy kalit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base URL (public)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6.4 Fayl Saqlash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Mahsulot rasmlari: MinIO (self-hosted) yoki Cloudflare R2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Rasm o'lchami: 800x800px max, WebP formatiga convert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CDN: Cloudflare (bepul tier)</w:t>
      </w:r>
    </w:p>
    <w:p>
      <w:r>
        <w:br w:type="page"/>
      </w:r>
    </w:p>
    <w:p>
      <w:pPr>
        <w:pStyle w:val="Heading1"/>
        <w:pBdr>
          <w:bottom w:val="single" w:color="1D4E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7. Ishlab Chiqish Rejasi (Roadmap)</w:t>
      </w:r>
    </w:p>
    <w:p>
      <w:pPr>
        <w:spacing w:after="10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7.1 MVP Bosqichlari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5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Vazifalar</w:t>
            </w:r>
          </w:p>
        </w:tc>
        <w:tc>
          <w:tcPr>
            <w:tcW w:type="dxa" w:w="2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Taxminiy muddat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— Fundament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 sxema, migrations, multi-tenant infra, JWT auth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— Backend core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Products CRUD, Orders API, Categories, file upload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1.5 hafta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— Frontend xaridor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Vitrina, mahsulot sahifasi, savatcha, checkout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hafta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— Sotuvchi panel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Dashboard, buyurtmalar, mahsulot CRUD, sozlamalar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1.5 hafta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 — Telegram bot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Bildirishnoma, status tugmalar, mahsulot ulashish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 — Deploy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Compose, Nginx, SSL, production test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kun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 — Polishing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Bug fix, performance, UX yaxshilash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hafta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7.2 Birinchi Sprint (Hafta 1) — Batafsil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PostgreSQL sxema yaratish: tenants, users, categories, products, product_images, orders, order_items, refresh_tokens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EF Core entities va konfiguratsiyalar (TenantEntity, BaseEntity, GlobalQueryFilter)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TenantMiddleware — subdomain orqali tenant aniqlash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 autentifikatsiya — login, refresh, logout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Docker Compose — postgres, redis, api lokal muhiti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Asosiy project strukturasi — Clean Architecture papkalar</w:t>
      </w:r>
    </w:p>
    <w:p>
      <w:pPr>
        <w:spacing w:after="10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7.3 Kelajak Versiyalar (v2+)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SMS bildirishnoma (Eskiz SMS API) — buyurtma statuslari uchun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Payme va Click to'lov integratsiyasi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Telegram Mini App — to'g'ridan-to'g'ri botdan buyurtma berish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Analytics dashboard — sotuv grafiklar, top mahsulotlar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Yetkazib berish zonalar va narxlash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Kupon va chegirma tizimi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Ko'p til (O'zbek, Rus)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Sotuvchi o'zi ro'yxatdan o'tishi (SaaS onboarding)</w:t>
      </w:r>
    </w:p>
    <w:p>
      <w:r>
        <w:br w:type="page"/>
      </w:r>
    </w:p>
    <w:p>
      <w:pPr>
        <w:pStyle w:val="Heading1"/>
        <w:pBdr>
          <w:bottom w:val="single" w:color="1D4E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8. Xavfsizlik Talablari</w:t>
      </w:r>
    </w:p>
    <w:p>
      <w:pPr>
        <w:spacing w:after="10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8.1 Autentifikatsiya va Avtorizatsiya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 Access token: 15 daqiqa muddatli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Refresh token: 7 kun, HttpOnly Secure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Refresh token rotation: har yangilashda eski token bekor qilinadi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GlobalQueryFilter: sotuvchi faqat o'z tenant ma'lumotlarini ko'radi</w:t>
      </w:r>
    </w:p>
    <w:p>
      <w:pPr>
        <w:spacing w:after="10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8.2 Input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FluentValidation: barcha Command/Query larida validator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Telefon raqam: +998XXXXXXXXX format tekshiruvi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Narx: musbat son, 0 dan katta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Rasm: faqat JPG/PNG/WebP, max 5MB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XSS: barcha matn maydonlari sanitize qilinadi</w:t>
      </w:r>
    </w:p>
    <w:p>
      <w:pPr>
        <w:spacing w:after="10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8.3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Checkout: IP ga 10 ta so'rov/daqiqa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Login: 5 ta urinish/10 daqiqa, keyin 15 daqiqa bloklash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Telegram bot: foydalanuvchiga 1 ta so'rov/sekund</w:t>
      </w:r>
    </w:p>
    <w:p>
      <w:pPr>
        <w:spacing w:after="10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8.4 Bot Xavfsizligi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Webhook secret: har so'rovda X-Bot-Secret header tekshiruvi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Telegram webhook: faqat Telegram IP oralig'idan qabul qilish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Internal API: tashqi tarmoqdan yopiq (faqat Docker internal network)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</w:pPr>
    <w:r>
      <w:rPr>
        <w:rFonts w:ascii="Arial" w:cs="Arial" w:eastAsia="Arial" w:hAnsi="Arial"/>
        <w:color w:val="4B5563"/>
        <w:sz w:val="18"/>
        <w:szCs w:val="18"/>
      </w:rPr>
      <w:t xml:space="preserve">Maxfiy — Faqat ichki foydalanish uchun | Avazbek Abdumajidov |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6"/>
      </w:pBdr>
    </w:pPr>
    <w:r>
      <w:rPr>
        <w:rFonts w:ascii="Arial" w:cs="Arial" w:eastAsia="Arial" w:hAnsi="Arial"/>
        <w:color w:val="4B5563"/>
        <w:sz w:val="18"/>
        <w:szCs w:val="18"/>
      </w:rPr>
      <w:t xml:space="preserve">UzMarket SaaS Platform — Texnik Topshiriq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2026-04-20T11:19:03.868Z</dcterms:created>
  <dcterms:modified xsi:type="dcterms:W3CDTF">2026-04-20T11:19:03.869Z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