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F205" w14:textId="77777777" w:rsidR="004D0506" w:rsidRDefault="00671E4B">
      <w:pPr>
        <w:spacing w:before="1800" w:after="500"/>
        <w:jc w:val="center"/>
      </w:pPr>
      <w:r>
        <w:rPr>
          <w:b/>
          <w:bCs/>
          <w:sz w:val="36"/>
          <w:szCs w:val="36"/>
        </w:rPr>
        <w:t>Computer-Vision-Based Emergency Vehicle Preemption (EVP) System for Traffic Intersections in Pakistan: A Simulation-Based Study</w:t>
      </w:r>
    </w:p>
    <w:p w14:paraId="5FFE599E" w14:textId="77777777" w:rsidR="004D0506" w:rsidRDefault="00671E4B">
      <w:pPr>
        <w:spacing w:after="200"/>
        <w:jc w:val="center"/>
      </w:pPr>
      <w:r>
        <w:rPr>
          <w:sz w:val="28"/>
          <w:szCs w:val="28"/>
        </w:rPr>
        <w:t>Final Year Project Proposal</w:t>
      </w:r>
    </w:p>
    <w:p w14:paraId="3BC0FE41" w14:textId="77777777" w:rsidR="004D0506" w:rsidRDefault="00671E4B">
      <w:pPr>
        <w:spacing w:after="300"/>
        <w:jc w:val="center"/>
      </w:pPr>
      <w:r>
        <w:rPr>
          <w:sz w:val="26"/>
          <w:szCs w:val="26"/>
        </w:rPr>
        <w:t>by</w:t>
      </w:r>
    </w:p>
    <w:p w14:paraId="75E6E71D" w14:textId="77777777" w:rsidR="004D0506" w:rsidRDefault="00671E4B">
      <w:pPr>
        <w:spacing w:after="100"/>
        <w:jc w:val="center"/>
      </w:pPr>
      <w:r>
        <w:rPr>
          <w:b/>
          <w:bCs/>
          <w:sz w:val="28"/>
          <w:szCs w:val="28"/>
        </w:rPr>
        <w:t>Syed Muhammad Abdur Rehman - 467471</w:t>
      </w:r>
    </w:p>
    <w:p w14:paraId="363D4C21" w14:textId="77777777" w:rsidR="004D0506" w:rsidRDefault="00671E4B">
      <w:pPr>
        <w:spacing w:after="100"/>
        <w:jc w:val="center"/>
      </w:pPr>
      <w:r>
        <w:rPr>
          <w:b/>
          <w:bCs/>
          <w:sz w:val="28"/>
          <w:szCs w:val="28"/>
        </w:rPr>
        <w:t>Abdullah Salim Nizami - 457223</w:t>
      </w:r>
    </w:p>
    <w:p w14:paraId="689E6CEC" w14:textId="77777777" w:rsidR="004D0506" w:rsidRDefault="00671E4B">
      <w:pPr>
        <w:spacing w:after="700"/>
        <w:jc w:val="center"/>
      </w:pPr>
      <w:r>
        <w:rPr>
          <w:b/>
          <w:bCs/>
          <w:sz w:val="28"/>
          <w:szCs w:val="28"/>
        </w:rPr>
        <w:t>Abdul Hadi Sheikh - 454448</w:t>
      </w:r>
    </w:p>
    <w:p w14:paraId="20C578E5" w14:textId="77777777" w:rsidR="004D0506" w:rsidRDefault="00671E4B">
      <w:pPr>
        <w:spacing w:after="100"/>
        <w:jc w:val="center"/>
      </w:pPr>
      <w:r>
        <w:rPr>
          <w:b/>
          <w:bCs/>
          <w:sz w:val="28"/>
          <w:szCs w:val="28"/>
        </w:rPr>
        <w:t>Advisor: Sir Khurram Shahzad</w:t>
      </w:r>
    </w:p>
    <w:p w14:paraId="52BBB6E4" w14:textId="77777777" w:rsidR="004D0506" w:rsidRDefault="00671E4B">
      <w:pPr>
        <w:spacing w:after="2400"/>
        <w:jc w:val="center"/>
      </w:pPr>
      <w:r>
        <w:rPr>
          <w:b/>
          <w:bCs/>
          <w:sz w:val="28"/>
          <w:szCs w:val="28"/>
        </w:rPr>
        <w:t>Co-Advisor: Maam Sana Qadir</w:t>
      </w:r>
    </w:p>
    <w:p w14:paraId="06643088" w14:textId="77777777" w:rsidR="004D0506" w:rsidRDefault="00671E4B">
      <w:pPr>
        <w:spacing w:after="100"/>
        <w:jc w:val="center"/>
      </w:pPr>
      <w:r>
        <w:rPr>
          <w:sz w:val="26"/>
          <w:szCs w:val="26"/>
        </w:rPr>
        <w:t>School of Electrical Engineering and Computer Science</w:t>
      </w:r>
    </w:p>
    <w:p w14:paraId="4CA693DE" w14:textId="77777777" w:rsidR="004D0506" w:rsidRDefault="00671E4B">
      <w:pPr>
        <w:spacing w:after="100"/>
        <w:jc w:val="center"/>
      </w:pPr>
      <w:r>
        <w:rPr>
          <w:sz w:val="26"/>
          <w:szCs w:val="26"/>
        </w:rPr>
        <w:t>National University of Sciences and Technology</w:t>
      </w:r>
    </w:p>
    <w:p w14:paraId="2D8389E9" w14:textId="77777777" w:rsidR="004D0506" w:rsidRDefault="00671E4B">
      <w:pPr>
        <w:spacing w:after="100"/>
        <w:jc w:val="center"/>
      </w:pPr>
      <w:r>
        <w:rPr>
          <w:sz w:val="26"/>
          <w:szCs w:val="26"/>
        </w:rPr>
        <w:t>Islamabad, Pakistan</w:t>
      </w:r>
    </w:p>
    <w:p w14:paraId="2A4E7674" w14:textId="77777777" w:rsidR="004D0506" w:rsidRDefault="00671E4B">
      <w:pPr>
        <w:jc w:val="center"/>
      </w:pPr>
      <w:r>
        <w:rPr>
          <w:sz w:val="26"/>
          <w:szCs w:val="26"/>
        </w:rPr>
        <w:t>(2026)</w:t>
      </w:r>
    </w:p>
    <w:p w14:paraId="1F230C92" w14:textId="77777777" w:rsidR="004D0506" w:rsidRDefault="004D0506">
      <w:pPr>
        <w:sectPr w:rsidR="004D0506">
          <w:pgSz w:w="11906" w:h="16838"/>
          <w:pgMar w:top="1440" w:right="1440" w:bottom="1440" w:left="1440" w:header="708" w:footer="708" w:gutter="0"/>
          <w:pgNumType w:start="1"/>
          <w:cols w:space="720"/>
          <w:docGrid w:linePitch="360"/>
        </w:sectPr>
      </w:pPr>
    </w:p>
    <w:p w14:paraId="1EA5FB02" w14:textId="77777777" w:rsidR="004D0506" w:rsidRDefault="00671E4B">
      <w:pPr>
        <w:spacing w:after="240"/>
        <w:jc w:val="center"/>
      </w:pPr>
      <w:r>
        <w:rPr>
          <w:b/>
          <w:bCs/>
          <w:sz w:val="28"/>
          <w:szCs w:val="28"/>
        </w:rPr>
        <w:lastRenderedPageBreak/>
        <w:t>TABLE OF CONTENTS</w:t>
      </w:r>
    </w:p>
    <w:p w14:paraId="609B3785" w14:textId="77777777" w:rsidR="004D0506" w:rsidRDefault="00671E4B">
      <w:pPr>
        <w:tabs>
          <w:tab w:val="right" w:leader="dot" w:pos="9026"/>
        </w:tabs>
        <w:spacing w:after="70"/>
        <w:ind w:right="500"/>
      </w:pPr>
      <w:r>
        <w:rPr>
          <w:b/>
          <w:bCs/>
          <w:sz w:val="22"/>
          <w:szCs w:val="22"/>
        </w:rPr>
        <w:t>ABSTRACT</w:t>
      </w:r>
      <w:r>
        <w:rPr>
          <w:sz w:val="22"/>
          <w:szCs w:val="22"/>
        </w:rPr>
        <w:tab/>
        <w:t>1</w:t>
      </w:r>
    </w:p>
    <w:p w14:paraId="3DADC135" w14:textId="77777777" w:rsidR="004D0506" w:rsidRDefault="00671E4B">
      <w:pPr>
        <w:tabs>
          <w:tab w:val="right" w:leader="dot" w:pos="9026"/>
        </w:tabs>
        <w:spacing w:after="70"/>
        <w:ind w:right="500"/>
      </w:pPr>
      <w:r>
        <w:rPr>
          <w:b/>
          <w:bCs/>
          <w:sz w:val="22"/>
          <w:szCs w:val="22"/>
        </w:rPr>
        <w:t>INTRODUCTION</w:t>
      </w:r>
      <w:r>
        <w:rPr>
          <w:sz w:val="22"/>
          <w:szCs w:val="22"/>
        </w:rPr>
        <w:tab/>
        <w:t>1</w:t>
      </w:r>
    </w:p>
    <w:p w14:paraId="4DD9EA91" w14:textId="77777777" w:rsidR="004D0506" w:rsidRDefault="00671E4B">
      <w:pPr>
        <w:tabs>
          <w:tab w:val="right" w:leader="dot" w:pos="9026"/>
        </w:tabs>
        <w:spacing w:after="70"/>
        <w:ind w:right="500"/>
      </w:pPr>
      <w:r>
        <w:rPr>
          <w:b/>
          <w:bCs/>
          <w:sz w:val="22"/>
          <w:szCs w:val="22"/>
        </w:rPr>
        <w:t>PROBLEM STATEMENT</w:t>
      </w:r>
      <w:r>
        <w:rPr>
          <w:sz w:val="22"/>
          <w:szCs w:val="22"/>
        </w:rPr>
        <w:tab/>
        <w:t>2</w:t>
      </w:r>
    </w:p>
    <w:p w14:paraId="3C088E20" w14:textId="77777777" w:rsidR="004D0506" w:rsidRDefault="00671E4B">
      <w:pPr>
        <w:tabs>
          <w:tab w:val="right" w:leader="dot" w:pos="9026"/>
        </w:tabs>
        <w:spacing w:after="70"/>
        <w:ind w:left="360" w:right="500"/>
      </w:pPr>
      <w:r>
        <w:rPr>
          <w:sz w:val="22"/>
          <w:szCs w:val="22"/>
        </w:rPr>
        <w:t>Unmet need or Problem</w:t>
      </w:r>
      <w:r>
        <w:rPr>
          <w:sz w:val="22"/>
          <w:szCs w:val="22"/>
        </w:rPr>
        <w:tab/>
        <w:t>2</w:t>
      </w:r>
    </w:p>
    <w:p w14:paraId="2F41261C" w14:textId="77777777" w:rsidR="004D0506" w:rsidRDefault="00671E4B">
      <w:pPr>
        <w:tabs>
          <w:tab w:val="right" w:leader="dot" w:pos="9026"/>
        </w:tabs>
        <w:spacing w:after="70"/>
        <w:ind w:left="360" w:right="500"/>
      </w:pPr>
      <w:r>
        <w:rPr>
          <w:sz w:val="22"/>
          <w:szCs w:val="22"/>
        </w:rPr>
        <w:t>Who needs it</w:t>
      </w:r>
      <w:r>
        <w:rPr>
          <w:sz w:val="22"/>
          <w:szCs w:val="22"/>
        </w:rPr>
        <w:tab/>
        <w:t>3</w:t>
      </w:r>
    </w:p>
    <w:p w14:paraId="715FDAC2" w14:textId="77777777" w:rsidR="004D0506" w:rsidRDefault="00671E4B">
      <w:pPr>
        <w:tabs>
          <w:tab w:val="right" w:leader="dot" w:pos="9026"/>
        </w:tabs>
        <w:spacing w:after="70"/>
        <w:ind w:right="500"/>
      </w:pPr>
      <w:r>
        <w:rPr>
          <w:b/>
          <w:bCs/>
          <w:sz w:val="22"/>
          <w:szCs w:val="22"/>
        </w:rPr>
        <w:t>LITERATURE REVIEW</w:t>
      </w:r>
      <w:r>
        <w:rPr>
          <w:sz w:val="22"/>
          <w:szCs w:val="22"/>
        </w:rPr>
        <w:tab/>
        <w:t>4</w:t>
      </w:r>
    </w:p>
    <w:p w14:paraId="05583579" w14:textId="77777777" w:rsidR="004D0506" w:rsidRDefault="00671E4B">
      <w:pPr>
        <w:tabs>
          <w:tab w:val="right" w:leader="dot" w:pos="9026"/>
        </w:tabs>
        <w:spacing w:after="70"/>
        <w:ind w:left="360" w:right="500"/>
      </w:pPr>
      <w:r>
        <w:rPr>
          <w:sz w:val="22"/>
          <w:szCs w:val="22"/>
        </w:rPr>
        <w:t>Solutions already present and their disadvantages</w:t>
      </w:r>
      <w:r>
        <w:rPr>
          <w:sz w:val="22"/>
          <w:szCs w:val="22"/>
        </w:rPr>
        <w:tab/>
        <w:t>4</w:t>
      </w:r>
    </w:p>
    <w:p w14:paraId="24081323" w14:textId="77777777" w:rsidR="004D0506" w:rsidRDefault="00671E4B">
      <w:pPr>
        <w:tabs>
          <w:tab w:val="right" w:leader="dot" w:pos="9026"/>
        </w:tabs>
        <w:spacing w:after="70"/>
        <w:ind w:left="360" w:right="500"/>
      </w:pPr>
      <w:r>
        <w:rPr>
          <w:sz w:val="22"/>
          <w:szCs w:val="22"/>
        </w:rPr>
        <w:t>State of the art in camera-based detection</w:t>
      </w:r>
      <w:r>
        <w:rPr>
          <w:sz w:val="22"/>
          <w:szCs w:val="22"/>
        </w:rPr>
        <w:tab/>
        <w:t>4</w:t>
      </w:r>
    </w:p>
    <w:p w14:paraId="64D2F7AF" w14:textId="77777777" w:rsidR="004D0506" w:rsidRDefault="00671E4B">
      <w:pPr>
        <w:tabs>
          <w:tab w:val="right" w:leader="dot" w:pos="9026"/>
        </w:tabs>
        <w:spacing w:after="70"/>
        <w:ind w:left="360" w:right="500"/>
      </w:pPr>
      <w:r>
        <w:rPr>
          <w:sz w:val="22"/>
          <w:szCs w:val="22"/>
        </w:rPr>
        <w:t>Relevant datasets</w:t>
      </w:r>
      <w:r>
        <w:rPr>
          <w:sz w:val="22"/>
          <w:szCs w:val="22"/>
        </w:rPr>
        <w:tab/>
        <w:t>5</w:t>
      </w:r>
    </w:p>
    <w:p w14:paraId="0C74E9D7" w14:textId="77777777" w:rsidR="004D0506" w:rsidRDefault="00671E4B">
      <w:pPr>
        <w:tabs>
          <w:tab w:val="right" w:leader="dot" w:pos="9026"/>
        </w:tabs>
        <w:spacing w:after="70"/>
        <w:ind w:right="500"/>
      </w:pPr>
      <w:r>
        <w:rPr>
          <w:b/>
          <w:bCs/>
          <w:sz w:val="22"/>
          <w:szCs w:val="22"/>
        </w:rPr>
        <w:t>PROJECT OVERVIEW/GOAL</w:t>
      </w:r>
      <w:r>
        <w:rPr>
          <w:sz w:val="22"/>
          <w:szCs w:val="22"/>
        </w:rPr>
        <w:tab/>
        <w:t>5</w:t>
      </w:r>
    </w:p>
    <w:p w14:paraId="7C3B9AD8" w14:textId="77777777" w:rsidR="004D0506" w:rsidRDefault="00671E4B">
      <w:pPr>
        <w:tabs>
          <w:tab w:val="right" w:leader="dot" w:pos="9026"/>
        </w:tabs>
        <w:spacing w:after="70"/>
        <w:ind w:left="360" w:right="500"/>
      </w:pPr>
      <w:r>
        <w:rPr>
          <w:sz w:val="22"/>
          <w:szCs w:val="22"/>
        </w:rPr>
        <w:t>Overview and proposed solution</w:t>
      </w:r>
      <w:r>
        <w:rPr>
          <w:sz w:val="22"/>
          <w:szCs w:val="22"/>
        </w:rPr>
        <w:tab/>
        <w:t>5</w:t>
      </w:r>
    </w:p>
    <w:p w14:paraId="15B04416" w14:textId="77777777" w:rsidR="004D0506" w:rsidRDefault="00671E4B">
      <w:pPr>
        <w:tabs>
          <w:tab w:val="right" w:leader="dot" w:pos="9026"/>
        </w:tabs>
        <w:spacing w:after="70"/>
        <w:ind w:left="360" w:right="500"/>
      </w:pPr>
      <w:r>
        <w:rPr>
          <w:sz w:val="22"/>
          <w:szCs w:val="22"/>
        </w:rPr>
        <w:t>Value proposition</w:t>
      </w:r>
      <w:r>
        <w:rPr>
          <w:sz w:val="22"/>
          <w:szCs w:val="22"/>
        </w:rPr>
        <w:tab/>
        <w:t>6</w:t>
      </w:r>
    </w:p>
    <w:p w14:paraId="2630BDF6" w14:textId="77777777" w:rsidR="004D0506" w:rsidRDefault="00671E4B">
      <w:pPr>
        <w:tabs>
          <w:tab w:val="right" w:leader="dot" w:pos="9026"/>
        </w:tabs>
        <w:spacing w:after="70"/>
        <w:ind w:left="360" w:right="500"/>
      </w:pPr>
      <w:r>
        <w:rPr>
          <w:sz w:val="22"/>
          <w:szCs w:val="22"/>
        </w:rPr>
        <w:t>Relevance to UN Sustainable Development Goals</w:t>
      </w:r>
      <w:r>
        <w:rPr>
          <w:sz w:val="22"/>
          <w:szCs w:val="22"/>
        </w:rPr>
        <w:tab/>
        <w:t>7</w:t>
      </w:r>
    </w:p>
    <w:p w14:paraId="36F44229" w14:textId="77777777" w:rsidR="004D0506" w:rsidRDefault="00671E4B">
      <w:pPr>
        <w:tabs>
          <w:tab w:val="right" w:leader="dot" w:pos="9026"/>
        </w:tabs>
        <w:spacing w:after="70"/>
        <w:ind w:left="360" w:right="500"/>
      </w:pPr>
      <w:r>
        <w:rPr>
          <w:sz w:val="22"/>
          <w:szCs w:val="22"/>
        </w:rPr>
        <w:t>Final project output and packaging</w:t>
      </w:r>
      <w:r>
        <w:rPr>
          <w:sz w:val="22"/>
          <w:szCs w:val="22"/>
        </w:rPr>
        <w:tab/>
        <w:t>7</w:t>
      </w:r>
    </w:p>
    <w:p w14:paraId="539AF6C9" w14:textId="77777777" w:rsidR="004D0506" w:rsidRDefault="00671E4B">
      <w:pPr>
        <w:tabs>
          <w:tab w:val="right" w:leader="dot" w:pos="9026"/>
        </w:tabs>
        <w:spacing w:after="70"/>
        <w:ind w:left="360" w:right="500"/>
      </w:pPr>
      <w:r>
        <w:rPr>
          <w:sz w:val="22"/>
          <w:szCs w:val="22"/>
        </w:rPr>
        <w:t>Hardware and software components</w:t>
      </w:r>
      <w:r>
        <w:rPr>
          <w:sz w:val="22"/>
          <w:szCs w:val="22"/>
        </w:rPr>
        <w:tab/>
        <w:t>8</w:t>
      </w:r>
    </w:p>
    <w:p w14:paraId="7AFA5954" w14:textId="77777777" w:rsidR="004D0506" w:rsidRDefault="00671E4B">
      <w:pPr>
        <w:tabs>
          <w:tab w:val="right" w:leader="dot" w:pos="9026"/>
        </w:tabs>
        <w:spacing w:after="70"/>
        <w:ind w:right="500"/>
      </w:pPr>
      <w:r>
        <w:rPr>
          <w:b/>
          <w:bCs/>
          <w:sz w:val="22"/>
          <w:szCs w:val="22"/>
        </w:rPr>
        <w:t>PROJECT DEVELOPMENT METHODOLOGY / ARCHITECTURE</w:t>
      </w:r>
      <w:r>
        <w:rPr>
          <w:sz w:val="22"/>
          <w:szCs w:val="22"/>
        </w:rPr>
        <w:tab/>
        <w:t>8</w:t>
      </w:r>
    </w:p>
    <w:p w14:paraId="7141E353" w14:textId="77777777" w:rsidR="004D0506" w:rsidRDefault="00671E4B">
      <w:pPr>
        <w:tabs>
          <w:tab w:val="right" w:leader="dot" w:pos="9026"/>
        </w:tabs>
        <w:spacing w:after="70"/>
        <w:ind w:left="360" w:right="500"/>
      </w:pPr>
      <w:r>
        <w:rPr>
          <w:sz w:val="22"/>
          <w:szCs w:val="22"/>
        </w:rPr>
        <w:t>Objectives, modules, and deliverables</w:t>
      </w:r>
      <w:r>
        <w:rPr>
          <w:sz w:val="22"/>
          <w:szCs w:val="22"/>
        </w:rPr>
        <w:tab/>
        <w:t>8</w:t>
      </w:r>
    </w:p>
    <w:p w14:paraId="07BAD214" w14:textId="77777777" w:rsidR="004D0506" w:rsidRDefault="00671E4B">
      <w:pPr>
        <w:tabs>
          <w:tab w:val="right" w:leader="dot" w:pos="9026"/>
        </w:tabs>
        <w:spacing w:after="70"/>
        <w:ind w:left="360" w:right="500"/>
      </w:pPr>
      <w:r>
        <w:rPr>
          <w:sz w:val="22"/>
          <w:szCs w:val="22"/>
        </w:rPr>
        <w:t>System-level block diagram</w:t>
      </w:r>
      <w:r>
        <w:rPr>
          <w:sz w:val="22"/>
          <w:szCs w:val="22"/>
        </w:rPr>
        <w:tab/>
        <w:t>9</w:t>
      </w:r>
    </w:p>
    <w:p w14:paraId="251A0489" w14:textId="77777777" w:rsidR="004D0506" w:rsidRDefault="00671E4B">
      <w:pPr>
        <w:tabs>
          <w:tab w:val="right" w:leader="dot" w:pos="9026"/>
        </w:tabs>
        <w:spacing w:after="70"/>
        <w:ind w:left="360" w:right="500"/>
      </w:pPr>
      <w:r>
        <w:rPr>
          <w:sz w:val="22"/>
          <w:szCs w:val="22"/>
        </w:rPr>
        <w:t>Module descriptions</w:t>
      </w:r>
      <w:r>
        <w:rPr>
          <w:sz w:val="22"/>
          <w:szCs w:val="22"/>
        </w:rPr>
        <w:tab/>
        <w:t>9</w:t>
      </w:r>
    </w:p>
    <w:p w14:paraId="722CC93E" w14:textId="77777777" w:rsidR="004D0506" w:rsidRDefault="00671E4B">
      <w:pPr>
        <w:tabs>
          <w:tab w:val="right" w:leader="dot" w:pos="9026"/>
        </w:tabs>
        <w:spacing w:after="70"/>
        <w:ind w:left="360" w:right="500"/>
      </w:pPr>
      <w:r>
        <w:rPr>
          <w:sz w:val="22"/>
          <w:szCs w:val="22"/>
        </w:rPr>
        <w:t>Tools and technologies</w:t>
      </w:r>
      <w:r>
        <w:rPr>
          <w:sz w:val="22"/>
          <w:szCs w:val="22"/>
        </w:rPr>
        <w:tab/>
        <w:t>11</w:t>
      </w:r>
    </w:p>
    <w:p w14:paraId="3B3148AF" w14:textId="77777777" w:rsidR="004D0506" w:rsidRDefault="00671E4B">
      <w:pPr>
        <w:tabs>
          <w:tab w:val="right" w:leader="dot" w:pos="9026"/>
        </w:tabs>
        <w:spacing w:after="70"/>
        <w:ind w:right="500"/>
      </w:pPr>
      <w:r>
        <w:rPr>
          <w:b/>
          <w:bCs/>
          <w:sz w:val="22"/>
          <w:szCs w:val="22"/>
        </w:rPr>
        <w:t>PROJECT MILESTONES AND DELIVERABLES</w:t>
      </w:r>
      <w:r>
        <w:rPr>
          <w:sz w:val="22"/>
          <w:szCs w:val="22"/>
        </w:rPr>
        <w:tab/>
        <w:t>12</w:t>
      </w:r>
    </w:p>
    <w:p w14:paraId="6CBE3079" w14:textId="77777777" w:rsidR="004D0506" w:rsidRDefault="00671E4B">
      <w:pPr>
        <w:tabs>
          <w:tab w:val="right" w:leader="dot" w:pos="9026"/>
        </w:tabs>
        <w:spacing w:after="70"/>
        <w:ind w:left="360" w:right="500"/>
      </w:pPr>
      <w:r>
        <w:rPr>
          <w:sz w:val="22"/>
          <w:szCs w:val="22"/>
        </w:rPr>
        <w:t>Gantt chart</w:t>
      </w:r>
      <w:r>
        <w:rPr>
          <w:sz w:val="22"/>
          <w:szCs w:val="22"/>
        </w:rPr>
        <w:tab/>
        <w:t>13</w:t>
      </w:r>
    </w:p>
    <w:p w14:paraId="5756760F" w14:textId="77777777" w:rsidR="004D0506" w:rsidRDefault="00671E4B">
      <w:pPr>
        <w:tabs>
          <w:tab w:val="right" w:leader="dot" w:pos="9026"/>
        </w:tabs>
        <w:spacing w:after="70"/>
        <w:ind w:right="500"/>
      </w:pPr>
      <w:r>
        <w:rPr>
          <w:b/>
          <w:bCs/>
          <w:sz w:val="22"/>
          <w:szCs w:val="22"/>
        </w:rPr>
        <w:t>WORK DIVISION</w:t>
      </w:r>
      <w:r>
        <w:rPr>
          <w:sz w:val="22"/>
          <w:szCs w:val="22"/>
        </w:rPr>
        <w:tab/>
        <w:t>13</w:t>
      </w:r>
    </w:p>
    <w:p w14:paraId="2AFC1111" w14:textId="77777777" w:rsidR="004D0506" w:rsidRDefault="00671E4B">
      <w:pPr>
        <w:tabs>
          <w:tab w:val="right" w:leader="dot" w:pos="9026"/>
        </w:tabs>
        <w:spacing w:after="70"/>
        <w:ind w:right="500"/>
      </w:pPr>
      <w:r>
        <w:rPr>
          <w:b/>
          <w:bCs/>
          <w:sz w:val="22"/>
          <w:szCs w:val="22"/>
        </w:rPr>
        <w:t>COSTING</w:t>
      </w:r>
      <w:r>
        <w:rPr>
          <w:sz w:val="22"/>
          <w:szCs w:val="22"/>
        </w:rPr>
        <w:tab/>
        <w:t>14</w:t>
      </w:r>
    </w:p>
    <w:p w14:paraId="23277712" w14:textId="77777777" w:rsidR="004D0506" w:rsidRDefault="00671E4B">
      <w:pPr>
        <w:tabs>
          <w:tab w:val="right" w:leader="dot" w:pos="9026"/>
        </w:tabs>
        <w:spacing w:after="70"/>
        <w:ind w:right="500"/>
      </w:pPr>
      <w:r>
        <w:rPr>
          <w:b/>
          <w:bCs/>
          <w:sz w:val="22"/>
          <w:szCs w:val="22"/>
        </w:rPr>
        <w:t>FUTURE WORK</w:t>
      </w:r>
      <w:r>
        <w:rPr>
          <w:sz w:val="22"/>
          <w:szCs w:val="22"/>
        </w:rPr>
        <w:tab/>
        <w:t>15</w:t>
      </w:r>
    </w:p>
    <w:p w14:paraId="3C0FA25D" w14:textId="77777777" w:rsidR="004D0506" w:rsidRDefault="00671E4B">
      <w:pPr>
        <w:tabs>
          <w:tab w:val="right" w:leader="dot" w:pos="9026"/>
        </w:tabs>
        <w:spacing w:after="70"/>
        <w:ind w:right="500"/>
      </w:pPr>
      <w:r>
        <w:rPr>
          <w:b/>
          <w:bCs/>
          <w:sz w:val="22"/>
          <w:szCs w:val="22"/>
        </w:rPr>
        <w:t>REFERENCES</w:t>
      </w:r>
      <w:r>
        <w:rPr>
          <w:sz w:val="22"/>
          <w:szCs w:val="22"/>
        </w:rPr>
        <w:tab/>
        <w:t>15</w:t>
      </w:r>
    </w:p>
    <w:p w14:paraId="3ED4A5CC" w14:textId="77777777" w:rsidR="004D0506" w:rsidRDefault="00671E4B">
      <w:r>
        <w:br w:type="page"/>
      </w:r>
    </w:p>
    <w:p w14:paraId="7EE95F0B" w14:textId="77777777" w:rsidR="004D0506" w:rsidRDefault="00671E4B">
      <w:pPr>
        <w:spacing w:after="240"/>
        <w:jc w:val="center"/>
      </w:pPr>
      <w:r>
        <w:rPr>
          <w:b/>
          <w:bCs/>
          <w:sz w:val="28"/>
          <w:szCs w:val="28"/>
        </w:rPr>
        <w:lastRenderedPageBreak/>
        <w:t>LIST OF FIGURES</w:t>
      </w:r>
    </w:p>
    <w:p w14:paraId="59F02454" w14:textId="77777777" w:rsidR="004D0506" w:rsidRDefault="00671E4B">
      <w:pPr>
        <w:tabs>
          <w:tab w:val="right" w:leader="dot" w:pos="9026"/>
        </w:tabs>
        <w:spacing w:after="70"/>
        <w:ind w:right="500"/>
      </w:pPr>
      <w:r>
        <w:rPr>
          <w:sz w:val="22"/>
          <w:szCs w:val="22"/>
        </w:rPr>
        <w:t>Figure 1: System-level block diagram of the proposed EVP simulation framework</w:t>
      </w:r>
      <w:r>
        <w:rPr>
          <w:sz w:val="22"/>
          <w:szCs w:val="22"/>
        </w:rPr>
        <w:tab/>
        <w:t>9</w:t>
      </w:r>
    </w:p>
    <w:p w14:paraId="6CAE83C1" w14:textId="77777777" w:rsidR="004D0506" w:rsidRDefault="00671E4B">
      <w:pPr>
        <w:tabs>
          <w:tab w:val="right" w:leader="dot" w:pos="9026"/>
        </w:tabs>
        <w:spacing w:after="70"/>
        <w:ind w:right="500"/>
      </w:pPr>
      <w:r>
        <w:rPr>
          <w:sz w:val="22"/>
          <w:szCs w:val="22"/>
        </w:rPr>
        <w:t>Figure 2: Gantt chart of the 18-week project plan (columns are project weeks)</w:t>
      </w:r>
      <w:r>
        <w:rPr>
          <w:sz w:val="22"/>
          <w:szCs w:val="22"/>
        </w:rPr>
        <w:tab/>
        <w:t>13</w:t>
      </w:r>
    </w:p>
    <w:p w14:paraId="7E0169C3" w14:textId="77777777" w:rsidR="004D0506" w:rsidRDefault="00671E4B">
      <w:pPr>
        <w:spacing w:before="480" w:after="240"/>
        <w:jc w:val="center"/>
      </w:pPr>
      <w:r>
        <w:rPr>
          <w:b/>
          <w:bCs/>
          <w:sz w:val="28"/>
          <w:szCs w:val="28"/>
        </w:rPr>
        <w:t>LIST OF TABLES</w:t>
      </w:r>
    </w:p>
    <w:p w14:paraId="1743585A" w14:textId="77777777" w:rsidR="004D0506" w:rsidRDefault="00671E4B">
      <w:pPr>
        <w:tabs>
          <w:tab w:val="right" w:leader="dot" w:pos="9026"/>
        </w:tabs>
        <w:spacing w:after="70"/>
        <w:ind w:right="500"/>
      </w:pPr>
      <w:r>
        <w:rPr>
          <w:sz w:val="22"/>
          <w:szCs w:val="22"/>
        </w:rPr>
        <w:t>Table 1: Existing emergency vehicle preemption approaches and their disadvantages</w:t>
      </w:r>
      <w:r>
        <w:rPr>
          <w:sz w:val="22"/>
          <w:szCs w:val="22"/>
        </w:rPr>
        <w:tab/>
        <w:t>4</w:t>
      </w:r>
    </w:p>
    <w:p w14:paraId="0DA12793" w14:textId="77777777" w:rsidR="004D0506" w:rsidRDefault="00671E4B">
      <w:pPr>
        <w:tabs>
          <w:tab w:val="right" w:leader="dot" w:pos="9026"/>
        </w:tabs>
        <w:spacing w:after="70"/>
        <w:ind w:right="500"/>
      </w:pPr>
      <w:r>
        <w:rPr>
          <w:sz w:val="22"/>
          <w:szCs w:val="22"/>
        </w:rPr>
        <w:t>Table 2: Datasets used for model fine-tuning</w:t>
      </w:r>
      <w:r>
        <w:rPr>
          <w:sz w:val="22"/>
          <w:szCs w:val="22"/>
        </w:rPr>
        <w:tab/>
        <w:t>5</w:t>
      </w:r>
    </w:p>
    <w:p w14:paraId="7A77F2B0" w14:textId="77777777" w:rsidR="004D0506" w:rsidRDefault="00671E4B">
      <w:pPr>
        <w:tabs>
          <w:tab w:val="right" w:leader="dot" w:pos="9026"/>
        </w:tabs>
        <w:spacing w:after="70"/>
        <w:ind w:right="500"/>
      </w:pPr>
      <w:r>
        <w:rPr>
          <w:sz w:val="22"/>
          <w:szCs w:val="22"/>
        </w:rPr>
        <w:t>Table 3: Comparison of the GPS/IoT approach and the proposed camera-only approach</w:t>
      </w:r>
      <w:r>
        <w:rPr>
          <w:sz w:val="22"/>
          <w:szCs w:val="22"/>
        </w:rPr>
        <w:tab/>
        <w:t>6</w:t>
      </w:r>
    </w:p>
    <w:p w14:paraId="66A6444B" w14:textId="77777777" w:rsidR="004D0506" w:rsidRDefault="00671E4B">
      <w:pPr>
        <w:tabs>
          <w:tab w:val="right" w:leader="dot" w:pos="9026"/>
        </w:tabs>
        <w:spacing w:after="70"/>
        <w:ind w:right="500"/>
      </w:pPr>
      <w:r>
        <w:rPr>
          <w:sz w:val="22"/>
          <w:szCs w:val="22"/>
        </w:rPr>
        <w:t>Table 4: Alignment with UN Sustainable Development Goals</w:t>
      </w:r>
      <w:r>
        <w:rPr>
          <w:sz w:val="22"/>
          <w:szCs w:val="22"/>
        </w:rPr>
        <w:tab/>
        <w:t>7</w:t>
      </w:r>
    </w:p>
    <w:p w14:paraId="1396E2EA" w14:textId="77777777" w:rsidR="004D0506" w:rsidRDefault="00671E4B">
      <w:pPr>
        <w:tabs>
          <w:tab w:val="right" w:leader="dot" w:pos="9026"/>
        </w:tabs>
        <w:spacing w:after="70"/>
        <w:ind w:right="500"/>
      </w:pPr>
      <w:r>
        <w:rPr>
          <w:sz w:val="22"/>
          <w:szCs w:val="22"/>
        </w:rPr>
        <w:t>Table 5: Project modules, objectives, and deliverables</w:t>
      </w:r>
      <w:r>
        <w:rPr>
          <w:sz w:val="22"/>
          <w:szCs w:val="22"/>
        </w:rPr>
        <w:tab/>
        <w:t>8</w:t>
      </w:r>
    </w:p>
    <w:p w14:paraId="1E8BF38A" w14:textId="77777777" w:rsidR="004D0506" w:rsidRDefault="00671E4B">
      <w:pPr>
        <w:tabs>
          <w:tab w:val="right" w:leader="dot" w:pos="9026"/>
        </w:tabs>
        <w:spacing w:after="70"/>
        <w:ind w:right="500"/>
      </w:pPr>
      <w:r>
        <w:rPr>
          <w:sz w:val="22"/>
          <w:szCs w:val="22"/>
        </w:rPr>
        <w:t>Table 6: Project milestones and deliverables</w:t>
      </w:r>
      <w:r>
        <w:rPr>
          <w:sz w:val="22"/>
          <w:szCs w:val="22"/>
        </w:rPr>
        <w:tab/>
        <w:t>12</w:t>
      </w:r>
    </w:p>
    <w:p w14:paraId="7A0AC860" w14:textId="77777777" w:rsidR="004D0506" w:rsidRDefault="00671E4B">
      <w:pPr>
        <w:tabs>
          <w:tab w:val="right" w:leader="dot" w:pos="9026"/>
        </w:tabs>
        <w:spacing w:after="70"/>
        <w:ind w:right="500"/>
      </w:pPr>
      <w:r>
        <w:rPr>
          <w:sz w:val="22"/>
          <w:szCs w:val="22"/>
        </w:rPr>
        <w:t>Table 7: Work division among group members</w:t>
      </w:r>
      <w:r>
        <w:rPr>
          <w:sz w:val="22"/>
          <w:szCs w:val="22"/>
        </w:rPr>
        <w:tab/>
        <w:t>13</w:t>
      </w:r>
    </w:p>
    <w:p w14:paraId="0AB60383" w14:textId="77777777" w:rsidR="004D0506" w:rsidRDefault="00671E4B">
      <w:pPr>
        <w:tabs>
          <w:tab w:val="right" w:leader="dot" w:pos="9026"/>
        </w:tabs>
        <w:spacing w:after="70"/>
        <w:ind w:right="500"/>
      </w:pPr>
      <w:r>
        <w:rPr>
          <w:sz w:val="22"/>
          <w:szCs w:val="22"/>
        </w:rPr>
        <w:t>Table 8: Estimated cost breakdown of the future hardware deployment phase</w:t>
      </w:r>
      <w:r>
        <w:rPr>
          <w:sz w:val="22"/>
          <w:szCs w:val="22"/>
        </w:rPr>
        <w:tab/>
        <w:t>14</w:t>
      </w:r>
    </w:p>
    <w:p w14:paraId="03B17D27" w14:textId="77777777" w:rsidR="004D0506" w:rsidRDefault="00671E4B">
      <w:pPr>
        <w:tabs>
          <w:tab w:val="right" w:leader="dot" w:pos="9026"/>
        </w:tabs>
        <w:spacing w:after="70"/>
        <w:ind w:right="500"/>
      </w:pPr>
      <w:r>
        <w:rPr>
          <w:sz w:val="22"/>
          <w:szCs w:val="22"/>
        </w:rPr>
        <w:t>Table 9: Optional hardware upgrades (not included in the estimated total)</w:t>
      </w:r>
      <w:r>
        <w:rPr>
          <w:sz w:val="22"/>
          <w:szCs w:val="22"/>
        </w:rPr>
        <w:tab/>
        <w:t>14</w:t>
      </w:r>
    </w:p>
    <w:p w14:paraId="4B1AFC5C" w14:textId="77777777" w:rsidR="004D0506" w:rsidRDefault="004D0506">
      <w:pPr>
        <w:sectPr w:rsidR="004D0506">
          <w:footerReference w:type="default" r:id="rId8"/>
          <w:pgSz w:w="11906" w:h="16838"/>
          <w:pgMar w:top="1440" w:right="1440" w:bottom="1440" w:left="1440" w:header="708" w:footer="708" w:gutter="0"/>
          <w:pgNumType w:fmt="lowerRoman" w:start="1"/>
          <w:cols w:space="720"/>
          <w:docGrid w:linePitch="360"/>
        </w:sectPr>
      </w:pPr>
    </w:p>
    <w:p w14:paraId="6550424A" w14:textId="77777777" w:rsidR="004D0506" w:rsidRDefault="00671E4B">
      <w:pPr>
        <w:pStyle w:val="Heading1"/>
        <w:keepNext/>
      </w:pPr>
      <w:r>
        <w:lastRenderedPageBreak/>
        <w:t>ABSTRACT</w:t>
      </w:r>
    </w:p>
    <w:p w14:paraId="530C0E29" w14:textId="6841775B" w:rsidR="004D0506" w:rsidRDefault="00671E4B">
      <w:pPr>
        <w:spacing w:after="140" w:line="300" w:lineRule="auto"/>
        <w:jc w:val="both"/>
      </w:pPr>
      <w:r>
        <w:t xml:space="preserve">Ambulances and fire trucks in Pakistani cities lose minutes at </w:t>
      </w:r>
      <w:proofErr w:type="spellStart"/>
      <w:r>
        <w:t>signalised</w:t>
      </w:r>
      <w:proofErr w:type="spellEnd"/>
      <w:r>
        <w:t xml:space="preserve"> intersections that they cannot afford to lose. Pakistan has no working Emergency Vehicle Preemption (EVP) infrastructure that the authors are aware of, and the price of that delay shows up in local data. A 2025 analysis of Punjab Rescue 1122 records found that, among elderly road-traffic-injury patients, every extra minute of EMS response time raised the odds of on-scene death by about 5% (AOR 1.05; 95% CI: 1.04-1.07) </w:t>
      </w:r>
      <w:hyperlink w:anchor="ref_3" w:history="1">
        <w:r>
          <w:rPr>
            <w:color w:val="0563C1"/>
          </w:rPr>
          <w:t>[3]</w:t>
        </w:r>
      </w:hyperlink>
      <w:r>
        <w:t xml:space="preserve">. In Lahore, a geospatial study concluded that fire-brigade vehicles can reach only around 20% of the study area inside a 7-minute response window </w:t>
      </w:r>
      <w:hyperlink w:anchor="ref_8" w:history="1">
        <w:r>
          <w:rPr>
            <w:color w:val="0563C1"/>
          </w:rPr>
          <w:t>[8]</w:t>
        </w:r>
      </w:hyperlink>
      <w:r>
        <w:t xml:space="preserve">. This project sets out to design a cheap, camera-only EVP system and to test it in simulation. Detection is done purely with Computer Vision; there is no GPS, and nothing is fitted to the vehicle. The first phase is a simulation experiment. A YOLOv8n detector is fine-tuned on large public emergency-vehicle datasets, and its measured </w:t>
      </w:r>
      <w:proofErr w:type="spellStart"/>
      <w:r>
        <w:t>behaviour</w:t>
      </w:r>
      <w:proofErr w:type="spellEnd"/>
      <w:r>
        <w:t xml:space="preserve">, together with a tracking module and a preemption controller, is coupled to a SUMO model of a </w:t>
      </w:r>
      <w:proofErr w:type="spellStart"/>
      <w:r>
        <w:t>signalised</w:t>
      </w:r>
      <w:proofErr w:type="spellEnd"/>
      <w:r>
        <w:t xml:space="preserve"> intersection in which the camera sits 150-200 </w:t>
      </w:r>
      <w:proofErr w:type="spellStart"/>
      <w:r>
        <w:t>metres</w:t>
      </w:r>
      <w:proofErr w:type="spellEnd"/>
      <w:r>
        <w:t xml:space="preserve"> upstream of the approach. Once a high-confidence detection has held for several consecutive frames, the simulated controller gives the emergency vehicle's approach a green and keeps cross-traffic on red; the tracker then returns the signal to its normal cycle after the vehicle has gone through. The outcome is judged against a no-preemption baseline and against three targets: </w:t>
      </w:r>
      <w:r w:rsidR="00D81826">
        <w:t xml:space="preserve">provisional </w:t>
      </w:r>
      <w:r>
        <w:t>preemption</w:t>
      </w:r>
      <w:r w:rsidR="00D81826">
        <w:t xml:space="preserve"> </w:t>
      </w:r>
      <w:r>
        <w:t xml:space="preserve">accuracy above 95%, </w:t>
      </w:r>
      <w:r w:rsidR="00D81826">
        <w:t xml:space="preserve">provisional </w:t>
      </w:r>
      <w:r>
        <w:t xml:space="preserve">response latency under 3 seconds, and a </w:t>
      </w:r>
      <w:r w:rsidR="00D81826">
        <w:t xml:space="preserve">provisional </w:t>
      </w:r>
      <w:r>
        <w:t>false-trigger rate below 2%.</w:t>
      </w:r>
    </w:p>
    <w:p w14:paraId="10882FB6" w14:textId="77777777" w:rsidR="004D0506" w:rsidRDefault="00671E4B">
      <w:pPr>
        <w:pStyle w:val="Heading1"/>
        <w:keepNext/>
      </w:pPr>
      <w:r>
        <w:t>INTRODUCTION</w:t>
      </w:r>
    </w:p>
    <w:p w14:paraId="539B1369" w14:textId="77777777" w:rsidR="004D0506" w:rsidRDefault="00671E4B">
      <w:pPr>
        <w:spacing w:after="140" w:line="300" w:lineRule="auto"/>
        <w:jc w:val="both"/>
      </w:pPr>
      <w:r>
        <w:t>Congestion in Lahore, Karachi, Islamabad, and the other large Pakistani cities has grown much worse as car ownership has climbed and signal coordination has not kept up. Almost every signal in these cities runs on a fixed-time cycle, or at best a locally adaptive one, and none of them has any link to the emergency services. An ambulance or fire-brigade vehicle approaching a red light is left to push through cross-traffic with its siren, its horn, and the driver's nerve. In dense traffic that often does not work, and when it does it is dangerous.</w:t>
      </w:r>
    </w:p>
    <w:p w14:paraId="7F44891E" w14:textId="77777777" w:rsidR="004D0506" w:rsidRDefault="00671E4B">
      <w:pPr>
        <w:spacing w:after="140" w:line="300" w:lineRule="auto"/>
        <w:jc w:val="both"/>
      </w:pPr>
      <w:r>
        <w:t xml:space="preserve">Elsewhere this problem was solved years ago. Emergency Vehicle Preemption (EVP) is a mature technology: Opticom and NTCIP 1211-compliant priority control units are installed in many countries and typically clear a green corridor for an approaching emergency vehicle a few seconds before it arrives </w:t>
      </w:r>
      <w:hyperlink w:anchor="ref_1" w:history="1">
        <w:r>
          <w:rPr>
            <w:color w:val="0563C1"/>
          </w:rPr>
          <w:t>[1]</w:t>
        </w:r>
      </w:hyperlink>
      <w:r>
        <w:t xml:space="preserve">. The authors have not found any equivalent installed at a </w:t>
      </w:r>
      <w:proofErr w:type="spellStart"/>
      <w:r>
        <w:t>signalised</w:t>
      </w:r>
      <w:proofErr w:type="spellEnd"/>
      <w:r>
        <w:t xml:space="preserve"> intersection in Pakistan.</w:t>
      </w:r>
    </w:p>
    <w:p w14:paraId="034D4C46" w14:textId="77777777" w:rsidR="004D0506" w:rsidRDefault="00671E4B">
      <w:pPr>
        <w:spacing w:after="140" w:line="300" w:lineRule="auto"/>
        <w:jc w:val="both"/>
      </w:pPr>
      <w:r>
        <w:t xml:space="preserve">Whatever triggers it, a preemption event runs through the same steps. An approaching emergency vehicle is detected and a request is raised. The signal controller closes out the current phase properly, running its yellow and all-red clearance intervals and letting pedestrians clear. The emergency vehicle's approach is then held on green until the vehicle has passed, after which the controller drops the preemption and eases back into its normal cycle rather than </w:t>
      </w:r>
      <w:r>
        <w:lastRenderedPageBreak/>
        <w:t xml:space="preserve">cutting the other approaches off abruptly. How good a preemption system is comes down to three things: how much lead time the detection buys, how reliable that detection is, and how safely control is handed back </w:t>
      </w:r>
      <w:hyperlink w:anchor="ref_1" w:history="1">
        <w:r>
          <w:rPr>
            <w:color w:val="0563C1"/>
          </w:rPr>
          <w:t>[1]</w:t>
        </w:r>
      </w:hyperlink>
      <w:r>
        <w:t>.</w:t>
      </w:r>
    </w:p>
    <w:p w14:paraId="4773BD05" w14:textId="77777777" w:rsidR="004D0506" w:rsidRDefault="00671E4B">
      <w:pPr>
        <w:spacing w:after="140" w:line="300" w:lineRule="auto"/>
        <w:jc w:val="both"/>
      </w:pPr>
      <w:r>
        <w:t xml:space="preserve">The sticking point is that every existing EVP product needs its own hardware on board every emergency vehicle. Paying for that, and coordinating it across Pakistan's patchwork of government, charitable, and private ambulance fleets, is hard. What has changed is that real-time object detection is now good enough, and small enough, that an edge model such as YOLOv8 </w:t>
      </w:r>
      <w:hyperlink w:anchor="ref_2" w:history="1">
        <w:r>
          <w:rPr>
            <w:color w:val="0563C1"/>
          </w:rPr>
          <w:t>[2]</w:t>
        </w:r>
      </w:hyperlink>
      <w:r>
        <w:t xml:space="preserve"> can pick out a visually distinctive vehicle class straight from an ordinary camera feed. That narrows the challenge to a single question: </w:t>
      </w:r>
      <w:r>
        <w:rPr>
          <w:b/>
          <w:bCs/>
        </w:rPr>
        <w:t>can an intersection-side, camera-only system detect an approaching ambulance or fire truck and grant it priority passage, at low cost and with no equipment on the vehicle itself?</w:t>
      </w:r>
    </w:p>
    <w:p w14:paraId="3E274D5F" w14:textId="77777777" w:rsidR="004D0506" w:rsidRDefault="00671E4B">
      <w:pPr>
        <w:spacing w:after="140" w:line="300" w:lineRule="auto"/>
        <w:jc w:val="both"/>
      </w:pPr>
      <w:r>
        <w:t xml:space="preserve">The work is planned as a simulation experiment before anything else. In this phase the detector is fine-tuned on public datasets, and the full pipeline (detect, track, preempt, revert) is exercised inside a SUMO model of a </w:t>
      </w:r>
      <w:proofErr w:type="spellStart"/>
      <w:r>
        <w:t>signalised</w:t>
      </w:r>
      <w:proofErr w:type="spellEnd"/>
      <w:r>
        <w:t xml:space="preserve"> intersection. That makes it possible to measure preemption </w:t>
      </w:r>
      <w:proofErr w:type="spellStart"/>
      <w:r>
        <w:t>behaviour</w:t>
      </w:r>
      <w:proofErr w:type="spellEnd"/>
      <w:r>
        <w:t>, lead time, and the cost imposed on cross-traffic without putting anything on a real road. There is no Pakistani emergency-vehicle dataset at present. If one can be obtained, local fine-tuning and a hardware deployment at a real intersection follow as future work.</w:t>
      </w:r>
    </w:p>
    <w:p w14:paraId="04D01D37" w14:textId="77777777" w:rsidR="004D0506" w:rsidRDefault="00671E4B">
      <w:pPr>
        <w:pStyle w:val="Heading1"/>
        <w:keepNext/>
      </w:pPr>
      <w:r>
        <w:t>PROBLEM STATEMENT</w:t>
      </w:r>
    </w:p>
    <w:p w14:paraId="3EFD8971" w14:textId="77777777" w:rsidR="004D0506" w:rsidRDefault="00671E4B">
      <w:pPr>
        <w:pStyle w:val="Heading2"/>
        <w:keepNext/>
      </w:pPr>
      <w:r>
        <w:t>Unmet need or Problem</w:t>
      </w:r>
    </w:p>
    <w:p w14:paraId="1F8E9250" w14:textId="77777777" w:rsidR="004D0506" w:rsidRDefault="00671E4B">
      <w:pPr>
        <w:spacing w:after="140" w:line="300" w:lineRule="auto"/>
        <w:jc w:val="both"/>
      </w:pPr>
      <w:r>
        <w:t xml:space="preserve">Pakistan has no automated Emergency Vehicle Preemption infrastructure that the authors could find, so an ambulance clears a </w:t>
      </w:r>
      <w:proofErr w:type="spellStart"/>
      <w:r>
        <w:t>signalised</w:t>
      </w:r>
      <w:proofErr w:type="spellEnd"/>
      <w:r>
        <w:t xml:space="preserve"> intersection the same way it did decades ago: siren, horn, and the driver's judgement. In a time-critical emergency that adds minutes, and Pakistani data tie longer response times to worse outcomes. A 2025 study of Punjab Rescue 1122 road-traffic-injury records for patients aged 65 and over reported that the odds of on-scene mortality rose by 5% with each extra minute of EMS response time (adjusted odds ratio [AOR] 1.05; 95% CI: 1.04-1.07) </w:t>
      </w:r>
      <w:hyperlink w:anchor="ref_3" w:history="1">
        <w:r>
          <w:rPr>
            <w:color w:val="0563C1"/>
          </w:rPr>
          <w:t>[3]</w:t>
        </w:r>
      </w:hyperlink>
      <w:r>
        <w:t xml:space="preserve">. No Pakistani study has isolated intersection delay as a cause of death. The delay itself is well documented, though. In a Karachi trauma-registry study of 978 patients, only 30.9% reached the emergency room within an hour </w:t>
      </w:r>
      <w:hyperlink w:anchor="ref_4" w:history="1">
        <w:r>
          <w:rPr>
            <w:color w:val="0563C1"/>
          </w:rPr>
          <w:t>[4]</w:t>
        </w:r>
      </w:hyperlink>
      <w:r>
        <w:t xml:space="preserve">, and the press has reported patients dying in ambulances stuck in traffic, near Kasur for instance </w:t>
      </w:r>
      <w:hyperlink w:anchor="ref_5" w:history="1">
        <w:r>
          <w:rPr>
            <w:color w:val="0563C1"/>
          </w:rPr>
          <w:t>[5]</w:t>
        </w:r>
      </w:hyperlink>
      <w:r>
        <w:t xml:space="preserve">. </w:t>
      </w:r>
      <w:r>
        <w:rPr>
          <w:b/>
          <w:bCs/>
        </w:rPr>
        <w:t>Problem statement:</w:t>
      </w:r>
      <w:r>
        <w:t xml:space="preserve"> Pakistani cities have no low-cost, vehicle-independent way of giving emergency vehicles priority at </w:t>
      </w:r>
      <w:proofErr w:type="spellStart"/>
      <w:r>
        <w:t>signalised</w:t>
      </w:r>
      <w:proofErr w:type="spellEnd"/>
      <w:r>
        <w:t xml:space="preserve"> intersections, and time-critical emergencies suffer avoidable delays as a result.</w:t>
      </w:r>
    </w:p>
    <w:p w14:paraId="3B8FCDDF" w14:textId="77777777" w:rsidR="004D0506" w:rsidRDefault="00671E4B">
      <w:pPr>
        <w:spacing w:after="140" w:line="300" w:lineRule="auto"/>
        <w:jc w:val="both"/>
      </w:pPr>
      <w:r>
        <w:t xml:space="preserve">The demand is not small. Punjab's Rescue 1122 alone attended about 2.5 million emergencies in 2025, among them 493,489 road traffic crashes </w:t>
      </w:r>
      <w:hyperlink w:anchor="ref_6" w:history="1">
        <w:r>
          <w:rPr>
            <w:color w:val="0563C1"/>
          </w:rPr>
          <w:t>[6]</w:t>
        </w:r>
      </w:hyperlink>
      <w:r>
        <w:t xml:space="preserve">, and it reports an average response time of roughly seven minutes </w:t>
      </w:r>
      <w:hyperlink w:anchor="ref_7" w:history="1">
        <w:r>
          <w:rPr>
            <w:color w:val="0563C1"/>
          </w:rPr>
          <w:t>[7]</w:t>
        </w:r>
      </w:hyperlink>
      <w:r>
        <w:t xml:space="preserve">. Set against a seven-minute average, one or two minutes clawed back at intersections is a large share of the whole. Fire services are in the same position. A geospatial network analysis of Lahore put the share of the study area that fire-brigade vehicles </w:t>
      </w:r>
      <w:r>
        <w:lastRenderedPageBreak/>
        <w:t xml:space="preserve">can reach within 7 minutes at only about 20% </w:t>
      </w:r>
      <w:hyperlink w:anchor="ref_8" w:history="1">
        <w:r>
          <w:rPr>
            <w:color w:val="0563C1"/>
          </w:rPr>
          <w:t>[8]</w:t>
        </w:r>
      </w:hyperlink>
      <w:r>
        <w:t xml:space="preserve">. After the Gul Plaza fire in Karachi in January 2026, the water utility told the judicial commission that distance, traffic congestion, and construction work had made it hard for crews to get to the site quickly </w:t>
      </w:r>
      <w:hyperlink w:anchor="ref_9" w:history="1">
        <w:r>
          <w:rPr>
            <w:color w:val="0563C1"/>
          </w:rPr>
          <w:t>[9]</w:t>
        </w:r>
      </w:hyperlink>
      <w:r>
        <w:t>.</w:t>
      </w:r>
    </w:p>
    <w:p w14:paraId="16D9B071" w14:textId="77777777" w:rsidR="004D0506" w:rsidRDefault="00671E4B">
      <w:pPr>
        <w:spacing w:after="140" w:line="300" w:lineRule="auto"/>
        <w:jc w:val="both"/>
      </w:pPr>
      <w:r>
        <w:t xml:space="preserve">The law already grants emergency vehicles right of way, but only while they are </w:t>
      </w:r>
      <w:proofErr w:type="spellStart"/>
      <w:r>
        <w:t>signalling</w:t>
      </w:r>
      <w:proofErr w:type="spellEnd"/>
      <w:r>
        <w:t xml:space="preserve">. Section 112AA of the Provincial Motor Vehicles Ordinance, 1965, inserted for the Islamabad Capital Territory by the Provincial Motor Vehicles (Amendment) Act 2021 </w:t>
      </w:r>
      <w:hyperlink w:anchor="ref_10" w:history="1">
        <w:r>
          <w:rPr>
            <w:color w:val="0563C1"/>
          </w:rPr>
          <w:t>[10]</w:t>
        </w:r>
      </w:hyperlink>
      <w:r>
        <w:t xml:space="preserve">, requires a driver, "to the extent practicable", to give "clear and uninterrupted passage" to an ambulance or fire-brigade vehicle whose warning devices are sounding or whose warning lights are on. Nothing in the section obliges an ambulance to switch its lights on simply because a patient is aboard, and it separately </w:t>
      </w:r>
      <w:proofErr w:type="spellStart"/>
      <w:r>
        <w:t>penalises</w:t>
      </w:r>
      <w:proofErr w:type="spellEnd"/>
      <w:r>
        <w:t xml:space="preserve"> sounding warning devices without reasonable cause or </w:t>
      </w:r>
      <w:proofErr w:type="spellStart"/>
      <w:r>
        <w:t>authorisation</w:t>
      </w:r>
      <w:proofErr w:type="spellEnd"/>
      <w:r>
        <w:t xml:space="preserve">. Right of way is thus attached to an emergency vehicle that is actively </w:t>
      </w:r>
      <w:proofErr w:type="spellStart"/>
      <w:r>
        <w:t>signalling</w:t>
      </w:r>
      <w:proofErr w:type="spellEnd"/>
      <w:r>
        <w:t>, and the preemption trigger in this project is built around exactly that condition (Module 5).</w:t>
      </w:r>
    </w:p>
    <w:p w14:paraId="38529D04" w14:textId="77777777" w:rsidR="004D0506" w:rsidRDefault="00671E4B">
      <w:pPr>
        <w:spacing w:after="140" w:line="300" w:lineRule="auto"/>
        <w:jc w:val="both"/>
      </w:pPr>
      <w:r>
        <w:t>Importing an international EVP product does not solve this. Most of them need an infrared emitter, a GPS/GSM tracker, or an RF transponder on every emergency vehicle, which quietly assumes one fleet, centrally funded and centrally managed. Pakistan's emergency response is split between government rescue services, charities, and private hospital fleets. Any solution that lives on the vehicle is therefore very hard to roll out, and harder still to keep running.</w:t>
      </w:r>
    </w:p>
    <w:p w14:paraId="545E849C" w14:textId="77777777" w:rsidR="004D0506" w:rsidRDefault="00671E4B">
      <w:pPr>
        <w:pStyle w:val="Heading2"/>
        <w:keepNext/>
      </w:pPr>
      <w:r>
        <w:t>Who needs it</w:t>
      </w:r>
    </w:p>
    <w:p w14:paraId="49122C90" w14:textId="77777777" w:rsidR="004D0506" w:rsidRDefault="00671E4B">
      <w:pPr>
        <w:spacing w:after="140" w:line="300" w:lineRule="auto"/>
        <w:jc w:val="both"/>
      </w:pPr>
      <w:r>
        <w:t>Three groups would buy or benefit from a solution, each with its own potential market:</w:t>
      </w:r>
    </w:p>
    <w:p w14:paraId="31080793" w14:textId="00E460B1" w:rsidR="004D0506" w:rsidRDefault="00671E4B">
      <w:pPr>
        <w:pStyle w:val="ListParagraph"/>
        <w:numPr>
          <w:ilvl w:val="0"/>
          <w:numId w:val="1"/>
        </w:numPr>
        <w:spacing w:after="80" w:line="290" w:lineRule="auto"/>
        <w:jc w:val="both"/>
      </w:pPr>
      <w:r>
        <w:rPr>
          <w:b/>
          <w:bCs/>
        </w:rPr>
        <w:t>Emergency services</w:t>
      </w:r>
      <w:r>
        <w:t xml:space="preserve"> (Rescue 1122, which covers all 36 districts of Punjab </w:t>
      </w:r>
      <w:hyperlink w:anchor="ref_7" w:history="1">
        <w:r>
          <w:rPr>
            <w:color w:val="0563C1"/>
          </w:rPr>
          <w:t>[7]</w:t>
        </w:r>
      </w:hyperlink>
      <w:r>
        <w:t xml:space="preserve">; Edhi; the municipal fire brigades). They are the beneficiaries: faster response with nothing to </w:t>
      </w:r>
      <w:r w:rsidR="00114995">
        <w:t>attach</w:t>
      </w:r>
      <w:r>
        <w:t xml:space="preserve"> or maintain on the vehicle. Every installed intersection serves the whole emergency fleet at once.</w:t>
      </w:r>
    </w:p>
    <w:p w14:paraId="1C1756E4" w14:textId="37AAAD43" w:rsidR="004D0506" w:rsidRDefault="00671E4B">
      <w:pPr>
        <w:pStyle w:val="ListParagraph"/>
        <w:numPr>
          <w:ilvl w:val="0"/>
          <w:numId w:val="1"/>
        </w:numPr>
        <w:spacing w:after="80" w:line="290" w:lineRule="auto"/>
        <w:jc w:val="both"/>
      </w:pPr>
      <w:r>
        <w:rPr>
          <w:b/>
          <w:bCs/>
        </w:rPr>
        <w:t>Hospitals and private ambulance operators</w:t>
      </w:r>
      <w:r>
        <w:t xml:space="preserve">. </w:t>
      </w:r>
      <w:r w:rsidR="00114995">
        <w:t>D</w:t>
      </w:r>
      <w:r>
        <w:t xml:space="preserve">etection depends only on what the vehicle looks like, they gain at every </w:t>
      </w:r>
      <w:r w:rsidR="00114995">
        <w:t xml:space="preserve">surveillance-camera </w:t>
      </w:r>
      <w:r>
        <w:t>equipped intersection</w:t>
      </w:r>
      <w:r w:rsidR="00114995">
        <w:t xml:space="preserve"> from this proposed system</w:t>
      </w:r>
      <w:r>
        <w:t>.</w:t>
      </w:r>
    </w:p>
    <w:p w14:paraId="466D1D0E" w14:textId="6663C161" w:rsidR="004D0506" w:rsidRDefault="00671E4B">
      <w:pPr>
        <w:spacing w:after="140" w:line="300" w:lineRule="auto"/>
        <w:jc w:val="both"/>
      </w:pPr>
      <w:r>
        <w:t xml:space="preserve">None of the sources reviewed publishes the number of </w:t>
      </w:r>
      <w:proofErr w:type="spellStart"/>
      <w:r>
        <w:t>signalised</w:t>
      </w:r>
      <w:proofErr w:type="spellEnd"/>
      <w:r>
        <w:t xml:space="preserve"> intersections per city. That figure will be requested </w:t>
      </w:r>
      <w:r w:rsidR="00114995">
        <w:t>by</w:t>
      </w:r>
      <w:r>
        <w:t xml:space="preserve"> the traffic authorities during the requirements phase (Phase 1). In the </w:t>
      </w:r>
      <w:r w:rsidR="00114995">
        <w:t>meantime,</w:t>
      </w:r>
      <w:r>
        <w:t xml:space="preserve"> the simulation uses one representative intersection, with its geometry and traffic volumes written down as explicit assumptions and varied in sensitivity tests.</w:t>
      </w:r>
    </w:p>
    <w:p w14:paraId="63006CB6" w14:textId="77777777" w:rsidR="004D0506" w:rsidRDefault="00671E4B">
      <w:pPr>
        <w:pStyle w:val="Heading1"/>
        <w:keepNext/>
      </w:pPr>
      <w:r>
        <w:t>LITERATURE REVIEW</w:t>
      </w:r>
    </w:p>
    <w:p w14:paraId="22577F06" w14:textId="2DCBD0E4" w:rsidR="004D0506" w:rsidRDefault="00114995">
      <w:pPr>
        <w:pStyle w:val="Heading2"/>
        <w:keepNext/>
      </w:pPr>
      <w:r>
        <w:t xml:space="preserve">Preceding </w:t>
      </w:r>
      <w:r w:rsidR="00671E4B">
        <w:t xml:space="preserve">Solutions </w:t>
      </w:r>
      <w:r>
        <w:t>and their limitations</w:t>
      </w:r>
    </w:p>
    <w:p w14:paraId="11B0DB28" w14:textId="0C22DE14" w:rsidR="004D0506" w:rsidRDefault="00671E4B">
      <w:pPr>
        <w:spacing w:after="140" w:line="300" w:lineRule="auto"/>
        <w:jc w:val="both"/>
      </w:pPr>
      <w:r>
        <w:t xml:space="preserve">Table 1 lists the </w:t>
      </w:r>
      <w:r w:rsidR="00114995">
        <w:t>preceding work already committed till today</w:t>
      </w:r>
      <w:r>
        <w:t xml:space="preserve">. </w:t>
      </w:r>
      <w:r w:rsidR="00114995">
        <w:t xml:space="preserve">The </w:t>
      </w:r>
      <w:r>
        <w:t>International E</w:t>
      </w:r>
      <w:r w:rsidR="00114995">
        <w:t xml:space="preserve">mergency </w:t>
      </w:r>
      <w:r>
        <w:t>V</w:t>
      </w:r>
      <w:r w:rsidR="00114995">
        <w:t xml:space="preserve">ehicle </w:t>
      </w:r>
      <w:r>
        <w:t>P</w:t>
      </w:r>
      <w:r w:rsidR="00114995">
        <w:t>reemption (EVP)</w:t>
      </w:r>
      <w:r>
        <w:t xml:space="preserve"> deployments mostly fall into one of three families, and all three share the same structural demand</w:t>
      </w:r>
      <w:r w:rsidR="00114995">
        <w:t xml:space="preserve"> that is not our scope</w:t>
      </w:r>
      <w:r>
        <w:t xml:space="preserve">: dedicated </w:t>
      </w:r>
      <w:r w:rsidR="00114995">
        <w:t xml:space="preserve">GPS integrated </w:t>
      </w:r>
      <w:r>
        <w:t xml:space="preserve">hardware on board </w:t>
      </w:r>
      <w:r w:rsidR="00114995">
        <w:t xml:space="preserve">of </w:t>
      </w:r>
      <w:r>
        <w:t xml:space="preserve">every participating vehicle. The NTCIP 1211 standard specifies how a Signal Priority </w:t>
      </w:r>
      <w:r>
        <w:lastRenderedPageBreak/>
        <w:t xml:space="preserve">and Preemption unit talks to a signal controller </w:t>
      </w:r>
      <w:hyperlink w:anchor="ref_1" w:history="1">
        <w:r>
          <w:rPr>
            <w:color w:val="0563C1"/>
          </w:rPr>
          <w:t>[1]</w:t>
        </w:r>
      </w:hyperlink>
      <w:r>
        <w:t xml:space="preserve">. It </w:t>
      </w:r>
      <w:r w:rsidR="00114995">
        <w:t xml:space="preserve">will </w:t>
      </w:r>
      <w:r>
        <w:t xml:space="preserve">serve as the reference model for this project's controller logic, </w:t>
      </w:r>
      <w:r w:rsidR="00114995">
        <w:t xml:space="preserve">no matter </w:t>
      </w:r>
      <w:r>
        <w:t>what generates the preemption request.</w:t>
      </w:r>
    </w:p>
    <w:p w14:paraId="48D43611" w14:textId="77777777" w:rsidR="004D0506" w:rsidRDefault="00671E4B">
      <w:pPr>
        <w:keepNext/>
        <w:spacing w:before="160" w:after="80"/>
        <w:jc w:val="center"/>
      </w:pPr>
      <w:r>
        <w:rPr>
          <w:b/>
          <w:bCs/>
          <w:sz w:val="20"/>
          <w:szCs w:val="20"/>
        </w:rPr>
        <w:t>Table 1:</w:t>
      </w:r>
      <w:r>
        <w:rPr>
          <w:sz w:val="20"/>
          <w:szCs w:val="20"/>
        </w:rPr>
        <w:t xml:space="preserve"> Existing emergency vehicle preemption approaches and their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00"/>
        <w:gridCol w:w="3626"/>
      </w:tblGrid>
      <w:tr w:rsidR="004D0506" w14:paraId="054A5B7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02B0E49" w14:textId="77777777" w:rsidR="004D0506" w:rsidRDefault="00671E4B">
            <w:pPr>
              <w:jc w:val="center"/>
            </w:pPr>
            <w:r>
              <w:rPr>
                <w:b/>
                <w:bCs/>
                <w:sz w:val="20"/>
                <w:szCs w:val="20"/>
              </w:rPr>
              <w:t>Existing solution</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ECFAD68" w14:textId="77777777" w:rsidR="004D0506" w:rsidRDefault="00671E4B">
            <w:pPr>
              <w:jc w:val="center"/>
            </w:pPr>
            <w:r>
              <w:rPr>
                <w:b/>
                <w:bCs/>
                <w:sz w:val="20"/>
                <w:szCs w:val="20"/>
              </w:rPr>
              <w:t>How it works</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03C5309" w14:textId="77777777" w:rsidR="004D0506" w:rsidRDefault="00671E4B">
            <w:pPr>
              <w:jc w:val="center"/>
            </w:pPr>
            <w:r>
              <w:rPr>
                <w:b/>
                <w:bCs/>
                <w:sz w:val="20"/>
                <w:szCs w:val="20"/>
              </w:rPr>
              <w:t>Disadvantages</w:t>
            </w:r>
          </w:p>
        </w:tc>
      </w:tr>
      <w:tr w:rsidR="004D0506" w14:paraId="451848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A37385" w14:textId="77777777" w:rsidR="004D0506" w:rsidRDefault="00671E4B">
            <w:r>
              <w:rPr>
                <w:sz w:val="20"/>
                <w:szCs w:val="20"/>
              </w:rPr>
              <w:t>Infrared emitters (e.g., 3M Opticom)</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936AE3" w14:textId="77777777" w:rsidR="004D0506" w:rsidRDefault="00671E4B">
            <w:r>
              <w:rPr>
                <w:sz w:val="20"/>
                <w:szCs w:val="20"/>
              </w:rPr>
              <w:t>An emitter on each emergency vehicle is read by a receiver at each intersection.</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7881CC" w14:textId="77777777" w:rsidR="004D0506" w:rsidRDefault="00671E4B">
            <w:r>
              <w:rPr>
                <w:sz w:val="20"/>
                <w:szCs w:val="20"/>
              </w:rPr>
              <w:t>Requires an emitter on every vehicle; line-of-sight only; needs fleet-wide fitting and maintenance.</w:t>
            </w:r>
          </w:p>
        </w:tc>
      </w:tr>
      <w:tr w:rsidR="004D0506" w14:paraId="6C19386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96A53E" w14:textId="77777777" w:rsidR="004D0506" w:rsidRDefault="00671E4B">
            <w:r>
              <w:rPr>
                <w:sz w:val="20"/>
                <w:szCs w:val="20"/>
              </w:rPr>
              <w:t>Radio-frequency priority systems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4E17C2" w14:textId="77777777" w:rsidR="004D0506" w:rsidRDefault="00671E4B">
            <w:r>
              <w:rPr>
                <w:sz w:val="20"/>
                <w:szCs w:val="20"/>
              </w:rPr>
              <w:t>The vehicle broadcasts a priority request over a dedicated RF channel.</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F25E52" w14:textId="77777777" w:rsidR="004D0506" w:rsidRDefault="00671E4B">
            <w:r>
              <w:rPr>
                <w:sz w:val="20"/>
                <w:szCs w:val="20"/>
              </w:rPr>
              <w:t>Requires an on-board transmitter on every vehicle and coordination across independent fleets.</w:t>
            </w:r>
          </w:p>
        </w:tc>
      </w:tr>
      <w:tr w:rsidR="004D0506" w14:paraId="35B7B34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9554E8" w14:textId="77777777" w:rsidR="004D0506" w:rsidRDefault="00671E4B">
            <w:r>
              <w:rPr>
                <w:sz w:val="20"/>
                <w:szCs w:val="20"/>
              </w:rPr>
              <w:t>GPS/GNSS-based systems</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E7166E" w14:textId="77777777" w:rsidR="004D0506" w:rsidRDefault="00671E4B">
            <w:r>
              <w:rPr>
                <w:sz w:val="20"/>
                <w:szCs w:val="20"/>
              </w:rPr>
              <w:t>A central platform computes vehicle proximity to intersections from reported coordinates.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54651B" w14:textId="77777777" w:rsidR="004D0506" w:rsidRDefault="00671E4B">
            <w:r>
              <w:rPr>
                <w:sz w:val="20"/>
                <w:szCs w:val="20"/>
              </w:rPr>
              <w:t>Needs GPS+GSM units on every vehicle (about PKR 2,250 each), a live cellular link, and suffers GPS drift and multipath error in dense urban corridors.</w:t>
            </w:r>
          </w:p>
        </w:tc>
      </w:tr>
      <w:tr w:rsidR="004D0506" w14:paraId="77E0C56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653EA6" w14:textId="77777777" w:rsidR="004D0506" w:rsidRDefault="00671E4B">
            <w:r>
              <w:rPr>
                <w:sz w:val="20"/>
                <w:szCs w:val="20"/>
              </w:rPr>
              <w:t xml:space="preserve">Camera/YOLO research prototypes </w:t>
            </w:r>
            <w:hyperlink w:anchor="ref_11" w:history="1">
              <w:r>
                <w:rPr>
                  <w:color w:val="0563C1"/>
                  <w:sz w:val="20"/>
                  <w:szCs w:val="20"/>
                </w:rPr>
                <w:t>[11]</w:t>
              </w:r>
            </w:hyperlink>
            <w:r>
              <w:rPr>
                <w:sz w:val="20"/>
                <w:szCs w:val="20"/>
              </w:rPr>
              <w:t xml:space="preserve">, </w:t>
            </w:r>
            <w:hyperlink w:anchor="ref_12" w:history="1">
              <w:r>
                <w:rPr>
                  <w:color w:val="0563C1"/>
                  <w:sz w:val="20"/>
                  <w:szCs w:val="20"/>
                </w:rPr>
                <w:t>[12]</w:t>
              </w:r>
            </w:hyperlink>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214550" w14:textId="77777777" w:rsidR="004D0506" w:rsidRDefault="00671E4B">
            <w:r>
              <w:rPr>
                <w:sz w:val="20"/>
                <w:szCs w:val="20"/>
              </w:rPr>
              <w:t>YOLOv8 on a Raspberry Pi detects emergency vehicles; some prototypes also switch the signal to green.</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6CF431" w14:textId="77777777" w:rsidR="004D0506" w:rsidRDefault="00671E4B">
            <w:r>
              <w:rPr>
                <w:sz w:val="20"/>
                <w:szCs w:val="20"/>
              </w:rPr>
              <w:t>Not adapted to Pakistani vehicle liveries; abstracts report little on camera lead time, false-trigger handling, or fail-safe reversion.</w:t>
            </w:r>
          </w:p>
        </w:tc>
      </w:tr>
    </w:tbl>
    <w:p w14:paraId="05010251" w14:textId="77777777" w:rsidR="004D0506" w:rsidRDefault="004D0506">
      <w:pPr>
        <w:spacing w:after="120"/>
      </w:pPr>
    </w:p>
    <w:p w14:paraId="12C29C72" w14:textId="77777777" w:rsidR="004D0506" w:rsidRDefault="00671E4B">
      <w:pPr>
        <w:pStyle w:val="Heading2"/>
        <w:keepNext/>
      </w:pPr>
      <w:r>
        <w:t>State of the art in camera-based detection</w:t>
      </w:r>
    </w:p>
    <w:p w14:paraId="4EF86BAC" w14:textId="77777777" w:rsidR="004D0506" w:rsidRDefault="00671E4B">
      <w:pPr>
        <w:spacing w:after="140" w:line="300" w:lineRule="auto"/>
        <w:jc w:val="both"/>
      </w:pPr>
      <w:r>
        <w:t xml:space="preserve">Detecting emergency vehicles with a camera is a busy area of academic and student research. The published prototypes pair a YOLOv8 detector with a Raspberry Pi. One reports real-time emergency-vehicle detection at 31 frames per second with 95% accuracy and pushes alerts to the emergency services </w:t>
      </w:r>
      <w:hyperlink w:anchor="ref_11" w:history="1">
        <w:r>
          <w:rPr>
            <w:color w:val="0563C1"/>
          </w:rPr>
          <w:t>[11]</w:t>
        </w:r>
      </w:hyperlink>
      <w:r>
        <w:t xml:space="preserve">; another runs YOLO on a Raspberry Pi 5, switches the matching signal to green automatically, and </w:t>
      </w:r>
      <w:proofErr w:type="spellStart"/>
      <w:r>
        <w:t>synchronises</w:t>
      </w:r>
      <w:proofErr w:type="spellEnd"/>
      <w:r>
        <w:t xml:space="preserve"> across intersections </w:t>
      </w:r>
      <w:hyperlink w:anchor="ref_12" w:history="1">
        <w:r>
          <w:rPr>
            <w:color w:val="0563C1"/>
          </w:rPr>
          <w:t>[12]</w:t>
        </w:r>
      </w:hyperlink>
      <w:r>
        <w:t xml:space="preserve">. Both show the idea works on cheap hardware. Neither abstract says anything about adapting to local vehicle liveries, about where the camera should sit to buy enough lead time, or about what happens when a detection is false or lost. Those gaps are what this project goes after. More generally, the YOLO family (YOLOv5 through YOLOv8) has become the default choice for real-time vehicle detection on edge devices because it gives up little accuracy for a large gain in speed </w:t>
      </w:r>
      <w:hyperlink w:anchor="ref_2" w:history="1">
        <w:r>
          <w:rPr>
            <w:color w:val="0563C1"/>
          </w:rPr>
          <w:t>[2]</w:t>
        </w:r>
      </w:hyperlink>
      <w:r>
        <w:t xml:space="preserve">, </w:t>
      </w:r>
      <w:hyperlink w:anchor="ref_13" w:history="1">
        <w:r>
          <w:rPr>
            <w:color w:val="0563C1"/>
          </w:rPr>
          <w:t>[13]</w:t>
        </w:r>
      </w:hyperlink>
      <w:r>
        <w:t>.</w:t>
      </w:r>
    </w:p>
    <w:p w14:paraId="2B479069" w14:textId="77777777" w:rsidR="004D0506" w:rsidRDefault="00671E4B">
      <w:pPr>
        <w:spacing w:after="140" w:line="300" w:lineRule="auto"/>
        <w:jc w:val="both"/>
      </w:pPr>
      <w:r>
        <w:t xml:space="preserve">Siren detection by sound has a literature of its own. CNN classifiers working on MFCC features can tell an emergency siren from traffic noise, even in poor conditions </w:t>
      </w:r>
      <w:hyperlink w:anchor="ref_14" w:history="1">
        <w:r>
          <w:rPr>
            <w:color w:val="0563C1"/>
          </w:rPr>
          <w:t>[14]</w:t>
        </w:r>
      </w:hyperlink>
      <w:r>
        <w:t xml:space="preserve">, and more recent work has produced a lightweight CNN, pre-trained on large-scale audio-tagging data, that detects sirens in real time on embedded hardware </w:t>
      </w:r>
      <w:hyperlink w:anchor="ref_15" w:history="1">
        <w:r>
          <w:rPr>
            <w:color w:val="0563C1"/>
          </w:rPr>
          <w:t>[15]</w:t>
        </w:r>
      </w:hyperlink>
      <w:r>
        <w:t xml:space="preserve">. A siren is audible when the vehicle is hidden from view, which makes audio a natural second channel beside the camera. None of the work reviewed targets Pakistani liveries or Pakistani intersections, as far as the authors can tell, </w:t>
      </w:r>
      <w:r>
        <w:lastRenderedPageBreak/>
        <w:t>and no one has reported for Pakistan a vision-first design that adds optional audio cross-checking, fail-safe reversion, and validation against stated latency and false-trigger targets.</w:t>
      </w:r>
    </w:p>
    <w:p w14:paraId="737BC756" w14:textId="77777777" w:rsidR="004D0506" w:rsidRDefault="00671E4B">
      <w:pPr>
        <w:pStyle w:val="Heading2"/>
        <w:keepNext/>
      </w:pPr>
      <w:r>
        <w:t>Relevant datasets</w:t>
      </w:r>
    </w:p>
    <w:p w14:paraId="6E9B1B1C" w14:textId="0DB8565C" w:rsidR="004D0506" w:rsidRDefault="00671E4B">
      <w:pPr>
        <w:spacing w:after="140" w:line="300" w:lineRule="auto"/>
        <w:jc w:val="both"/>
      </w:pPr>
      <w:r>
        <w:t xml:space="preserve">There is no </w:t>
      </w:r>
      <w:r w:rsidR="00114995">
        <w:t xml:space="preserve">publicly available </w:t>
      </w:r>
      <w:r>
        <w:t xml:space="preserve">dataset of Pakistani emergency vehicles. Pakistani vehicle imagery does exist: a Karachi make-and-model dataset of 3,847 images in 48 classes </w:t>
      </w:r>
      <w:hyperlink w:anchor="ref_16" w:history="1">
        <w:r>
          <w:rPr>
            <w:color w:val="0563C1"/>
          </w:rPr>
          <w:t>[16]</w:t>
        </w:r>
      </w:hyperlink>
      <w:r>
        <w:t xml:space="preserve">, and a 129,000-image, 94-class dataset of Pakistani traffic </w:t>
      </w:r>
      <w:hyperlink w:anchor="ref_17" w:history="1">
        <w:r>
          <w:rPr>
            <w:color w:val="0563C1"/>
          </w:rPr>
          <w:t>[17]</w:t>
        </w:r>
      </w:hyperlink>
      <w:r>
        <w:t xml:space="preserve">. Neither was built with ambulances or fire trucks in mind. The closest useful precedent comes from Bangladesh, where the DhakaAI dataset includes an explicit ambulance class and, together with </w:t>
      </w:r>
      <w:proofErr w:type="spellStart"/>
      <w:r>
        <w:t>Poribohon</w:t>
      </w:r>
      <w:proofErr w:type="spellEnd"/>
      <w:r>
        <w:t xml:space="preserve">-BD, shows a published method for adapting international detectors to South Asian traffic by adding locally collected images </w:t>
      </w:r>
      <w:hyperlink w:anchor="ref_18" w:history="1">
        <w:r>
          <w:rPr>
            <w:color w:val="0563C1"/>
          </w:rPr>
          <w:t>[18]</w:t>
        </w:r>
      </w:hyperlink>
      <w:r>
        <w:t xml:space="preserve">, </w:t>
      </w:r>
      <w:hyperlink w:anchor="ref_19" w:history="1">
        <w:r>
          <w:rPr>
            <w:color w:val="0563C1"/>
          </w:rPr>
          <w:t>[19]</w:t>
        </w:r>
      </w:hyperlink>
      <w:r>
        <w:t>. This simulation phase uses the public datasets in Table 2. A locally collected Pakistani set is future work, and only if such a dataset can be obtained.</w:t>
      </w:r>
    </w:p>
    <w:p w14:paraId="4F6BFE87" w14:textId="77777777" w:rsidR="004D0506" w:rsidRDefault="00671E4B">
      <w:pPr>
        <w:keepNext/>
        <w:spacing w:before="160" w:after="80"/>
        <w:jc w:val="center"/>
      </w:pPr>
      <w:r>
        <w:rPr>
          <w:b/>
          <w:bCs/>
          <w:sz w:val="20"/>
          <w:szCs w:val="20"/>
        </w:rPr>
        <w:t>Table 2:</w:t>
      </w:r>
      <w:r>
        <w:rPr>
          <w:sz w:val="20"/>
          <w:szCs w:val="20"/>
        </w:rPr>
        <w:t xml:space="preserve"> Datasets used for model fine-tuning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900"/>
        <w:gridCol w:w="2500"/>
        <w:gridCol w:w="2326"/>
      </w:tblGrid>
      <w:tr w:rsidR="004D0506" w14:paraId="4C1183AD"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D105688" w14:textId="77777777" w:rsidR="004D0506" w:rsidRDefault="00671E4B">
            <w:pPr>
              <w:jc w:val="center"/>
            </w:pPr>
            <w:r>
              <w:rPr>
                <w:b/>
                <w:bCs/>
                <w:sz w:val="20"/>
                <w:szCs w:val="20"/>
              </w:rPr>
              <w:t>Dataset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6D4A945" w14:textId="77777777" w:rsidR="004D0506" w:rsidRDefault="00671E4B">
            <w:pPr>
              <w:jc w:val="center"/>
            </w:pPr>
            <w:r>
              <w:rPr>
                <w:b/>
                <w:bCs/>
                <w:sz w:val="20"/>
                <w:szCs w:val="20"/>
              </w:rPr>
              <w:t>Size / Classes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76EC4A9" w14:textId="77777777" w:rsidR="004D0506" w:rsidRDefault="00671E4B">
            <w:pPr>
              <w:jc w:val="center"/>
            </w:pPr>
            <w:r>
              <w:rPr>
                <w:b/>
                <w:bCs/>
                <w:sz w:val="20"/>
                <w:szCs w:val="20"/>
              </w:rPr>
              <w:t>Notes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F7B6654" w14:textId="77777777" w:rsidR="004D0506" w:rsidRDefault="00671E4B">
            <w:pPr>
              <w:jc w:val="center"/>
            </w:pPr>
            <w:r>
              <w:rPr>
                <w:b/>
                <w:bCs/>
                <w:sz w:val="20"/>
                <w:szCs w:val="20"/>
              </w:rPr>
              <w:t>Role in this project</w:t>
            </w:r>
          </w:p>
        </w:tc>
      </w:tr>
      <w:tr w:rsidR="004D0506" w14:paraId="338F519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F5518C" w14:textId="77777777" w:rsidR="004D0506" w:rsidRDefault="00671E4B">
            <w:r>
              <w:rPr>
                <w:sz w:val="20"/>
                <w:szCs w:val="20"/>
              </w:rPr>
              <w:t xml:space="preserve">IEEE "Vehicle Dataset" (object detection for vehicles with YOLO) </w:t>
            </w:r>
            <w:hyperlink w:anchor="ref_13" w:history="1">
              <w:r>
                <w:rPr>
                  <w:color w:val="0563C1"/>
                  <w:sz w:val="20"/>
                  <w:szCs w:val="20"/>
                </w:rPr>
                <w:t>[13]</w:t>
              </w:r>
            </w:hyperlink>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464F90" w14:textId="77777777" w:rsidR="004D0506" w:rsidRDefault="00671E4B">
            <w:r>
              <w:rPr>
                <w:sz w:val="20"/>
                <w:szCs w:val="20"/>
              </w:rPr>
              <w:t>29,759 images; 7 classes incl. ambulance and fire truck</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6709C6" w14:textId="77777777" w:rsidR="004D0506" w:rsidRDefault="00671E4B">
            <w:r>
              <w:rPr>
                <w:sz w:val="20"/>
                <w:szCs w:val="20"/>
              </w:rPr>
              <w:t>Published YOLOv7 baseline: 85% precision, 85% mAP@0.5</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EECF31" w14:textId="77777777" w:rsidR="004D0506" w:rsidRDefault="00671E4B">
            <w:r>
              <w:rPr>
                <w:sz w:val="20"/>
                <w:szCs w:val="20"/>
              </w:rPr>
              <w:t>Primary Stage-1 fine-tuning baseline</w:t>
            </w:r>
          </w:p>
        </w:tc>
      </w:tr>
      <w:tr w:rsidR="004D0506" w14:paraId="1D062E9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3A9A1A" w14:textId="77777777" w:rsidR="004D0506" w:rsidRDefault="00671E4B">
            <w:proofErr w:type="spellStart"/>
            <w:r>
              <w:rPr>
                <w:sz w:val="20"/>
                <w:szCs w:val="20"/>
              </w:rPr>
              <w:t>Roboflow</w:t>
            </w:r>
            <w:proofErr w:type="spellEnd"/>
            <w:r>
              <w:rPr>
                <w:sz w:val="20"/>
                <w:szCs w:val="20"/>
              </w:rPr>
              <w:t xml:space="preserve"> Universe "Emergency Vehicles" </w:t>
            </w:r>
            <w:hyperlink w:anchor="ref_20" w:history="1">
              <w:r>
                <w:rPr>
                  <w:color w:val="0563C1"/>
                  <w:sz w:val="20"/>
                  <w:szCs w:val="20"/>
                </w:rPr>
                <w:t>[20]</w:t>
              </w:r>
            </w:hyperlink>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36956A" w14:textId="77777777" w:rsidR="004D0506" w:rsidRDefault="00671E4B">
            <w:r>
              <w:rPr>
                <w:sz w:val="20"/>
                <w:szCs w:val="20"/>
              </w:rPr>
              <w:t>1,800+ images (actively maintained)</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0EBF4D" w14:textId="77777777" w:rsidR="004D0506" w:rsidRDefault="00671E4B">
            <w:r>
              <w:rPr>
                <w:sz w:val="20"/>
                <w:szCs w:val="20"/>
              </w:rPr>
              <w:t>YOLO format; focused on ambulance/fire-truck classes</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CDC4DE" w14:textId="77777777" w:rsidR="004D0506" w:rsidRDefault="00671E4B">
            <w:r>
              <w:rPr>
                <w:sz w:val="20"/>
                <w:szCs w:val="20"/>
              </w:rPr>
              <w:t>Secondary Stage-1 source; supplements class balance</w:t>
            </w:r>
          </w:p>
        </w:tc>
      </w:tr>
      <w:tr w:rsidR="004D0506" w14:paraId="376BCE6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367508" w14:textId="77777777" w:rsidR="004D0506" w:rsidRDefault="00671E4B">
            <w:r>
              <w:rPr>
                <w:sz w:val="20"/>
                <w:szCs w:val="20"/>
              </w:rPr>
              <w:t xml:space="preserve">Kaggle "Vehicle Detection" (ambulance/bus/car/truck) </w:t>
            </w:r>
            <w:hyperlink w:anchor="ref_21" w:history="1">
              <w:r>
                <w:rPr>
                  <w:color w:val="0563C1"/>
                  <w:sz w:val="20"/>
                  <w:szCs w:val="20"/>
                </w:rPr>
                <w:t>[21]</w:t>
              </w:r>
            </w:hyperlink>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347863" w14:textId="77777777" w:rsidR="004D0506" w:rsidRDefault="00671E4B">
            <w:r>
              <w:rPr>
                <w:sz w:val="20"/>
                <w:szCs w:val="20"/>
              </w:rPr>
              <w:t>556 images per class</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FB6EEC" w14:textId="77777777" w:rsidR="004D0506" w:rsidRDefault="00671E4B">
            <w:r>
              <w:rPr>
                <w:sz w:val="20"/>
                <w:szCs w:val="20"/>
              </w:rPr>
              <w:t xml:space="preserve">YOLO format; annotations via </w:t>
            </w:r>
            <w:proofErr w:type="spellStart"/>
            <w:r>
              <w:rPr>
                <w:sz w:val="20"/>
                <w:szCs w:val="20"/>
              </w:rPr>
              <w:t>LabelImg</w:t>
            </w:r>
            <w:proofErr w:type="spellEnd"/>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DAF813" w14:textId="77777777" w:rsidR="004D0506" w:rsidRDefault="00671E4B">
            <w:r>
              <w:rPr>
                <w:sz w:val="20"/>
                <w:szCs w:val="20"/>
              </w:rPr>
              <w:t>Negative-class examples (bus, car, truck)</w:t>
            </w:r>
          </w:p>
        </w:tc>
      </w:tr>
      <w:tr w:rsidR="004D0506" w14:paraId="3BC0FD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DA865C" w14:textId="77777777" w:rsidR="004D0506" w:rsidRDefault="00671E4B">
            <w:r>
              <w:rPr>
                <w:sz w:val="20"/>
                <w:szCs w:val="20"/>
              </w:rPr>
              <w:t>Pakistani emergency-vehicle set (future work)</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6146B3" w14:textId="77777777" w:rsidR="004D0506" w:rsidRDefault="00671E4B">
            <w:r>
              <w:rPr>
                <w:sz w:val="20"/>
                <w:szCs w:val="20"/>
              </w:rPr>
              <w:t>Not yet available; target 150-300 images if acquired</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E1FB3F" w14:textId="77777777" w:rsidR="004D0506" w:rsidRDefault="00671E4B">
            <w:r>
              <w:rPr>
                <w:sz w:val="20"/>
                <w:szCs w:val="20"/>
              </w:rPr>
              <w:t>Rescue 1122, Edhi, municipal fire-brigade liveries; day/night/wet conditions</w:t>
            </w:r>
          </w:p>
        </w:tc>
        <w:tc>
          <w:tcPr>
            <w:tcW w:w="2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707EE6" w14:textId="77777777" w:rsidR="004D0506" w:rsidRDefault="00671E4B">
            <w:r>
              <w:rPr>
                <w:sz w:val="20"/>
                <w:szCs w:val="20"/>
              </w:rPr>
              <w:t>Future Stage-2 fine-tuning to close the domain gap, if acquired</w:t>
            </w:r>
          </w:p>
        </w:tc>
      </w:tr>
    </w:tbl>
    <w:p w14:paraId="75C2FC5E" w14:textId="77777777" w:rsidR="004D0506" w:rsidRDefault="004D0506">
      <w:pPr>
        <w:spacing w:after="120"/>
      </w:pPr>
    </w:p>
    <w:p w14:paraId="54588A39" w14:textId="77777777" w:rsidR="004D0506" w:rsidRDefault="00671E4B">
      <w:pPr>
        <w:pStyle w:val="Heading1"/>
        <w:keepNext/>
      </w:pPr>
      <w:r>
        <w:t>PROJECT OVERVIEW/GOAL</w:t>
      </w:r>
    </w:p>
    <w:p w14:paraId="63BB9215" w14:textId="77777777" w:rsidR="004D0506" w:rsidRDefault="00671E4B">
      <w:pPr>
        <w:pStyle w:val="Heading2"/>
        <w:keepNext/>
      </w:pPr>
      <w:r>
        <w:t>Overview and proposed solution</w:t>
      </w:r>
    </w:p>
    <w:p w14:paraId="2DE0269E" w14:textId="05871B6A" w:rsidR="004D0506" w:rsidRDefault="00671E4B">
      <w:pPr>
        <w:spacing w:after="140" w:line="300" w:lineRule="auto"/>
        <w:jc w:val="both"/>
      </w:pPr>
      <w:r>
        <w:t xml:space="preserve">The aim is to design, simulate, and evaluate a camera-only Emergency Vehicle Preemption system: one that spots an approaching ambulance or fire truck using Computer Vision alone and </w:t>
      </w:r>
      <w:r w:rsidR="00942B4F">
        <w:t xml:space="preserve">coordinates a green </w:t>
      </w:r>
      <w:r>
        <w:t xml:space="preserve">signal without human intervention. Simulation comes first. A camera is modelled some way upstream of an intersection approach. A YOLOv8n detector, fine-tuned on public emergency-vehicle datasets, provides measured detection performance (detection </w:t>
      </w:r>
      <w:r>
        <w:lastRenderedPageBreak/>
        <w:t xml:space="preserve">probability, latency, and false-positive rate) to a SUMO model of a </w:t>
      </w:r>
      <w:proofErr w:type="spellStart"/>
      <w:r>
        <w:t>signalised</w:t>
      </w:r>
      <w:proofErr w:type="spellEnd"/>
      <w:r>
        <w:t xml:space="preserve"> intersection. When a high-confidence detection persists over several consecutive frames, the simulated controller switches the emergency vehicle's approach to green and holds cross-traffic on red, and a lightweight tracker brings the signal back to its normal cycle once the vehicle has cleared the intersection. Everything lives at the intersection. No GPS, no cellular link, no central server, and nothing on the vehicle. Since no </w:t>
      </w:r>
      <w:r w:rsidR="00942B4F">
        <w:t xml:space="preserve">publicly available </w:t>
      </w:r>
      <w:r>
        <w:t>Pakistani emergency-vehicle dataset exists today, this phase runs on public data; local fine-tuning and a Raspberry Pi deployment at a real intersection are planned as future work if such a dataset can be obtained.</w:t>
      </w:r>
    </w:p>
    <w:p w14:paraId="0B363FF6" w14:textId="77777777" w:rsidR="004D0506" w:rsidRDefault="00671E4B">
      <w:pPr>
        <w:pStyle w:val="Heading2"/>
        <w:keepNext/>
      </w:pPr>
      <w:r>
        <w:t>Value proposition</w:t>
      </w:r>
    </w:p>
    <w:p w14:paraId="3B407B90" w14:textId="77777777" w:rsidR="004D0506" w:rsidRDefault="00671E4B">
      <w:pPr>
        <w:spacing w:after="140" w:line="300" w:lineRule="auto"/>
        <w:jc w:val="both"/>
      </w:pPr>
      <w:r>
        <w:t>Every existing EVP approach relies on an infrared, RF, or GPS/GSM device fitted to each vehicle. This proposal does away with all of it, GPS included, and makes Computer Vision the only detection mechanism. That is what sets it apart from, and makes it easier to deploy in Pakistan than, the approaches already on the market (Table 3):</w:t>
      </w:r>
    </w:p>
    <w:p w14:paraId="33D109D2" w14:textId="77777777" w:rsidR="004D0506" w:rsidRDefault="00671E4B">
      <w:pPr>
        <w:keepNext/>
        <w:spacing w:before="160" w:after="80"/>
        <w:jc w:val="center"/>
      </w:pPr>
      <w:r>
        <w:rPr>
          <w:b/>
          <w:bCs/>
          <w:sz w:val="20"/>
          <w:szCs w:val="20"/>
        </w:rPr>
        <w:t>Table 3:</w:t>
      </w:r>
      <w:r>
        <w:rPr>
          <w:sz w:val="20"/>
          <w:szCs w:val="20"/>
        </w:rPr>
        <w:t xml:space="preserve"> Comparison of the GPS/IoT approach and the proposed camera-only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413"/>
        <w:gridCol w:w="3413"/>
      </w:tblGrid>
      <w:tr w:rsidR="004D0506" w14:paraId="43119F3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5729434" w14:textId="77777777" w:rsidR="004D0506" w:rsidRDefault="00671E4B">
            <w:pPr>
              <w:jc w:val="center"/>
            </w:pPr>
            <w:r>
              <w:rPr>
                <w:b/>
                <w:bCs/>
                <w:sz w:val="20"/>
                <w:szCs w:val="20"/>
              </w:rPr>
              <w:t>Criterion</w:t>
            </w:r>
          </w:p>
        </w:tc>
        <w:tc>
          <w:tcPr>
            <w:tcW w:w="34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7AC83B4" w14:textId="77777777" w:rsidR="004D0506" w:rsidRDefault="00671E4B">
            <w:pPr>
              <w:jc w:val="center"/>
            </w:pPr>
            <w:r>
              <w:rPr>
                <w:b/>
                <w:bCs/>
                <w:sz w:val="20"/>
                <w:szCs w:val="20"/>
              </w:rPr>
              <w:t>GPS/IoT approach</w:t>
            </w:r>
          </w:p>
        </w:tc>
        <w:tc>
          <w:tcPr>
            <w:tcW w:w="34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0457120" w14:textId="77777777" w:rsidR="004D0506" w:rsidRDefault="00671E4B">
            <w:pPr>
              <w:jc w:val="center"/>
            </w:pPr>
            <w:r>
              <w:rPr>
                <w:b/>
                <w:bCs/>
                <w:sz w:val="20"/>
                <w:szCs w:val="20"/>
              </w:rPr>
              <w:t>Camera-only CV (this project)</w:t>
            </w:r>
          </w:p>
        </w:tc>
      </w:tr>
      <w:tr w:rsidR="004D0506" w14:paraId="0B7CAD0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159224" w14:textId="77777777" w:rsidR="004D0506" w:rsidRDefault="00671E4B">
            <w:r>
              <w:rPr>
                <w:sz w:val="20"/>
                <w:szCs w:val="20"/>
              </w:rPr>
              <w:t>Vehicle-side hardware</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943968" w14:textId="77777777" w:rsidR="004D0506" w:rsidRDefault="00671E4B">
            <w:r>
              <w:rPr>
                <w:sz w:val="20"/>
                <w:szCs w:val="20"/>
              </w:rPr>
              <w:t>GPS+GSM unit on every ambulance and fire truck</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B2BD0" w14:textId="77777777" w:rsidR="004D0506" w:rsidRDefault="00671E4B">
            <w:r>
              <w:rPr>
                <w:sz w:val="20"/>
                <w:szCs w:val="20"/>
              </w:rPr>
              <w:t>None; zero equipment on any vehicle</w:t>
            </w:r>
          </w:p>
        </w:tc>
      </w:tr>
      <w:tr w:rsidR="004D0506" w14:paraId="09DCB73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066638" w14:textId="77777777" w:rsidR="004D0506" w:rsidRDefault="00671E4B">
            <w:r>
              <w:rPr>
                <w:sz w:val="20"/>
                <w:szCs w:val="20"/>
              </w:rPr>
              <w:t>Fleet coordination</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8C3E2D" w14:textId="77777777" w:rsidR="004D0506" w:rsidRDefault="00671E4B">
            <w:r>
              <w:rPr>
                <w:sz w:val="20"/>
                <w:szCs w:val="20"/>
              </w:rPr>
              <w:t>Needs buy-in and funding across independent fleets (Edhi, Rescue 1122, private hospitals)</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39F0EE" w14:textId="77777777" w:rsidR="004D0506" w:rsidRDefault="00671E4B">
            <w:r>
              <w:rPr>
                <w:sz w:val="20"/>
                <w:szCs w:val="20"/>
              </w:rPr>
              <w:t xml:space="preserve">Not required; works with any </w:t>
            </w:r>
            <w:proofErr w:type="spellStart"/>
            <w:r>
              <w:rPr>
                <w:sz w:val="20"/>
                <w:szCs w:val="20"/>
              </w:rPr>
              <w:t>recognisable</w:t>
            </w:r>
            <w:proofErr w:type="spellEnd"/>
            <w:r>
              <w:rPr>
                <w:sz w:val="20"/>
                <w:szCs w:val="20"/>
              </w:rPr>
              <w:t xml:space="preserve"> emergency vehicle</w:t>
            </w:r>
          </w:p>
        </w:tc>
      </w:tr>
      <w:tr w:rsidR="004D0506" w14:paraId="64AF4BF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6DDA99" w14:textId="77777777" w:rsidR="004D0506" w:rsidRDefault="00671E4B">
            <w:r>
              <w:rPr>
                <w:sz w:val="20"/>
                <w:szCs w:val="20"/>
              </w:rPr>
              <w:t>Network dependency</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681811" w14:textId="77777777" w:rsidR="004D0506" w:rsidRDefault="00671E4B">
            <w:r>
              <w:rPr>
                <w:sz w:val="20"/>
                <w:szCs w:val="20"/>
              </w:rPr>
              <w:t>Live cellular uplink; vulnerable to signal loss or congestion</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702103" w14:textId="77777777" w:rsidR="004D0506" w:rsidRDefault="00671E4B">
            <w:r>
              <w:rPr>
                <w:sz w:val="20"/>
                <w:szCs w:val="20"/>
              </w:rPr>
              <w:t>Fully autonomous per intersection; no network needed</w:t>
            </w:r>
          </w:p>
        </w:tc>
      </w:tr>
      <w:tr w:rsidR="004D0506" w14:paraId="11E522F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019DA4" w14:textId="77777777" w:rsidR="004D0506" w:rsidRDefault="00671E4B">
            <w:r>
              <w:rPr>
                <w:sz w:val="20"/>
                <w:szCs w:val="20"/>
              </w:rPr>
              <w:t>Positioning reliability</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0979CA" w14:textId="77777777" w:rsidR="004D0506" w:rsidRDefault="00671E4B">
            <w:r>
              <w:rPr>
                <w:sz w:val="20"/>
                <w:szCs w:val="20"/>
              </w:rPr>
              <w:t>GPS drift and multipath error in dense urban corridors</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9212B9" w14:textId="77777777" w:rsidR="004D0506" w:rsidRDefault="00671E4B">
            <w:r>
              <w:rPr>
                <w:sz w:val="20"/>
                <w:szCs w:val="20"/>
              </w:rPr>
              <w:t>Camera directly confirms physical presence</w:t>
            </w:r>
          </w:p>
        </w:tc>
      </w:tr>
      <w:tr w:rsidR="004D0506" w14:paraId="3E334FB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7B3CD1" w14:textId="77777777" w:rsidR="004D0506" w:rsidRDefault="00671E4B">
            <w:r>
              <w:rPr>
                <w:sz w:val="20"/>
                <w:szCs w:val="20"/>
              </w:rPr>
              <w:t>Recurring per-vehicle cost</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D8E4A8" w14:textId="77777777" w:rsidR="004D0506" w:rsidRDefault="00671E4B">
            <w:r>
              <w:rPr>
                <w:sz w:val="20"/>
                <w:szCs w:val="20"/>
              </w:rPr>
              <w:t>About PKR 2,250 per vehicle, multiplied across the fleet</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C8ECDB" w14:textId="3A50F940" w:rsidR="004D0506" w:rsidRDefault="00671E4B">
            <w:r>
              <w:rPr>
                <w:sz w:val="20"/>
                <w:szCs w:val="20"/>
              </w:rPr>
              <w:t xml:space="preserve">PKR 0; all </w:t>
            </w:r>
            <w:r w:rsidR="000C0C3E">
              <w:rPr>
                <w:sz w:val="20"/>
                <w:szCs w:val="20"/>
              </w:rPr>
              <w:t>costs are</w:t>
            </w:r>
            <w:r>
              <w:rPr>
                <w:sz w:val="20"/>
                <w:szCs w:val="20"/>
              </w:rPr>
              <w:t xml:space="preserve"> one-time, per intersection</w:t>
            </w:r>
          </w:p>
        </w:tc>
      </w:tr>
      <w:tr w:rsidR="004D0506" w14:paraId="181BEA5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862E98" w14:textId="77777777" w:rsidR="004D0506" w:rsidRDefault="00671E4B">
            <w:r>
              <w:rPr>
                <w:sz w:val="20"/>
                <w:szCs w:val="20"/>
              </w:rPr>
              <w:t>Rollout granularity</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B65483" w14:textId="77777777" w:rsidR="004D0506" w:rsidRDefault="00671E4B">
            <w:r>
              <w:rPr>
                <w:sz w:val="20"/>
                <w:szCs w:val="20"/>
              </w:rPr>
              <w:t>Needs intersection-side and vehicle-side deployment before it works</w:t>
            </w:r>
          </w:p>
        </w:tc>
        <w:tc>
          <w:tcPr>
            <w:tcW w:w="34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D4F085" w14:textId="77777777" w:rsidR="004D0506" w:rsidRDefault="00671E4B">
            <w:r>
              <w:rPr>
                <w:sz w:val="20"/>
                <w:szCs w:val="20"/>
              </w:rPr>
              <w:t>One intersection at a time, independent of fleets</w:t>
            </w:r>
          </w:p>
        </w:tc>
      </w:tr>
    </w:tbl>
    <w:p w14:paraId="01FB0001" w14:textId="77777777" w:rsidR="004D0506" w:rsidRDefault="004D0506">
      <w:pPr>
        <w:spacing w:after="120"/>
      </w:pPr>
    </w:p>
    <w:p w14:paraId="153BD067" w14:textId="77777777" w:rsidR="004D0506" w:rsidRDefault="00671E4B">
      <w:pPr>
        <w:spacing w:after="140" w:line="300" w:lineRule="auto"/>
        <w:jc w:val="both"/>
      </w:pPr>
      <w:r>
        <w:t xml:space="preserve">The price paid is a shorter detection range than GPS offers, plus some vulnerability to heavy rain, fog, and very low light. In this phase those effects enter the simulation as reduced detection probability and range; how large they are in practice will be measured on hardware later. The contribution is not a new detection algorithm, since YOLOv8 is used as it comes, but an integrated design that is validated in simulation and has a clear route to local adaptation. Compared with the camera-based prototypes in the literature </w:t>
      </w:r>
      <w:hyperlink w:anchor="ref_11" w:history="1">
        <w:r>
          <w:rPr>
            <w:color w:val="0563C1"/>
          </w:rPr>
          <w:t>[11]</w:t>
        </w:r>
      </w:hyperlink>
      <w:r>
        <w:t xml:space="preserve">, </w:t>
      </w:r>
      <w:hyperlink w:anchor="ref_12" w:history="1">
        <w:r>
          <w:rPr>
            <w:color w:val="0563C1"/>
          </w:rPr>
          <w:t>[12]</w:t>
        </w:r>
      </w:hyperlink>
      <w:r>
        <w:t>, what is new here is:</w:t>
      </w:r>
    </w:p>
    <w:p w14:paraId="32B6AF13" w14:textId="77777777" w:rsidR="004D0506" w:rsidRDefault="00671E4B">
      <w:pPr>
        <w:pStyle w:val="ListParagraph"/>
        <w:numPr>
          <w:ilvl w:val="0"/>
          <w:numId w:val="1"/>
        </w:numPr>
        <w:spacing w:after="80" w:line="290" w:lineRule="auto"/>
        <w:jc w:val="both"/>
      </w:pPr>
      <w:r>
        <w:lastRenderedPageBreak/>
        <w:t>A two-stage dataset strategy. Public datasets are used now; a second stage would adapt the detector to Pakistani emergency-vehicle liveries (Rescue 1122, Edhi, fire brigade) once a local dataset is obtained.</w:t>
      </w:r>
    </w:p>
    <w:p w14:paraId="25674A77" w14:textId="77777777" w:rsidR="004D0506" w:rsidRDefault="00671E4B">
      <w:pPr>
        <w:pStyle w:val="ListParagraph"/>
        <w:numPr>
          <w:ilvl w:val="0"/>
          <w:numId w:val="1"/>
        </w:numPr>
        <w:spacing w:after="80" w:line="290" w:lineRule="auto"/>
        <w:jc w:val="both"/>
      </w:pPr>
      <w:r>
        <w:t>A camera-placement study that works out, in simulation, how much lead time is available and sets it against the latency and clearance budget.</w:t>
      </w:r>
    </w:p>
    <w:p w14:paraId="06A0738D" w14:textId="77777777" w:rsidR="004D0506" w:rsidRDefault="00671E4B">
      <w:pPr>
        <w:pStyle w:val="ListParagraph"/>
        <w:numPr>
          <w:ilvl w:val="0"/>
          <w:numId w:val="1"/>
        </w:numPr>
        <w:spacing w:after="80" w:line="290" w:lineRule="auto"/>
        <w:jc w:val="both"/>
      </w:pPr>
      <w:r>
        <w:t>Multi-frame confidence gating together with exit-zone tracking, so that preemption begins only on a sustained detection and ends on its own.</w:t>
      </w:r>
    </w:p>
    <w:p w14:paraId="547DA42A" w14:textId="77777777" w:rsidR="004D0506" w:rsidRDefault="00671E4B">
      <w:pPr>
        <w:pStyle w:val="ListParagraph"/>
        <w:numPr>
          <w:ilvl w:val="0"/>
          <w:numId w:val="1"/>
        </w:numPr>
        <w:spacing w:after="80" w:line="290" w:lineRule="auto"/>
        <w:jc w:val="both"/>
      </w:pPr>
      <w:r>
        <w:t>A controller that fails safe when the camera drops out, a detection times out, or a preemption is not renewed, with every intersection running on its own.</w:t>
      </w:r>
    </w:p>
    <w:p w14:paraId="730FC515" w14:textId="77777777" w:rsidR="004D0506" w:rsidRDefault="00671E4B">
      <w:pPr>
        <w:pStyle w:val="ListParagraph"/>
        <w:numPr>
          <w:ilvl w:val="0"/>
          <w:numId w:val="1"/>
        </w:numPr>
        <w:spacing w:after="80" w:line="290" w:lineRule="auto"/>
        <w:jc w:val="both"/>
      </w:pPr>
      <w:r>
        <w:t>A preemption trigger tied to active warning devices, in keeping with Section 112AA, so that a look-alike or a non-</w:t>
      </w:r>
      <w:proofErr w:type="spellStart"/>
      <w:r>
        <w:t>signalling</w:t>
      </w:r>
      <w:proofErr w:type="spellEnd"/>
      <w:r>
        <w:t xml:space="preserve"> vehicle does not set it off.</w:t>
      </w:r>
    </w:p>
    <w:p w14:paraId="3F08B110" w14:textId="77777777" w:rsidR="004D0506" w:rsidRDefault="00671E4B">
      <w:pPr>
        <w:pStyle w:val="ListParagraph"/>
        <w:numPr>
          <w:ilvl w:val="0"/>
          <w:numId w:val="1"/>
        </w:numPr>
        <w:spacing w:after="80" w:line="290" w:lineRule="auto"/>
        <w:jc w:val="both"/>
      </w:pPr>
      <w:r>
        <w:t>Validation in SUMO with numbers, against stated targets and a no-preemption baseline; validation on hardware is left for future work.</w:t>
      </w:r>
    </w:p>
    <w:p w14:paraId="4B7D8529" w14:textId="77777777" w:rsidR="004D0506" w:rsidRDefault="00671E4B">
      <w:pPr>
        <w:pStyle w:val="Heading2"/>
        <w:keepNext/>
      </w:pPr>
      <w:r>
        <w:t>Relevance to UN Sustainable Development Goals</w:t>
      </w:r>
    </w:p>
    <w:p w14:paraId="296A4146" w14:textId="77777777" w:rsidR="004D0506" w:rsidRDefault="00671E4B">
      <w:pPr>
        <w:spacing w:after="140" w:line="300" w:lineRule="auto"/>
        <w:jc w:val="both"/>
      </w:pPr>
      <w:r>
        <w:t xml:space="preserve">Table 4 </w:t>
      </w:r>
      <w:proofErr w:type="spellStart"/>
      <w:r>
        <w:t>summarises</w:t>
      </w:r>
      <w:proofErr w:type="spellEnd"/>
      <w:r>
        <w:t xml:space="preserve"> how the project maps onto the United Nations Sustainable Development Goals </w:t>
      </w:r>
      <w:hyperlink w:anchor="ref_22" w:history="1">
        <w:r>
          <w:rPr>
            <w:color w:val="0563C1"/>
          </w:rPr>
          <w:t>[22]</w:t>
        </w:r>
      </w:hyperlink>
      <w:r>
        <w:t>. The closest fit is SDG 3, since the whole point of the system is to cut emergency response times.</w:t>
      </w:r>
    </w:p>
    <w:p w14:paraId="6C56E9ED" w14:textId="77777777" w:rsidR="004D0506" w:rsidRDefault="00671E4B">
      <w:pPr>
        <w:keepNext/>
        <w:spacing w:before="160" w:after="80"/>
        <w:jc w:val="center"/>
      </w:pPr>
      <w:r>
        <w:rPr>
          <w:b/>
          <w:bCs/>
          <w:sz w:val="20"/>
          <w:szCs w:val="20"/>
        </w:rPr>
        <w:t>Table 4:</w:t>
      </w:r>
      <w:r>
        <w:rPr>
          <w:sz w:val="20"/>
          <w:szCs w:val="20"/>
        </w:rPr>
        <w:t xml:space="preserve"> Alignment with UN Sustainable Development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426"/>
      </w:tblGrid>
      <w:tr w:rsidR="004D0506" w14:paraId="2005651C"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D591E95" w14:textId="77777777" w:rsidR="004D0506" w:rsidRDefault="00671E4B">
            <w:pPr>
              <w:jc w:val="center"/>
            </w:pPr>
            <w:r>
              <w:rPr>
                <w:b/>
                <w:bCs/>
                <w:sz w:val="20"/>
                <w:szCs w:val="20"/>
              </w:rPr>
              <w:t>SDG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EF73323" w14:textId="77777777" w:rsidR="004D0506" w:rsidRDefault="00671E4B">
            <w:pPr>
              <w:jc w:val="center"/>
            </w:pPr>
            <w:r>
              <w:rPr>
                <w:b/>
                <w:bCs/>
                <w:sz w:val="20"/>
                <w:szCs w:val="20"/>
              </w:rPr>
              <w:t>Relevant target</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C71ACF8" w14:textId="77777777" w:rsidR="004D0506" w:rsidRDefault="00671E4B">
            <w:pPr>
              <w:jc w:val="center"/>
            </w:pPr>
            <w:r>
              <w:rPr>
                <w:b/>
                <w:bCs/>
                <w:sz w:val="20"/>
                <w:szCs w:val="20"/>
              </w:rPr>
              <w:t>Contribution of this project</w:t>
            </w:r>
          </w:p>
        </w:tc>
      </w:tr>
      <w:tr w:rsidR="004D0506" w14:paraId="13BDBBD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04B3CC" w14:textId="77777777" w:rsidR="004D0506" w:rsidRDefault="00671E4B">
            <w:r>
              <w:rPr>
                <w:sz w:val="20"/>
                <w:szCs w:val="20"/>
              </w:rPr>
              <w:t>SDG 3: Good Health and Well-being</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725DAB" w14:textId="77777777" w:rsidR="004D0506" w:rsidRDefault="00671E4B">
            <w:r>
              <w:rPr>
                <w:sz w:val="20"/>
                <w:szCs w:val="20"/>
              </w:rPr>
              <w:t>Target 3.6: reduce road traffic deaths and injuries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804AAD" w14:textId="77777777" w:rsidR="004D0506" w:rsidRDefault="00671E4B">
            <w:r>
              <w:rPr>
                <w:sz w:val="20"/>
                <w:szCs w:val="20"/>
              </w:rPr>
              <w:t>Removes delay at intersections for ambulances and fire trucks, supporting faster response to crashes and time-critical medical emergencies.</w:t>
            </w:r>
          </w:p>
        </w:tc>
      </w:tr>
      <w:tr w:rsidR="004D0506" w14:paraId="1BE414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DD1880" w14:textId="77777777" w:rsidR="004D0506" w:rsidRDefault="00671E4B">
            <w:r>
              <w:rPr>
                <w:sz w:val="20"/>
                <w:szCs w:val="20"/>
              </w:rPr>
              <w:t>SDG 11: Sustainable Cities and Communities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01D312" w14:textId="77777777" w:rsidR="004D0506" w:rsidRDefault="00671E4B">
            <w:r>
              <w:rPr>
                <w:sz w:val="20"/>
                <w:szCs w:val="20"/>
              </w:rPr>
              <w:t>Target 11.2: safe and sustainable transport systems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0B3B04" w14:textId="77777777" w:rsidR="004D0506" w:rsidRDefault="00671E4B">
            <w:r>
              <w:rPr>
                <w:sz w:val="20"/>
                <w:szCs w:val="20"/>
              </w:rPr>
              <w:t xml:space="preserve">Makes </w:t>
            </w:r>
            <w:proofErr w:type="spellStart"/>
            <w:r>
              <w:rPr>
                <w:sz w:val="20"/>
                <w:szCs w:val="20"/>
              </w:rPr>
              <w:t>signalised</w:t>
            </w:r>
            <w:proofErr w:type="spellEnd"/>
            <w:r>
              <w:rPr>
                <w:sz w:val="20"/>
                <w:szCs w:val="20"/>
              </w:rPr>
              <w:t xml:space="preserve"> intersections more responsive to emergency traffic at low cost, deployable one intersection at a time with no equipment on vehicles.</w:t>
            </w:r>
          </w:p>
        </w:tc>
      </w:tr>
      <w:tr w:rsidR="004D0506" w14:paraId="030F91D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FE91D4" w14:textId="77777777" w:rsidR="004D0506" w:rsidRDefault="00671E4B">
            <w:r>
              <w:rPr>
                <w:sz w:val="20"/>
                <w:szCs w:val="20"/>
              </w:rPr>
              <w:t>SDG 9: Industry, Innovation and Infrastructure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2D42F1" w14:textId="77777777" w:rsidR="004D0506" w:rsidRDefault="00671E4B">
            <w:r>
              <w:rPr>
                <w:sz w:val="20"/>
                <w:szCs w:val="20"/>
              </w:rPr>
              <w:t>Target 9.1: reliable and resilient infrastructure</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6DD1A0" w14:textId="77777777" w:rsidR="004D0506" w:rsidRDefault="00671E4B">
            <w:r>
              <w:rPr>
                <w:sz w:val="20"/>
                <w:szCs w:val="20"/>
              </w:rPr>
              <w:t>Delivers smart-infrastructure capability from commodity hardware and open-source software that can be built and maintained locally.</w:t>
            </w:r>
          </w:p>
        </w:tc>
      </w:tr>
    </w:tbl>
    <w:p w14:paraId="075A86C1" w14:textId="77777777" w:rsidR="004D0506" w:rsidRDefault="004D0506">
      <w:pPr>
        <w:spacing w:after="120"/>
      </w:pPr>
    </w:p>
    <w:p w14:paraId="36F03C95" w14:textId="77777777" w:rsidR="004D0506" w:rsidRDefault="00671E4B">
      <w:pPr>
        <w:pStyle w:val="Heading2"/>
        <w:keepNext/>
      </w:pPr>
      <w:r>
        <w:t>Final project output and packaging</w:t>
      </w:r>
    </w:p>
    <w:p w14:paraId="3950FFE1" w14:textId="77777777" w:rsidR="004D0506" w:rsidRDefault="00671E4B">
      <w:pPr>
        <w:spacing w:after="140" w:line="300" w:lineRule="auto"/>
        <w:jc w:val="both"/>
      </w:pPr>
      <w:r>
        <w:t xml:space="preserve">What this phase delivers is a simulation study of one </w:t>
      </w:r>
      <w:proofErr w:type="spellStart"/>
      <w:r>
        <w:t>signalised</w:t>
      </w:r>
      <w:proofErr w:type="spellEnd"/>
      <w:r>
        <w:t xml:space="preserve"> intersection approach, made up of the following:</w:t>
      </w:r>
    </w:p>
    <w:p w14:paraId="73752A89" w14:textId="77777777" w:rsidR="004D0506" w:rsidRDefault="00671E4B">
      <w:pPr>
        <w:pStyle w:val="ListParagraph"/>
        <w:numPr>
          <w:ilvl w:val="0"/>
          <w:numId w:val="1"/>
        </w:numPr>
        <w:spacing w:after="80" w:line="290" w:lineRule="auto"/>
        <w:jc w:val="both"/>
      </w:pPr>
      <w:r>
        <w:t xml:space="preserve">A SUMO model of a representative Pakistani </w:t>
      </w:r>
      <w:proofErr w:type="spellStart"/>
      <w:r>
        <w:t>signalised</w:t>
      </w:r>
      <w:proofErr w:type="spellEnd"/>
      <w:r>
        <w:t xml:space="preserve"> intersection, with its traffic-volume assumptions written down, ambulance and fire-truck trajectories, and a no-preemption baseline.</w:t>
      </w:r>
    </w:p>
    <w:p w14:paraId="70EDB4C4" w14:textId="77777777" w:rsidR="004D0506" w:rsidRDefault="00671E4B">
      <w:pPr>
        <w:pStyle w:val="ListParagraph"/>
        <w:numPr>
          <w:ilvl w:val="0"/>
          <w:numId w:val="1"/>
        </w:numPr>
        <w:spacing w:after="80" w:line="290" w:lineRule="auto"/>
        <w:jc w:val="both"/>
      </w:pPr>
      <w:r>
        <w:lastRenderedPageBreak/>
        <w:t>A YOLOv8n model fine-tuned on public datasets, benchmarked for precision, recall, and per-frame inference time, plus the detector-performance profile that drives the simulated camera.</w:t>
      </w:r>
    </w:p>
    <w:p w14:paraId="6A3CABBA" w14:textId="77777777" w:rsidR="004D0506" w:rsidRDefault="00671E4B">
      <w:pPr>
        <w:pStyle w:val="ListParagraph"/>
        <w:numPr>
          <w:ilvl w:val="0"/>
          <w:numId w:val="1"/>
        </w:numPr>
        <w:spacing w:after="80" w:line="290" w:lineRule="auto"/>
        <w:jc w:val="both"/>
      </w:pPr>
      <w:r>
        <w:t xml:space="preserve">Python code for multi-frame gating, exit-zone tracking, and the preemption controller (normal, preempt, revert, fail-safe), hooked into SUMO through </w:t>
      </w:r>
      <w:proofErr w:type="spellStart"/>
      <w:r>
        <w:t>TraCI</w:t>
      </w:r>
      <w:proofErr w:type="spellEnd"/>
      <w:r>
        <w:t xml:space="preserve"> and logging every event with a timestamp.</w:t>
      </w:r>
    </w:p>
    <w:p w14:paraId="3494E765" w14:textId="77777777" w:rsidR="004D0506" w:rsidRDefault="00671E4B">
      <w:pPr>
        <w:pStyle w:val="ListParagraph"/>
        <w:numPr>
          <w:ilvl w:val="0"/>
          <w:numId w:val="1"/>
        </w:numPr>
        <w:spacing w:after="80" w:line="290" w:lineRule="auto"/>
        <w:jc w:val="both"/>
      </w:pPr>
      <w:r>
        <w:t>A camera-placement and lead-time analysis covering upstream placement (150-200 m) over a range of approach speeds.</w:t>
      </w:r>
    </w:p>
    <w:p w14:paraId="4F7DEBF3" w14:textId="77777777" w:rsidR="004D0506" w:rsidRDefault="00671E4B">
      <w:pPr>
        <w:pStyle w:val="ListParagraph"/>
        <w:numPr>
          <w:ilvl w:val="0"/>
          <w:numId w:val="1"/>
        </w:numPr>
        <w:spacing w:after="80" w:line="290" w:lineRule="auto"/>
        <w:jc w:val="both"/>
      </w:pPr>
      <w:r>
        <w:t>A benchmark report setting preemption against the baseline on emergency-vehicle travel time, cross-traffic delay, preemption accuracy, response latency, and false-trigger rate.</w:t>
      </w:r>
    </w:p>
    <w:p w14:paraId="2CD1B673" w14:textId="77777777" w:rsidR="004D0506" w:rsidRDefault="00671E4B">
      <w:pPr>
        <w:pStyle w:val="ListParagraph"/>
        <w:numPr>
          <w:ilvl w:val="0"/>
          <w:numId w:val="1"/>
        </w:numPr>
        <w:spacing w:after="80" w:line="290" w:lineRule="auto"/>
        <w:jc w:val="both"/>
      </w:pPr>
      <w:r>
        <w:t>A future-work plan and a hardware design (Raspberry Pi 4 edge unit, camera, relay-driven signal heads) for deployment once a Pakistani dataset is in hand.</w:t>
      </w:r>
    </w:p>
    <w:p w14:paraId="04512635" w14:textId="77777777" w:rsidR="004D0506" w:rsidRDefault="00671E4B">
      <w:pPr>
        <w:pStyle w:val="Heading2"/>
        <w:keepNext/>
      </w:pPr>
      <w:r>
        <w:t>Hardware and software components</w:t>
      </w:r>
    </w:p>
    <w:p w14:paraId="38337D38" w14:textId="77777777" w:rsidR="004D0506" w:rsidRDefault="00671E4B">
      <w:pPr>
        <w:spacing w:after="140" w:line="300" w:lineRule="auto"/>
        <w:jc w:val="both"/>
      </w:pPr>
      <w:r>
        <w:rPr>
          <w:b/>
          <w:bCs/>
        </w:rPr>
        <w:t>Software (simulation phase):</w:t>
      </w:r>
      <w:r>
        <w:t xml:space="preserve"> Python; YOLOv8 (</w:t>
      </w:r>
      <w:proofErr w:type="spellStart"/>
      <w:r>
        <w:t>Ultralytics</w:t>
      </w:r>
      <w:proofErr w:type="spellEnd"/>
      <w:r>
        <w:t xml:space="preserve">, YOLOv8n variant); OpenCV; SUMO with its </w:t>
      </w:r>
      <w:proofErr w:type="spellStart"/>
      <w:r>
        <w:t>TraCI</w:t>
      </w:r>
      <w:proofErr w:type="spellEnd"/>
      <w:r>
        <w:t xml:space="preserve"> interface; and plotting and logging tools for working through the results. </w:t>
      </w:r>
      <w:r>
        <w:rPr>
          <w:b/>
          <w:bCs/>
        </w:rPr>
        <w:t>Hardware (future deployment phase):</w:t>
      </w:r>
      <w:r>
        <w:t xml:space="preserve"> Raspberry Pi 4; Pi Camera Module or a wide-angle USB webcam; 4-channel relay module; LED traffic signal head set; MEMS microphone (optional); breadboard, jumper wires, enclosure, and power supply; and a labelling tool (</w:t>
      </w:r>
      <w:proofErr w:type="spellStart"/>
      <w:r>
        <w:t>LabelImg</w:t>
      </w:r>
      <w:proofErr w:type="spellEnd"/>
      <w:r>
        <w:t xml:space="preserve"> / </w:t>
      </w:r>
      <w:proofErr w:type="spellStart"/>
      <w:r>
        <w:t>Roboflow</w:t>
      </w:r>
      <w:proofErr w:type="spellEnd"/>
      <w:r>
        <w:t>) for annotating local data.</w:t>
      </w:r>
    </w:p>
    <w:p w14:paraId="2A57AF80" w14:textId="77777777" w:rsidR="004D0506" w:rsidRDefault="00671E4B">
      <w:pPr>
        <w:pStyle w:val="Heading1"/>
        <w:keepNext/>
      </w:pPr>
      <w:r>
        <w:t>PROJECT DEVELOPMENT METHODOLOGY / ARCHITECTURE</w:t>
      </w:r>
    </w:p>
    <w:p w14:paraId="00F49965" w14:textId="77777777" w:rsidR="004D0506" w:rsidRDefault="00671E4B">
      <w:pPr>
        <w:pStyle w:val="Heading2"/>
        <w:keepNext/>
      </w:pPr>
      <w:r>
        <w:t>Objectives, modules, and deliverables</w:t>
      </w:r>
    </w:p>
    <w:p w14:paraId="42AD6DA4" w14:textId="77777777" w:rsidR="004D0506" w:rsidRDefault="00671E4B">
      <w:pPr>
        <w:spacing w:after="140" w:line="300" w:lineRule="auto"/>
        <w:jc w:val="both"/>
      </w:pPr>
      <w:r>
        <w:t>The goal breaks down into six modules covering computer vision, tracking, control logic, scenario design, and simulation, a scale that suits a group of three. Table 5 gives each module's objective and deliverable.</w:t>
      </w:r>
    </w:p>
    <w:p w14:paraId="1253FE08" w14:textId="77777777" w:rsidR="004D0506" w:rsidRDefault="00671E4B">
      <w:pPr>
        <w:keepNext/>
        <w:spacing w:before="160" w:after="80"/>
        <w:jc w:val="center"/>
      </w:pPr>
      <w:r>
        <w:rPr>
          <w:b/>
          <w:bCs/>
          <w:sz w:val="20"/>
          <w:szCs w:val="20"/>
        </w:rPr>
        <w:t>Table 5:</w:t>
      </w:r>
      <w:r>
        <w:rPr>
          <w:sz w:val="20"/>
          <w:szCs w:val="20"/>
        </w:rPr>
        <w:t xml:space="preserve"> Project modules, objectives,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300"/>
        <w:gridCol w:w="2726"/>
      </w:tblGrid>
      <w:tr w:rsidR="004D0506" w14:paraId="02A04EC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B45227E" w14:textId="77777777" w:rsidR="004D0506" w:rsidRDefault="00671E4B">
            <w:pPr>
              <w:jc w:val="center"/>
            </w:pPr>
            <w:r>
              <w:rPr>
                <w:b/>
                <w:bCs/>
                <w:sz w:val="20"/>
                <w:szCs w:val="20"/>
              </w:rPr>
              <w:t>Module</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6490E58" w14:textId="77777777" w:rsidR="004D0506" w:rsidRDefault="00671E4B">
            <w:pPr>
              <w:jc w:val="center"/>
            </w:pPr>
            <w:r>
              <w:rPr>
                <w:b/>
                <w:bCs/>
                <w:sz w:val="20"/>
                <w:szCs w:val="20"/>
              </w:rPr>
              <w:t>Objective</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BB82641" w14:textId="77777777" w:rsidR="004D0506" w:rsidRDefault="00671E4B">
            <w:pPr>
              <w:jc w:val="center"/>
            </w:pPr>
            <w:r>
              <w:rPr>
                <w:b/>
                <w:bCs/>
                <w:sz w:val="20"/>
                <w:szCs w:val="20"/>
              </w:rPr>
              <w:t>Deliverable</w:t>
            </w:r>
          </w:p>
        </w:tc>
      </w:tr>
      <w:tr w:rsidR="004D0506" w14:paraId="41AC5D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F9EBFF" w14:textId="77777777" w:rsidR="004D0506" w:rsidRDefault="00671E4B">
            <w:r>
              <w:rPr>
                <w:sz w:val="20"/>
                <w:szCs w:val="20"/>
              </w:rPr>
              <w:t>1. Camera placement and lead-time analysis</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DF8415" w14:textId="77777777" w:rsidR="004D0506" w:rsidRDefault="00671E4B">
            <w:r>
              <w:rPr>
                <w:sz w:val="20"/>
                <w:szCs w:val="20"/>
              </w:rPr>
              <w:t>Determine, by geometric analysis and simulation sweeps, a camera placement (targeted at 150-200 m upstream) that gives enough lead time for detection, actuation, and cross-traffic clearance.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DB006E" w14:textId="77777777" w:rsidR="004D0506" w:rsidRDefault="00671E4B">
            <w:r>
              <w:rPr>
                <w:sz w:val="20"/>
                <w:szCs w:val="20"/>
              </w:rPr>
              <w:t>Lead-time and placement analysis report</w:t>
            </w:r>
          </w:p>
        </w:tc>
      </w:tr>
      <w:tr w:rsidR="004D0506" w14:paraId="3886B1E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9ADD2E" w14:textId="77777777" w:rsidR="004D0506" w:rsidRDefault="00671E4B">
            <w:r>
              <w:rPr>
                <w:sz w:val="20"/>
                <w:szCs w:val="20"/>
              </w:rPr>
              <w:t>2. Detection and classification (YOLOv8)</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23F006" w14:textId="77777777" w:rsidR="004D0506" w:rsidRDefault="00671E4B">
            <w:r>
              <w:rPr>
                <w:sz w:val="20"/>
                <w:szCs w:val="20"/>
              </w:rPr>
              <w:t xml:space="preserve">Fine-tune YOLOv8n on public datasets to detect ambulances, fire trucks, and rescue vehicles, and </w:t>
            </w:r>
            <w:proofErr w:type="spellStart"/>
            <w:r>
              <w:rPr>
                <w:sz w:val="20"/>
                <w:szCs w:val="20"/>
              </w:rPr>
              <w:t>characterise</w:t>
            </w:r>
            <w:proofErr w:type="spellEnd"/>
            <w:r>
              <w:rPr>
                <w:sz w:val="20"/>
                <w:szCs w:val="20"/>
              </w:rPr>
              <w:t xml:space="preserve"> its precision, recall, and inference time.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BBE680" w14:textId="77777777" w:rsidR="004D0506" w:rsidRDefault="00671E4B">
            <w:r>
              <w:rPr>
                <w:sz w:val="20"/>
                <w:szCs w:val="20"/>
              </w:rPr>
              <w:t>Fine-tuned model with benchmark and detector-performance profile</w:t>
            </w:r>
          </w:p>
        </w:tc>
      </w:tr>
      <w:tr w:rsidR="004D0506" w14:paraId="1593F4C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6429C3" w14:textId="77777777" w:rsidR="004D0506" w:rsidRDefault="00671E4B">
            <w:r>
              <w:rPr>
                <w:sz w:val="20"/>
                <w:szCs w:val="20"/>
              </w:rPr>
              <w:lastRenderedPageBreak/>
              <w:t>3. Tracking and auto-reversion</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A2E9D0" w14:textId="77777777" w:rsidR="004D0506" w:rsidRDefault="00671E4B">
            <w:r>
              <w:rPr>
                <w:sz w:val="20"/>
                <w:szCs w:val="20"/>
              </w:rPr>
              <w:t>Track a detected vehicle across frames, gate preemption on multi-frame confidence, and detect exit-zone crossing to trigger reversion.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F0D7CF" w14:textId="77777777" w:rsidR="004D0506" w:rsidRDefault="00671E4B">
            <w:r>
              <w:rPr>
                <w:sz w:val="20"/>
                <w:szCs w:val="20"/>
              </w:rPr>
              <w:t>Working detect-track-revert pipeline</w:t>
            </w:r>
          </w:p>
        </w:tc>
      </w:tr>
      <w:tr w:rsidR="004D0506" w14:paraId="2E02930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22EC5B" w14:textId="77777777" w:rsidR="004D0506" w:rsidRDefault="00671E4B">
            <w:r>
              <w:rPr>
                <w:sz w:val="20"/>
                <w:szCs w:val="20"/>
              </w:rPr>
              <w:t>4. Simulated signal controller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D24C62" w14:textId="77777777" w:rsidR="004D0506" w:rsidRDefault="00671E4B">
            <w:r>
              <w:rPr>
                <w:sz w:val="20"/>
                <w:szCs w:val="20"/>
              </w:rPr>
              <w:t xml:space="preserve">Implement normal-cycle, preemption, and safe-reversion states with fail-safe fallback and timestamp logging, coupled to SUMO through </w:t>
            </w:r>
            <w:proofErr w:type="spellStart"/>
            <w:r>
              <w:rPr>
                <w:sz w:val="20"/>
                <w:szCs w:val="20"/>
              </w:rPr>
              <w:t>TraCI</w:t>
            </w:r>
            <w:proofErr w:type="spellEnd"/>
            <w:r>
              <w:rPr>
                <w:sz w:val="20"/>
                <w:szCs w:val="20"/>
              </w:rPr>
              <w:t>.</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C8FF9B" w14:textId="77777777" w:rsidR="004D0506" w:rsidRDefault="00671E4B">
            <w:r>
              <w:rPr>
                <w:sz w:val="20"/>
                <w:szCs w:val="20"/>
              </w:rPr>
              <w:t>Working simulated controller</w:t>
            </w:r>
          </w:p>
        </w:tc>
      </w:tr>
      <w:tr w:rsidR="004D0506" w14:paraId="55269E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CF7CD0" w14:textId="77777777" w:rsidR="004D0506" w:rsidRDefault="00671E4B">
            <w:r>
              <w:rPr>
                <w:sz w:val="20"/>
                <w:szCs w:val="20"/>
              </w:rPr>
              <w:t>5. Trigger policy and scenario design</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F40869" w14:textId="77777777" w:rsidR="004D0506" w:rsidRDefault="00671E4B">
            <w:r>
              <w:rPr>
                <w:sz w:val="20"/>
                <w:szCs w:val="20"/>
              </w:rPr>
              <w:t>Define when preemption is requested (an emergency vehicle with active warning devices, in line with Section 112AA) and build ambulance and fire-truck scenarios, including look-alike and non-</w:t>
            </w:r>
            <w:proofErr w:type="spellStart"/>
            <w:r>
              <w:rPr>
                <w:sz w:val="20"/>
                <w:szCs w:val="20"/>
              </w:rPr>
              <w:t>signalling</w:t>
            </w:r>
            <w:proofErr w:type="spellEnd"/>
            <w:r>
              <w:rPr>
                <w:sz w:val="20"/>
                <w:szCs w:val="20"/>
              </w:rPr>
              <w:t xml:space="preserve"> cases.</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F37D9B" w14:textId="77777777" w:rsidR="004D0506" w:rsidRDefault="00671E4B">
            <w:r>
              <w:rPr>
                <w:sz w:val="20"/>
                <w:szCs w:val="20"/>
              </w:rPr>
              <w:t>Trigger-policy specification and scenario suite</w:t>
            </w:r>
          </w:p>
        </w:tc>
      </w:tr>
      <w:tr w:rsidR="004D0506" w14:paraId="0F9558C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A97248" w14:textId="77777777" w:rsidR="004D0506" w:rsidRDefault="00671E4B">
            <w:r>
              <w:rPr>
                <w:sz w:val="20"/>
                <w:szCs w:val="20"/>
              </w:rPr>
              <w:t>6. Simulation experiments and validation</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920083" w14:textId="77777777" w:rsidR="004D0506" w:rsidRDefault="00671E4B">
            <w:r>
              <w:rPr>
                <w:sz w:val="20"/>
                <w:szCs w:val="20"/>
              </w:rPr>
              <w:t>Run SUMO experiments across traffic, speed, detection-quality, and failure scenarios against the targets below and a no-preemption baseline.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2A5896" w14:textId="77777777" w:rsidR="004D0506" w:rsidRDefault="00671E4B">
            <w:r>
              <w:rPr>
                <w:sz w:val="20"/>
                <w:szCs w:val="20"/>
              </w:rPr>
              <w:t>Simulation results, logs, and benchmark report</w:t>
            </w:r>
          </w:p>
        </w:tc>
      </w:tr>
    </w:tbl>
    <w:p w14:paraId="6F7B5515" w14:textId="77777777" w:rsidR="004D0506" w:rsidRDefault="004D0506">
      <w:pPr>
        <w:spacing w:after="120"/>
      </w:pPr>
    </w:p>
    <w:p w14:paraId="697BE676" w14:textId="77777777" w:rsidR="004D0506" w:rsidRDefault="00671E4B">
      <w:pPr>
        <w:spacing w:after="140" w:line="300" w:lineRule="auto"/>
        <w:jc w:val="both"/>
      </w:pPr>
      <w:r>
        <w:t>The targets are these: preemption accuracy above 95%; response latency, from first sustained detection to green, below 3 seconds; a false-trigger rate below 2%; and reversion of the signal within 2 seconds of the vehicle leaving the detection zone. All four are measured in simulation, with detector accuracy and latency taken from the Module 2 benchmark, and reported next to the emergency vehicle's travel time and the cross-traffic delay relative to the no-preemption baseline. Whatever the measurements turn out to be, shortfalls included, they will be reported as measured.</w:t>
      </w:r>
    </w:p>
    <w:p w14:paraId="514522FE" w14:textId="77777777" w:rsidR="004D0506" w:rsidRDefault="00671E4B">
      <w:pPr>
        <w:pStyle w:val="Heading2"/>
        <w:keepNext/>
      </w:pPr>
      <w:r>
        <w:lastRenderedPageBreak/>
        <w:t>System-level block diagram</w:t>
      </w:r>
    </w:p>
    <w:p w14:paraId="645C5A37" w14:textId="77777777" w:rsidR="004D0506" w:rsidRDefault="00671E4B">
      <w:pPr>
        <w:keepNext/>
        <w:spacing w:before="100" w:after="60"/>
        <w:jc w:val="center"/>
      </w:pPr>
      <w:r>
        <w:rPr>
          <w:noProof/>
        </w:rPr>
        <w:drawing>
          <wp:inline distT="0" distB="0" distL="0" distR="0" wp14:anchorId="217F4104" wp14:editId="29EDEEF3">
            <wp:extent cx="5810250" cy="3743325"/>
            <wp:effectExtent l="0" t="0" r="0" b="0"/>
            <wp:docPr id="1" name="block_diagram" descr="Public datasets feed YOLOv8n fine-tuning and a detector-performance profile, which drives a simulated camera, detector model, tracker and trigger policy, and signal controller inside a SUMO/TraCI simulation; outputs are compared with a no-preemption baseline; hardware deployment is future work"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_diagram" descr="Public datasets feed YOLOv8n fine-tuning and a detector-performance profile, which drives a simulated camera, detector model, tracker and trigger policy, and signal controller inside a SUMO/TraCI simulation; outputs are compared with a no-preemption baseline; hardware deployment is future work" title="System block diagram"/>
                    <pic:cNvPicPr>
                      <a:picLocks noChangeAspect="1" noChangeArrowheads="1"/>
                    </pic:cNvPicPr>
                  </pic:nvPicPr>
                  <pic:blipFill>
                    <a:blip r:embed="rId9"/>
                    <a:srcRect/>
                    <a:stretch>
                      <a:fillRect/>
                    </a:stretch>
                  </pic:blipFill>
                  <pic:spPr>
                    <a:xfrm>
                      <a:off x="0" y="0"/>
                      <a:ext cx="5810250" cy="3743325"/>
                    </a:xfrm>
                    <a:prstGeom prst="rect">
                      <a:avLst/>
                    </a:prstGeom>
                  </pic:spPr>
                </pic:pic>
              </a:graphicData>
            </a:graphic>
          </wp:inline>
        </w:drawing>
      </w:r>
    </w:p>
    <w:p w14:paraId="45FDD80E" w14:textId="77777777" w:rsidR="004D0506" w:rsidRDefault="00671E4B">
      <w:pPr>
        <w:spacing w:before="80" w:after="200"/>
        <w:jc w:val="center"/>
      </w:pPr>
      <w:r>
        <w:rPr>
          <w:b/>
          <w:bCs/>
          <w:sz w:val="20"/>
          <w:szCs w:val="20"/>
        </w:rPr>
        <w:t>Figure 1:</w:t>
      </w:r>
      <w:r>
        <w:rPr>
          <w:sz w:val="20"/>
          <w:szCs w:val="20"/>
        </w:rPr>
        <w:t xml:space="preserve"> System-level block diagram of the proposed EVP simulation framework</w:t>
      </w:r>
    </w:p>
    <w:p w14:paraId="36567664" w14:textId="77777777" w:rsidR="004D0506" w:rsidRDefault="00671E4B">
      <w:pPr>
        <w:pStyle w:val="Heading2"/>
        <w:keepNext/>
      </w:pPr>
      <w:r>
        <w:t>Module descriptions</w:t>
      </w:r>
    </w:p>
    <w:p w14:paraId="2E08A3FC" w14:textId="77777777" w:rsidR="004D0506" w:rsidRDefault="00671E4B">
      <w:pPr>
        <w:spacing w:after="140" w:line="300" w:lineRule="auto"/>
        <w:jc w:val="both"/>
      </w:pPr>
      <w:r>
        <w:rPr>
          <w:b/>
          <w:bCs/>
        </w:rPr>
        <w:t>Camera placement (Module 1).</w:t>
      </w:r>
      <w:r>
        <w:t xml:space="preserve"> The wide-angle camera is modelled 150-200 </w:t>
      </w:r>
      <w:proofErr w:type="spellStart"/>
      <w:r>
        <w:t>metres</w:t>
      </w:r>
      <w:proofErr w:type="spellEnd"/>
      <w:r>
        <w:t xml:space="preserve"> back from the stop line, not at the intersection itself. The arithmetic explains why. An ambulance approaching at a typical 50 km/h covers about 14 m/s, so a camera only 50 </w:t>
      </w:r>
      <w:proofErr w:type="spellStart"/>
      <w:r>
        <w:t>metres</w:t>
      </w:r>
      <w:proofErr w:type="spellEnd"/>
      <w:r>
        <w:t xml:space="preserve"> out gives roughly 3.5 seconds of warning, and the system's own latency eats nearly all of it. Moving the camera upstream stretches the lead time to roughly 11-14 seconds, enough to cover the sub-3-second latency target and still leave cross-traffic its safe clearance interval. The simulation sweeps camera distance and approach speed to find a placement that meets this budget, and an optional second camera near the stop line, which rechecks the classification, is modelled as a further confirmation stage. Real detection range will be measured on hardware in future work.</w:t>
      </w:r>
    </w:p>
    <w:p w14:paraId="1C87C33B" w14:textId="77777777" w:rsidR="004D0506" w:rsidRDefault="00671E4B">
      <w:pPr>
        <w:spacing w:after="140" w:line="300" w:lineRule="auto"/>
        <w:jc w:val="both"/>
      </w:pPr>
      <w:r>
        <w:rPr>
          <w:b/>
          <w:bCs/>
        </w:rPr>
        <w:t>Detection (Module 2).</w:t>
      </w:r>
      <w:r>
        <w:t xml:space="preserve"> Every frame goes through a YOLOv8 model fine-tuned to </w:t>
      </w:r>
      <w:proofErr w:type="spellStart"/>
      <w:r>
        <w:t>recognise</w:t>
      </w:r>
      <w:proofErr w:type="spellEnd"/>
      <w:r>
        <w:t xml:space="preserve"> rescue vehicles from their livery </w:t>
      </w:r>
      <w:proofErr w:type="spellStart"/>
      <w:r>
        <w:t>colour</w:t>
      </w:r>
      <w:proofErr w:type="spellEnd"/>
      <w:r>
        <w:t xml:space="preserve"> and markings, the signature of the roof-mounted light bar, and their silhouette, and to tell them apart from vans, buses, and delivery trucks. The smallest variant, YOLOv8n, is the default because it is the one meant for the eventual edge deployment. In this phase the model is fine-tuned on the public datasets listed in the Literature Review (Stage 1) and evaluated on a held-out split that includes a low-light subset, with precision, recall, </w:t>
      </w:r>
      <w:proofErr w:type="spellStart"/>
      <w:r>
        <w:t>mAP</w:t>
      </w:r>
      <w:proofErr w:type="spellEnd"/>
      <w:r>
        <w:t xml:space="preserve">, and per-frame inference time reported on a CPU-only machine standing in for edge hardware. Those measurements become a detector-performance profile (per-frame detection probability as a function of vehicle distance and apparent size, false-positive rate, and </w:t>
      </w:r>
      <w:r>
        <w:lastRenderedPageBreak/>
        <w:t xml:space="preserve">processing latency), and that profile drives the simulated camera in SUMO. Stage 2 would fine-tune on 150-300 locally collected and annotated images of Pakistani ambulances, fire trucks, and rescue vehicles in day, night, and wet conditions. It is future work and depends on getting hold of a Pakistani dataset. It would follow the Bangladeshi precedent </w:t>
      </w:r>
      <w:hyperlink w:anchor="ref_18" w:history="1">
        <w:r>
          <w:rPr>
            <w:color w:val="0563C1"/>
          </w:rPr>
          <w:t>[18]</w:t>
        </w:r>
      </w:hyperlink>
      <w:r>
        <w:t xml:space="preserve">, </w:t>
      </w:r>
      <w:hyperlink w:anchor="ref_19" w:history="1">
        <w:r>
          <w:rPr>
            <w:color w:val="0563C1"/>
          </w:rPr>
          <w:t>[19]</w:t>
        </w:r>
      </w:hyperlink>
      <w:r>
        <w:t>, using augmentation (brightness/contrast jitter, motion blur, synthetic rain/fog overlays) to make up for the small local sample.</w:t>
      </w:r>
    </w:p>
    <w:p w14:paraId="1F596941" w14:textId="77777777" w:rsidR="004D0506" w:rsidRDefault="00671E4B">
      <w:pPr>
        <w:spacing w:after="140" w:line="300" w:lineRule="auto"/>
        <w:jc w:val="both"/>
      </w:pPr>
      <w:r>
        <w:rPr>
          <w:b/>
          <w:bCs/>
        </w:rPr>
        <w:t>Tracking and reversion (Module 3).</w:t>
      </w:r>
      <w:r>
        <w:t xml:space="preserve"> A simple centroid or </w:t>
      </w:r>
      <w:proofErr w:type="spellStart"/>
      <w:r>
        <w:t>IoU</w:t>
      </w:r>
      <w:proofErr w:type="spellEnd"/>
      <w:r>
        <w:t>-based tracker follows each detected vehicle from frame to frame. A preemption command is only issued once a high-confidence classification has held across several consecutive frames, which filters out one-off misclassifications. The gating and tracking logic is tried out on public video clips that contain emergency vehicles, and the same multi-frame rule is then applied to the simulated detection stream. The tracker also watches the vehicle against an exit zone beyond the intersection (a detector position past the stop line in SUMO) and starts the return to the normal cycle as soon as the vehicle has crossed it.</w:t>
      </w:r>
    </w:p>
    <w:p w14:paraId="4427ACA4" w14:textId="77777777" w:rsidR="004D0506" w:rsidRDefault="00671E4B">
      <w:pPr>
        <w:spacing w:after="140" w:line="300" w:lineRule="auto"/>
        <w:jc w:val="both"/>
      </w:pPr>
      <w:r>
        <w:rPr>
          <w:b/>
          <w:bCs/>
        </w:rPr>
        <w:t>Signal controller (Module 4).</w:t>
      </w:r>
      <w:r>
        <w:t xml:space="preserve"> The controller is a Python program that drives the SUMO signal </w:t>
      </w:r>
      <w:proofErr w:type="spellStart"/>
      <w:r>
        <w:t>programme</w:t>
      </w:r>
      <w:proofErr w:type="spellEnd"/>
      <w:r>
        <w:t xml:space="preserve"> over the </w:t>
      </w:r>
      <w:proofErr w:type="spellStart"/>
      <w:r>
        <w:t>TraCI</w:t>
      </w:r>
      <w:proofErr w:type="spellEnd"/>
      <w:r>
        <w:t xml:space="preserve"> interface. Most of the time it simply runs the standard fixed-time cycle. A confirmed detection moves it into a preemption state: the current phase is brought to an end through its yellow and all-red clearance intervals, the emergency vehicle's approach goes green, cross-traffic stays red, and the pedestrian signals are held in a safe state. Every preemption event is timestamped in a log for later latency analysis, and the return to the normal cycle is a proper transition, not an abrupt cutover. The controller also fails safe. If the simulated camera feed disappears, if no confirmed detection holds within a timeout, or if the preemption state is not renewed within its validity period, it falls back to the normal cycle. Intersections run independently of one another, so a fault at one cannot spread to the next.</w:t>
      </w:r>
    </w:p>
    <w:p w14:paraId="4116FB1A" w14:textId="77777777" w:rsidR="004D0506" w:rsidRDefault="00671E4B">
      <w:pPr>
        <w:spacing w:after="140" w:line="300" w:lineRule="auto"/>
        <w:jc w:val="both"/>
      </w:pPr>
      <w:r>
        <w:rPr>
          <w:b/>
          <w:bCs/>
        </w:rPr>
        <w:t>Trigger policy and scenario design (Module 5).</w:t>
      </w:r>
      <w:r>
        <w:t xml:space="preserve"> Section 112AA obliges other drivers to give way to an ambulance or fire-brigade vehicle whose warning devices are sounding or whose warning lights are on, and it does not oblige an ambulance to switch them on just because a patient is aboard. The trigger policy follows the law: preemption is requested only for a detected emergency vehicle that is also </w:t>
      </w:r>
      <w:proofErr w:type="spellStart"/>
      <w:r>
        <w:t>signalling</w:t>
      </w:r>
      <w:proofErr w:type="spellEnd"/>
      <w:r>
        <w:t xml:space="preserve">. In the simulation each emergency vehicle carries a warning-devices-active flag, which allows scenarios with an ambulance running with its warning devices off, look-alike non-emergency vehicles, and closely spaced emergency vehicles, for ambulances and fire trucks alike, so that false-trigger </w:t>
      </w:r>
      <w:proofErr w:type="spellStart"/>
      <w:r>
        <w:t>behaviour</w:t>
      </w:r>
      <w:proofErr w:type="spellEnd"/>
      <w:r>
        <w:t xml:space="preserve"> can be measured. Picking out active warning lights in a real camera feed, and a microphone-based siren check (MFCC features with a small CNN, or spectral matching against known Pakistani siren profiles </w:t>
      </w:r>
      <w:hyperlink w:anchor="ref_14" w:history="1">
        <w:r>
          <w:rPr>
            <w:color w:val="0563C1"/>
          </w:rPr>
          <w:t>[14]</w:t>
        </w:r>
      </w:hyperlink>
      <w:r>
        <w:t xml:space="preserve">, </w:t>
      </w:r>
      <w:hyperlink w:anchor="ref_15" w:history="1">
        <w:r>
          <w:rPr>
            <w:color w:val="0563C1"/>
          </w:rPr>
          <w:t>[15]</w:t>
        </w:r>
      </w:hyperlink>
      <w:r>
        <w:t>), are left to future work.</w:t>
      </w:r>
    </w:p>
    <w:p w14:paraId="29ABE106" w14:textId="77777777" w:rsidR="004D0506" w:rsidRDefault="00671E4B">
      <w:pPr>
        <w:spacing w:after="140" w:line="300" w:lineRule="auto"/>
        <w:jc w:val="both"/>
      </w:pPr>
      <w:r>
        <w:rPr>
          <w:b/>
          <w:bCs/>
        </w:rPr>
        <w:t>Simulation and validation (Module 6).</w:t>
      </w:r>
      <w:r>
        <w:t xml:space="preserve"> SUMO models a representative </w:t>
      </w:r>
      <w:proofErr w:type="spellStart"/>
      <w:r>
        <w:t>signalised</w:t>
      </w:r>
      <w:proofErr w:type="spellEnd"/>
      <w:r>
        <w:t xml:space="preserve"> Pakistani intersection. Assumed traffic volumes (varied in sensitivity tests) are replayed with an ambulance or fire-truck trajectory injected into them, and each run records preemption </w:t>
      </w:r>
      <w:proofErr w:type="spellStart"/>
      <w:r>
        <w:t>behaviour</w:t>
      </w:r>
      <w:proofErr w:type="spellEnd"/>
      <w:r>
        <w:t xml:space="preserve">, the emergency vehicle's travel time against the no-preemption baseline, the effect </w:t>
      </w:r>
      <w:r>
        <w:lastRenderedPageBreak/>
        <w:t>on cross-traffic throughput, and what happens when emergency events arrive close together. The simulated detector is then degraded on purpose: lower detection probability and range for night and bad weather, missed detections, and deliberately induced false-trigger conditions such as a look-alike non-emergency vehicle, so that robustness can be put in numbers. Every scenario is repeated over multiple random seeds. Model quality itself is judged on a held-out split of the public data that includes a night/low-light subset. Testing on physical hardware is future work.</w:t>
      </w:r>
    </w:p>
    <w:p w14:paraId="41E46F15" w14:textId="77777777" w:rsidR="004D0506" w:rsidRDefault="00671E4B">
      <w:pPr>
        <w:pStyle w:val="Heading2"/>
        <w:keepNext/>
      </w:pPr>
      <w:r>
        <w:t>Tools and technologies</w:t>
      </w:r>
    </w:p>
    <w:p w14:paraId="7386528A" w14:textId="5D4E8377" w:rsidR="004D0506" w:rsidRDefault="00671E4B">
      <w:pPr>
        <w:pStyle w:val="ListParagraph"/>
        <w:numPr>
          <w:ilvl w:val="0"/>
          <w:numId w:val="1"/>
        </w:numPr>
        <w:spacing w:after="80" w:line="290" w:lineRule="auto"/>
        <w:jc w:val="both"/>
      </w:pPr>
      <w:r>
        <w:rPr>
          <w:b/>
          <w:bCs/>
        </w:rPr>
        <w:t>Raspberry Pi 4 (future deployment target):</w:t>
      </w:r>
      <w:r>
        <w:t xml:space="preserve"> </w:t>
      </w:r>
      <w:r w:rsidR="002E3535">
        <w:t xml:space="preserve">Provisionally </w:t>
      </w:r>
      <w:r>
        <w:t>able to run YOLOv8n while driving relay hardware over GPIO</w:t>
      </w:r>
      <w:r w:rsidR="002E3535">
        <w:t xml:space="preserve"> and</w:t>
      </w:r>
      <w:r>
        <w:t xml:space="preserve"> is </w:t>
      </w:r>
      <w:r w:rsidR="002E3535">
        <w:t xml:space="preserve">both </w:t>
      </w:r>
      <w:r>
        <w:t xml:space="preserve">the intended </w:t>
      </w:r>
      <w:r w:rsidR="002E3535">
        <w:t xml:space="preserve">and future </w:t>
      </w:r>
      <w:r>
        <w:t>platform, so the controller design proven in simulation can be carried across unchanged. A Coral USB Accelerator is the fallback should CPU-only inference miss the latency target.</w:t>
      </w:r>
    </w:p>
    <w:p w14:paraId="03197724" w14:textId="729F7D30" w:rsidR="004D0506" w:rsidRDefault="00671E4B">
      <w:pPr>
        <w:pStyle w:val="ListParagraph"/>
        <w:numPr>
          <w:ilvl w:val="0"/>
          <w:numId w:val="1"/>
        </w:numPr>
        <w:spacing w:after="80" w:line="290" w:lineRule="auto"/>
        <w:jc w:val="both"/>
      </w:pPr>
      <w:r>
        <w:rPr>
          <w:b/>
          <w:bCs/>
        </w:rPr>
        <w:t>YOLOv8 (</w:t>
      </w:r>
      <w:proofErr w:type="spellStart"/>
      <w:r>
        <w:rPr>
          <w:b/>
          <w:bCs/>
        </w:rPr>
        <w:t>Ultralytics</w:t>
      </w:r>
      <w:proofErr w:type="spellEnd"/>
      <w:r>
        <w:rPr>
          <w:b/>
          <w:bCs/>
        </w:rPr>
        <w:t xml:space="preserve">), YOLOv8n variant </w:t>
      </w:r>
      <w:hyperlink w:anchor="ref_2" w:history="1">
        <w:r>
          <w:rPr>
            <w:b/>
            <w:bCs/>
            <w:color w:val="0563C1"/>
          </w:rPr>
          <w:t>[2]</w:t>
        </w:r>
      </w:hyperlink>
      <w:r>
        <w:rPr>
          <w:b/>
          <w:bCs/>
        </w:rPr>
        <w:t>:</w:t>
      </w:r>
      <w:r>
        <w:t xml:space="preserve"> </w:t>
      </w:r>
      <w:r w:rsidR="002E3535">
        <w:t>R</w:t>
      </w:r>
      <w:r>
        <w:t>eal-time detection</w:t>
      </w:r>
      <w:r w:rsidR="002E3535">
        <w:t xml:space="preserve"> using the YOLOv8 model</w:t>
      </w:r>
      <w:r>
        <w:t xml:space="preserve"> that runs on edge hardware, trades </w:t>
      </w:r>
      <w:r w:rsidR="002E3535">
        <w:t xml:space="preserve">very </w:t>
      </w:r>
      <w:r>
        <w:t>little accuracy for its speed, has mature tooling, and</w:t>
      </w:r>
      <w:r w:rsidR="002E3535">
        <w:t xml:space="preserve"> integrates</w:t>
      </w:r>
      <w:r>
        <w:t xml:space="preserve"> to Raspberry Pi-friendly formats. Export to </w:t>
      </w:r>
      <w:r>
        <w:rPr>
          <w:b/>
          <w:bCs/>
        </w:rPr>
        <w:t>ONNX Runtime / NCNN</w:t>
      </w:r>
      <w:r w:rsidR="002E3535">
        <w:rPr>
          <w:b/>
          <w:bCs/>
        </w:rPr>
        <w:t xml:space="preserve"> </w:t>
      </w:r>
      <w:r w:rsidR="002E3535">
        <w:t>is possible</w:t>
      </w:r>
      <w:r>
        <w:t xml:space="preserve"> for faster inference on the Pi</w:t>
      </w:r>
      <w:r w:rsidR="002E3535">
        <w:t>.</w:t>
      </w:r>
    </w:p>
    <w:p w14:paraId="02FC4F10" w14:textId="2234BEB6" w:rsidR="004D0506" w:rsidRDefault="00671E4B">
      <w:pPr>
        <w:pStyle w:val="ListParagraph"/>
        <w:numPr>
          <w:ilvl w:val="0"/>
          <w:numId w:val="1"/>
        </w:numPr>
        <w:spacing w:after="80" w:line="290" w:lineRule="auto"/>
        <w:jc w:val="both"/>
      </w:pPr>
      <w:r>
        <w:rPr>
          <w:b/>
          <w:bCs/>
        </w:rPr>
        <w:t xml:space="preserve">Python and OpenCV </w:t>
      </w:r>
      <w:hyperlink w:anchor="ref_23" w:history="1">
        <w:r>
          <w:rPr>
            <w:b/>
            <w:bCs/>
            <w:color w:val="0563C1"/>
          </w:rPr>
          <w:t>[23]</w:t>
        </w:r>
      </w:hyperlink>
      <w:r>
        <w:rPr>
          <w:b/>
          <w:bCs/>
        </w:rPr>
        <w:t>:</w:t>
      </w:r>
      <w:r>
        <w:t xml:space="preserve"> </w:t>
      </w:r>
      <w:r w:rsidR="002E3535">
        <w:t>T</w:t>
      </w:r>
      <w:r>
        <w:t>he simulation and controller logic</w:t>
      </w:r>
      <w:r w:rsidR="002E3535">
        <w:t xml:space="preserve"> along with the</w:t>
      </w:r>
      <w:r>
        <w:t xml:space="preserve"> video handling, frame preprocessing, and the lightweight centroid/</w:t>
      </w:r>
      <w:proofErr w:type="spellStart"/>
      <w:r>
        <w:t>IoU</w:t>
      </w:r>
      <w:proofErr w:type="spellEnd"/>
      <w:r>
        <w:t xml:space="preserve"> tracker.</w:t>
      </w:r>
    </w:p>
    <w:p w14:paraId="2471C806" w14:textId="3DC5AAB4" w:rsidR="004D0506" w:rsidRDefault="00671E4B">
      <w:pPr>
        <w:pStyle w:val="ListParagraph"/>
        <w:numPr>
          <w:ilvl w:val="0"/>
          <w:numId w:val="1"/>
        </w:numPr>
        <w:spacing w:after="80" w:line="290" w:lineRule="auto"/>
        <w:jc w:val="both"/>
      </w:pPr>
      <w:r>
        <w:rPr>
          <w:b/>
          <w:bCs/>
        </w:rPr>
        <w:t xml:space="preserve">SUMO (Simulation of Urban </w:t>
      </w:r>
      <w:proofErr w:type="spellStart"/>
      <w:r>
        <w:rPr>
          <w:b/>
          <w:bCs/>
        </w:rPr>
        <w:t>MObility</w:t>
      </w:r>
      <w:proofErr w:type="spellEnd"/>
      <w:r>
        <w:rPr>
          <w:b/>
          <w:bCs/>
        </w:rPr>
        <w:t xml:space="preserve">) </w:t>
      </w:r>
      <w:hyperlink w:anchor="ref_24" w:history="1">
        <w:r>
          <w:rPr>
            <w:b/>
            <w:bCs/>
            <w:color w:val="0563C1"/>
          </w:rPr>
          <w:t>[24]</w:t>
        </w:r>
      </w:hyperlink>
      <w:r>
        <w:rPr>
          <w:b/>
          <w:bCs/>
        </w:rPr>
        <w:t>:</w:t>
      </w:r>
      <w:r>
        <w:t xml:space="preserve"> </w:t>
      </w:r>
      <w:r w:rsidR="002E3535">
        <w:t>A</w:t>
      </w:r>
      <w:r>
        <w:t xml:space="preserve">n open-source microscopic traffic simulator and the main experimental platform for </w:t>
      </w:r>
      <w:r w:rsidR="002E3535">
        <w:t>the initial</w:t>
      </w:r>
      <w:r>
        <w:t xml:space="preserve"> phase. It handles scenarios that cannot be built physically, multi-vehicle traffic flows among them, and its </w:t>
      </w:r>
      <w:proofErr w:type="spellStart"/>
      <w:r>
        <w:t>TraCI</w:t>
      </w:r>
      <w:proofErr w:type="spellEnd"/>
      <w:r>
        <w:t xml:space="preserve"> interface</w:t>
      </w:r>
      <w:r w:rsidR="002E3535">
        <w:t xml:space="preserve"> that</w:t>
      </w:r>
      <w:r>
        <w:t xml:space="preserve"> lets the Python controller drive the signals.</w:t>
      </w:r>
    </w:p>
    <w:p w14:paraId="3C1342ED" w14:textId="54B7995F" w:rsidR="004D0506" w:rsidRDefault="00671E4B">
      <w:pPr>
        <w:pStyle w:val="ListParagraph"/>
        <w:numPr>
          <w:ilvl w:val="0"/>
          <w:numId w:val="1"/>
        </w:numPr>
        <w:spacing w:after="80" w:line="290" w:lineRule="auto"/>
        <w:jc w:val="both"/>
      </w:pPr>
      <w:proofErr w:type="spellStart"/>
      <w:r>
        <w:rPr>
          <w:b/>
          <w:bCs/>
        </w:rPr>
        <w:t>LabelImg</w:t>
      </w:r>
      <w:proofErr w:type="spellEnd"/>
      <w:r>
        <w:rPr>
          <w:b/>
          <w:bCs/>
        </w:rPr>
        <w:t xml:space="preserve"> / </w:t>
      </w:r>
      <w:proofErr w:type="spellStart"/>
      <w:r>
        <w:rPr>
          <w:b/>
          <w:bCs/>
        </w:rPr>
        <w:t>Roboflow</w:t>
      </w:r>
      <w:proofErr w:type="spellEnd"/>
      <w:r w:rsidR="002E3535">
        <w:rPr>
          <w:b/>
          <w:bCs/>
        </w:rPr>
        <w:t>(future work)</w:t>
      </w:r>
      <w:r>
        <w:rPr>
          <w:b/>
          <w:bCs/>
        </w:rPr>
        <w:t>:</w:t>
      </w:r>
      <w:r>
        <w:t xml:space="preserve"> for annotating the locally collected supplemental dataset, should a Pakistani dataset be obtained</w:t>
      </w:r>
      <w:r w:rsidR="002E3535">
        <w:t>.</w:t>
      </w:r>
    </w:p>
    <w:p w14:paraId="49FB4B80" w14:textId="52DBDE74" w:rsidR="004D0506" w:rsidRDefault="00671E4B">
      <w:pPr>
        <w:pStyle w:val="ListParagraph"/>
        <w:numPr>
          <w:ilvl w:val="0"/>
          <w:numId w:val="1"/>
        </w:numPr>
        <w:spacing w:after="80" w:line="290" w:lineRule="auto"/>
        <w:jc w:val="both"/>
      </w:pPr>
      <w:r>
        <w:rPr>
          <w:b/>
          <w:bCs/>
        </w:rPr>
        <w:t>4-channel relay module and LED signal heads (future deployment):</w:t>
      </w:r>
      <w:r>
        <w:t xml:space="preserve"> </w:t>
      </w:r>
      <w:r w:rsidR="002E3535">
        <w:t>A prototype intersection simulation with low cost</w:t>
      </w:r>
      <w:r>
        <w:t>.</w:t>
      </w:r>
    </w:p>
    <w:p w14:paraId="488C3954" w14:textId="27DA057A" w:rsidR="004D0506" w:rsidRDefault="00671E4B">
      <w:pPr>
        <w:spacing w:after="140" w:line="300" w:lineRule="auto"/>
        <w:jc w:val="both"/>
      </w:pPr>
      <w:r>
        <w:rPr>
          <w:b/>
          <w:bCs/>
        </w:rPr>
        <w:t>Coding effort.</w:t>
      </w:r>
      <w:r>
        <w:t xml:space="preserve"> </w:t>
      </w:r>
      <w:r w:rsidR="002E3535">
        <w:t xml:space="preserve">While </w:t>
      </w:r>
      <w:r>
        <w:t xml:space="preserve">YOLOv8 and OpenCV come in as libraries, but a good deal of original code still </w:t>
      </w:r>
      <w:r w:rsidR="002E3535">
        <w:t>must</w:t>
      </w:r>
      <w:r>
        <w:t xml:space="preserve"> be written</w:t>
      </w:r>
      <w:r w:rsidR="002E3535">
        <w:t xml:space="preserve"> such as</w:t>
      </w:r>
      <w:r>
        <w:t xml:space="preserve"> the dataset preparation and augmentation pipelines</w:t>
      </w:r>
      <w:r w:rsidR="002E3535">
        <w:t>,</w:t>
      </w:r>
      <w:r>
        <w:t xml:space="preserve"> the fine-tuning and benchmarking workflow and the detector-performance profile built from it</w:t>
      </w:r>
      <w:r w:rsidR="002E3535">
        <w:t>. Additionally, t</w:t>
      </w:r>
      <w:r>
        <w:t xml:space="preserve">he tracking and multi-frame gating logic; exit-zone reversion; the signal-controller state machine with its </w:t>
      </w:r>
      <w:proofErr w:type="spellStart"/>
      <w:r>
        <w:t>TraCI</w:t>
      </w:r>
      <w:proofErr w:type="spellEnd"/>
      <w:r>
        <w:t xml:space="preserve"> coupling, fail-safe handling, and event logging; and the SUMO scenario scripts with automated benchmarking of latency, accuracy, and false-trigger rate</w:t>
      </w:r>
      <w:r w:rsidR="002E3535">
        <w:t>, all of the formers are the code engineering that must be planned and executed</w:t>
      </w:r>
      <w:r>
        <w:t xml:space="preserve">. </w:t>
      </w:r>
      <w:r w:rsidR="002E3535">
        <w:br/>
      </w:r>
      <w:r>
        <w:t>The detector ends up as one part of a largely custom-built simulation framework, written so that the same controller logic can later be ported to embedded hardware.</w:t>
      </w:r>
    </w:p>
    <w:p w14:paraId="46801E76" w14:textId="77777777" w:rsidR="004D0506" w:rsidRDefault="00671E4B">
      <w:pPr>
        <w:pStyle w:val="Heading1"/>
        <w:keepNext/>
      </w:pPr>
      <w:r>
        <w:lastRenderedPageBreak/>
        <w:t>PROJECT MILESTONES AND DELIVERABLES</w:t>
      </w:r>
    </w:p>
    <w:p w14:paraId="3C1D71A1" w14:textId="4A7FF4AC" w:rsidR="004D0506" w:rsidRDefault="00671E4B">
      <w:pPr>
        <w:spacing w:after="140" w:line="300" w:lineRule="auto"/>
        <w:jc w:val="both"/>
      </w:pPr>
      <w:r>
        <w:t xml:space="preserve">The </w:t>
      </w:r>
      <w:r w:rsidR="002E3535">
        <w:t xml:space="preserve">current intended </w:t>
      </w:r>
      <w:r>
        <w:t xml:space="preserve">plan runs over 18 weeks (Table 6 and Figure 2). The detection model </w:t>
      </w:r>
      <w:r w:rsidR="002E3535">
        <w:t>has priority</w:t>
      </w:r>
      <w:r>
        <w:t>, because it is the heart of a Computer-Vision-first system; tracking, controller integration, placement analysis, and then the simulation experiments and benchmarking are layered on afterwards. Hardware deployment and local dataset collection sit outside this phase (see Future Work).</w:t>
      </w:r>
    </w:p>
    <w:p w14:paraId="509D0262" w14:textId="77777777" w:rsidR="004D0506" w:rsidRDefault="00671E4B">
      <w:pPr>
        <w:keepNext/>
        <w:spacing w:before="160" w:after="80"/>
        <w:jc w:val="center"/>
      </w:pPr>
      <w:r>
        <w:rPr>
          <w:b/>
          <w:bCs/>
          <w:sz w:val="20"/>
          <w:szCs w:val="20"/>
        </w:rPr>
        <w:t>Table 6:</w:t>
      </w:r>
      <w:r>
        <w:rPr>
          <w:sz w:val="20"/>
          <w:szCs w:val="20"/>
        </w:rPr>
        <w:t xml:space="preserve"> Project milestones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0"/>
        <w:gridCol w:w="900"/>
        <w:gridCol w:w="3576"/>
        <w:gridCol w:w="2200"/>
      </w:tblGrid>
      <w:tr w:rsidR="004D0506" w14:paraId="74D82DF1" w14:textId="77777777">
        <w:trPr>
          <w:cantSplit/>
          <w:tblHeader/>
        </w:trPr>
        <w:tc>
          <w:tcPr>
            <w:tcW w:w="2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2713BB9" w14:textId="77777777" w:rsidR="004D0506" w:rsidRDefault="00671E4B">
            <w:pPr>
              <w:jc w:val="center"/>
            </w:pPr>
            <w:r>
              <w:rPr>
                <w:b/>
                <w:bCs/>
                <w:sz w:val="20"/>
                <w:szCs w:val="20"/>
              </w:rPr>
              <w:t>Phase / Milestone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D0D050B" w14:textId="77777777" w:rsidR="004D0506" w:rsidRDefault="00671E4B">
            <w:pPr>
              <w:jc w:val="center"/>
            </w:pPr>
            <w:r>
              <w:rPr>
                <w:b/>
                <w:bCs/>
                <w:sz w:val="20"/>
                <w:szCs w:val="20"/>
              </w:rPr>
              <w:t>Weeks</w:t>
            </w:r>
          </w:p>
        </w:tc>
        <w:tc>
          <w:tcPr>
            <w:tcW w:w="35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78752DC" w14:textId="77777777" w:rsidR="004D0506" w:rsidRDefault="00671E4B">
            <w:pPr>
              <w:jc w:val="center"/>
            </w:pPr>
            <w:r>
              <w:rPr>
                <w:b/>
                <w:bCs/>
                <w:sz w:val="20"/>
                <w:szCs w:val="20"/>
              </w:rPr>
              <w:t>Key activities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D828FEC" w14:textId="77777777" w:rsidR="004D0506" w:rsidRDefault="00671E4B">
            <w:pPr>
              <w:jc w:val="center"/>
            </w:pPr>
            <w:r>
              <w:rPr>
                <w:b/>
                <w:bCs/>
                <w:sz w:val="20"/>
                <w:szCs w:val="20"/>
              </w:rPr>
              <w:t>Deliverable</w:t>
            </w:r>
          </w:p>
        </w:tc>
      </w:tr>
      <w:tr w:rsidR="004D0506" w14:paraId="48EF6616"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677542" w14:textId="77777777" w:rsidR="004D0506" w:rsidRDefault="00671E4B">
            <w:r>
              <w:rPr>
                <w:sz w:val="20"/>
                <w:szCs w:val="20"/>
              </w:rPr>
              <w:t>1. Literature review and requirements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0A1E73" w14:textId="77777777" w:rsidR="004D0506" w:rsidRDefault="00671E4B">
            <w:pPr>
              <w:jc w:val="center"/>
            </w:pPr>
            <w:r>
              <w:rPr>
                <w:sz w:val="20"/>
                <w:szCs w:val="20"/>
              </w:rPr>
              <w:t>1-2</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3EE178" w14:textId="77777777" w:rsidR="004D0506" w:rsidRDefault="00671E4B">
            <w:r>
              <w:rPr>
                <w:sz w:val="20"/>
                <w:szCs w:val="20"/>
              </w:rPr>
              <w:t>Survey EVP standards, camera-based detection literature, and the legal context (Section 112AA); audit Pakistani intersection layouts; define simulation scenarios and metrics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5C7B34" w14:textId="77777777" w:rsidR="004D0506" w:rsidRDefault="00671E4B">
            <w:r>
              <w:rPr>
                <w:sz w:val="20"/>
                <w:szCs w:val="20"/>
              </w:rPr>
              <w:t>Approved SRS document</w:t>
            </w:r>
          </w:p>
        </w:tc>
      </w:tr>
      <w:tr w:rsidR="004D0506" w14:paraId="5264B513"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2C3EEC" w14:textId="77777777" w:rsidR="004D0506" w:rsidRDefault="00671E4B">
            <w:r>
              <w:rPr>
                <w:sz w:val="20"/>
                <w:szCs w:val="20"/>
              </w:rPr>
              <w:t>2. Simulation environment setup</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76B0E8" w14:textId="77777777" w:rsidR="004D0506" w:rsidRDefault="00671E4B">
            <w:pPr>
              <w:jc w:val="center"/>
            </w:pPr>
            <w:r>
              <w:rPr>
                <w:sz w:val="20"/>
                <w:szCs w:val="20"/>
              </w:rPr>
              <w:t>2-3</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6DB7EF" w14:textId="77777777" w:rsidR="004D0506" w:rsidRDefault="00671E4B">
            <w:r>
              <w:rPr>
                <w:sz w:val="20"/>
                <w:szCs w:val="20"/>
              </w:rPr>
              <w:t xml:space="preserve">Install SUMO and </w:t>
            </w:r>
            <w:proofErr w:type="spellStart"/>
            <w:r>
              <w:rPr>
                <w:sz w:val="20"/>
                <w:szCs w:val="20"/>
              </w:rPr>
              <w:t>TraCI</w:t>
            </w:r>
            <w:proofErr w:type="spellEnd"/>
            <w:r>
              <w:rPr>
                <w:sz w:val="20"/>
                <w:szCs w:val="20"/>
              </w:rPr>
              <w:t xml:space="preserve">; build the intersection network, fixed-time signal </w:t>
            </w:r>
            <w:proofErr w:type="spellStart"/>
            <w:r>
              <w:rPr>
                <w:sz w:val="20"/>
                <w:szCs w:val="20"/>
              </w:rPr>
              <w:t>programme</w:t>
            </w:r>
            <w:proofErr w:type="spellEnd"/>
            <w:r>
              <w:rPr>
                <w:sz w:val="20"/>
                <w:szCs w:val="20"/>
              </w:rPr>
              <w:t>, and baseline traffic demand</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3604D9" w14:textId="77777777" w:rsidR="004D0506" w:rsidRDefault="00671E4B">
            <w:r>
              <w:rPr>
                <w:sz w:val="20"/>
                <w:szCs w:val="20"/>
              </w:rPr>
              <w:t>Working baseline SUMO model</w:t>
            </w:r>
          </w:p>
        </w:tc>
      </w:tr>
      <w:tr w:rsidR="004D0506" w14:paraId="3314E5FA"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83753D" w14:textId="77777777" w:rsidR="004D0506" w:rsidRDefault="00671E4B">
            <w:r>
              <w:rPr>
                <w:sz w:val="20"/>
                <w:szCs w:val="20"/>
              </w:rPr>
              <w:t>3. Baseline model fine-tuning (public datasets)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358F1C" w14:textId="77777777" w:rsidR="004D0506" w:rsidRDefault="00671E4B">
            <w:pPr>
              <w:jc w:val="center"/>
            </w:pPr>
            <w:r>
              <w:rPr>
                <w:sz w:val="20"/>
                <w:szCs w:val="20"/>
              </w:rPr>
              <w:t>3-5</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BFF904" w14:textId="77777777" w:rsidR="004D0506" w:rsidRDefault="00671E4B">
            <w:r>
              <w:rPr>
                <w:sz w:val="20"/>
                <w:szCs w:val="20"/>
              </w:rPr>
              <w:t xml:space="preserve">Fine-tune YOLOv8n on the IEEE Vehicle and </w:t>
            </w:r>
            <w:proofErr w:type="spellStart"/>
            <w:r>
              <w:rPr>
                <w:sz w:val="20"/>
                <w:szCs w:val="20"/>
              </w:rPr>
              <w:t>Roboflow</w:t>
            </w:r>
            <w:proofErr w:type="spellEnd"/>
            <w:r>
              <w:rPr>
                <w:sz w:val="20"/>
                <w:szCs w:val="20"/>
              </w:rPr>
              <w:t xml:space="preserve"> Emergency Vehicles datasets; establish baseline </w:t>
            </w:r>
            <w:proofErr w:type="spellStart"/>
            <w:r>
              <w:rPr>
                <w:sz w:val="20"/>
                <w:szCs w:val="20"/>
              </w:rPr>
              <w:t>mAP</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C0F21D" w14:textId="77777777" w:rsidR="004D0506" w:rsidRDefault="00671E4B">
            <w:r>
              <w:rPr>
                <w:sz w:val="20"/>
                <w:szCs w:val="20"/>
              </w:rPr>
              <w:t>Baseline detection model and benchmark</w:t>
            </w:r>
          </w:p>
        </w:tc>
      </w:tr>
      <w:tr w:rsidR="004D0506" w14:paraId="7FFBFBCD"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C77E70" w14:textId="77777777" w:rsidR="004D0506" w:rsidRDefault="00671E4B">
            <w:r>
              <w:rPr>
                <w:sz w:val="20"/>
                <w:szCs w:val="20"/>
              </w:rPr>
              <w:t xml:space="preserve">4. Detector performance </w:t>
            </w:r>
            <w:proofErr w:type="spellStart"/>
            <w:r>
              <w:rPr>
                <w:sz w:val="20"/>
                <w:szCs w:val="20"/>
              </w:rPr>
              <w:t>characterisation</w:t>
            </w:r>
            <w:proofErr w:type="spellEnd"/>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4A67A0" w14:textId="77777777" w:rsidR="004D0506" w:rsidRDefault="00671E4B">
            <w:pPr>
              <w:jc w:val="center"/>
            </w:pPr>
            <w:r>
              <w:rPr>
                <w:sz w:val="20"/>
                <w:szCs w:val="20"/>
              </w:rPr>
              <w:t>5-7</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765644" w14:textId="77777777" w:rsidR="004D0506" w:rsidRDefault="00671E4B">
            <w:r>
              <w:rPr>
                <w:sz w:val="20"/>
                <w:szCs w:val="20"/>
              </w:rPr>
              <w:t>Evaluate the model on held-out public data and video clips; measure precision, recall, and inference time; derive the detector-performance profile for the simulated camera</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D8532F" w14:textId="77777777" w:rsidR="004D0506" w:rsidRDefault="00671E4B">
            <w:r>
              <w:rPr>
                <w:sz w:val="20"/>
                <w:szCs w:val="20"/>
              </w:rPr>
              <w:t>Detector-performance profile and benchmark</w:t>
            </w:r>
          </w:p>
        </w:tc>
      </w:tr>
      <w:tr w:rsidR="004D0506" w14:paraId="2CA0C02C"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F7DD7D" w14:textId="77777777" w:rsidR="004D0506" w:rsidRDefault="00671E4B">
            <w:r>
              <w:rPr>
                <w:sz w:val="20"/>
                <w:szCs w:val="20"/>
              </w:rPr>
              <w:t>5. Vehicle tracking and reversion logic</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F8BB2F" w14:textId="77777777" w:rsidR="004D0506" w:rsidRDefault="00671E4B">
            <w:pPr>
              <w:jc w:val="center"/>
            </w:pPr>
            <w:r>
              <w:rPr>
                <w:sz w:val="20"/>
                <w:szCs w:val="20"/>
              </w:rPr>
              <w:t>8-9</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31CB73" w14:textId="77777777" w:rsidR="004D0506" w:rsidRDefault="00671E4B">
            <w:r>
              <w:rPr>
                <w:sz w:val="20"/>
                <w:szCs w:val="20"/>
              </w:rPr>
              <w:t>Multi-frame confidence gating, exit-zone tracking, auto-revert state machine</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56C3C2" w14:textId="77777777" w:rsidR="004D0506" w:rsidRDefault="00671E4B">
            <w:r>
              <w:rPr>
                <w:sz w:val="20"/>
                <w:szCs w:val="20"/>
              </w:rPr>
              <w:t>Working detect-track-revert pipeline</w:t>
            </w:r>
          </w:p>
        </w:tc>
      </w:tr>
      <w:tr w:rsidR="004D0506" w14:paraId="2EE748EC"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F91188" w14:textId="77777777" w:rsidR="004D0506" w:rsidRDefault="00671E4B">
            <w:r>
              <w:rPr>
                <w:sz w:val="20"/>
                <w:szCs w:val="20"/>
              </w:rPr>
              <w:t>6. Simulated signal controller integration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225510" w14:textId="77777777" w:rsidR="004D0506" w:rsidRDefault="00671E4B">
            <w:pPr>
              <w:jc w:val="center"/>
            </w:pPr>
            <w:r>
              <w:rPr>
                <w:sz w:val="20"/>
                <w:szCs w:val="20"/>
              </w:rPr>
              <w:t>8-10</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262BAB" w14:textId="77777777" w:rsidR="004D0506" w:rsidRDefault="00671E4B">
            <w:r>
              <w:rPr>
                <w:sz w:val="20"/>
                <w:szCs w:val="20"/>
              </w:rPr>
              <w:t xml:space="preserve">Controller state machine coupled to SUMO through </w:t>
            </w:r>
            <w:proofErr w:type="spellStart"/>
            <w:r>
              <w:rPr>
                <w:sz w:val="20"/>
                <w:szCs w:val="20"/>
              </w:rPr>
              <w:t>TraCI</w:t>
            </w:r>
            <w:proofErr w:type="spellEnd"/>
            <w:r>
              <w:rPr>
                <w:sz w:val="20"/>
                <w:szCs w:val="20"/>
              </w:rPr>
              <w:t>; preemption, reversion, and fail-safe logic tied to simulated CV triggers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660554" w14:textId="77777777" w:rsidR="004D0506" w:rsidRDefault="00671E4B">
            <w:r>
              <w:rPr>
                <w:sz w:val="20"/>
                <w:szCs w:val="20"/>
              </w:rPr>
              <w:t>Working simulated controller</w:t>
            </w:r>
          </w:p>
        </w:tc>
      </w:tr>
      <w:tr w:rsidR="004D0506" w14:paraId="11346375"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564AA" w14:textId="77777777" w:rsidR="004D0506" w:rsidRDefault="00671E4B">
            <w:r>
              <w:rPr>
                <w:sz w:val="20"/>
                <w:szCs w:val="20"/>
              </w:rPr>
              <w:t>7. Camera placement and lead-time analysis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53D347" w14:textId="77777777" w:rsidR="004D0506" w:rsidRDefault="00671E4B">
            <w:pPr>
              <w:jc w:val="center"/>
            </w:pPr>
            <w:r>
              <w:rPr>
                <w:sz w:val="20"/>
                <w:szCs w:val="20"/>
              </w:rPr>
              <w:t>10-11</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DD3F01" w14:textId="77777777" w:rsidR="004D0506" w:rsidRDefault="00671E4B">
            <w:r>
              <w:rPr>
                <w:sz w:val="20"/>
                <w:szCs w:val="20"/>
              </w:rPr>
              <w:t>Sweep camera distance and approach speed in simulation; quantify lead time; tune confidence and frame-count thresholds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C6FF13" w14:textId="77777777" w:rsidR="004D0506" w:rsidRDefault="00671E4B">
            <w:r>
              <w:rPr>
                <w:sz w:val="20"/>
                <w:szCs w:val="20"/>
              </w:rPr>
              <w:t>Lead-time and placement analysis report</w:t>
            </w:r>
          </w:p>
        </w:tc>
      </w:tr>
      <w:tr w:rsidR="004D0506" w14:paraId="0D494065"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D8342E" w14:textId="77777777" w:rsidR="004D0506" w:rsidRDefault="00671E4B">
            <w:r>
              <w:rPr>
                <w:sz w:val="20"/>
                <w:szCs w:val="20"/>
              </w:rPr>
              <w:t>8. Trigger policy and scenario design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5696C8" w14:textId="77777777" w:rsidR="004D0506" w:rsidRDefault="00671E4B">
            <w:pPr>
              <w:jc w:val="center"/>
            </w:pPr>
            <w:r>
              <w:rPr>
                <w:sz w:val="20"/>
                <w:szCs w:val="20"/>
              </w:rPr>
              <w:t>11-12</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E38133" w14:textId="77777777" w:rsidR="004D0506" w:rsidRDefault="00671E4B">
            <w:r>
              <w:rPr>
                <w:sz w:val="20"/>
                <w:szCs w:val="20"/>
              </w:rPr>
              <w:t>Specify the warning-device trigger policy; build ambulance, fire-truck, look-alike, and failure scenarios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E055D2" w14:textId="77777777" w:rsidR="004D0506" w:rsidRDefault="00671E4B">
            <w:r>
              <w:rPr>
                <w:sz w:val="20"/>
                <w:szCs w:val="20"/>
              </w:rPr>
              <w:t>Trigger-policy specification and scenario suite</w:t>
            </w:r>
          </w:p>
        </w:tc>
      </w:tr>
      <w:tr w:rsidR="004D0506" w14:paraId="1BCEC8FF"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3813C5" w14:textId="77777777" w:rsidR="004D0506" w:rsidRDefault="00671E4B">
            <w:r>
              <w:rPr>
                <w:sz w:val="20"/>
                <w:szCs w:val="20"/>
              </w:rPr>
              <w:lastRenderedPageBreak/>
              <w:t>9. System integration and SUMO experiments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5B456E" w14:textId="77777777" w:rsidR="004D0506" w:rsidRDefault="00671E4B">
            <w:pPr>
              <w:jc w:val="center"/>
            </w:pPr>
            <w:r>
              <w:rPr>
                <w:sz w:val="20"/>
                <w:szCs w:val="20"/>
              </w:rPr>
              <w:t>13-14</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837722" w14:textId="77777777" w:rsidR="004D0506" w:rsidRDefault="00671E4B">
            <w:r>
              <w:rPr>
                <w:sz w:val="20"/>
                <w:szCs w:val="20"/>
              </w:rPr>
              <w:t>End-to-end integration of detector profile, tracker, and controller in SUMO; run the scenario suite over repeated seeds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7E3BF4" w14:textId="77777777" w:rsidR="004D0506" w:rsidRDefault="00671E4B">
            <w:r>
              <w:rPr>
                <w:sz w:val="20"/>
                <w:szCs w:val="20"/>
              </w:rPr>
              <w:t>Simulation results and logs</w:t>
            </w:r>
          </w:p>
        </w:tc>
      </w:tr>
      <w:tr w:rsidR="004D0506" w14:paraId="584A2075"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01B1CE" w14:textId="77777777" w:rsidR="004D0506" w:rsidRDefault="00671E4B">
            <w:r>
              <w:rPr>
                <w:sz w:val="20"/>
                <w:szCs w:val="20"/>
              </w:rPr>
              <w:t>10. Analysis and benchmarking</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0F1D81" w14:textId="77777777" w:rsidR="004D0506" w:rsidRDefault="00671E4B">
            <w:pPr>
              <w:jc w:val="center"/>
            </w:pPr>
            <w:r>
              <w:rPr>
                <w:sz w:val="20"/>
                <w:szCs w:val="20"/>
              </w:rPr>
              <w:t>15-16</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EBA665" w14:textId="77777777" w:rsidR="004D0506" w:rsidRDefault="00671E4B">
            <w:r>
              <w:rPr>
                <w:sz w:val="20"/>
                <w:szCs w:val="20"/>
              </w:rPr>
              <w:t>Compare with the no-preemption baseline; measure latency, accuracy, false-trigger rate, and cross-traffic impact; sensitivity and stress tests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5B43F0" w14:textId="77777777" w:rsidR="004D0506" w:rsidRDefault="00671E4B">
            <w:r>
              <w:rPr>
                <w:sz w:val="20"/>
                <w:szCs w:val="20"/>
              </w:rPr>
              <w:t>Benchmark report vs. targets</w:t>
            </w:r>
          </w:p>
        </w:tc>
      </w:tr>
      <w:tr w:rsidR="004D0506" w14:paraId="7AD1C1EE" w14:textId="77777777">
        <w:trPr>
          <w:cantSplit/>
        </w:trPr>
        <w:tc>
          <w:tcPr>
            <w:tcW w:w="2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CC1347" w14:textId="77777777" w:rsidR="004D0506" w:rsidRDefault="00671E4B">
            <w:r>
              <w:rPr>
                <w:sz w:val="20"/>
                <w:szCs w:val="20"/>
              </w:rPr>
              <w:t xml:space="preserve">11. Documentation and final </w:t>
            </w:r>
            <w:proofErr w:type="spellStart"/>
            <w:r>
              <w:rPr>
                <w:sz w:val="20"/>
                <w:szCs w:val="20"/>
              </w:rPr>
              <w:t>defence</w:t>
            </w:r>
            <w:proofErr w:type="spellEnd"/>
            <w:r>
              <w:rPr>
                <w:sz w:val="20"/>
                <w:szCs w:val="20"/>
              </w:rPr>
              <w:t xml:space="preserve"> preparation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0C5E69" w14:textId="77777777" w:rsidR="004D0506" w:rsidRDefault="00671E4B">
            <w:pPr>
              <w:jc w:val="center"/>
            </w:pPr>
            <w:r>
              <w:rPr>
                <w:sz w:val="20"/>
                <w:szCs w:val="20"/>
              </w:rPr>
              <w:t>17-18</w:t>
            </w:r>
          </w:p>
        </w:tc>
        <w:tc>
          <w:tcPr>
            <w:tcW w:w="35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8ED743" w14:textId="77777777" w:rsidR="004D0506" w:rsidRDefault="00671E4B">
            <w:r>
              <w:rPr>
                <w:sz w:val="20"/>
                <w:szCs w:val="20"/>
              </w:rPr>
              <w:t>Thesis write-up, poster, simulation demo rehearsal, and future-work plan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E4D526" w14:textId="77777777" w:rsidR="004D0506" w:rsidRDefault="00671E4B">
            <w:r>
              <w:rPr>
                <w:sz w:val="20"/>
                <w:szCs w:val="20"/>
              </w:rPr>
              <w:t>Final report and live simulation demo</w:t>
            </w:r>
          </w:p>
        </w:tc>
      </w:tr>
    </w:tbl>
    <w:p w14:paraId="5C09D154" w14:textId="77777777" w:rsidR="004D0506" w:rsidRDefault="004D0506">
      <w:pPr>
        <w:spacing w:after="120"/>
      </w:pPr>
    </w:p>
    <w:p w14:paraId="7FB065BE" w14:textId="77777777" w:rsidR="004D0506" w:rsidRDefault="00671E4B">
      <w:pPr>
        <w:pStyle w:val="Heading2"/>
        <w:keepNext/>
      </w:pPr>
      <w:r>
        <w:t>Gantt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8"/>
        <w:gridCol w:w="356"/>
        <w:gridCol w:w="356"/>
        <w:gridCol w:w="356"/>
        <w:gridCol w:w="356"/>
        <w:gridCol w:w="356"/>
        <w:gridCol w:w="356"/>
        <w:gridCol w:w="356"/>
        <w:gridCol w:w="356"/>
        <w:gridCol w:w="356"/>
        <w:gridCol w:w="356"/>
        <w:gridCol w:w="356"/>
        <w:gridCol w:w="356"/>
        <w:gridCol w:w="356"/>
        <w:gridCol w:w="356"/>
        <w:gridCol w:w="356"/>
        <w:gridCol w:w="356"/>
        <w:gridCol w:w="356"/>
        <w:gridCol w:w="356"/>
      </w:tblGrid>
      <w:tr w:rsidR="004D0506" w14:paraId="666D2D87" w14:textId="77777777">
        <w:trPr>
          <w:cantSplit/>
          <w:tblHeader/>
        </w:trPr>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D3C2F3F" w14:textId="77777777" w:rsidR="004D0506" w:rsidRDefault="00671E4B">
            <w:r>
              <w:rPr>
                <w:b/>
                <w:bCs/>
                <w:sz w:val="18"/>
                <w:szCs w:val="18"/>
              </w:rPr>
              <w:t>Phase</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8ED5C39" w14:textId="77777777" w:rsidR="004D0506" w:rsidRDefault="00671E4B">
            <w:pPr>
              <w:jc w:val="center"/>
            </w:pPr>
            <w:r>
              <w:rPr>
                <w:b/>
                <w:bCs/>
                <w:sz w:val="14"/>
                <w:szCs w:val="14"/>
              </w:rPr>
              <w:t>1</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4F7FCD4" w14:textId="77777777" w:rsidR="004D0506" w:rsidRDefault="00671E4B">
            <w:pPr>
              <w:jc w:val="center"/>
            </w:pPr>
            <w:r>
              <w:rPr>
                <w:b/>
                <w:bCs/>
                <w:sz w:val="14"/>
                <w:szCs w:val="14"/>
              </w:rPr>
              <w:t>2</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8AB303F" w14:textId="77777777" w:rsidR="004D0506" w:rsidRDefault="00671E4B">
            <w:pPr>
              <w:jc w:val="center"/>
            </w:pPr>
            <w:r>
              <w:rPr>
                <w:b/>
                <w:bCs/>
                <w:sz w:val="14"/>
                <w:szCs w:val="14"/>
              </w:rPr>
              <w:t>3</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A66DBEB" w14:textId="77777777" w:rsidR="004D0506" w:rsidRDefault="00671E4B">
            <w:pPr>
              <w:jc w:val="center"/>
            </w:pPr>
            <w:r>
              <w:rPr>
                <w:b/>
                <w:bCs/>
                <w:sz w:val="14"/>
                <w:szCs w:val="14"/>
              </w:rPr>
              <w:t>4</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70FAA1A" w14:textId="77777777" w:rsidR="004D0506" w:rsidRDefault="00671E4B">
            <w:pPr>
              <w:jc w:val="center"/>
            </w:pPr>
            <w:r>
              <w:rPr>
                <w:b/>
                <w:bCs/>
                <w:sz w:val="14"/>
                <w:szCs w:val="14"/>
              </w:rPr>
              <w:t>5</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EFD7837" w14:textId="77777777" w:rsidR="004D0506" w:rsidRDefault="00671E4B">
            <w:pPr>
              <w:jc w:val="center"/>
            </w:pPr>
            <w:r>
              <w:rPr>
                <w:b/>
                <w:bCs/>
                <w:sz w:val="14"/>
                <w:szCs w:val="14"/>
              </w:rPr>
              <w:t>6</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CF9CED8" w14:textId="77777777" w:rsidR="004D0506" w:rsidRDefault="00671E4B">
            <w:pPr>
              <w:jc w:val="center"/>
            </w:pPr>
            <w:r>
              <w:rPr>
                <w:b/>
                <w:bCs/>
                <w:sz w:val="14"/>
                <w:szCs w:val="14"/>
              </w:rPr>
              <w:t>7</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680E77E" w14:textId="77777777" w:rsidR="004D0506" w:rsidRDefault="00671E4B">
            <w:pPr>
              <w:jc w:val="center"/>
            </w:pPr>
            <w:r>
              <w:rPr>
                <w:b/>
                <w:bCs/>
                <w:sz w:val="14"/>
                <w:szCs w:val="14"/>
              </w:rPr>
              <w:t>8</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A3DC15C" w14:textId="77777777" w:rsidR="004D0506" w:rsidRDefault="00671E4B">
            <w:pPr>
              <w:jc w:val="center"/>
            </w:pPr>
            <w:r>
              <w:rPr>
                <w:b/>
                <w:bCs/>
                <w:sz w:val="14"/>
                <w:szCs w:val="14"/>
              </w:rPr>
              <w:t>9</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E2FD88A" w14:textId="77777777" w:rsidR="004D0506" w:rsidRDefault="00671E4B">
            <w:pPr>
              <w:jc w:val="center"/>
            </w:pPr>
            <w:r>
              <w:rPr>
                <w:b/>
                <w:bCs/>
                <w:sz w:val="14"/>
                <w:szCs w:val="14"/>
              </w:rPr>
              <w:t>10</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C92F22F" w14:textId="77777777" w:rsidR="004D0506" w:rsidRDefault="00671E4B">
            <w:pPr>
              <w:jc w:val="center"/>
            </w:pPr>
            <w:r>
              <w:rPr>
                <w:b/>
                <w:bCs/>
                <w:sz w:val="14"/>
                <w:szCs w:val="14"/>
              </w:rPr>
              <w:t>11</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C61DCED" w14:textId="77777777" w:rsidR="004D0506" w:rsidRDefault="00671E4B">
            <w:pPr>
              <w:jc w:val="center"/>
            </w:pPr>
            <w:r>
              <w:rPr>
                <w:b/>
                <w:bCs/>
                <w:sz w:val="14"/>
                <w:szCs w:val="14"/>
              </w:rPr>
              <w:t>12</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16540A5" w14:textId="77777777" w:rsidR="004D0506" w:rsidRDefault="00671E4B">
            <w:pPr>
              <w:jc w:val="center"/>
            </w:pPr>
            <w:r>
              <w:rPr>
                <w:b/>
                <w:bCs/>
                <w:sz w:val="14"/>
                <w:szCs w:val="14"/>
              </w:rPr>
              <w:t>13</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46DDDE5" w14:textId="77777777" w:rsidR="004D0506" w:rsidRDefault="00671E4B">
            <w:pPr>
              <w:jc w:val="center"/>
            </w:pPr>
            <w:r>
              <w:rPr>
                <w:b/>
                <w:bCs/>
                <w:sz w:val="14"/>
                <w:szCs w:val="14"/>
              </w:rPr>
              <w:t>14</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5E67FDE" w14:textId="77777777" w:rsidR="004D0506" w:rsidRDefault="00671E4B">
            <w:pPr>
              <w:jc w:val="center"/>
            </w:pPr>
            <w:r>
              <w:rPr>
                <w:b/>
                <w:bCs/>
                <w:sz w:val="14"/>
                <w:szCs w:val="14"/>
              </w:rPr>
              <w:t>15</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6C45425" w14:textId="77777777" w:rsidR="004D0506" w:rsidRDefault="00671E4B">
            <w:pPr>
              <w:jc w:val="center"/>
            </w:pPr>
            <w:r>
              <w:rPr>
                <w:b/>
                <w:bCs/>
                <w:sz w:val="14"/>
                <w:szCs w:val="14"/>
              </w:rPr>
              <w:t>16</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4DCE9E1" w14:textId="77777777" w:rsidR="004D0506" w:rsidRDefault="00671E4B">
            <w:pPr>
              <w:jc w:val="center"/>
            </w:pPr>
            <w:r>
              <w:rPr>
                <w:b/>
                <w:bCs/>
                <w:sz w:val="14"/>
                <w:szCs w:val="14"/>
              </w:rPr>
              <w:t>17</w:t>
            </w:r>
          </w:p>
        </w:tc>
        <w:tc>
          <w:tcPr>
            <w:tcW w:w="3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A053FCB" w14:textId="77777777" w:rsidR="004D0506" w:rsidRDefault="00671E4B">
            <w:pPr>
              <w:jc w:val="center"/>
            </w:pPr>
            <w:r>
              <w:rPr>
                <w:b/>
                <w:bCs/>
                <w:sz w:val="14"/>
                <w:szCs w:val="14"/>
              </w:rPr>
              <w:t>18</w:t>
            </w:r>
          </w:p>
        </w:tc>
      </w:tr>
      <w:tr w:rsidR="004D0506" w14:paraId="75D4A8CE"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788BA2" w14:textId="77777777" w:rsidR="004D0506" w:rsidRDefault="00671E4B">
            <w:r>
              <w:rPr>
                <w:sz w:val="18"/>
                <w:szCs w:val="18"/>
              </w:rPr>
              <w:t>1. Literature review</w:t>
            </w:r>
          </w:p>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7C91756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7352E3E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DFE51A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08FAF8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4D1CB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0546AE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197185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C8E4A7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9CC07F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5B042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5B9EE3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8F5268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FD3BB6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8C8EDE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F5C8DF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CBE1F2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4BE1BD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C3E1C67" w14:textId="77777777" w:rsidR="004D0506" w:rsidRDefault="004D0506"/>
        </w:tc>
      </w:tr>
      <w:tr w:rsidR="004D0506" w14:paraId="518B8570"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5CDDBE" w14:textId="77777777" w:rsidR="004D0506" w:rsidRDefault="00671E4B">
            <w:r>
              <w:rPr>
                <w:sz w:val="18"/>
                <w:szCs w:val="18"/>
              </w:rPr>
              <w:t>2. Simulation setup</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7B3CC6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27B5EB3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90DFF6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90C5C3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A39F06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BC9BF5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5BE77D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7079FD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A8C9C5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F56217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64E17F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CF91FE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C492F2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EA3471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8EACEE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30FC7A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F6A84A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46F6BE8" w14:textId="77777777" w:rsidR="004D0506" w:rsidRDefault="004D0506"/>
        </w:tc>
      </w:tr>
      <w:tr w:rsidR="004D0506" w14:paraId="00B94AB2"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8AF193" w14:textId="77777777" w:rsidR="004D0506" w:rsidRDefault="00671E4B">
            <w:r>
              <w:rPr>
                <w:sz w:val="18"/>
                <w:szCs w:val="18"/>
              </w:rPr>
              <w:t>3. Baseline fine-tuning</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D62971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A4AABB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4DAA4FF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19CA915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B35C16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849FC6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965407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C677D9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949A13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8BB480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C7D89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4CDDA3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83998B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4A4A6C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B9F1B9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1F3A25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AA8B08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4886C8F" w14:textId="77777777" w:rsidR="004D0506" w:rsidRDefault="004D0506"/>
        </w:tc>
      </w:tr>
      <w:tr w:rsidR="004D0506" w14:paraId="7F9D402C"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735099" w14:textId="77777777" w:rsidR="004D0506" w:rsidRDefault="00671E4B">
            <w:r>
              <w:rPr>
                <w:sz w:val="18"/>
                <w:szCs w:val="18"/>
              </w:rPr>
              <w:t>4. Detector profile</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5E7F7C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F19EF8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105E9A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AE1719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5CF006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714E32E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60037B1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09623F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AEE387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FF9B5A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9BAAD6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99A655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32F75A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EC2665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2DCA7B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61AF36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2F924D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B073C33" w14:textId="77777777" w:rsidR="004D0506" w:rsidRDefault="004D0506"/>
        </w:tc>
      </w:tr>
      <w:tr w:rsidR="004D0506" w14:paraId="3BA68E1C"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B3DB68" w14:textId="77777777" w:rsidR="004D0506" w:rsidRDefault="00671E4B">
            <w:r>
              <w:rPr>
                <w:sz w:val="18"/>
                <w:szCs w:val="18"/>
              </w:rPr>
              <w:t>5. Tracking &amp; reversion</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4F515B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94E439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A84410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EBFEB2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3AD452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942F17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836253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403E97A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3C4CD85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B14EA1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C65FFD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015135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9456A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CCC771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B0293D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CED6B3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B367F2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4B916A5" w14:textId="77777777" w:rsidR="004D0506" w:rsidRDefault="004D0506"/>
        </w:tc>
      </w:tr>
      <w:tr w:rsidR="004D0506" w14:paraId="7723E915"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A69DA9" w14:textId="77777777" w:rsidR="004D0506" w:rsidRDefault="00671E4B">
            <w:r>
              <w:rPr>
                <w:sz w:val="18"/>
                <w:szCs w:val="18"/>
              </w:rPr>
              <w:t>6. Sim. controller</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5FB664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88EFA9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02F91E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BFCFCB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378FD4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399A18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7D680E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6B1ADA2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02F0C2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27F1872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7DA1D2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59E89A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E130BE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BBC870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A94861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EE8C77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339198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0959FE5" w14:textId="77777777" w:rsidR="004D0506" w:rsidRDefault="004D0506"/>
        </w:tc>
      </w:tr>
      <w:tr w:rsidR="004D0506" w14:paraId="69C9103B"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B1C31D" w14:textId="77777777" w:rsidR="004D0506" w:rsidRDefault="00671E4B">
            <w:r>
              <w:rPr>
                <w:sz w:val="18"/>
                <w:szCs w:val="18"/>
              </w:rPr>
              <w:t>7. Placement analysis</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9970C5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2C2745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8F754E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37FF2A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E8D1CB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693010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09B490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04C6E9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F3AD49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5EFB9BB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7591E6B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94E17E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3F9110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51008D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30409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D2B30A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CF584C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1F39C89" w14:textId="77777777" w:rsidR="004D0506" w:rsidRDefault="004D0506"/>
        </w:tc>
      </w:tr>
      <w:tr w:rsidR="004D0506" w14:paraId="429351DE"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8086D1" w14:textId="77777777" w:rsidR="004D0506" w:rsidRDefault="00671E4B">
            <w:r>
              <w:rPr>
                <w:sz w:val="18"/>
                <w:szCs w:val="18"/>
              </w:rPr>
              <w:t>8. Scenario design</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AC0E28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4BF56B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B6FA0F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47F444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16C21B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C55C72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1C668C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3AD8D8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41A5C1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24BC11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4F3C387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544E4F1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B3E2CB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B45EA6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43F4D2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B7FF79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749F93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BEB07B4" w14:textId="77777777" w:rsidR="004D0506" w:rsidRDefault="004D0506"/>
        </w:tc>
      </w:tr>
      <w:tr w:rsidR="004D0506" w14:paraId="685EDCDA"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B88472" w14:textId="77777777" w:rsidR="004D0506" w:rsidRDefault="00671E4B">
            <w:r>
              <w:rPr>
                <w:sz w:val="18"/>
                <w:szCs w:val="18"/>
              </w:rPr>
              <w:t>9. Integration &amp; SUMO</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9BDD83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31D794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CC329F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62E661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D0E529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98388C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6241CC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270E55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01A4B4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BC6267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BBEE7C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5CE350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72D60E4F"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18EFDDB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518A5D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D9F217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CD2BAF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B5AE061" w14:textId="77777777" w:rsidR="004D0506" w:rsidRDefault="004D0506"/>
        </w:tc>
      </w:tr>
      <w:tr w:rsidR="004D0506" w14:paraId="56100248"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4B7B87" w14:textId="77777777" w:rsidR="004D0506" w:rsidRDefault="00671E4B">
            <w:r>
              <w:rPr>
                <w:sz w:val="18"/>
                <w:szCs w:val="18"/>
              </w:rPr>
              <w:t>10. Analysis &amp; benchmark</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CCEA5D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EBCDAA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E1C552A"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FFBFDB5"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140CD3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E0E77C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C14CB6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4CB1EC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F68B0A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E4CDF6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622BD1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DBC28C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675B1A3"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7C2C956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556C6C6E"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3B8893E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19EB38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059F4C5" w14:textId="77777777" w:rsidR="004D0506" w:rsidRDefault="004D0506"/>
        </w:tc>
      </w:tr>
      <w:tr w:rsidR="004D0506" w14:paraId="33B268F9" w14:textId="77777777">
        <w:trPr>
          <w:cantSplit/>
        </w:trPr>
        <w:tc>
          <w:tcPr>
            <w:tcW w:w="2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346BDB" w14:textId="77777777" w:rsidR="004D0506" w:rsidRDefault="00671E4B">
            <w:r>
              <w:rPr>
                <w:sz w:val="18"/>
                <w:szCs w:val="18"/>
              </w:rPr>
              <w:t>11. Documentation</w:t>
            </w:r>
          </w:p>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91A9962"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C7B22D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AF53F1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D824839"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A1977A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E0FAC9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A5DDB4D"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0DB2F1C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24F1A90C"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65EEF7B7"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BA216D4"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34527358"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5A1FD6E0"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12833C6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FB0D38B"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tcMar>
              <w:top w:w="60" w:type="dxa"/>
              <w:left w:w="20" w:type="dxa"/>
              <w:bottom w:w="60" w:type="dxa"/>
              <w:right w:w="20" w:type="dxa"/>
            </w:tcMar>
          </w:tcPr>
          <w:p w14:paraId="4DB06811"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3953596" w14:textId="77777777" w:rsidR="004D0506" w:rsidRDefault="004D0506"/>
        </w:tc>
        <w:tc>
          <w:tcPr>
            <w:tcW w:w="356" w:type="dxa"/>
            <w:tcBorders>
              <w:top w:val="single" w:sz="4" w:space="0" w:color="808080"/>
              <w:left w:val="single" w:sz="4" w:space="0" w:color="808080"/>
              <w:bottom w:val="single" w:sz="4" w:space="0" w:color="808080"/>
              <w:right w:val="single" w:sz="4" w:space="0" w:color="808080"/>
            </w:tcBorders>
            <w:shd w:val="clear" w:color="auto" w:fill="2F5597"/>
            <w:tcMar>
              <w:top w:w="60" w:type="dxa"/>
              <w:left w:w="20" w:type="dxa"/>
              <w:bottom w:w="60" w:type="dxa"/>
              <w:right w:w="20" w:type="dxa"/>
            </w:tcMar>
          </w:tcPr>
          <w:p w14:paraId="0E357411" w14:textId="77777777" w:rsidR="004D0506" w:rsidRDefault="004D0506"/>
        </w:tc>
      </w:tr>
    </w:tbl>
    <w:p w14:paraId="5E71E628" w14:textId="77B50A7C" w:rsidR="004D0506" w:rsidRDefault="00671E4B">
      <w:pPr>
        <w:spacing w:before="80" w:after="200"/>
        <w:jc w:val="center"/>
      </w:pPr>
      <w:r>
        <w:rPr>
          <w:b/>
          <w:bCs/>
          <w:sz w:val="20"/>
          <w:szCs w:val="20"/>
        </w:rPr>
        <w:t>Figure 2:</w:t>
      </w:r>
      <w:r>
        <w:rPr>
          <w:sz w:val="20"/>
          <w:szCs w:val="20"/>
        </w:rPr>
        <w:t xml:space="preserve"> Gantt chart of the</w:t>
      </w:r>
      <w:r w:rsidR="002E3535">
        <w:rPr>
          <w:sz w:val="20"/>
          <w:szCs w:val="20"/>
        </w:rPr>
        <w:t xml:space="preserve"> proposed</w:t>
      </w:r>
      <w:r>
        <w:rPr>
          <w:sz w:val="20"/>
          <w:szCs w:val="20"/>
        </w:rPr>
        <w:t xml:space="preserve"> 18-week project plan </w:t>
      </w:r>
    </w:p>
    <w:p w14:paraId="5297743B" w14:textId="0B83ECF7" w:rsidR="004D0506" w:rsidRDefault="002E3535">
      <w:pPr>
        <w:pStyle w:val="Heading1"/>
        <w:keepNext/>
      </w:pPr>
      <w:r>
        <w:lastRenderedPageBreak/>
        <w:t xml:space="preserve">EXPECTED </w:t>
      </w:r>
      <w:r w:rsidR="00671E4B">
        <w:t>WORK DIVISION</w:t>
      </w:r>
    </w:p>
    <w:p w14:paraId="1752E443" w14:textId="35DF29EC" w:rsidR="004D0506" w:rsidRDefault="00671E4B">
      <w:pPr>
        <w:spacing w:after="140" w:line="300" w:lineRule="auto"/>
        <w:jc w:val="both"/>
      </w:pPr>
      <w:r>
        <w:t xml:space="preserve">The </w:t>
      </w:r>
      <w:r w:rsidR="002E3535">
        <w:t xml:space="preserve">intended </w:t>
      </w:r>
      <w:r>
        <w:t xml:space="preserve">work is split between the three members by </w:t>
      </w:r>
      <w:r w:rsidR="002E3535">
        <w:t xml:space="preserve">their domain </w:t>
      </w:r>
      <w:r>
        <w:t xml:space="preserve">area, so that each person owns a complete part of the system (Table 7). The literature review (Phase 1) </w:t>
      </w:r>
      <w:r w:rsidR="002E3535">
        <w:t>while</w:t>
      </w:r>
      <w:r>
        <w:t xml:space="preserve"> the documentation (Phase 11) are shared by everyone.</w:t>
      </w:r>
    </w:p>
    <w:p w14:paraId="620B963C" w14:textId="77777777" w:rsidR="004D0506" w:rsidRDefault="00671E4B">
      <w:pPr>
        <w:keepNext/>
        <w:spacing w:before="160" w:after="80"/>
        <w:jc w:val="center"/>
      </w:pPr>
      <w:r>
        <w:rPr>
          <w:b/>
          <w:bCs/>
          <w:sz w:val="20"/>
          <w:szCs w:val="20"/>
        </w:rPr>
        <w:t>Table 7:</w:t>
      </w:r>
      <w:r>
        <w:rPr>
          <w:sz w:val="20"/>
          <w:szCs w:val="20"/>
        </w:rPr>
        <w:t xml:space="preserve"> Work division among 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900"/>
        <w:gridCol w:w="2226"/>
      </w:tblGrid>
      <w:tr w:rsidR="004D0506" w14:paraId="1523141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18F68F7" w14:textId="77777777" w:rsidR="004D0506" w:rsidRDefault="00671E4B">
            <w:pPr>
              <w:jc w:val="center"/>
            </w:pPr>
            <w:r>
              <w:rPr>
                <w:b/>
                <w:bCs/>
                <w:sz w:val="20"/>
                <w:szCs w:val="20"/>
              </w:rPr>
              <w:t>Member</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5BABE86" w14:textId="77777777" w:rsidR="004D0506" w:rsidRDefault="00671E4B">
            <w:pPr>
              <w:jc w:val="center"/>
            </w:pPr>
            <w:r>
              <w:rPr>
                <w:b/>
                <w:bCs/>
                <w:sz w:val="20"/>
                <w:szCs w:val="20"/>
              </w:rPr>
              <w:t>Responsibilities</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82BD8A6" w14:textId="77777777" w:rsidR="004D0506" w:rsidRDefault="00671E4B">
            <w:pPr>
              <w:jc w:val="center"/>
            </w:pPr>
            <w:r>
              <w:rPr>
                <w:b/>
                <w:bCs/>
                <w:sz w:val="20"/>
                <w:szCs w:val="20"/>
              </w:rPr>
              <w:t>Modules / Phases</w:t>
            </w:r>
          </w:p>
        </w:tc>
      </w:tr>
      <w:tr w:rsidR="004D0506" w14:paraId="786BC6E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C6DAF8" w14:textId="77777777" w:rsidR="004D0506" w:rsidRDefault="00671E4B">
            <w:r>
              <w:rPr>
                <w:sz w:val="20"/>
                <w:szCs w:val="20"/>
              </w:rPr>
              <w:t xml:space="preserve">Syed Muhammad Abdur Rehman </w:t>
            </w:r>
          </w:p>
        </w:tc>
        <w:tc>
          <w:tcPr>
            <w:tcW w:w="4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CB5EC5" w14:textId="539F79FC" w:rsidR="004D0506" w:rsidRDefault="00671E4B">
            <w:r>
              <w:rPr>
                <w:sz w:val="20"/>
                <w:szCs w:val="20"/>
              </w:rPr>
              <w:t>Computer vision and model: public dataset pr</w:t>
            </w:r>
            <w:r w:rsidR="00491B45">
              <w:rPr>
                <w:sz w:val="20"/>
                <w:szCs w:val="20"/>
              </w:rPr>
              <w:t>ocessing</w:t>
            </w:r>
            <w:r>
              <w:rPr>
                <w:sz w:val="20"/>
                <w:szCs w:val="20"/>
              </w:rPr>
              <w:t>, YOLOv8n fine-tuning and benchmarking, the detector-performance profile, and the tracking and exit-zone logic.</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FF7D04" w14:textId="77777777" w:rsidR="004D0506" w:rsidRDefault="00671E4B">
            <w:r>
              <w:rPr>
                <w:sz w:val="20"/>
                <w:szCs w:val="20"/>
              </w:rPr>
              <w:t>Modules 2, 3; Phases 3, 4, 5</w:t>
            </w:r>
          </w:p>
        </w:tc>
      </w:tr>
      <w:tr w:rsidR="004D0506" w14:paraId="1A1BFAA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BBBFC6" w14:textId="77777777" w:rsidR="004D0506" w:rsidRDefault="00671E4B">
            <w:r>
              <w:rPr>
                <w:sz w:val="20"/>
                <w:szCs w:val="20"/>
              </w:rPr>
              <w:t>Abdullah Salim Nizami</w:t>
            </w:r>
          </w:p>
        </w:tc>
        <w:tc>
          <w:tcPr>
            <w:tcW w:w="4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B90000" w14:textId="77777777" w:rsidR="004D0506" w:rsidRDefault="00671E4B">
            <w:r>
              <w:rPr>
                <w:sz w:val="20"/>
                <w:szCs w:val="20"/>
              </w:rPr>
              <w:t xml:space="preserve">Simulation environment and control: SUMO network setup, </w:t>
            </w:r>
            <w:proofErr w:type="spellStart"/>
            <w:r>
              <w:rPr>
                <w:sz w:val="20"/>
                <w:szCs w:val="20"/>
              </w:rPr>
              <w:t>TraCI</w:t>
            </w:r>
            <w:proofErr w:type="spellEnd"/>
            <w:r>
              <w:rPr>
                <w:sz w:val="20"/>
                <w:szCs w:val="20"/>
              </w:rPr>
              <w:t xml:space="preserve"> coupling, the signal controller state machine and fail-safe logic, and camera placement and lead-time analysis.</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41B725" w14:textId="77777777" w:rsidR="004D0506" w:rsidRDefault="00671E4B">
            <w:r>
              <w:rPr>
                <w:sz w:val="20"/>
                <w:szCs w:val="20"/>
              </w:rPr>
              <w:t>Modules 1, 4; Phases 2, 6, 7</w:t>
            </w:r>
          </w:p>
        </w:tc>
      </w:tr>
      <w:tr w:rsidR="004D0506" w14:paraId="327B835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6BCE4E" w14:textId="77777777" w:rsidR="004D0506" w:rsidRDefault="00671E4B">
            <w:r>
              <w:rPr>
                <w:sz w:val="20"/>
                <w:szCs w:val="20"/>
              </w:rPr>
              <w:t>Abdul Hadi Sheikh</w:t>
            </w:r>
          </w:p>
        </w:tc>
        <w:tc>
          <w:tcPr>
            <w:tcW w:w="4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D666EB" w14:textId="77777777" w:rsidR="004D0506" w:rsidRDefault="00671E4B">
            <w:r>
              <w:rPr>
                <w:sz w:val="20"/>
                <w:szCs w:val="20"/>
              </w:rPr>
              <w:t>Scenarios, experiments, and analysis: trigger policy and scenario suite, end-to-end integration, simulation experiments, and benchmarking.</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372461" w14:textId="77777777" w:rsidR="004D0506" w:rsidRDefault="00671E4B">
            <w:r>
              <w:rPr>
                <w:sz w:val="20"/>
                <w:szCs w:val="20"/>
              </w:rPr>
              <w:t>Modules 5, 6; Phases 8, 9, 10</w:t>
            </w:r>
          </w:p>
        </w:tc>
      </w:tr>
      <w:tr w:rsidR="004D0506" w14:paraId="0F938A8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6B76BA" w14:textId="77777777" w:rsidR="004D0506" w:rsidRDefault="00671E4B">
            <w:r>
              <w:rPr>
                <w:sz w:val="20"/>
                <w:szCs w:val="20"/>
              </w:rPr>
              <w:t>All members</w:t>
            </w:r>
          </w:p>
        </w:tc>
        <w:tc>
          <w:tcPr>
            <w:tcW w:w="4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B6A5A6" w14:textId="77777777" w:rsidR="004D0506" w:rsidRDefault="00671E4B">
            <w:r>
              <w:rPr>
                <w:sz w:val="20"/>
                <w:szCs w:val="20"/>
              </w:rPr>
              <w:t>Literature review and requirements; final report, poster, and simulation demo preparation</w:t>
            </w:r>
          </w:p>
        </w:tc>
        <w:tc>
          <w:tcPr>
            <w:tcW w:w="2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FD903E" w14:textId="77777777" w:rsidR="004D0506" w:rsidRDefault="00671E4B">
            <w:r>
              <w:rPr>
                <w:sz w:val="20"/>
                <w:szCs w:val="20"/>
              </w:rPr>
              <w:t>Phases 1, 11</w:t>
            </w:r>
          </w:p>
        </w:tc>
      </w:tr>
    </w:tbl>
    <w:p w14:paraId="2A36CACB" w14:textId="77777777" w:rsidR="004D0506" w:rsidRDefault="004D0506">
      <w:pPr>
        <w:spacing w:after="120"/>
      </w:pPr>
    </w:p>
    <w:p w14:paraId="130E8E7D" w14:textId="77777777" w:rsidR="004D0506" w:rsidRDefault="00671E4B">
      <w:pPr>
        <w:pStyle w:val="Heading1"/>
        <w:keepNext/>
      </w:pPr>
      <w:r>
        <w:t>COSTING</w:t>
      </w:r>
    </w:p>
    <w:p w14:paraId="2B89A576" w14:textId="77777777" w:rsidR="002E3535" w:rsidRDefault="002E3535" w:rsidP="002E3535">
      <w:pPr>
        <w:keepNext/>
        <w:spacing w:before="160" w:after="80"/>
      </w:pPr>
      <w:r w:rsidRPr="002E3535">
        <w:t>There is no cost incurred due to hardware used at this stage because it uses the open-source software, open-source datasets, computing resources already owned by the team, and free cloud GPUs to train the model or university lab computer. The cost incurred during the next stage of hardware deployment if there is acquisition of Pakistani dataset is listed below. All parts mentioned above are common parts and none needs to be installed in any car with the total material cost being approximately PKR 15,250 (Table 8).</w:t>
      </w:r>
    </w:p>
    <w:p w14:paraId="46D54E46" w14:textId="1BEE99A9" w:rsidR="004D0506" w:rsidRDefault="00671E4B">
      <w:pPr>
        <w:keepNext/>
        <w:spacing w:before="160" w:after="80"/>
        <w:jc w:val="center"/>
      </w:pPr>
      <w:r>
        <w:rPr>
          <w:b/>
          <w:bCs/>
          <w:sz w:val="20"/>
          <w:szCs w:val="20"/>
        </w:rPr>
        <w:t>Table 8:</w:t>
      </w:r>
      <w:r>
        <w:rPr>
          <w:sz w:val="20"/>
          <w:szCs w:val="20"/>
        </w:rPr>
        <w:t xml:space="preserve"> Estimated cost breakdown of the hardware deployment phase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626"/>
        <w:gridCol w:w="700"/>
        <w:gridCol w:w="1300"/>
        <w:gridCol w:w="1600"/>
      </w:tblGrid>
      <w:tr w:rsidR="004D0506" w14:paraId="080D6E9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028BD9B" w14:textId="77777777" w:rsidR="004D0506" w:rsidRDefault="00671E4B">
            <w:pPr>
              <w:jc w:val="center"/>
            </w:pPr>
            <w:r>
              <w:rPr>
                <w:b/>
                <w:bCs/>
                <w:sz w:val="20"/>
                <w:szCs w:val="20"/>
              </w:rPr>
              <w:t>Component</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5FEA58C" w14:textId="77777777" w:rsidR="004D0506" w:rsidRDefault="00671E4B">
            <w:pPr>
              <w:jc w:val="center"/>
            </w:pPr>
            <w:r>
              <w:rPr>
                <w:b/>
                <w:bCs/>
                <w:sz w:val="20"/>
                <w:szCs w:val="20"/>
              </w:rPr>
              <w:t>Purpose</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521B538" w14:textId="77777777" w:rsidR="004D0506" w:rsidRDefault="00671E4B">
            <w:pPr>
              <w:jc w:val="center"/>
            </w:pPr>
            <w:r>
              <w:rPr>
                <w:b/>
                <w:bCs/>
                <w:sz w:val="20"/>
                <w:szCs w:val="20"/>
              </w:rPr>
              <w:t>Qty</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931E089" w14:textId="77777777" w:rsidR="004D0506" w:rsidRDefault="00671E4B">
            <w:pPr>
              <w:jc w:val="center"/>
            </w:pPr>
            <w:r>
              <w:rPr>
                <w:b/>
                <w:bCs/>
                <w:sz w:val="20"/>
                <w:szCs w:val="20"/>
              </w:rPr>
              <w:t>Unit price (PKR)</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97FD4A5" w14:textId="77777777" w:rsidR="004D0506" w:rsidRDefault="00671E4B">
            <w:pPr>
              <w:jc w:val="center"/>
            </w:pPr>
            <w:r>
              <w:rPr>
                <w:b/>
                <w:bCs/>
                <w:sz w:val="20"/>
                <w:szCs w:val="20"/>
              </w:rPr>
              <w:t>Total (PKR)</w:t>
            </w:r>
          </w:p>
        </w:tc>
      </w:tr>
      <w:tr w:rsidR="004D0506" w14:paraId="2959651C"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57AC76" w14:textId="77777777" w:rsidR="004D0506" w:rsidRDefault="00671E4B">
            <w:r>
              <w:rPr>
                <w:sz w:val="20"/>
                <w:szCs w:val="20"/>
              </w:rPr>
              <w:t>Raspberry Pi 4 (4GB)</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7FE10A" w14:textId="77777777" w:rsidR="004D0506" w:rsidRDefault="00671E4B">
            <w:r>
              <w:rPr>
                <w:sz w:val="20"/>
                <w:szCs w:val="20"/>
              </w:rPr>
              <w:t>Runs YOLOv8 inference, tracking, and relay control</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E922FD" w14:textId="77777777" w:rsidR="004D0506" w:rsidRDefault="00671E4B">
            <w:pPr>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EFFC2F" w14:textId="77777777" w:rsidR="004D0506" w:rsidRDefault="00671E4B">
            <w:pPr>
              <w:jc w:val="center"/>
            </w:pPr>
            <w:r>
              <w:rPr>
                <w:sz w:val="20"/>
                <w:szCs w:val="20"/>
              </w:rPr>
              <w:t>10,000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AA5A5D" w14:textId="77777777" w:rsidR="004D0506" w:rsidRDefault="00671E4B">
            <w:pPr>
              <w:jc w:val="center"/>
            </w:pPr>
            <w:r>
              <w:rPr>
                <w:sz w:val="20"/>
                <w:szCs w:val="20"/>
              </w:rPr>
              <w:t>10,000</w:t>
            </w:r>
          </w:p>
        </w:tc>
      </w:tr>
      <w:tr w:rsidR="004D0506" w14:paraId="6BECB48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88B1A8" w14:textId="77777777" w:rsidR="004D0506" w:rsidRDefault="00671E4B">
            <w:r>
              <w:rPr>
                <w:sz w:val="20"/>
                <w:szCs w:val="20"/>
              </w:rPr>
              <w:t>Pi Camera Module (wide-angle) / USB webcam</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14715B" w14:textId="77777777" w:rsidR="004D0506" w:rsidRDefault="00671E4B">
            <w:r>
              <w:rPr>
                <w:sz w:val="20"/>
                <w:szCs w:val="20"/>
              </w:rPr>
              <w:t>Live video feed of the approach lane</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4D80D5" w14:textId="77777777" w:rsidR="004D0506" w:rsidRDefault="00671E4B">
            <w:pPr>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543DE0" w14:textId="77777777" w:rsidR="004D0506" w:rsidRDefault="00671E4B">
            <w:pPr>
              <w:jc w:val="center"/>
            </w:pPr>
            <w:r>
              <w:rPr>
                <w:sz w:val="20"/>
                <w:szCs w:val="20"/>
              </w:rPr>
              <w:t>1,500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D693B1" w14:textId="77777777" w:rsidR="004D0506" w:rsidRDefault="00671E4B">
            <w:pPr>
              <w:jc w:val="center"/>
            </w:pPr>
            <w:r>
              <w:rPr>
                <w:sz w:val="20"/>
                <w:szCs w:val="20"/>
              </w:rPr>
              <w:t>1,500</w:t>
            </w:r>
          </w:p>
        </w:tc>
      </w:tr>
      <w:tr w:rsidR="004D0506" w14:paraId="11E79366"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D7A1D2" w14:textId="77777777" w:rsidR="004D0506" w:rsidRDefault="00671E4B">
            <w:r>
              <w:rPr>
                <w:sz w:val="20"/>
                <w:szCs w:val="20"/>
              </w:rPr>
              <w:t>4-Channel Relay Module</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7E767" w14:textId="77777777" w:rsidR="004D0506" w:rsidRDefault="00671E4B">
            <w:r>
              <w:rPr>
                <w:sz w:val="20"/>
                <w:szCs w:val="20"/>
              </w:rPr>
              <w:t>Actuation of signal head hardware</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254CD6" w14:textId="77777777" w:rsidR="004D0506" w:rsidRDefault="00671E4B">
            <w:pPr>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016F3B" w14:textId="77777777" w:rsidR="004D0506" w:rsidRDefault="00671E4B">
            <w:pPr>
              <w:jc w:val="center"/>
            </w:pPr>
            <w:r>
              <w:rPr>
                <w:sz w:val="20"/>
                <w:szCs w:val="20"/>
              </w:rPr>
              <w:t>350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14FAD4" w14:textId="77777777" w:rsidR="004D0506" w:rsidRDefault="00671E4B">
            <w:pPr>
              <w:jc w:val="center"/>
            </w:pPr>
            <w:r>
              <w:rPr>
                <w:sz w:val="20"/>
                <w:szCs w:val="20"/>
              </w:rPr>
              <w:t>350</w:t>
            </w:r>
          </w:p>
        </w:tc>
      </w:tr>
      <w:tr w:rsidR="004D0506" w14:paraId="47DCA53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0E779C" w14:textId="77777777" w:rsidR="004D0506" w:rsidRDefault="00671E4B">
            <w:r>
              <w:rPr>
                <w:sz w:val="20"/>
                <w:szCs w:val="20"/>
              </w:rPr>
              <w:lastRenderedPageBreak/>
              <w:t>LED Traffic Signal Head (prototype set)</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0F876B" w14:textId="77777777" w:rsidR="004D0506" w:rsidRDefault="00671E4B">
            <w:r>
              <w:rPr>
                <w:sz w:val="20"/>
                <w:szCs w:val="20"/>
              </w:rPr>
              <w:t>Physical intersection simulation</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CAF581" w14:textId="77777777" w:rsidR="004D0506" w:rsidRDefault="00671E4B">
            <w:pPr>
              <w:jc w:val="center"/>
            </w:pPr>
            <w:r>
              <w:rPr>
                <w:sz w:val="20"/>
                <w:szCs w:val="20"/>
              </w:rPr>
              <w:t>1 set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392356" w14:textId="77777777" w:rsidR="004D0506" w:rsidRDefault="00671E4B">
            <w:pPr>
              <w:jc w:val="center"/>
            </w:pPr>
            <w:r>
              <w:rPr>
                <w:sz w:val="20"/>
                <w:szCs w:val="20"/>
              </w:rPr>
              <w:t>1,200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0D9366" w14:textId="77777777" w:rsidR="004D0506" w:rsidRDefault="00671E4B">
            <w:pPr>
              <w:jc w:val="center"/>
            </w:pPr>
            <w:r>
              <w:rPr>
                <w:sz w:val="20"/>
                <w:szCs w:val="20"/>
              </w:rPr>
              <w:t>1,200</w:t>
            </w:r>
          </w:p>
        </w:tc>
      </w:tr>
      <w:tr w:rsidR="004D0506" w14:paraId="038E286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BC18A8" w14:textId="77777777" w:rsidR="004D0506" w:rsidRDefault="00671E4B">
            <w:r>
              <w:rPr>
                <w:sz w:val="20"/>
                <w:szCs w:val="20"/>
              </w:rPr>
              <w:t>MEMS Microphone Module</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0ADCC5" w14:textId="77777777" w:rsidR="004D0506" w:rsidRDefault="00671E4B">
            <w:r>
              <w:rPr>
                <w:sz w:val="20"/>
                <w:szCs w:val="20"/>
              </w:rPr>
              <w:t>Optional siren acoustic verification</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C42F3C" w14:textId="77777777" w:rsidR="004D0506" w:rsidRDefault="00671E4B">
            <w:pPr>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54D715" w14:textId="77777777" w:rsidR="004D0506" w:rsidRDefault="00671E4B">
            <w:pPr>
              <w:jc w:val="center"/>
            </w:pPr>
            <w:r>
              <w:rPr>
                <w:sz w:val="20"/>
                <w:szCs w:val="20"/>
              </w:rPr>
              <w:t>300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CC02A4" w14:textId="77777777" w:rsidR="004D0506" w:rsidRDefault="00671E4B">
            <w:pPr>
              <w:jc w:val="center"/>
            </w:pPr>
            <w:r>
              <w:rPr>
                <w:sz w:val="20"/>
                <w:szCs w:val="20"/>
              </w:rPr>
              <w:t>300</w:t>
            </w:r>
          </w:p>
        </w:tc>
      </w:tr>
      <w:tr w:rsidR="004D0506" w14:paraId="09F9341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B063DC" w14:textId="77777777" w:rsidR="004D0506" w:rsidRDefault="00671E4B">
            <w:r>
              <w:rPr>
                <w:sz w:val="20"/>
                <w:szCs w:val="20"/>
              </w:rPr>
              <w:t>Breadboard, jumper wires, enclosure, PSU</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F3DF77" w14:textId="77777777" w:rsidR="004D0506" w:rsidRDefault="00671E4B">
            <w:r>
              <w:rPr>
                <w:sz w:val="20"/>
                <w:szCs w:val="20"/>
              </w:rPr>
              <w:t>Prototyping and housing</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D0AB7A" w14:textId="77777777" w:rsidR="004D0506" w:rsidRDefault="00671E4B">
            <w:pPr>
              <w:jc w:val="center"/>
            </w:pPr>
            <w:r>
              <w:rPr>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4F3998" w14:textId="77777777" w:rsidR="004D0506" w:rsidRDefault="00671E4B">
            <w:pPr>
              <w:jc w:val="center"/>
            </w:pPr>
            <w:r>
              <w:rPr>
                <w:sz w:val="20"/>
                <w:szCs w:val="20"/>
              </w:rPr>
              <w:t>1,400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6140A2" w14:textId="77777777" w:rsidR="004D0506" w:rsidRDefault="00671E4B">
            <w:pPr>
              <w:jc w:val="center"/>
            </w:pPr>
            <w:r>
              <w:rPr>
                <w:sz w:val="20"/>
                <w:szCs w:val="20"/>
              </w:rPr>
              <w:t>1,400</w:t>
            </w:r>
          </w:p>
        </w:tc>
      </w:tr>
      <w:tr w:rsidR="004D0506" w14:paraId="7A77ADA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50E4EC" w14:textId="77777777" w:rsidR="004D0506" w:rsidRDefault="00671E4B">
            <w:r>
              <w:rPr>
                <w:sz w:val="20"/>
                <w:szCs w:val="20"/>
              </w:rPr>
              <w:t>Miscellaneous / contingency</w:t>
            </w:r>
          </w:p>
        </w:tc>
        <w:tc>
          <w:tcPr>
            <w:tcW w:w="2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6B07E8" w14:textId="77777777" w:rsidR="004D0506" w:rsidRDefault="00671E4B">
            <w:r>
              <w:rPr>
                <w:sz w:val="20"/>
                <w:szCs w:val="20"/>
              </w:rPr>
              <w:t>Shipping, damaged parts, cabling</w:t>
            </w:r>
          </w:p>
        </w:tc>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1AFE6A" w14:textId="77777777" w:rsidR="004D0506" w:rsidRDefault="00671E4B">
            <w:pPr>
              <w:jc w:val="center"/>
            </w:pPr>
            <w:r>
              <w:rPr>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9EE5A6" w14:textId="77777777" w:rsidR="004D0506" w:rsidRDefault="00671E4B">
            <w:pPr>
              <w:jc w:val="center"/>
            </w:pPr>
            <w:r>
              <w:rPr>
                <w:sz w:val="20"/>
                <w:szCs w:val="20"/>
              </w:rPr>
              <w: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DCF38A" w14:textId="77777777" w:rsidR="004D0506" w:rsidRDefault="00671E4B">
            <w:pPr>
              <w:jc w:val="center"/>
            </w:pPr>
            <w:r>
              <w:rPr>
                <w:sz w:val="20"/>
                <w:szCs w:val="20"/>
              </w:rPr>
              <w:t>500</w:t>
            </w:r>
          </w:p>
        </w:tc>
      </w:tr>
      <w:tr w:rsidR="004D0506" w14:paraId="009C615A"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5C4CD1AD" w14:textId="77777777" w:rsidR="004D0506" w:rsidRDefault="00671E4B">
            <w:r>
              <w:rPr>
                <w:b/>
                <w:bCs/>
                <w:sz w:val="20"/>
                <w:szCs w:val="20"/>
              </w:rPr>
              <w:t>Estimated total</w:t>
            </w:r>
          </w:p>
        </w:tc>
        <w:tc>
          <w:tcPr>
            <w:tcW w:w="2626"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0A14D21C" w14:textId="77777777" w:rsidR="004D0506" w:rsidRDefault="004D0506"/>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5BCD441A" w14:textId="77777777" w:rsidR="004D0506" w:rsidRDefault="004D0506">
            <w:pPr>
              <w:jc w:val="center"/>
            </w:pP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6CBA81AB" w14:textId="77777777" w:rsidR="004D0506" w:rsidRDefault="004D0506">
            <w:pPr>
              <w:jc w:val="center"/>
            </w:pP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90" w:type="dxa"/>
              <w:bottom w:w="60" w:type="dxa"/>
              <w:right w:w="90" w:type="dxa"/>
            </w:tcMar>
            <w:vAlign w:val="center"/>
          </w:tcPr>
          <w:p w14:paraId="4A0D705C" w14:textId="77777777" w:rsidR="004D0506" w:rsidRDefault="00671E4B">
            <w:pPr>
              <w:jc w:val="center"/>
            </w:pPr>
            <w:r>
              <w:rPr>
                <w:b/>
                <w:bCs/>
                <w:sz w:val="20"/>
                <w:szCs w:val="20"/>
              </w:rPr>
              <w:t>15,250</w:t>
            </w:r>
          </w:p>
        </w:tc>
      </w:tr>
    </w:tbl>
    <w:p w14:paraId="0A4F6AB4" w14:textId="77777777" w:rsidR="004D0506" w:rsidRDefault="004D0506">
      <w:pPr>
        <w:spacing w:after="120"/>
      </w:pPr>
    </w:p>
    <w:p w14:paraId="23BD26ED" w14:textId="37D05357" w:rsidR="004D0506" w:rsidRDefault="00671E4B">
      <w:pPr>
        <w:keepNext/>
        <w:spacing w:after="140" w:line="300" w:lineRule="auto"/>
        <w:jc w:val="both"/>
      </w:pPr>
      <w:r>
        <w:t xml:space="preserve">Table 9 lists optional upgrades that are left out of the total above. They would be </w:t>
      </w:r>
      <w:r w:rsidR="002E3535">
        <w:t xml:space="preserve">accommodated only and only </w:t>
      </w:r>
      <w:r>
        <w:t>if the baseline hardware falls short of the latency or range targets:</w:t>
      </w:r>
    </w:p>
    <w:p w14:paraId="2A8B2588" w14:textId="19686346" w:rsidR="004D0506" w:rsidRDefault="00671E4B">
      <w:pPr>
        <w:keepNext/>
        <w:spacing w:before="160" w:after="80"/>
        <w:jc w:val="center"/>
      </w:pPr>
      <w:r>
        <w:rPr>
          <w:b/>
          <w:bCs/>
          <w:sz w:val="20"/>
          <w:szCs w:val="20"/>
        </w:rPr>
        <w:t>Table 9:</w:t>
      </w:r>
      <w:r w:rsidR="002E3535">
        <w:rPr>
          <w:sz w:val="20"/>
          <w:szCs w:val="20"/>
        </w:rPr>
        <w:t xml:space="preserve"> Future/Optional</w:t>
      </w:r>
      <w:r>
        <w:rPr>
          <w:sz w:val="20"/>
          <w:szCs w:val="20"/>
        </w:rPr>
        <w:t xml:space="preserve"> hardware upgrades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26"/>
        <w:gridCol w:w="2000"/>
      </w:tblGrid>
      <w:tr w:rsidR="004D0506" w14:paraId="19E75FA7"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72BA2EB" w14:textId="77777777" w:rsidR="004D0506" w:rsidRDefault="00671E4B">
            <w:pPr>
              <w:jc w:val="center"/>
            </w:pPr>
            <w:r>
              <w:rPr>
                <w:b/>
                <w:bCs/>
                <w:sz w:val="20"/>
                <w:szCs w:val="20"/>
              </w:rPr>
              <w:t>Optional upgrade</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015DEA9" w14:textId="77777777" w:rsidR="004D0506" w:rsidRDefault="00671E4B">
            <w:pPr>
              <w:jc w:val="center"/>
            </w:pPr>
            <w:r>
              <w:rPr>
                <w:b/>
                <w:bCs/>
                <w:sz w:val="20"/>
                <w:szCs w:val="20"/>
              </w:rPr>
              <w:t>Why it helps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20BCDEB" w14:textId="77777777" w:rsidR="004D0506" w:rsidRDefault="00671E4B">
            <w:pPr>
              <w:jc w:val="center"/>
            </w:pPr>
            <w:r>
              <w:rPr>
                <w:b/>
                <w:bCs/>
                <w:sz w:val="20"/>
                <w:szCs w:val="20"/>
              </w:rPr>
              <w:t>Approx. cost (PKR)</w:t>
            </w:r>
          </w:p>
        </w:tc>
      </w:tr>
      <w:tr w:rsidR="004D0506" w14:paraId="6A4B01A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4D54BF" w14:textId="77777777" w:rsidR="004D0506" w:rsidRDefault="00671E4B">
            <w:r>
              <w:rPr>
                <w:sz w:val="20"/>
                <w:szCs w:val="20"/>
              </w:rPr>
              <w:t>Coral USB Accelerator (edge TPU)</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B91462" w14:textId="77777777" w:rsidR="004D0506" w:rsidRDefault="00671E4B">
            <w:r>
              <w:rPr>
                <w:sz w:val="20"/>
                <w:szCs w:val="20"/>
              </w:rPr>
              <w:t>Offloads YOLOv8 inference from the Pi's CPU, making the under-3-second latency target easier to hit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4FA3C7" w14:textId="77777777" w:rsidR="004D0506" w:rsidRDefault="00671E4B">
            <w:pPr>
              <w:jc w:val="center"/>
            </w:pPr>
            <w:r>
              <w:rPr>
                <w:sz w:val="20"/>
                <w:szCs w:val="20"/>
              </w:rPr>
              <w:t>8,000 - 10,000</w:t>
            </w:r>
          </w:p>
        </w:tc>
      </w:tr>
      <w:tr w:rsidR="004D0506" w14:paraId="37D0D2A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8A4C63" w14:textId="77777777" w:rsidR="004D0506" w:rsidRDefault="00671E4B">
            <w:r>
              <w:rPr>
                <w:sz w:val="20"/>
                <w:szCs w:val="20"/>
              </w:rPr>
              <w:t>IR illuminator / night-vision add-on</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A15613" w14:textId="77777777" w:rsidR="004D0506" w:rsidRDefault="00671E4B">
            <w:r>
              <w:rPr>
                <w:sz w:val="20"/>
                <w:szCs w:val="20"/>
              </w:rPr>
              <w:t>Extends reliable detection into low-light and night-time hours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6FBDCA" w14:textId="77777777" w:rsidR="004D0506" w:rsidRDefault="00671E4B">
            <w:pPr>
              <w:jc w:val="center"/>
            </w:pPr>
            <w:r>
              <w:rPr>
                <w:sz w:val="20"/>
                <w:szCs w:val="20"/>
              </w:rPr>
              <w:t>~600</w:t>
            </w:r>
          </w:p>
        </w:tc>
      </w:tr>
      <w:tr w:rsidR="004D0506" w14:paraId="4DE444E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2D928D" w14:textId="77777777" w:rsidR="004D0506" w:rsidRDefault="00671E4B">
            <w:r>
              <w:rPr>
                <w:sz w:val="20"/>
                <w:szCs w:val="20"/>
              </w:rPr>
              <w:t>Second confirmation camera (near stop line)</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5C152C" w14:textId="77777777" w:rsidR="004D0506" w:rsidRDefault="00671E4B">
            <w:r>
              <w:rPr>
                <w:sz w:val="20"/>
                <w:szCs w:val="20"/>
              </w:rPr>
              <w:t>Rechecks classification just before the intersection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A50CAD" w14:textId="77777777" w:rsidR="004D0506" w:rsidRDefault="00671E4B">
            <w:pPr>
              <w:jc w:val="center"/>
            </w:pPr>
            <w:r>
              <w:rPr>
                <w:sz w:val="20"/>
                <w:szCs w:val="20"/>
              </w:rPr>
              <w:t>~1,500</w:t>
            </w:r>
          </w:p>
        </w:tc>
      </w:tr>
    </w:tbl>
    <w:p w14:paraId="49353082" w14:textId="77777777" w:rsidR="004D0506" w:rsidRDefault="004D0506">
      <w:pPr>
        <w:spacing w:after="120"/>
      </w:pPr>
    </w:p>
    <w:p w14:paraId="1892C119" w14:textId="073F348D" w:rsidR="004D0506" w:rsidRDefault="00671E4B">
      <w:pPr>
        <w:spacing w:after="140" w:line="300" w:lineRule="auto"/>
        <w:jc w:val="both"/>
      </w:pPr>
      <w:r>
        <w:t xml:space="preserve">The PKR 15,250 covers one prototype approach. A weatherproofed, field-hardened installation covering every approach at a real intersection would </w:t>
      </w:r>
      <w:r w:rsidR="002E3535">
        <w:t xml:space="preserve">probably </w:t>
      </w:r>
      <w:r>
        <w:t xml:space="preserve">cost more than </w:t>
      </w:r>
      <w:r w:rsidR="00D65AFB">
        <w:t>the aforementioned budget</w:t>
      </w:r>
      <w:r>
        <w:t>.</w:t>
      </w:r>
    </w:p>
    <w:p w14:paraId="510695B4" w14:textId="77777777" w:rsidR="004D0506" w:rsidRDefault="00671E4B">
      <w:pPr>
        <w:pStyle w:val="Heading1"/>
        <w:keepNext/>
      </w:pPr>
      <w:r>
        <w:t>FUTURE WORK</w:t>
      </w:r>
    </w:p>
    <w:p w14:paraId="04A9E805" w14:textId="47186455" w:rsidR="004D0506" w:rsidRDefault="00D65AFB">
      <w:pPr>
        <w:spacing w:after="140" w:line="300" w:lineRule="auto"/>
        <w:jc w:val="both"/>
      </w:pPr>
      <w:r>
        <w:t>This project</w:t>
      </w:r>
      <w:r w:rsidRPr="00D65AFB">
        <w:t xml:space="preserve"> will mainly be a simulation study. This study is designed to ascertain whether there is any point in developing the camera-only EVP model at all and, more importantly, set the parameters of the model before any investment in hardware. These steps can only be taken if we have access to data of emergency vehicles of Pakistan, perhaps in coordination with Rescue 1122, Edhi, or city fire services:</w:t>
      </w:r>
    </w:p>
    <w:p w14:paraId="0536C231" w14:textId="77777777" w:rsidR="004D0506" w:rsidRDefault="00671E4B">
      <w:pPr>
        <w:pStyle w:val="ListParagraph"/>
        <w:numPr>
          <w:ilvl w:val="0"/>
          <w:numId w:val="1"/>
        </w:numPr>
        <w:spacing w:after="80" w:line="290" w:lineRule="auto"/>
        <w:jc w:val="both"/>
      </w:pPr>
      <w:r>
        <w:lastRenderedPageBreak/>
        <w:t xml:space="preserve">Local fine-tuning (Stage 2): annotate </w:t>
      </w:r>
      <w:r>
        <w:rPr>
          <w:color w:val="C00000"/>
        </w:rPr>
        <w:t>150-300</w:t>
      </w:r>
      <w:r>
        <w:t xml:space="preserve"> images of Pakistani ambulances, fire trucks, and rescue vehicles taken by day, by night, and in the wet, fine-tune YOLOv8n on them, and measure detector performance again against the profile the simulation assumed.</w:t>
      </w:r>
    </w:p>
    <w:p w14:paraId="20C47206" w14:textId="21C0DAE5" w:rsidR="004D0506" w:rsidRDefault="00671E4B">
      <w:pPr>
        <w:pStyle w:val="ListParagraph"/>
        <w:numPr>
          <w:ilvl w:val="0"/>
          <w:numId w:val="1"/>
        </w:numPr>
        <w:spacing w:after="80" w:line="290" w:lineRule="auto"/>
        <w:jc w:val="both"/>
      </w:pPr>
      <w:r>
        <w:t>Hardware deployment: export</w:t>
      </w:r>
      <w:r w:rsidR="00D65AFB">
        <w:t>ing</w:t>
      </w:r>
      <w:r>
        <w:t xml:space="preserve"> the model to ONNX/NCNN and run</w:t>
      </w:r>
      <w:r w:rsidR="00D65AFB">
        <w:t>ning</w:t>
      </w:r>
      <w:r>
        <w:t xml:space="preserve"> it on a Raspberry Pi 4</w:t>
      </w:r>
      <w:r w:rsidR="00D65AFB">
        <w:t xml:space="preserve"> which is </w:t>
      </w:r>
      <w:r>
        <w:t>driving a relay-controlled prototype signal head, with the controller logic carried over from the simulation.</w:t>
      </w:r>
    </w:p>
    <w:p w14:paraId="2B5707B4" w14:textId="19A800B2" w:rsidR="004D0506" w:rsidRDefault="00671E4B">
      <w:pPr>
        <w:pStyle w:val="ListParagraph"/>
        <w:numPr>
          <w:ilvl w:val="0"/>
          <w:numId w:val="1"/>
        </w:numPr>
        <w:spacing w:after="80" w:line="290" w:lineRule="auto"/>
        <w:jc w:val="both"/>
      </w:pPr>
      <w:r>
        <w:t xml:space="preserve">Field validation: measure the real detection range, lead time, latency, accuracy, and false-trigger rate by day, by night, and bad weather, and </w:t>
      </w:r>
      <w:r w:rsidR="00D65AFB">
        <w:t>adjust</w:t>
      </w:r>
      <w:r>
        <w:t xml:space="preserve"> the numbers against the simulation.</w:t>
      </w:r>
    </w:p>
    <w:p w14:paraId="44CF4EB8" w14:textId="77777777" w:rsidR="004D0506" w:rsidRDefault="00671E4B">
      <w:pPr>
        <w:pStyle w:val="ListParagraph"/>
        <w:numPr>
          <w:ilvl w:val="0"/>
          <w:numId w:val="1"/>
        </w:numPr>
        <w:spacing w:after="80" w:line="290" w:lineRule="auto"/>
        <w:jc w:val="both"/>
      </w:pPr>
      <w:r>
        <w:t>Warning-device and siren verification: detect active warning lights in the camera feed and add an optional microphone-based siren classifier as a second check, following the Section 112AA trigger policy.</w:t>
      </w:r>
    </w:p>
    <w:p w14:paraId="600BC9E0" w14:textId="77777777" w:rsidR="004D0506" w:rsidRDefault="00671E4B">
      <w:pPr>
        <w:pStyle w:val="ListParagraph"/>
        <w:numPr>
          <w:ilvl w:val="0"/>
          <w:numId w:val="1"/>
        </w:numPr>
        <w:spacing w:after="80" w:line="290" w:lineRule="auto"/>
        <w:jc w:val="both"/>
      </w:pPr>
      <w:r>
        <w:t>Pilot with the traffic authorities: a single-approach pilot at a real intersection, run with the traffic authority and preceded by a safety review of the preemption and hand-back sequence.</w:t>
      </w:r>
    </w:p>
    <w:p w14:paraId="2EFDE79B" w14:textId="77777777" w:rsidR="00491B45" w:rsidRDefault="00491B45" w:rsidP="00491B45">
      <w:pPr>
        <w:spacing w:after="80" w:line="290" w:lineRule="auto"/>
        <w:jc w:val="both"/>
      </w:pPr>
    </w:p>
    <w:p w14:paraId="157D463D" w14:textId="77777777" w:rsidR="00491B45" w:rsidRDefault="00491B45" w:rsidP="00491B45">
      <w:pPr>
        <w:spacing w:after="80" w:line="290" w:lineRule="auto"/>
        <w:jc w:val="both"/>
      </w:pPr>
    </w:p>
    <w:p w14:paraId="45253A1A" w14:textId="77777777" w:rsidR="00491B45" w:rsidRDefault="00491B45" w:rsidP="00491B45">
      <w:pPr>
        <w:spacing w:after="80" w:line="290" w:lineRule="auto"/>
        <w:jc w:val="both"/>
      </w:pPr>
    </w:p>
    <w:p w14:paraId="7B4E46C4" w14:textId="77777777" w:rsidR="00491B45" w:rsidRDefault="00491B45" w:rsidP="00491B45">
      <w:pPr>
        <w:spacing w:after="80" w:line="290" w:lineRule="auto"/>
        <w:jc w:val="both"/>
      </w:pPr>
    </w:p>
    <w:p w14:paraId="15B877CF" w14:textId="77777777" w:rsidR="00491B45" w:rsidRDefault="00491B45" w:rsidP="00491B45">
      <w:pPr>
        <w:spacing w:after="80" w:line="290" w:lineRule="auto"/>
        <w:jc w:val="both"/>
      </w:pPr>
    </w:p>
    <w:p w14:paraId="00F18407" w14:textId="77777777" w:rsidR="00491B45" w:rsidRDefault="00491B45" w:rsidP="00491B45">
      <w:pPr>
        <w:spacing w:after="80" w:line="290" w:lineRule="auto"/>
        <w:jc w:val="both"/>
      </w:pPr>
    </w:p>
    <w:p w14:paraId="02954A80" w14:textId="77777777" w:rsidR="00491B45" w:rsidRDefault="00491B45" w:rsidP="00491B45">
      <w:pPr>
        <w:spacing w:after="80" w:line="290" w:lineRule="auto"/>
        <w:jc w:val="both"/>
      </w:pPr>
    </w:p>
    <w:p w14:paraId="26EC1526" w14:textId="77777777" w:rsidR="00491B45" w:rsidRDefault="00491B45" w:rsidP="00491B45">
      <w:pPr>
        <w:spacing w:after="80" w:line="290" w:lineRule="auto"/>
        <w:jc w:val="both"/>
      </w:pPr>
    </w:p>
    <w:p w14:paraId="3758E801" w14:textId="77777777" w:rsidR="00491B45" w:rsidRDefault="00491B45" w:rsidP="00491B45">
      <w:pPr>
        <w:spacing w:after="80" w:line="290" w:lineRule="auto"/>
        <w:jc w:val="both"/>
      </w:pPr>
    </w:p>
    <w:p w14:paraId="08ED1238" w14:textId="77777777" w:rsidR="00491B45" w:rsidRDefault="00491B45" w:rsidP="00491B45">
      <w:pPr>
        <w:spacing w:after="80" w:line="290" w:lineRule="auto"/>
        <w:jc w:val="both"/>
      </w:pPr>
    </w:p>
    <w:p w14:paraId="0925AD0B" w14:textId="77777777" w:rsidR="00491B45" w:rsidRDefault="00491B45" w:rsidP="00491B45">
      <w:pPr>
        <w:spacing w:after="80" w:line="290" w:lineRule="auto"/>
        <w:jc w:val="both"/>
      </w:pPr>
    </w:p>
    <w:p w14:paraId="230FBB2C" w14:textId="77777777" w:rsidR="00491B45" w:rsidRDefault="00491B45" w:rsidP="00491B45">
      <w:pPr>
        <w:spacing w:after="80" w:line="290" w:lineRule="auto"/>
        <w:jc w:val="both"/>
      </w:pPr>
    </w:p>
    <w:p w14:paraId="1EF941F0" w14:textId="77777777" w:rsidR="008A097B" w:rsidRDefault="008A097B" w:rsidP="00491B45">
      <w:pPr>
        <w:spacing w:after="80" w:line="290" w:lineRule="auto"/>
        <w:jc w:val="both"/>
      </w:pPr>
    </w:p>
    <w:p w14:paraId="530FF2C9" w14:textId="77777777" w:rsidR="008A097B" w:rsidRDefault="008A097B" w:rsidP="00491B45">
      <w:pPr>
        <w:spacing w:after="80" w:line="290" w:lineRule="auto"/>
        <w:jc w:val="both"/>
      </w:pPr>
    </w:p>
    <w:p w14:paraId="7D1DB3D0" w14:textId="77777777" w:rsidR="00491B45" w:rsidRDefault="00491B45" w:rsidP="00491B45">
      <w:pPr>
        <w:spacing w:after="80" w:line="290" w:lineRule="auto"/>
        <w:jc w:val="both"/>
      </w:pPr>
    </w:p>
    <w:p w14:paraId="3E6C8266" w14:textId="77777777" w:rsidR="00491B45" w:rsidRDefault="00491B45" w:rsidP="00491B45">
      <w:pPr>
        <w:spacing w:after="80" w:line="290" w:lineRule="auto"/>
        <w:jc w:val="both"/>
      </w:pPr>
    </w:p>
    <w:p w14:paraId="42BBFDBB" w14:textId="77777777" w:rsidR="00491B45" w:rsidRDefault="00491B45" w:rsidP="00491B45">
      <w:pPr>
        <w:spacing w:after="80" w:line="290" w:lineRule="auto"/>
        <w:jc w:val="both"/>
      </w:pPr>
    </w:p>
    <w:p w14:paraId="3F4C78D5" w14:textId="77777777" w:rsidR="004D0506" w:rsidRDefault="00671E4B">
      <w:pPr>
        <w:pStyle w:val="Heading1"/>
        <w:keepNext/>
      </w:pPr>
      <w:r>
        <w:lastRenderedPageBreak/>
        <w:t>REFERENCES</w:t>
      </w:r>
    </w:p>
    <w:p w14:paraId="73C450C7" w14:textId="77777777" w:rsidR="004D0506" w:rsidRDefault="00671E4B">
      <w:pPr>
        <w:tabs>
          <w:tab w:val="left" w:pos="540"/>
        </w:tabs>
        <w:spacing w:after="100" w:line="280" w:lineRule="auto"/>
        <w:ind w:left="540" w:hanging="540"/>
      </w:pPr>
      <w:bookmarkStart w:id="0" w:name="ref_1"/>
      <w:r>
        <w:rPr>
          <w:sz w:val="22"/>
          <w:szCs w:val="22"/>
        </w:rPr>
        <w:t>[1]</w:t>
      </w:r>
      <w:r>
        <w:rPr>
          <w:sz w:val="22"/>
          <w:szCs w:val="22"/>
        </w:rPr>
        <w:tab/>
        <w:t xml:space="preserve">National Transportation Communications for ITS Protocol (NTCIP) 1211: Object Definitions for Signal Control and Prioritization (SCP), AASHTO/ITE/NEMA. </w:t>
      </w:r>
      <w:hyperlink r:id="rId10" w:history="1">
        <w:r>
          <w:rPr>
            <w:rStyle w:val="Hyperlink"/>
            <w:sz w:val="22"/>
            <w:szCs w:val="22"/>
          </w:rPr>
          <w:t>https://www.nema.org/standards/view/Object-Definitions-for-Signal-Control-and-Prioritization</w:t>
        </w:r>
      </w:hyperlink>
      <w:r>
        <w:rPr>
          <w:sz w:val="22"/>
          <w:szCs w:val="22"/>
        </w:rPr>
        <w:t xml:space="preserve"> (accessed 1 Oct 2026).</w:t>
      </w:r>
      <w:bookmarkEnd w:id="0"/>
    </w:p>
    <w:p w14:paraId="4D5BD47C" w14:textId="77777777" w:rsidR="004D0506" w:rsidRDefault="00671E4B">
      <w:pPr>
        <w:tabs>
          <w:tab w:val="left" w:pos="540"/>
        </w:tabs>
        <w:spacing w:after="100" w:line="280" w:lineRule="auto"/>
        <w:ind w:left="540" w:hanging="540"/>
      </w:pPr>
      <w:bookmarkStart w:id="1" w:name="ref_2"/>
      <w:r>
        <w:rPr>
          <w:sz w:val="22"/>
          <w:szCs w:val="22"/>
        </w:rPr>
        <w:t>[2]</w:t>
      </w:r>
      <w:r>
        <w:rPr>
          <w:sz w:val="22"/>
          <w:szCs w:val="22"/>
        </w:rPr>
        <w:tab/>
      </w:r>
      <w:proofErr w:type="spellStart"/>
      <w:r>
        <w:rPr>
          <w:sz w:val="22"/>
          <w:szCs w:val="22"/>
        </w:rPr>
        <w:t>Ultralytics</w:t>
      </w:r>
      <w:proofErr w:type="spellEnd"/>
      <w:r>
        <w:rPr>
          <w:sz w:val="22"/>
          <w:szCs w:val="22"/>
        </w:rPr>
        <w:t xml:space="preserve"> YOLOv8 Documentation. </w:t>
      </w:r>
      <w:hyperlink r:id="rId11" w:history="1">
        <w:r>
          <w:rPr>
            <w:rStyle w:val="Hyperlink"/>
            <w:sz w:val="22"/>
            <w:szCs w:val="22"/>
          </w:rPr>
          <w:t>https://docs.ultralytics.com</w:t>
        </w:r>
      </w:hyperlink>
      <w:r>
        <w:rPr>
          <w:sz w:val="22"/>
          <w:szCs w:val="22"/>
        </w:rPr>
        <w:t xml:space="preserve"> (accessed 30 Sep 2026).</w:t>
      </w:r>
      <w:bookmarkEnd w:id="1"/>
    </w:p>
    <w:p w14:paraId="56F36BFE" w14:textId="77777777" w:rsidR="004D0506" w:rsidRDefault="00671E4B">
      <w:pPr>
        <w:tabs>
          <w:tab w:val="left" w:pos="540"/>
        </w:tabs>
        <w:spacing w:after="100" w:line="280" w:lineRule="auto"/>
        <w:ind w:left="540" w:hanging="540"/>
      </w:pPr>
      <w:bookmarkStart w:id="2" w:name="ref_3"/>
      <w:r>
        <w:rPr>
          <w:sz w:val="22"/>
          <w:szCs w:val="22"/>
        </w:rPr>
        <w:t>[3]</w:t>
      </w:r>
      <w:r>
        <w:rPr>
          <w:sz w:val="22"/>
          <w:szCs w:val="22"/>
        </w:rPr>
        <w:tab/>
        <w:t xml:space="preserve">"Epidemiological characteristics of elderly population receiving pre-hospital emergency care after road traffic injuries in Punjab, Pakistan," International Journal of Emergency Medicine, vol. 18, 2025 (Punjab Rescue 1122 data, 2022-2023). </w:t>
      </w:r>
      <w:hyperlink r:id="rId12" w:history="1">
        <w:r>
          <w:rPr>
            <w:rStyle w:val="Hyperlink"/>
            <w:sz w:val="22"/>
            <w:szCs w:val="22"/>
          </w:rPr>
          <w:t>doi:10.1186/s12245-025-00898-0</w:t>
        </w:r>
      </w:hyperlink>
      <w:r>
        <w:rPr>
          <w:sz w:val="22"/>
          <w:szCs w:val="22"/>
        </w:rPr>
        <w:t>.</w:t>
      </w:r>
      <w:bookmarkEnd w:id="2"/>
    </w:p>
    <w:p w14:paraId="5382CC09" w14:textId="77777777" w:rsidR="004D0506" w:rsidRDefault="00671E4B">
      <w:pPr>
        <w:tabs>
          <w:tab w:val="left" w:pos="540"/>
        </w:tabs>
        <w:spacing w:after="100" w:line="280" w:lineRule="auto"/>
        <w:ind w:left="540" w:hanging="540"/>
      </w:pPr>
      <w:bookmarkStart w:id="3" w:name="ref_4"/>
      <w:r>
        <w:rPr>
          <w:sz w:val="22"/>
          <w:szCs w:val="22"/>
        </w:rPr>
        <w:t>[4]</w:t>
      </w:r>
      <w:r>
        <w:rPr>
          <w:sz w:val="22"/>
          <w:szCs w:val="22"/>
        </w:rPr>
        <w:tab/>
        <w:t xml:space="preserve">"Ambulances Save Lives and It's Time Pakistanis Respect Them on the Road!," </w:t>
      </w:r>
      <w:proofErr w:type="spellStart"/>
      <w:r>
        <w:rPr>
          <w:sz w:val="22"/>
          <w:szCs w:val="22"/>
        </w:rPr>
        <w:t>ProPakistani</w:t>
      </w:r>
      <w:proofErr w:type="spellEnd"/>
      <w:r>
        <w:rPr>
          <w:sz w:val="22"/>
          <w:szCs w:val="22"/>
        </w:rPr>
        <w:t xml:space="preserve"> (</w:t>
      </w:r>
      <w:proofErr w:type="spellStart"/>
      <w:r>
        <w:rPr>
          <w:sz w:val="22"/>
          <w:szCs w:val="22"/>
        </w:rPr>
        <w:t>summarising</w:t>
      </w:r>
      <w:proofErr w:type="spellEnd"/>
      <w:r>
        <w:rPr>
          <w:sz w:val="22"/>
          <w:szCs w:val="22"/>
        </w:rPr>
        <w:t xml:space="preserve"> a 978-patient trauma-registry study at Aga Khan University Hospital, Karachi). </w:t>
      </w:r>
      <w:hyperlink r:id="rId13" w:history="1">
        <w:r>
          <w:rPr>
            <w:rStyle w:val="Hyperlink"/>
            <w:sz w:val="22"/>
            <w:szCs w:val="22"/>
          </w:rPr>
          <w:t>https://propakistani.pk/problog/ambulances-save-lives-time-pakistanis-respect-road/</w:t>
        </w:r>
      </w:hyperlink>
      <w:r>
        <w:rPr>
          <w:sz w:val="22"/>
          <w:szCs w:val="22"/>
        </w:rPr>
        <w:t xml:space="preserve"> (accessed 30 Sep 2026).</w:t>
      </w:r>
      <w:bookmarkEnd w:id="3"/>
    </w:p>
    <w:p w14:paraId="5BDA4A29" w14:textId="77777777" w:rsidR="004D0506" w:rsidRDefault="00671E4B">
      <w:pPr>
        <w:tabs>
          <w:tab w:val="left" w:pos="540"/>
        </w:tabs>
        <w:spacing w:after="100" w:line="280" w:lineRule="auto"/>
        <w:ind w:left="540" w:hanging="540"/>
      </w:pPr>
      <w:bookmarkStart w:id="4" w:name="ref_5"/>
      <w:r>
        <w:rPr>
          <w:sz w:val="22"/>
          <w:szCs w:val="22"/>
        </w:rPr>
        <w:t>[5]</w:t>
      </w:r>
      <w:r>
        <w:rPr>
          <w:sz w:val="22"/>
          <w:szCs w:val="22"/>
        </w:rPr>
        <w:tab/>
        <w:t xml:space="preserve">"Woman dies in ambulance due to traffic jam," Dawn. </w:t>
      </w:r>
      <w:hyperlink r:id="rId14" w:history="1">
        <w:r>
          <w:rPr>
            <w:rStyle w:val="Hyperlink"/>
            <w:sz w:val="22"/>
            <w:szCs w:val="22"/>
          </w:rPr>
          <w:t>https://www.dawn.com/news/1600491</w:t>
        </w:r>
      </w:hyperlink>
      <w:r>
        <w:rPr>
          <w:sz w:val="22"/>
          <w:szCs w:val="22"/>
        </w:rPr>
        <w:t xml:space="preserve"> (accessed 30 Sep 2026).</w:t>
      </w:r>
      <w:bookmarkEnd w:id="4"/>
    </w:p>
    <w:p w14:paraId="605BFF61" w14:textId="77777777" w:rsidR="004D0506" w:rsidRDefault="00671E4B">
      <w:pPr>
        <w:tabs>
          <w:tab w:val="left" w:pos="540"/>
        </w:tabs>
        <w:spacing w:after="100" w:line="280" w:lineRule="auto"/>
        <w:ind w:left="540" w:hanging="540"/>
      </w:pPr>
      <w:bookmarkStart w:id="5" w:name="ref_6"/>
      <w:r>
        <w:rPr>
          <w:sz w:val="22"/>
          <w:szCs w:val="22"/>
        </w:rPr>
        <w:t>[6]</w:t>
      </w:r>
      <w:r>
        <w:rPr>
          <w:sz w:val="22"/>
          <w:szCs w:val="22"/>
        </w:rPr>
        <w:tab/>
        <w:t xml:space="preserve">"Rescue 1122 records historic response in 2025," The News International, 3 January 2026. </w:t>
      </w:r>
      <w:hyperlink r:id="rId15" w:history="1">
        <w:r>
          <w:rPr>
            <w:rStyle w:val="Hyperlink"/>
            <w:sz w:val="22"/>
            <w:szCs w:val="22"/>
          </w:rPr>
          <w:t>https://www.thenews.pk/print/1390440-rescue-1122-records-historic-response-in-2025</w:t>
        </w:r>
      </w:hyperlink>
      <w:bookmarkEnd w:id="5"/>
    </w:p>
    <w:p w14:paraId="44610913" w14:textId="77777777" w:rsidR="004D0506" w:rsidRDefault="00671E4B">
      <w:pPr>
        <w:tabs>
          <w:tab w:val="left" w:pos="540"/>
        </w:tabs>
        <w:spacing w:after="100" w:line="280" w:lineRule="auto"/>
        <w:ind w:left="540" w:hanging="540"/>
      </w:pPr>
      <w:bookmarkStart w:id="6" w:name="ref_7"/>
      <w:r>
        <w:rPr>
          <w:sz w:val="22"/>
          <w:szCs w:val="22"/>
        </w:rPr>
        <w:t>[7]</w:t>
      </w:r>
      <w:r>
        <w:rPr>
          <w:sz w:val="22"/>
          <w:szCs w:val="22"/>
        </w:rPr>
        <w:tab/>
        <w:t xml:space="preserve">"PES rescued 1,748,255 people facing emergencies last year: report," Business Recorder, 2023. </w:t>
      </w:r>
      <w:hyperlink r:id="rId16" w:history="1">
        <w:r>
          <w:rPr>
            <w:rStyle w:val="Hyperlink"/>
            <w:sz w:val="22"/>
            <w:szCs w:val="22"/>
          </w:rPr>
          <w:t>https://www.brecorder.com/news/amp/40217885</w:t>
        </w:r>
      </w:hyperlink>
      <w:bookmarkEnd w:id="6"/>
    </w:p>
    <w:p w14:paraId="59A5F9C3" w14:textId="77777777" w:rsidR="004D0506" w:rsidRDefault="00671E4B">
      <w:pPr>
        <w:tabs>
          <w:tab w:val="left" w:pos="540"/>
        </w:tabs>
        <w:spacing w:after="100" w:line="280" w:lineRule="auto"/>
        <w:ind w:left="540" w:hanging="540"/>
      </w:pPr>
      <w:bookmarkStart w:id="7" w:name="ref_8"/>
      <w:r>
        <w:rPr>
          <w:sz w:val="22"/>
          <w:szCs w:val="22"/>
        </w:rPr>
        <w:t>[8]</w:t>
      </w:r>
      <w:r>
        <w:rPr>
          <w:sz w:val="22"/>
          <w:szCs w:val="22"/>
        </w:rPr>
        <w:tab/>
        <w:t xml:space="preserve">M. Z. Ayub, M. A. Javed, S. R. Ahmad, M. Waleed, and A. P. Khalid, "Geospatial Analysis of Efficient Fire Brigade Emergency Services in Lahore City Pakistan," Pakistan Journal of Scientific and Industrial Research Series A: Physical Sciences, vol. 67A, no. 3, pp. 281-286, 2024. </w:t>
      </w:r>
      <w:hyperlink r:id="rId17" w:history="1">
        <w:r>
          <w:rPr>
            <w:rStyle w:val="Hyperlink"/>
            <w:sz w:val="22"/>
            <w:szCs w:val="22"/>
          </w:rPr>
          <w:t>https://www.v3.pjsir.org/index.php/physical-sciences/article/download/598/411</w:t>
        </w:r>
      </w:hyperlink>
      <w:r>
        <w:rPr>
          <w:sz w:val="22"/>
          <w:szCs w:val="22"/>
        </w:rPr>
        <w:t xml:space="preserve"> (accessed 1 Oct 2026).</w:t>
      </w:r>
      <w:bookmarkEnd w:id="7"/>
    </w:p>
    <w:p w14:paraId="4F6BA234" w14:textId="77777777" w:rsidR="004D0506" w:rsidRDefault="00671E4B">
      <w:pPr>
        <w:tabs>
          <w:tab w:val="left" w:pos="540"/>
        </w:tabs>
        <w:spacing w:after="100" w:line="280" w:lineRule="auto"/>
        <w:ind w:left="540" w:hanging="540"/>
      </w:pPr>
      <w:bookmarkStart w:id="8" w:name="ref_9"/>
      <w:r>
        <w:rPr>
          <w:sz w:val="22"/>
          <w:szCs w:val="22"/>
        </w:rPr>
        <w:t>[9]</w:t>
      </w:r>
      <w:r>
        <w:rPr>
          <w:sz w:val="22"/>
          <w:szCs w:val="22"/>
        </w:rPr>
        <w:tab/>
        <w:t xml:space="preserve">"Traffic, distance slowed response to Gul Plaza fire: KWSC," Aaj News, 16 March 2026. </w:t>
      </w:r>
      <w:hyperlink r:id="rId18" w:history="1">
        <w:r>
          <w:rPr>
            <w:rStyle w:val="Hyperlink"/>
            <w:sz w:val="22"/>
            <w:szCs w:val="22"/>
          </w:rPr>
          <w:t>https://english.aaj.tv/news/amp/330454974</w:t>
        </w:r>
      </w:hyperlink>
      <w:r>
        <w:rPr>
          <w:sz w:val="22"/>
          <w:szCs w:val="22"/>
        </w:rPr>
        <w:t xml:space="preserve"> (accessed 1 Oct 2026).</w:t>
      </w:r>
      <w:bookmarkEnd w:id="8"/>
    </w:p>
    <w:p w14:paraId="6F3A8219" w14:textId="77777777" w:rsidR="004D0506" w:rsidRDefault="00671E4B">
      <w:pPr>
        <w:tabs>
          <w:tab w:val="left" w:pos="540"/>
        </w:tabs>
        <w:spacing w:after="100" w:line="280" w:lineRule="auto"/>
        <w:ind w:left="540" w:hanging="540"/>
      </w:pPr>
      <w:bookmarkStart w:id="9" w:name="ref_10"/>
      <w:r>
        <w:rPr>
          <w:sz w:val="22"/>
          <w:szCs w:val="22"/>
        </w:rPr>
        <w:t>[10]</w:t>
      </w:r>
      <w:r>
        <w:rPr>
          <w:sz w:val="22"/>
          <w:szCs w:val="22"/>
        </w:rPr>
        <w:tab/>
        <w:t xml:space="preserve">Provincial Motor Vehicles (Amendment) Act, 2021, inserting Section 112AA in the Provincial Motor Vehicles Ordinance, 1965 (W.P. Ord. XIX of 1965), in its application to the Islamabad Capital Territory, The Gazette of Pakistan, Extraordinary, Part I, 4 December 2021. </w:t>
      </w:r>
      <w:hyperlink r:id="rId19" w:history="1">
        <w:r>
          <w:rPr>
            <w:rStyle w:val="Hyperlink"/>
            <w:sz w:val="22"/>
            <w:szCs w:val="22"/>
          </w:rPr>
          <w:t>https://www.na.gov.pk/uploads/documents/61b322d029943_278.pdf</w:t>
        </w:r>
      </w:hyperlink>
      <w:r>
        <w:rPr>
          <w:sz w:val="22"/>
          <w:szCs w:val="22"/>
        </w:rPr>
        <w:t xml:space="preserve"> (accessed 1 Oct 2026).</w:t>
      </w:r>
      <w:bookmarkEnd w:id="9"/>
    </w:p>
    <w:p w14:paraId="329DF7C9" w14:textId="77777777" w:rsidR="004D0506" w:rsidRDefault="00671E4B">
      <w:pPr>
        <w:tabs>
          <w:tab w:val="left" w:pos="540"/>
        </w:tabs>
        <w:spacing w:after="100" w:line="280" w:lineRule="auto"/>
        <w:ind w:left="540" w:hanging="540"/>
      </w:pPr>
      <w:bookmarkStart w:id="10" w:name="ref_11"/>
      <w:r>
        <w:rPr>
          <w:sz w:val="22"/>
          <w:szCs w:val="22"/>
        </w:rPr>
        <w:t>[11]</w:t>
      </w:r>
      <w:r>
        <w:rPr>
          <w:sz w:val="22"/>
          <w:szCs w:val="22"/>
        </w:rPr>
        <w:tab/>
        <w:t xml:space="preserve">"IoT Based Emergency Vehicle Detection using YOLOv8," Journal of Automation, Mobile Robotics and Intelligent Systems (JAMRIS), 2025. </w:t>
      </w:r>
      <w:hyperlink r:id="rId20" w:history="1">
        <w:r>
          <w:rPr>
            <w:rStyle w:val="Hyperlink"/>
            <w:sz w:val="22"/>
            <w:szCs w:val="22"/>
          </w:rPr>
          <w:t>doi:10.14313/jamris-2025-018</w:t>
        </w:r>
      </w:hyperlink>
      <w:r>
        <w:rPr>
          <w:sz w:val="22"/>
          <w:szCs w:val="22"/>
        </w:rPr>
        <w:t xml:space="preserve">. </w:t>
      </w:r>
      <w:hyperlink r:id="rId21" w:history="1">
        <w:r>
          <w:rPr>
            <w:rStyle w:val="Hyperlink"/>
            <w:sz w:val="22"/>
            <w:szCs w:val="22"/>
          </w:rPr>
          <w:t>https://www.jamris.org/index.php/JAMRIS/article/view/1010</w:t>
        </w:r>
      </w:hyperlink>
      <w:bookmarkEnd w:id="10"/>
    </w:p>
    <w:p w14:paraId="7137B9DA" w14:textId="77777777" w:rsidR="004D0506" w:rsidRDefault="00671E4B">
      <w:pPr>
        <w:tabs>
          <w:tab w:val="left" w:pos="540"/>
        </w:tabs>
        <w:spacing w:after="100" w:line="280" w:lineRule="auto"/>
        <w:ind w:left="540" w:hanging="540"/>
      </w:pPr>
      <w:bookmarkStart w:id="11" w:name="ref_12"/>
      <w:r>
        <w:rPr>
          <w:sz w:val="22"/>
          <w:szCs w:val="22"/>
        </w:rPr>
        <w:t>[12]</w:t>
      </w:r>
      <w:r>
        <w:rPr>
          <w:sz w:val="22"/>
          <w:szCs w:val="22"/>
        </w:rPr>
        <w:tab/>
        <w:t xml:space="preserve">"Intelligent Traffic Light Control System for Emergency Vehicles Using Deep Learning and Signal Synchronization," ResearchGate. </w:t>
      </w:r>
      <w:hyperlink r:id="rId22" w:history="1">
        <w:r>
          <w:rPr>
            <w:rStyle w:val="Hyperlink"/>
            <w:sz w:val="22"/>
            <w:szCs w:val="22"/>
          </w:rPr>
          <w:t>https://www.researchgate.net/publication/398716951</w:t>
        </w:r>
      </w:hyperlink>
      <w:r>
        <w:rPr>
          <w:sz w:val="22"/>
          <w:szCs w:val="22"/>
        </w:rPr>
        <w:t xml:space="preserve"> (accessed 30 Sep 2026).</w:t>
      </w:r>
      <w:bookmarkEnd w:id="11"/>
    </w:p>
    <w:p w14:paraId="01E1C640" w14:textId="77777777" w:rsidR="004D0506" w:rsidRDefault="00671E4B">
      <w:pPr>
        <w:tabs>
          <w:tab w:val="left" w:pos="540"/>
        </w:tabs>
        <w:spacing w:after="100" w:line="280" w:lineRule="auto"/>
        <w:ind w:left="540" w:hanging="540"/>
      </w:pPr>
      <w:bookmarkStart w:id="12" w:name="ref_13"/>
      <w:r>
        <w:rPr>
          <w:sz w:val="22"/>
          <w:szCs w:val="22"/>
        </w:rPr>
        <w:t>[13]</w:t>
      </w:r>
      <w:r>
        <w:rPr>
          <w:sz w:val="22"/>
          <w:szCs w:val="22"/>
        </w:rPr>
        <w:tab/>
        <w:t xml:space="preserve">"Object Detection for Vehicles with YOLO," IEEE. Vehicle Dataset (29,759 images, 7 classes incl. ambulance and fire truck), YOLOv5/6/7 benchmark. </w:t>
      </w:r>
      <w:hyperlink r:id="rId23" w:history="1">
        <w:r>
          <w:rPr>
            <w:rStyle w:val="Hyperlink"/>
            <w:sz w:val="22"/>
            <w:szCs w:val="22"/>
          </w:rPr>
          <w:t>https://ieeexplore.ieee.org/document/10432884</w:t>
        </w:r>
      </w:hyperlink>
      <w:bookmarkEnd w:id="12"/>
    </w:p>
    <w:p w14:paraId="4D7F4803" w14:textId="77777777" w:rsidR="004D0506" w:rsidRDefault="00671E4B">
      <w:pPr>
        <w:tabs>
          <w:tab w:val="left" w:pos="540"/>
        </w:tabs>
        <w:spacing w:after="100" w:line="280" w:lineRule="auto"/>
        <w:ind w:left="540" w:hanging="540"/>
      </w:pPr>
      <w:bookmarkStart w:id="13" w:name="ref_14"/>
      <w:r>
        <w:rPr>
          <w:sz w:val="22"/>
          <w:szCs w:val="22"/>
        </w:rPr>
        <w:t>[14]</w:t>
      </w:r>
      <w:r>
        <w:rPr>
          <w:sz w:val="22"/>
          <w:szCs w:val="22"/>
        </w:rPr>
        <w:tab/>
        <w:t xml:space="preserve">V.-T. Tran and W.-H. Tsai, "Acoustic-Based Emergency Vehicle Detection Using Convolutional Neural Networks," IEEE Access, vol. 8, pp. 75702-75713, 2020. </w:t>
      </w:r>
      <w:hyperlink r:id="rId24" w:history="1">
        <w:r>
          <w:rPr>
            <w:rStyle w:val="Hyperlink"/>
            <w:sz w:val="22"/>
            <w:szCs w:val="22"/>
          </w:rPr>
          <w:t>doi:10.1109/ACCESS.2020.2988986</w:t>
        </w:r>
      </w:hyperlink>
      <w:r>
        <w:rPr>
          <w:sz w:val="22"/>
          <w:szCs w:val="22"/>
        </w:rPr>
        <w:t xml:space="preserve">. </w:t>
      </w:r>
      <w:hyperlink r:id="rId25" w:history="1">
        <w:r>
          <w:rPr>
            <w:rStyle w:val="Hyperlink"/>
            <w:sz w:val="22"/>
            <w:szCs w:val="22"/>
          </w:rPr>
          <w:t>https://www.researchgate.net/publication/340804738</w:t>
        </w:r>
      </w:hyperlink>
      <w:r>
        <w:rPr>
          <w:sz w:val="22"/>
          <w:szCs w:val="22"/>
        </w:rPr>
        <w:t xml:space="preserve"> (accessed 30 Sep 2026).</w:t>
      </w:r>
      <w:bookmarkEnd w:id="13"/>
    </w:p>
    <w:p w14:paraId="26FA6EDD" w14:textId="77777777" w:rsidR="004D0506" w:rsidRDefault="00671E4B">
      <w:pPr>
        <w:tabs>
          <w:tab w:val="left" w:pos="540"/>
        </w:tabs>
        <w:spacing w:after="100" w:line="280" w:lineRule="auto"/>
        <w:ind w:left="540" w:hanging="540"/>
      </w:pPr>
      <w:bookmarkStart w:id="14" w:name="ref_15"/>
      <w:r>
        <w:rPr>
          <w:sz w:val="22"/>
          <w:szCs w:val="22"/>
        </w:rPr>
        <w:t>[15]</w:t>
      </w:r>
      <w:r>
        <w:rPr>
          <w:sz w:val="22"/>
          <w:szCs w:val="22"/>
        </w:rPr>
        <w:tab/>
        <w:t xml:space="preserve">"From Large-scale Audio Tagging to Real-Time Explainable Emergency Vehicle Sirens Detection," </w:t>
      </w:r>
      <w:hyperlink r:id="rId26" w:history="1">
        <w:r>
          <w:rPr>
            <w:rStyle w:val="Hyperlink"/>
            <w:sz w:val="22"/>
            <w:szCs w:val="22"/>
          </w:rPr>
          <w:t>arXiv:2506.23437</w:t>
        </w:r>
      </w:hyperlink>
      <w:r>
        <w:rPr>
          <w:sz w:val="22"/>
          <w:szCs w:val="22"/>
        </w:rPr>
        <w:t xml:space="preserve">. </w:t>
      </w:r>
      <w:hyperlink r:id="rId27" w:history="1">
        <w:r>
          <w:rPr>
            <w:rStyle w:val="Hyperlink"/>
            <w:sz w:val="22"/>
            <w:szCs w:val="22"/>
          </w:rPr>
          <w:t>https://arxiv.org/abs/2506.23437</w:t>
        </w:r>
      </w:hyperlink>
      <w:bookmarkEnd w:id="14"/>
    </w:p>
    <w:p w14:paraId="707BE19C" w14:textId="77777777" w:rsidR="004D0506" w:rsidRDefault="00671E4B">
      <w:pPr>
        <w:tabs>
          <w:tab w:val="left" w:pos="540"/>
        </w:tabs>
        <w:spacing w:after="100" w:line="280" w:lineRule="auto"/>
        <w:ind w:left="540" w:hanging="540"/>
      </w:pPr>
      <w:bookmarkStart w:id="15" w:name="ref_16"/>
      <w:r>
        <w:rPr>
          <w:sz w:val="22"/>
          <w:szCs w:val="22"/>
        </w:rPr>
        <w:t>[16]</w:t>
      </w:r>
      <w:r>
        <w:rPr>
          <w:sz w:val="22"/>
          <w:szCs w:val="22"/>
        </w:rPr>
        <w:tab/>
        <w:t xml:space="preserve">M. Ali, M. A. Tahir, and M. N. Durrani, "Vehicle images dataset for make and model recognition," Data in Brief, 2022 (3,847 images, 48 classes; National University of Computer and Emerging Sciences, Karachi, Pakistan). </w:t>
      </w:r>
      <w:hyperlink r:id="rId28" w:history="1">
        <w:r>
          <w:rPr>
            <w:rStyle w:val="Hyperlink"/>
            <w:sz w:val="22"/>
            <w:szCs w:val="22"/>
          </w:rPr>
          <w:t>https://pmc.ncbi.nlm.nih.gov/articles/PMC9006761/</w:t>
        </w:r>
      </w:hyperlink>
      <w:r>
        <w:rPr>
          <w:sz w:val="22"/>
          <w:szCs w:val="22"/>
        </w:rPr>
        <w:t xml:space="preserve"> (accessed 1 Oct 2026).</w:t>
      </w:r>
      <w:bookmarkEnd w:id="15"/>
    </w:p>
    <w:p w14:paraId="5B8B08E5" w14:textId="77777777" w:rsidR="004D0506" w:rsidRDefault="00671E4B">
      <w:pPr>
        <w:tabs>
          <w:tab w:val="left" w:pos="540"/>
        </w:tabs>
        <w:spacing w:after="100" w:line="280" w:lineRule="auto"/>
        <w:ind w:left="540" w:hanging="540"/>
      </w:pPr>
      <w:bookmarkStart w:id="16" w:name="ref_17"/>
      <w:r>
        <w:rPr>
          <w:sz w:val="22"/>
          <w:szCs w:val="22"/>
        </w:rPr>
        <w:t>[17]</w:t>
      </w:r>
      <w:r>
        <w:rPr>
          <w:sz w:val="22"/>
          <w:szCs w:val="22"/>
        </w:rPr>
        <w:tab/>
        <w:t xml:space="preserve">S. Hayee, F. Hussain, M. H. Yousaf, M. Yasir, S. Ahmad, and S. </w:t>
      </w:r>
      <w:proofErr w:type="spellStart"/>
      <w:r>
        <w:rPr>
          <w:sz w:val="22"/>
          <w:szCs w:val="22"/>
        </w:rPr>
        <w:t>Viriri</w:t>
      </w:r>
      <w:proofErr w:type="spellEnd"/>
      <w:r>
        <w:rPr>
          <w:sz w:val="22"/>
          <w:szCs w:val="22"/>
        </w:rPr>
        <w:t xml:space="preserve">, "A benchmark dataset and methodology for fine grained vehicle make and model classification," Frontiers in Computer Science, 2025 (129,000 images, 94 vehicle classes of Pakistani traffic). </w:t>
      </w:r>
      <w:hyperlink r:id="rId29" w:history="1">
        <w:r>
          <w:rPr>
            <w:rStyle w:val="Hyperlink"/>
            <w:sz w:val="22"/>
            <w:szCs w:val="22"/>
          </w:rPr>
          <w:t>doi:10.3389/fcomp.2025.1561899</w:t>
        </w:r>
      </w:hyperlink>
      <w:r>
        <w:rPr>
          <w:sz w:val="22"/>
          <w:szCs w:val="22"/>
        </w:rPr>
        <w:t>.</w:t>
      </w:r>
      <w:bookmarkEnd w:id="16"/>
    </w:p>
    <w:p w14:paraId="7FE11054" w14:textId="77777777" w:rsidR="004D0506" w:rsidRDefault="00671E4B">
      <w:pPr>
        <w:tabs>
          <w:tab w:val="left" w:pos="540"/>
        </w:tabs>
        <w:spacing w:after="100" w:line="280" w:lineRule="auto"/>
        <w:ind w:left="540" w:hanging="540"/>
      </w:pPr>
      <w:bookmarkStart w:id="17" w:name="ref_18"/>
      <w:r>
        <w:rPr>
          <w:sz w:val="22"/>
          <w:szCs w:val="22"/>
        </w:rPr>
        <w:t>[18]</w:t>
      </w:r>
      <w:r>
        <w:rPr>
          <w:sz w:val="22"/>
          <w:szCs w:val="22"/>
        </w:rPr>
        <w:tab/>
        <w:t xml:space="preserve">S. Tabassum, S. Ullah, N. H. Al-nur, and S. </w:t>
      </w:r>
      <w:proofErr w:type="spellStart"/>
      <w:r>
        <w:rPr>
          <w:sz w:val="22"/>
          <w:szCs w:val="22"/>
        </w:rPr>
        <w:t>Shatabda</w:t>
      </w:r>
      <w:proofErr w:type="spellEnd"/>
      <w:r>
        <w:rPr>
          <w:sz w:val="22"/>
          <w:szCs w:val="22"/>
        </w:rPr>
        <w:t>, "</w:t>
      </w:r>
      <w:proofErr w:type="spellStart"/>
      <w:r>
        <w:rPr>
          <w:sz w:val="22"/>
          <w:szCs w:val="22"/>
        </w:rPr>
        <w:t>Poribohon</w:t>
      </w:r>
      <w:proofErr w:type="spellEnd"/>
      <w:r>
        <w:rPr>
          <w:sz w:val="22"/>
          <w:szCs w:val="22"/>
        </w:rPr>
        <w:t xml:space="preserve">-BD: Bangladeshi local vehicle image dataset with annotation for classification," Data in Brief, 2020 (9,058 annotated images of 15 Bangladeshi vehicle types). </w:t>
      </w:r>
      <w:hyperlink r:id="rId30" w:history="1">
        <w:r>
          <w:rPr>
            <w:rStyle w:val="Hyperlink"/>
            <w:sz w:val="22"/>
            <w:szCs w:val="22"/>
          </w:rPr>
          <w:t>doi:10.1016/j.dib.2020.106465</w:t>
        </w:r>
      </w:hyperlink>
      <w:r>
        <w:rPr>
          <w:sz w:val="22"/>
          <w:szCs w:val="22"/>
        </w:rPr>
        <w:t>.</w:t>
      </w:r>
      <w:bookmarkEnd w:id="17"/>
    </w:p>
    <w:p w14:paraId="783C703B" w14:textId="77777777" w:rsidR="004D0506" w:rsidRDefault="00671E4B">
      <w:pPr>
        <w:tabs>
          <w:tab w:val="left" w:pos="540"/>
        </w:tabs>
        <w:spacing w:after="100" w:line="280" w:lineRule="auto"/>
        <w:ind w:left="540" w:hanging="540"/>
      </w:pPr>
      <w:bookmarkStart w:id="18" w:name="ref_19"/>
      <w:r>
        <w:rPr>
          <w:sz w:val="22"/>
          <w:szCs w:val="22"/>
        </w:rPr>
        <w:t>[19]</w:t>
      </w:r>
      <w:r>
        <w:rPr>
          <w:sz w:val="22"/>
          <w:szCs w:val="22"/>
        </w:rPr>
        <w:tab/>
        <w:t xml:space="preserve">"Performance Analysis of YOLO-based Architectures for Vehicle Detection from Traffic Images in Bangladesh" (DhakaAI dataset), </w:t>
      </w:r>
      <w:hyperlink r:id="rId31" w:history="1">
        <w:r>
          <w:rPr>
            <w:rStyle w:val="Hyperlink"/>
            <w:sz w:val="22"/>
            <w:szCs w:val="22"/>
          </w:rPr>
          <w:t>arXiv:2212.09144</w:t>
        </w:r>
      </w:hyperlink>
      <w:r>
        <w:rPr>
          <w:sz w:val="22"/>
          <w:szCs w:val="22"/>
        </w:rPr>
        <w:t>.</w:t>
      </w:r>
      <w:bookmarkEnd w:id="18"/>
    </w:p>
    <w:p w14:paraId="41AA823E" w14:textId="77777777" w:rsidR="004D0506" w:rsidRDefault="00671E4B">
      <w:pPr>
        <w:tabs>
          <w:tab w:val="left" w:pos="540"/>
        </w:tabs>
        <w:spacing w:after="100" w:line="280" w:lineRule="auto"/>
        <w:ind w:left="540" w:hanging="540"/>
      </w:pPr>
      <w:bookmarkStart w:id="19" w:name="ref_20"/>
      <w:r>
        <w:rPr>
          <w:sz w:val="22"/>
          <w:szCs w:val="22"/>
        </w:rPr>
        <w:t>[20]</w:t>
      </w:r>
      <w:r>
        <w:rPr>
          <w:sz w:val="22"/>
          <w:szCs w:val="22"/>
        </w:rPr>
        <w:tab/>
      </w:r>
      <w:proofErr w:type="spellStart"/>
      <w:r>
        <w:rPr>
          <w:sz w:val="22"/>
          <w:szCs w:val="22"/>
        </w:rPr>
        <w:t>Roboflow</w:t>
      </w:r>
      <w:proofErr w:type="spellEnd"/>
      <w:r>
        <w:rPr>
          <w:sz w:val="22"/>
          <w:szCs w:val="22"/>
        </w:rPr>
        <w:t xml:space="preserve"> Universe, "Emergency Vehicles" dataset. </w:t>
      </w:r>
      <w:hyperlink r:id="rId32" w:history="1">
        <w:r>
          <w:rPr>
            <w:rStyle w:val="Hyperlink"/>
            <w:sz w:val="22"/>
            <w:szCs w:val="22"/>
          </w:rPr>
          <w:t>https://universe.roboflow.com/idk-zjlje/emergency-vehicles-v59qx</w:t>
        </w:r>
      </w:hyperlink>
      <w:r>
        <w:rPr>
          <w:sz w:val="22"/>
          <w:szCs w:val="22"/>
        </w:rPr>
        <w:t xml:space="preserve"> (accessed 30 Sep 2026).</w:t>
      </w:r>
      <w:bookmarkEnd w:id="19"/>
    </w:p>
    <w:p w14:paraId="45535346" w14:textId="77777777" w:rsidR="004D0506" w:rsidRDefault="00671E4B">
      <w:pPr>
        <w:tabs>
          <w:tab w:val="left" w:pos="540"/>
        </w:tabs>
        <w:spacing w:after="100" w:line="280" w:lineRule="auto"/>
        <w:ind w:left="540" w:hanging="540"/>
      </w:pPr>
      <w:bookmarkStart w:id="20" w:name="ref_21"/>
      <w:r>
        <w:rPr>
          <w:sz w:val="22"/>
          <w:szCs w:val="22"/>
        </w:rPr>
        <w:t>[21]</w:t>
      </w:r>
      <w:r>
        <w:rPr>
          <w:sz w:val="22"/>
          <w:szCs w:val="22"/>
        </w:rPr>
        <w:tab/>
        <w:t xml:space="preserve">Kaggle, "Vehicle Detection" dataset (ambulance/bus/car/truck, YOLO format). </w:t>
      </w:r>
      <w:hyperlink r:id="rId33" w:history="1">
        <w:r>
          <w:rPr>
            <w:rStyle w:val="Hyperlink"/>
            <w:sz w:val="22"/>
            <w:szCs w:val="22"/>
          </w:rPr>
          <w:t>https://www.kaggle.com/datasets/rohan300557/vehicle-detection</w:t>
        </w:r>
      </w:hyperlink>
      <w:r>
        <w:rPr>
          <w:sz w:val="22"/>
          <w:szCs w:val="22"/>
        </w:rPr>
        <w:t xml:space="preserve"> (accessed 30 Sep 2026).</w:t>
      </w:r>
      <w:bookmarkEnd w:id="20"/>
    </w:p>
    <w:p w14:paraId="28AE7A99" w14:textId="77777777" w:rsidR="004D0506" w:rsidRDefault="00671E4B">
      <w:pPr>
        <w:tabs>
          <w:tab w:val="left" w:pos="540"/>
        </w:tabs>
        <w:spacing w:after="100" w:line="280" w:lineRule="auto"/>
        <w:ind w:left="540" w:hanging="540"/>
      </w:pPr>
      <w:bookmarkStart w:id="21" w:name="ref_22"/>
      <w:r>
        <w:rPr>
          <w:sz w:val="22"/>
          <w:szCs w:val="22"/>
        </w:rPr>
        <w:t>[22]</w:t>
      </w:r>
      <w:r>
        <w:rPr>
          <w:sz w:val="22"/>
          <w:szCs w:val="22"/>
        </w:rPr>
        <w:tab/>
        <w:t xml:space="preserve">United Nations, "The 17 Sustainable Development Goals," in Transforming Our World: The 2030 Agenda for Sustainable Development. </w:t>
      </w:r>
      <w:hyperlink r:id="rId34" w:history="1">
        <w:r>
          <w:rPr>
            <w:rStyle w:val="Hyperlink"/>
            <w:sz w:val="22"/>
            <w:szCs w:val="22"/>
          </w:rPr>
          <w:t>https://sdgs.un.org/goals</w:t>
        </w:r>
      </w:hyperlink>
      <w:r>
        <w:rPr>
          <w:sz w:val="22"/>
          <w:szCs w:val="22"/>
        </w:rPr>
        <w:t xml:space="preserve"> (accessed 30 Sep 2026).</w:t>
      </w:r>
      <w:bookmarkEnd w:id="21"/>
    </w:p>
    <w:p w14:paraId="48A21513" w14:textId="77777777" w:rsidR="004D0506" w:rsidRDefault="00671E4B">
      <w:pPr>
        <w:tabs>
          <w:tab w:val="left" w:pos="540"/>
        </w:tabs>
        <w:spacing w:after="100" w:line="280" w:lineRule="auto"/>
        <w:ind w:left="540" w:hanging="540"/>
      </w:pPr>
      <w:bookmarkStart w:id="22" w:name="ref_23"/>
      <w:r>
        <w:rPr>
          <w:sz w:val="22"/>
          <w:szCs w:val="22"/>
        </w:rPr>
        <w:t>[23]</w:t>
      </w:r>
      <w:r>
        <w:rPr>
          <w:sz w:val="22"/>
          <w:szCs w:val="22"/>
        </w:rPr>
        <w:tab/>
        <w:t xml:space="preserve">OpenCV Documentation. </w:t>
      </w:r>
      <w:hyperlink r:id="rId35" w:history="1">
        <w:r>
          <w:rPr>
            <w:rStyle w:val="Hyperlink"/>
            <w:sz w:val="22"/>
            <w:szCs w:val="22"/>
          </w:rPr>
          <w:t>https://docs.opencv.org</w:t>
        </w:r>
      </w:hyperlink>
      <w:r>
        <w:rPr>
          <w:sz w:val="22"/>
          <w:szCs w:val="22"/>
        </w:rPr>
        <w:t xml:space="preserve"> (accessed 30 Sep 2026).</w:t>
      </w:r>
      <w:bookmarkEnd w:id="22"/>
    </w:p>
    <w:p w14:paraId="0D0F5D69" w14:textId="77777777" w:rsidR="004D0506" w:rsidRDefault="00671E4B">
      <w:pPr>
        <w:tabs>
          <w:tab w:val="left" w:pos="540"/>
        </w:tabs>
        <w:spacing w:after="100" w:line="280" w:lineRule="auto"/>
        <w:ind w:left="540" w:hanging="540"/>
      </w:pPr>
      <w:bookmarkStart w:id="23" w:name="ref_24"/>
      <w:r>
        <w:rPr>
          <w:sz w:val="22"/>
          <w:szCs w:val="22"/>
        </w:rPr>
        <w:t>[24]</w:t>
      </w:r>
      <w:r>
        <w:rPr>
          <w:sz w:val="22"/>
          <w:szCs w:val="22"/>
        </w:rPr>
        <w:tab/>
        <w:t xml:space="preserve">SUMO - Simulation of Urban </w:t>
      </w:r>
      <w:proofErr w:type="spellStart"/>
      <w:r>
        <w:rPr>
          <w:sz w:val="22"/>
          <w:szCs w:val="22"/>
        </w:rPr>
        <w:t>MObility</w:t>
      </w:r>
      <w:proofErr w:type="spellEnd"/>
      <w:r>
        <w:rPr>
          <w:sz w:val="22"/>
          <w:szCs w:val="22"/>
        </w:rPr>
        <w:t xml:space="preserve">, German Aerospace Center (DLR). </w:t>
      </w:r>
      <w:hyperlink r:id="rId36" w:history="1">
        <w:r>
          <w:rPr>
            <w:rStyle w:val="Hyperlink"/>
            <w:sz w:val="22"/>
            <w:szCs w:val="22"/>
          </w:rPr>
          <w:t>https://eclipse.dev/sumo</w:t>
        </w:r>
      </w:hyperlink>
      <w:r>
        <w:rPr>
          <w:sz w:val="22"/>
          <w:szCs w:val="22"/>
        </w:rPr>
        <w:t xml:space="preserve"> (accessed 30 Sep 2026).</w:t>
      </w:r>
      <w:bookmarkEnd w:id="23"/>
    </w:p>
    <w:sectPr w:rsidR="004D0506">
      <w:footerReference w:type="default" r:id="rId3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5717E" w14:textId="77777777" w:rsidR="00181524" w:rsidRDefault="00181524">
      <w:pPr>
        <w:spacing w:after="0" w:line="240" w:lineRule="auto"/>
      </w:pPr>
      <w:r>
        <w:separator/>
      </w:r>
    </w:p>
  </w:endnote>
  <w:endnote w:type="continuationSeparator" w:id="0">
    <w:p w14:paraId="530EC17B" w14:textId="77777777" w:rsidR="00181524" w:rsidRDefault="00181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12E4" w14:textId="77777777" w:rsidR="004D0506" w:rsidRDefault="00671E4B">
    <w:pPr>
      <w:jc w:val="center"/>
    </w:pPr>
    <w:r>
      <w:rPr>
        <w:sz w:val="20"/>
        <w:szCs w:val="20"/>
      </w:rPr>
      <w:fldChar w:fldCharType="begin"/>
    </w:r>
    <w:r>
      <w:rPr>
        <w:sz w:val="20"/>
        <w:szCs w:val="20"/>
      </w:rPr>
      <w:instrText>PAGE</w:instrText>
    </w:r>
    <w:r>
      <w:rPr>
        <w:sz w:val="20"/>
        <w:szCs w:val="20"/>
      </w:rPr>
      <w:fldChar w:fldCharType="separate"/>
    </w:r>
    <w:proofErr w:type="spellStart"/>
    <w:r>
      <w:rPr>
        <w:sz w:val="20"/>
        <w:szCs w:val="20"/>
      </w:rPr>
      <w:t>i</w:t>
    </w:r>
    <w:proofErr w:type="spellEnd"/>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CCB6" w14:textId="77777777" w:rsidR="004D0506" w:rsidRDefault="00671E4B">
    <w:pPr>
      <w:jc w:val="center"/>
    </w:pPr>
    <w:r>
      <w:rPr>
        <w:sz w:val="20"/>
        <w:szCs w:val="20"/>
      </w:rPr>
      <w:fldChar w:fldCharType="begin"/>
    </w:r>
    <w:r>
      <w:rPr>
        <w:sz w:val="20"/>
        <w:szCs w:val="20"/>
      </w:rPr>
      <w:instrText>PAGE</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58CBE" w14:textId="77777777" w:rsidR="00181524" w:rsidRDefault="00181524">
      <w:pPr>
        <w:spacing w:after="0" w:line="240" w:lineRule="auto"/>
      </w:pPr>
      <w:r>
        <w:separator/>
      </w:r>
    </w:p>
  </w:footnote>
  <w:footnote w:type="continuationSeparator" w:id="0">
    <w:p w14:paraId="0FDB0C80" w14:textId="77777777" w:rsidR="00181524" w:rsidRDefault="00181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258C5"/>
    <w:multiLevelType w:val="multilevel"/>
    <w:tmpl w:val="7F9258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425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399"/>
    <w:rsid w:val="000C0C3E"/>
    <w:rsid w:val="00114995"/>
    <w:rsid w:val="00181524"/>
    <w:rsid w:val="001B7906"/>
    <w:rsid w:val="002225AC"/>
    <w:rsid w:val="00287547"/>
    <w:rsid w:val="002E3535"/>
    <w:rsid w:val="00344399"/>
    <w:rsid w:val="00400D57"/>
    <w:rsid w:val="00491B45"/>
    <w:rsid w:val="004D0506"/>
    <w:rsid w:val="00585775"/>
    <w:rsid w:val="00664F83"/>
    <w:rsid w:val="00671E4B"/>
    <w:rsid w:val="00872F59"/>
    <w:rsid w:val="008A097B"/>
    <w:rsid w:val="00942B4F"/>
    <w:rsid w:val="009525C2"/>
    <w:rsid w:val="00B46332"/>
    <w:rsid w:val="00B8344E"/>
    <w:rsid w:val="00BF4C9D"/>
    <w:rsid w:val="00C41E64"/>
    <w:rsid w:val="00C66043"/>
    <w:rsid w:val="00D65AFB"/>
    <w:rsid w:val="00D81826"/>
    <w:rsid w:val="7F37218C"/>
    <w:rsid w:val="BD5B3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653F"/>
  <w15:docId w15:val="{77671C61-F1BF-44BF-B26D-476ECFAF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next w:val="Normal"/>
    <w:uiPriority w:val="9"/>
    <w:qFormat/>
    <w:pPr>
      <w:spacing w:before="360"/>
      <w:outlineLvl w:val="0"/>
    </w:pPr>
    <w:rPr>
      <w:b/>
      <w:bCs/>
      <w:sz w:val="28"/>
      <w:szCs w:val="28"/>
    </w:rPr>
  </w:style>
  <w:style w:type="paragraph" w:styleId="Heading2">
    <w:name w:val="heading 2"/>
    <w:next w:val="Normal"/>
    <w:uiPriority w:val="9"/>
    <w:unhideWhenUsed/>
    <w:qFormat/>
    <w:pPr>
      <w:spacing w:before="220" w:after="120"/>
      <w:outlineLvl w:val="1"/>
    </w:pPr>
    <w:rPr>
      <w:b/>
      <w:bCs/>
      <w:sz w:val="24"/>
      <w:szCs w:val="24"/>
    </w:rPr>
  </w:style>
  <w:style w:type="paragraph" w:styleId="Heading3">
    <w:name w:val="heading 3"/>
    <w:next w:val="Normal"/>
    <w:uiPriority w:val="9"/>
    <w:semiHidden/>
    <w:unhideWhenUsed/>
    <w:qFormat/>
    <w:pPr>
      <w:outlineLvl w:val="2"/>
    </w:pPr>
    <w:rPr>
      <w:color w:val="1F4D78"/>
      <w:sz w:val="24"/>
      <w:szCs w:val="24"/>
    </w:rPr>
  </w:style>
  <w:style w:type="paragraph" w:styleId="Heading4">
    <w:name w:val="heading 4"/>
    <w:next w:val="Normal"/>
    <w:uiPriority w:val="9"/>
    <w:semiHidden/>
    <w:unhideWhenUsed/>
    <w:qFormat/>
    <w:pPr>
      <w:outlineLvl w:val="3"/>
    </w:pPr>
    <w:rPr>
      <w:i/>
      <w:iCs/>
      <w:color w:val="2E74B5"/>
      <w:sz w:val="24"/>
      <w:szCs w:val="24"/>
    </w:rPr>
  </w:style>
  <w:style w:type="paragraph" w:styleId="Heading5">
    <w:name w:val="heading 5"/>
    <w:next w:val="Normal"/>
    <w:uiPriority w:val="9"/>
    <w:semiHidden/>
    <w:unhideWhenUsed/>
    <w:qFormat/>
    <w:pPr>
      <w:outlineLvl w:val="4"/>
    </w:pPr>
    <w:rPr>
      <w:color w:val="2E74B5"/>
      <w:sz w:val="24"/>
      <w:szCs w:val="24"/>
    </w:rPr>
  </w:style>
  <w:style w:type="paragraph" w:styleId="Heading6">
    <w:name w:val="heading 6"/>
    <w:next w:val="Normal"/>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semiHidden/>
    <w:unhideWhenUsed/>
  </w:style>
  <w:style w:type="paragraph" w:styleId="FootnoteText">
    <w:name w:val="footnote text"/>
    <w:link w:val="FootnoteTextChar"/>
    <w:uiPriority w:val="99"/>
    <w:semiHidden/>
    <w:unhideWhenUsed/>
    <w:qFormat/>
  </w:style>
  <w:style w:type="paragraph" w:styleId="Title">
    <w:name w:val="Title"/>
    <w:uiPriority w:val="10"/>
    <w:qFormat/>
    <w:rPr>
      <w:sz w:val="56"/>
      <w:szCs w:val="56"/>
    </w:rPr>
  </w:style>
  <w:style w:type="character" w:styleId="EndnoteReference">
    <w:name w:val="endnote reference"/>
    <w:uiPriority w:val="99"/>
    <w:semiHidden/>
    <w:unhideWhenUsed/>
    <w:rPr>
      <w:vertAlign w:val="superscript"/>
    </w:rPr>
  </w:style>
  <w:style w:type="character" w:styleId="FootnoteReference">
    <w:name w:val="footnote reference"/>
    <w:uiPriority w:val="99"/>
    <w:semiHidden/>
    <w:unhideWhenUsed/>
    <w:rPr>
      <w:vertAlign w:val="superscript"/>
    </w:rPr>
  </w:style>
  <w:style w:type="character" w:styleId="Hyperlink">
    <w:name w:val="Hyperlink"/>
    <w:uiPriority w:val="99"/>
    <w:unhideWhenUsed/>
    <w:rPr>
      <w:color w:val="0563C1"/>
      <w:u w:val="single"/>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ropakistani.pk/problog/ambulances-save-lives-time-pakistanis-respect-road/" TargetMode="External"/><Relationship Id="rId18" Type="http://schemas.openxmlformats.org/officeDocument/2006/relationships/hyperlink" Target="https://english.aaj.tv/news/amp/330454974" TargetMode="External"/><Relationship Id="rId26" Type="http://schemas.openxmlformats.org/officeDocument/2006/relationships/hyperlink" Target="https://arxiv.org/abs/2506.23437" TargetMode="External"/><Relationship Id="rId39" Type="http://schemas.openxmlformats.org/officeDocument/2006/relationships/theme" Target="theme/theme1.xml"/><Relationship Id="rId21" Type="http://schemas.openxmlformats.org/officeDocument/2006/relationships/hyperlink" Target="https://www.jamris.org/index.php/JAMRIS/article/view/1010" TargetMode="External"/><Relationship Id="rId34" Type="http://schemas.openxmlformats.org/officeDocument/2006/relationships/hyperlink" Target="https://sdgs.un.org/goals" TargetMode="External"/><Relationship Id="rId7" Type="http://schemas.openxmlformats.org/officeDocument/2006/relationships/endnotes" Target="endnotes.xml"/><Relationship Id="rId12" Type="http://schemas.openxmlformats.org/officeDocument/2006/relationships/hyperlink" Target="https://doi.org/10.1186/s12245-025-00898-0" TargetMode="External"/><Relationship Id="rId17" Type="http://schemas.openxmlformats.org/officeDocument/2006/relationships/hyperlink" Target="https://www.v3.pjsir.org/index.php/physical-sciences/article/download/598/411" TargetMode="External"/><Relationship Id="rId25" Type="http://schemas.openxmlformats.org/officeDocument/2006/relationships/hyperlink" Target="https://www.researchgate.net/publication/340804738" TargetMode="External"/><Relationship Id="rId33" Type="http://schemas.openxmlformats.org/officeDocument/2006/relationships/hyperlink" Target="https://www.kaggle.com/datasets/rohan300557/vehicle-detectio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recorder.com/news/amp/40217885" TargetMode="External"/><Relationship Id="rId20" Type="http://schemas.openxmlformats.org/officeDocument/2006/relationships/hyperlink" Target="https://doi.org/10.14313/jamris-2025-018" TargetMode="External"/><Relationship Id="rId29" Type="http://schemas.openxmlformats.org/officeDocument/2006/relationships/hyperlink" Target="https://doi.org/10.3389/fcomp.2025.15618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ltralytics.com" TargetMode="External"/><Relationship Id="rId24" Type="http://schemas.openxmlformats.org/officeDocument/2006/relationships/hyperlink" Target="https://doi.org/10.1109/ACCESS.2020.2988986" TargetMode="External"/><Relationship Id="rId32" Type="http://schemas.openxmlformats.org/officeDocument/2006/relationships/hyperlink" Target="https://universe.roboflow.com/idk-zjlje/emergency-vehicles-v59qx"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henews.pk/print/1390440-rescue-1122-records-historic-response-in-2025" TargetMode="External"/><Relationship Id="rId23" Type="http://schemas.openxmlformats.org/officeDocument/2006/relationships/hyperlink" Target="https://ieeexplore.ieee.org/document/10432884" TargetMode="External"/><Relationship Id="rId28" Type="http://schemas.openxmlformats.org/officeDocument/2006/relationships/hyperlink" Target="https://pmc.ncbi.nlm.nih.gov/articles/PMC9006761/" TargetMode="External"/><Relationship Id="rId36" Type="http://schemas.openxmlformats.org/officeDocument/2006/relationships/hyperlink" Target="https://eclipse.dev/sumo" TargetMode="External"/><Relationship Id="rId10" Type="http://schemas.openxmlformats.org/officeDocument/2006/relationships/hyperlink" Target="https://www.nema.org/standards/view/Object-Definitions-for-Signal-Control-and-Prioritization" TargetMode="External"/><Relationship Id="rId19" Type="http://schemas.openxmlformats.org/officeDocument/2006/relationships/hyperlink" Target="https://www.na.gov.pk/uploads/documents/61b322d029943_278.pdf" TargetMode="External"/><Relationship Id="rId31" Type="http://schemas.openxmlformats.org/officeDocument/2006/relationships/hyperlink" Target="https://arxiv.org/abs/2212.0914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dawn.com/news/1600491" TargetMode="External"/><Relationship Id="rId22" Type="http://schemas.openxmlformats.org/officeDocument/2006/relationships/hyperlink" Target="https://www.researchgate.net/publication/398716951" TargetMode="External"/><Relationship Id="rId27" Type="http://schemas.openxmlformats.org/officeDocument/2006/relationships/hyperlink" Target="https://arxiv.org/abs/2506.23437" TargetMode="External"/><Relationship Id="rId30" Type="http://schemas.openxmlformats.org/officeDocument/2006/relationships/hyperlink" Target="https://doi.org/10.1016/j.dib.2020.106465" TargetMode="External"/><Relationship Id="rId35" Type="http://schemas.openxmlformats.org/officeDocument/2006/relationships/hyperlink" Target="https://docs.opencv.org"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22</Pages>
  <Words>7248</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Computer-Vision-Based EVP System - FYP Proposal</vt:lpstr>
    </vt:vector>
  </TitlesOfParts>
  <Company/>
  <LinksUpToDate>false</LinksUpToDate>
  <CharactersWithSpaces>48466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Computer-Vision-Based EVP System - FYP Proposal</dc:title>
  <dc:subject/>
  <dc:creator>FYP Group</dc:creator>
  <cp:keywords/>
  <dc:description/>
  <cp:lastModifiedBy>Syed Muhammad Abdur Rahman</cp:lastModifiedBy>
  <cp:revision>4</cp:revision>
  <dcterms:created xsi:type="dcterms:W3CDTF">2026-10-01T01:00:00Z</dcterms:created>
  <dcterms:modified xsi:type="dcterms:W3CDTF">2026-10-01T20:21:00Z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