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john.doe@email.com | 555-123-4567</w:t>
      </w:r>
    </w:p>
    <w:p>
      <w:pPr>
        <w:pStyle w:val="Heading2"/>
      </w:pPr>
      <w:r>
        <w:t>EXPERIENCE</w:t>
      </w:r>
    </w:p>
    <w:p>
      <w:r>
        <w:t>Backend Engineer, Acme Corp — Jan 2022 - present</w:t>
      </w:r>
    </w:p>
    <w:p>
      <w:pPr>
        <w:pStyle w:val="ListBullet"/>
      </w:pPr>
      <w:r>
        <w:t>Built a FastAPI microservice handling 10k requests/sec, reducing latency by 40%</w:t>
      </w:r>
    </w:p>
    <w:p>
      <w:pPr>
        <w:pStyle w:val="ListBullet"/>
      </w:pPr>
      <w:r>
        <w:t>Designed a PostgreSQL schema supporting 5 million user records</w:t>
      </w:r>
    </w:p>
    <w:p>
      <w:pPr>
        <w:pStyle w:val="ListBullet"/>
      </w:pPr>
      <w:r>
        <w:t>Implemented Redis caching layer, cutting database load by 30%</w:t>
      </w:r>
    </w:p>
    <w:p>
      <w:pPr>
        <w:pStyle w:val="Heading2"/>
      </w:pPr>
      <w:r>
        <w:t>EDUCATION</w:t>
      </w:r>
    </w:p>
    <w:p>
      <w:r>
        <w:t>Bachelor of Science in Computer Science, State University — 2016 - 2020</w:t>
      </w:r>
    </w:p>
    <w:p>
      <w:pPr>
        <w:pStyle w:val="Heading2"/>
      </w:pPr>
      <w:r>
        <w:t>SKILLS</w:t>
      </w:r>
    </w:p>
    <w:p>
      <w:r>
        <w:t>Python, FastAPI, Django, PostgreSQL, Redis, Docker, Kubernetes, AWS, 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