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pPr>
      <w:r w:rsidDel="00000000" w:rsidR="00000000" w:rsidRPr="00000000">
        <w:rPr>
          <w:sz w:val="40"/>
          <w:szCs w:val="40"/>
          <w:rtl w:val="0"/>
        </w:rPr>
        <w:t xml:space="preserve">ocean books website for PBL by second group</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30"/>
          <w:szCs w:val="30"/>
          <w:highlight w:val="yellow"/>
        </w:rPr>
      </w:pPr>
      <w:r w:rsidDel="00000000" w:rsidR="00000000" w:rsidRPr="00000000">
        <w:rPr>
          <w:sz w:val="30"/>
          <w:szCs w:val="30"/>
          <w:highlight w:val="yellow"/>
          <w:rtl w:val="0"/>
        </w:rPr>
        <w:t xml:space="preserve">Loyiha maqsadi</w:t>
      </w:r>
    </w:p>
    <w:p w:rsidR="00000000" w:rsidDel="00000000" w:rsidP="00000000" w:rsidRDefault="00000000" w:rsidRPr="00000000" w14:paraId="00000004">
      <w:pPr>
        <w:rPr/>
      </w:pPr>
      <w:r w:rsidDel="00000000" w:rsidR="00000000" w:rsidRPr="00000000">
        <w:rPr>
          <w:rtl w:val="0"/>
        </w:rPr>
        <w:t xml:space="preserve">Mijozlar uchun kutubxona xizmatini online holatda qulay va tushunarli holatda yaratish (Misol: </w:t>
      </w:r>
      <w:hyperlink r:id="rId6">
        <w:r w:rsidDel="00000000" w:rsidR="00000000" w:rsidRPr="00000000">
          <w:rPr>
            <w:color w:val="1155cc"/>
            <w:u w:val="single"/>
            <w:rtl w:val="0"/>
          </w:rPr>
          <w:t xml:space="preserve">https://asaxiy.uz/product/knigi?language=uz</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40"/>
          <w:szCs w:val="40"/>
          <w:highlight w:val="yellow"/>
        </w:rPr>
      </w:pPr>
      <w:r w:rsidDel="00000000" w:rsidR="00000000" w:rsidRPr="00000000">
        <w:rPr>
          <w:sz w:val="40"/>
          <w:szCs w:val="40"/>
          <w:highlight w:val="yellow"/>
          <w:rtl w:val="0"/>
        </w:rPr>
        <w:t xml:space="preserve">Loyihaning qisqacha tasnifi</w:t>
      </w:r>
    </w:p>
    <w:p w:rsidR="00000000" w:rsidDel="00000000" w:rsidP="00000000" w:rsidRDefault="00000000" w:rsidRPr="00000000" w14:paraId="00000007">
      <w:pPr>
        <w:rPr/>
      </w:pPr>
      <w:r w:rsidDel="00000000" w:rsidR="00000000" w:rsidRPr="00000000">
        <w:rPr>
          <w:rtl w:val="0"/>
        </w:rPr>
        <w:t xml:space="preserve">Mazkur loyiha mijozlar uchun kitoblarni tez va qulay topishga va ularni </w:t>
      </w:r>
      <w:r w:rsidDel="00000000" w:rsidR="00000000" w:rsidRPr="00000000">
        <w:rPr>
          <w:rtl w:val="0"/>
        </w:rPr>
        <w:t xml:space="preserve">qiyinchiliklarsiz</w:t>
      </w:r>
      <w:r w:rsidDel="00000000" w:rsidR="00000000" w:rsidRPr="00000000">
        <w:rPr>
          <w:rtl w:val="0"/>
        </w:rPr>
        <w:t xml:space="preserve"> yuqori sifatda yuklab </w:t>
      </w:r>
      <w:r w:rsidDel="00000000" w:rsidR="00000000" w:rsidRPr="00000000">
        <w:rPr>
          <w:rtl w:val="0"/>
        </w:rPr>
        <w:t xml:space="preserve">olishga</w:t>
      </w:r>
      <w:r w:rsidDel="00000000" w:rsidR="00000000" w:rsidRPr="00000000">
        <w:rPr>
          <w:rtl w:val="0"/>
        </w:rPr>
        <w:t xml:space="preserve"> yordam beradi. Biz bu loyiha orqali yosh student, professor, va odiy xalq uchun turli xil bolgan jahon, milliy (o'zbek), rus adabiyotda yuqori va keng talabda foydalaniladigan kitoblarni yuklab olish xizmatini taklif qiladi. Loyihaning backend qismi Python Django, malumotlar ombori PostgreSQL, frontend qismi  HTML, CSS, JavaScript tillari ishlatilishi orqali yaratiladi va optimallashtiriladi.</w:t>
      </w:r>
    </w:p>
    <w:p w:rsidR="00000000" w:rsidDel="00000000" w:rsidP="00000000" w:rsidRDefault="00000000" w:rsidRPr="00000000" w14:paraId="00000008">
      <w:pPr>
        <w:jc w:val="center"/>
        <w:rPr>
          <w:sz w:val="40"/>
          <w:szCs w:val="40"/>
          <w:highlight w:val="yellow"/>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sz w:val="40"/>
          <w:szCs w:val="40"/>
          <w:highlight w:val="yellow"/>
          <w:rtl w:val="0"/>
        </w:rPr>
        <w:t xml:space="preserve">Loyiha uchun muammolarni o’rganish</w:t>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Guruh tomonidan loyiha uchun quyidagi fikrlar va g’oyalar ilgari surildi:</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Dastur qulay inferfeysga ega bo’lishi kerak</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Dasturda kitoblarni izlash orqali topish</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Dastur o'z ichiga juda ham katta miqdorda kitoblar xilma xiligini olishi kerak</w:t>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Kitob yuklab olingan paytda ma'lumotlarni yoqotmasdan yuqori sifatda mijozlarga yuklab berishi kerak</w:t>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Dastur 3 ta tilda ishlash kerak</w:t>
      </w:r>
    </w:p>
    <w:p w:rsidR="00000000" w:rsidDel="00000000" w:rsidP="00000000" w:rsidRDefault="00000000" w:rsidRPr="00000000" w14:paraId="00000010">
      <w:pPr>
        <w:numPr>
          <w:ilvl w:val="0"/>
          <w:numId w:val="1"/>
        </w:numPr>
        <w:ind w:left="720" w:hanging="360"/>
        <w:jc w:val="left"/>
        <w:rPr>
          <w:u w:val="none"/>
        </w:rPr>
      </w:pPr>
      <w:r w:rsidDel="00000000" w:rsidR="00000000" w:rsidRPr="00000000">
        <w:rPr>
          <w:rtl w:val="0"/>
        </w:rPr>
        <w:t xml:space="preserve">kitoblarga baho berish xizmati 1 dan 5 gacham</w:t>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Dasturda kitoblar bahosi va ularning kategoriyasi orqali filter qilish xizmati</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Mijozlar ilk marta dasturga kirganda telefon raqami yoki email address orqali kirish xizmati</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Mijoz kitoblarni saqlab yoki kitoblarga like bosish imkoniyati</w:t>
      </w:r>
    </w:p>
    <w:p w:rsidR="00000000" w:rsidDel="00000000" w:rsidP="00000000" w:rsidRDefault="00000000" w:rsidRPr="00000000" w14:paraId="00000014">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w:t>
            </w:r>
          </w:p>
        </w:tc>
      </w:tr>
    </w:tbl>
    <w:p w:rsidR="00000000" w:rsidDel="00000000" w:rsidP="00000000" w:rsidRDefault="00000000" w:rsidRPr="00000000" w14:paraId="00000016">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MUHIM EMAS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Qulay interfeys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Mijozlar telefon raqami va email orqali kirish xizmati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Ko’p miqdordagi kitoblarni o’z ichiga olishi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MIjozlar kitoblarni saqlash va ularga like bosish xizmat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Yuqori sifatli yuklab olish xizmati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Dasturda 3 xil tilda ishlashi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Izlab topish xizmati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Kitoblarni filterlash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Kitoblarga baho berish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Kitoblar haqida videolar yuklash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7">
      <w:pPr>
        <w:ind w:firstLine="720"/>
        <w:rPr>
          <w:highlight w:val="yellow"/>
        </w:rPr>
      </w:pPr>
      <w:r w:rsidDel="00000000" w:rsidR="00000000" w:rsidRPr="00000000">
        <w:rPr>
          <w:rtl w:val="0"/>
        </w:rPr>
      </w:r>
    </w:p>
    <w:p w:rsidR="00000000" w:rsidDel="00000000" w:rsidP="00000000" w:rsidRDefault="00000000" w:rsidRPr="00000000" w14:paraId="00000028">
      <w:pPr>
        <w:ind w:firstLine="720"/>
        <w:rPr>
          <w:highlight w:val="yellow"/>
        </w:rPr>
      </w:pPr>
      <w:r w:rsidDel="00000000" w:rsidR="00000000" w:rsidRPr="00000000">
        <w:rPr>
          <w:highlight w:val="yellow"/>
          <w:rtl w:val="0"/>
        </w:rPr>
        <w:t xml:space="preserve">Group azolari:</w:t>
      </w:r>
    </w:p>
    <w:p w:rsidR="00000000" w:rsidDel="00000000" w:rsidP="00000000" w:rsidRDefault="00000000" w:rsidRPr="00000000" w14:paraId="00000029">
      <w:pPr>
        <w:numPr>
          <w:ilvl w:val="0"/>
          <w:numId w:val="2"/>
        </w:numPr>
        <w:ind w:left="1440" w:hanging="360"/>
      </w:pPr>
      <w:r w:rsidDel="00000000" w:rsidR="00000000" w:rsidRPr="00000000">
        <w:rPr>
          <w:rtl w:val="0"/>
        </w:rPr>
        <w:t xml:space="preserve">Asatullaev Abdurakhmon (BackEnd Developer)</w:t>
      </w:r>
    </w:p>
    <w:p w:rsidR="00000000" w:rsidDel="00000000" w:rsidP="00000000" w:rsidRDefault="00000000" w:rsidRPr="00000000" w14:paraId="0000002A">
      <w:pPr>
        <w:numPr>
          <w:ilvl w:val="0"/>
          <w:numId w:val="2"/>
        </w:numPr>
        <w:ind w:left="1440" w:hanging="360"/>
      </w:pPr>
      <w:r w:rsidDel="00000000" w:rsidR="00000000" w:rsidRPr="00000000">
        <w:rPr>
          <w:rtl w:val="0"/>
        </w:rPr>
        <w:t xml:space="preserve">Zayniddinov MuhammadAziz (FrontEnd Developer)</w:t>
      </w:r>
    </w:p>
    <w:p w:rsidR="00000000" w:rsidDel="00000000" w:rsidP="00000000" w:rsidRDefault="00000000" w:rsidRPr="00000000" w14:paraId="0000002B">
      <w:pPr>
        <w:numPr>
          <w:ilvl w:val="0"/>
          <w:numId w:val="2"/>
        </w:numPr>
        <w:ind w:left="1440" w:hanging="360"/>
      </w:pPr>
      <w:r w:rsidDel="00000000" w:rsidR="00000000" w:rsidRPr="00000000">
        <w:rPr>
          <w:rtl w:val="0"/>
        </w:rPr>
        <w:t xml:space="preserve">Asqarova Shodiya (Analyst, UX, Tester)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axiy.uz/product/knigi?language=u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