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84E12" w14:textId="15963A62" w:rsidR="003427CA" w:rsidRPr="003427CA" w:rsidRDefault="003427CA">
      <w:pPr>
        <w:rPr>
          <w:rFonts w:ascii="黑体" w:eastAsia="黑体" w:hAnsi="黑体"/>
          <w:sz w:val="28"/>
          <w:szCs w:val="28"/>
        </w:rPr>
      </w:pPr>
      <w:r w:rsidRPr="003427CA">
        <w:rPr>
          <w:rFonts w:ascii="黑体" w:eastAsia="黑体" w:hAnsi="黑体" w:hint="eastAsia"/>
          <w:sz w:val="28"/>
          <w:szCs w:val="28"/>
        </w:rPr>
        <w:t>1-4</w:t>
      </w:r>
      <w:r w:rsidRPr="003427CA">
        <w:rPr>
          <w:rFonts w:ascii="黑体" w:eastAsia="黑体" w:hAnsi="黑体"/>
          <w:sz w:val="28"/>
          <w:szCs w:val="28"/>
        </w:rPr>
        <w:t xml:space="preserve"> </w:t>
      </w:r>
      <w:r w:rsidRPr="003427CA">
        <w:rPr>
          <w:rFonts w:ascii="黑体" w:eastAsia="黑体" w:hAnsi="黑体"/>
          <w:sz w:val="28"/>
          <w:szCs w:val="28"/>
        </w:rPr>
        <w:t>为什么能够用机器（计算机）模仿人的智能？</w:t>
      </w:r>
    </w:p>
    <w:p w14:paraId="64F8EB36" w14:textId="175FBAA3" w:rsidR="003427CA" w:rsidRDefault="003427CA">
      <w:pPr>
        <w:rPr>
          <w:rFonts w:ascii="宋体" w:eastAsia="宋体" w:hAnsi="宋体"/>
          <w:sz w:val="24"/>
          <w:szCs w:val="24"/>
        </w:rPr>
      </w:pPr>
      <w:r>
        <w:rPr>
          <w:rFonts w:ascii="宋体" w:eastAsia="宋体" w:hAnsi="宋体" w:hint="eastAsia"/>
          <w:sz w:val="24"/>
          <w:szCs w:val="24"/>
        </w:rPr>
        <w:t>答：</w:t>
      </w:r>
    </w:p>
    <w:p w14:paraId="32EED14C" w14:textId="77777777" w:rsidR="003427CA" w:rsidRPr="003427CA" w:rsidRDefault="003427CA" w:rsidP="003427CA">
      <w:pPr>
        <w:rPr>
          <w:rFonts w:ascii="宋体" w:eastAsia="宋体" w:hAnsi="宋体"/>
          <w:sz w:val="24"/>
          <w:szCs w:val="24"/>
        </w:rPr>
      </w:pPr>
      <w:r w:rsidRPr="003427CA">
        <w:rPr>
          <w:rFonts w:ascii="宋体" w:eastAsia="宋体" w:hAnsi="宋体" w:hint="eastAsia"/>
          <w:sz w:val="24"/>
          <w:szCs w:val="24"/>
        </w:rPr>
        <w:t>物理符号系统的六种基本功能：输入符号、输出符号、存储符号、复制符号、建立符号结构、条件性迁移。</w:t>
      </w:r>
    </w:p>
    <w:p w14:paraId="0EE016AC" w14:textId="77777777" w:rsidR="003427CA" w:rsidRPr="003427CA" w:rsidRDefault="003427CA" w:rsidP="003427CA">
      <w:pPr>
        <w:rPr>
          <w:rFonts w:ascii="宋体" w:eastAsia="宋体" w:hAnsi="宋体"/>
          <w:sz w:val="24"/>
          <w:szCs w:val="24"/>
        </w:rPr>
      </w:pPr>
    </w:p>
    <w:p w14:paraId="45D27197" w14:textId="77777777" w:rsidR="003427CA" w:rsidRPr="003427CA" w:rsidRDefault="003427CA" w:rsidP="003427CA">
      <w:pPr>
        <w:rPr>
          <w:rFonts w:ascii="宋体" w:eastAsia="宋体" w:hAnsi="宋体"/>
          <w:sz w:val="24"/>
          <w:szCs w:val="24"/>
        </w:rPr>
      </w:pPr>
      <w:r w:rsidRPr="003427CA">
        <w:rPr>
          <w:rFonts w:ascii="宋体" w:eastAsia="宋体" w:hAnsi="宋体" w:hint="eastAsia"/>
          <w:sz w:val="24"/>
          <w:szCs w:val="24"/>
        </w:rPr>
        <w:t>物理符号系统的假设：任何一个系统，如果它能表现出智能，那么它一定能执行上述</w:t>
      </w:r>
      <w:r w:rsidRPr="003427CA">
        <w:rPr>
          <w:rFonts w:ascii="宋体" w:eastAsia="宋体" w:hAnsi="宋体"/>
          <w:sz w:val="24"/>
          <w:szCs w:val="24"/>
        </w:rPr>
        <w:t>6种功能。反之，任何系统如果具有这6种功能，那么它就能表现出智能，这种智能指的是人类所具有的那种智能。</w:t>
      </w:r>
    </w:p>
    <w:p w14:paraId="355C9508" w14:textId="77777777" w:rsidR="003427CA" w:rsidRPr="003427CA" w:rsidRDefault="003427CA" w:rsidP="003427CA">
      <w:pPr>
        <w:rPr>
          <w:rFonts w:ascii="宋体" w:eastAsia="宋体" w:hAnsi="宋体"/>
          <w:sz w:val="24"/>
          <w:szCs w:val="24"/>
        </w:rPr>
      </w:pPr>
    </w:p>
    <w:p w14:paraId="3BCE3251" w14:textId="77777777" w:rsidR="003427CA" w:rsidRPr="003427CA" w:rsidRDefault="003427CA" w:rsidP="003427CA">
      <w:pPr>
        <w:rPr>
          <w:rFonts w:ascii="宋体" w:eastAsia="宋体" w:hAnsi="宋体"/>
          <w:sz w:val="24"/>
          <w:szCs w:val="24"/>
        </w:rPr>
      </w:pPr>
      <w:r w:rsidRPr="003427CA">
        <w:rPr>
          <w:rFonts w:ascii="宋体" w:eastAsia="宋体" w:hAnsi="宋体" w:hint="eastAsia"/>
          <w:sz w:val="24"/>
          <w:szCs w:val="24"/>
        </w:rPr>
        <w:t>物理符号系统的假设伴随有</w:t>
      </w:r>
      <w:r w:rsidRPr="003427CA">
        <w:rPr>
          <w:rFonts w:ascii="宋体" w:eastAsia="宋体" w:hAnsi="宋体"/>
          <w:sz w:val="24"/>
          <w:szCs w:val="24"/>
        </w:rPr>
        <w:t>3个推论：</w:t>
      </w:r>
    </w:p>
    <w:p w14:paraId="25C4B62C" w14:textId="239B9228" w:rsidR="003427CA" w:rsidRPr="003427CA" w:rsidRDefault="003427CA" w:rsidP="003427CA">
      <w:pPr>
        <w:pStyle w:val="a3"/>
        <w:numPr>
          <w:ilvl w:val="0"/>
          <w:numId w:val="1"/>
        </w:numPr>
        <w:ind w:firstLineChars="0"/>
        <w:rPr>
          <w:rFonts w:ascii="宋体" w:eastAsia="宋体" w:hAnsi="宋体"/>
          <w:sz w:val="24"/>
          <w:szCs w:val="24"/>
        </w:rPr>
      </w:pPr>
      <w:r w:rsidRPr="003427CA">
        <w:rPr>
          <w:rFonts w:ascii="宋体" w:eastAsia="宋体" w:hAnsi="宋体" w:hint="eastAsia"/>
          <w:sz w:val="24"/>
          <w:szCs w:val="24"/>
        </w:rPr>
        <w:t>既然人具有智能，那么人就一定是一个物理符号系统；</w:t>
      </w:r>
    </w:p>
    <w:p w14:paraId="068D74DA" w14:textId="3989F2BE" w:rsidR="003427CA" w:rsidRPr="003427CA" w:rsidRDefault="003427CA" w:rsidP="003427CA">
      <w:pPr>
        <w:pStyle w:val="a3"/>
        <w:numPr>
          <w:ilvl w:val="0"/>
          <w:numId w:val="1"/>
        </w:numPr>
        <w:ind w:firstLineChars="0"/>
        <w:rPr>
          <w:rFonts w:ascii="宋体" w:eastAsia="宋体" w:hAnsi="宋体"/>
          <w:sz w:val="24"/>
          <w:szCs w:val="24"/>
        </w:rPr>
      </w:pPr>
      <w:r w:rsidRPr="003427CA">
        <w:rPr>
          <w:rFonts w:ascii="宋体" w:eastAsia="宋体" w:hAnsi="宋体" w:hint="eastAsia"/>
          <w:sz w:val="24"/>
          <w:szCs w:val="24"/>
        </w:rPr>
        <w:t>既然计算机是一个物理符号系统，它就一定能够表现出智能；</w:t>
      </w:r>
    </w:p>
    <w:p w14:paraId="7BC891E1" w14:textId="14828CCA" w:rsidR="003427CA" w:rsidRDefault="003427CA" w:rsidP="003427CA">
      <w:pPr>
        <w:pStyle w:val="a3"/>
        <w:numPr>
          <w:ilvl w:val="0"/>
          <w:numId w:val="1"/>
        </w:numPr>
        <w:ind w:firstLineChars="0"/>
        <w:rPr>
          <w:rFonts w:ascii="宋体" w:eastAsia="宋体" w:hAnsi="宋体"/>
          <w:sz w:val="24"/>
          <w:szCs w:val="24"/>
        </w:rPr>
      </w:pPr>
      <w:r w:rsidRPr="003427CA">
        <w:rPr>
          <w:rFonts w:ascii="宋体" w:eastAsia="宋体" w:hAnsi="宋体" w:hint="eastAsia"/>
          <w:sz w:val="24"/>
          <w:szCs w:val="24"/>
        </w:rPr>
        <w:t>既然人和计算机都是物理符号系统，那么就能够用计算机来模拟人的智能。</w:t>
      </w:r>
    </w:p>
    <w:p w14:paraId="6F5FCB44" w14:textId="77777777" w:rsidR="003427CA" w:rsidRPr="003427CA" w:rsidRDefault="003427CA" w:rsidP="003427CA">
      <w:pPr>
        <w:rPr>
          <w:rFonts w:ascii="宋体" w:eastAsia="宋体" w:hAnsi="宋体" w:hint="eastAsia"/>
          <w:sz w:val="24"/>
          <w:szCs w:val="24"/>
        </w:rPr>
      </w:pPr>
    </w:p>
    <w:p w14:paraId="4E87AB46" w14:textId="0E921DD9" w:rsidR="003427CA" w:rsidRDefault="003427CA" w:rsidP="003427CA">
      <w:pPr>
        <w:rPr>
          <w:rFonts w:ascii="宋体" w:eastAsia="宋体" w:hAnsi="宋体"/>
          <w:sz w:val="24"/>
          <w:szCs w:val="24"/>
        </w:rPr>
      </w:pPr>
      <w:r w:rsidRPr="003427CA">
        <w:rPr>
          <w:rFonts w:ascii="宋体" w:eastAsia="宋体" w:hAnsi="宋体" w:hint="eastAsia"/>
          <w:sz w:val="24"/>
          <w:szCs w:val="24"/>
        </w:rPr>
        <w:t>所以，在物理符号系统的假设下，机器智能可以模拟人类智能。</w:t>
      </w:r>
    </w:p>
    <w:p w14:paraId="168FD4A4" w14:textId="26DD6402" w:rsidR="003427CA" w:rsidRDefault="003427CA" w:rsidP="003427CA">
      <w:pPr>
        <w:rPr>
          <w:rFonts w:ascii="宋体" w:eastAsia="宋体" w:hAnsi="宋体"/>
          <w:sz w:val="24"/>
          <w:szCs w:val="24"/>
        </w:rPr>
      </w:pPr>
    </w:p>
    <w:p w14:paraId="16525EB2" w14:textId="22CD9201" w:rsidR="003427CA" w:rsidRDefault="003427CA" w:rsidP="003427CA">
      <w:pPr>
        <w:rPr>
          <w:rFonts w:ascii="黑体" w:eastAsia="黑体" w:hAnsi="黑体"/>
          <w:sz w:val="28"/>
          <w:szCs w:val="28"/>
        </w:rPr>
      </w:pPr>
      <w:r w:rsidRPr="003427CA">
        <w:rPr>
          <w:rFonts w:ascii="黑体" w:eastAsia="黑体" w:hAnsi="黑体" w:hint="eastAsia"/>
          <w:sz w:val="28"/>
          <w:szCs w:val="28"/>
        </w:rPr>
        <w:t>1-5</w:t>
      </w:r>
      <w:r w:rsidRPr="003427CA">
        <w:rPr>
          <w:rFonts w:ascii="黑体" w:eastAsia="黑体" w:hAnsi="黑体"/>
          <w:sz w:val="28"/>
          <w:szCs w:val="28"/>
        </w:rPr>
        <w:t xml:space="preserve"> </w:t>
      </w:r>
      <w:r w:rsidRPr="003427CA">
        <w:rPr>
          <w:rFonts w:ascii="黑体" w:eastAsia="黑体" w:hAnsi="黑体" w:hint="eastAsia"/>
          <w:sz w:val="28"/>
          <w:szCs w:val="28"/>
        </w:rPr>
        <w:t>现在人工智能有哪些学派？它们的认知观是什么？现在这些学派的关系如何？</w:t>
      </w:r>
    </w:p>
    <w:p w14:paraId="4366F141" w14:textId="4D0BD62F" w:rsidR="003427CA" w:rsidRPr="003427CA" w:rsidRDefault="003427CA" w:rsidP="003427CA">
      <w:pPr>
        <w:rPr>
          <w:rFonts w:ascii="宋体" w:eastAsia="宋体" w:hAnsi="宋体"/>
          <w:sz w:val="24"/>
          <w:szCs w:val="24"/>
        </w:rPr>
      </w:pPr>
      <w:r w:rsidRPr="003427CA">
        <w:rPr>
          <w:rFonts w:ascii="宋体" w:eastAsia="宋体" w:hAnsi="宋体" w:hint="eastAsia"/>
          <w:sz w:val="24"/>
          <w:szCs w:val="24"/>
        </w:rPr>
        <w:t>答：</w:t>
      </w:r>
    </w:p>
    <w:p w14:paraId="1601332A" w14:textId="77777777" w:rsidR="003427CA" w:rsidRPr="003427CA" w:rsidRDefault="003427CA" w:rsidP="003427CA">
      <w:pPr>
        <w:rPr>
          <w:rFonts w:ascii="宋体" w:eastAsia="宋体" w:hAnsi="宋体"/>
          <w:sz w:val="24"/>
          <w:szCs w:val="24"/>
        </w:rPr>
      </w:pPr>
      <w:r w:rsidRPr="003427CA">
        <w:rPr>
          <w:rFonts w:ascii="宋体" w:eastAsia="宋体" w:hAnsi="宋体" w:hint="eastAsia"/>
          <w:sz w:val="24"/>
          <w:szCs w:val="24"/>
        </w:rPr>
        <w:t>目前人工智能的主要学派有</w:t>
      </w:r>
      <w:r w:rsidRPr="003427CA">
        <w:rPr>
          <w:rFonts w:ascii="宋体" w:eastAsia="宋体" w:hAnsi="宋体"/>
          <w:sz w:val="24"/>
          <w:szCs w:val="24"/>
        </w:rPr>
        <w:t>3家：</w:t>
      </w:r>
    </w:p>
    <w:p w14:paraId="7B3B595E" w14:textId="54DAD8B0" w:rsidR="003427CA" w:rsidRPr="003427CA" w:rsidRDefault="003427CA" w:rsidP="003427CA">
      <w:pPr>
        <w:pStyle w:val="a3"/>
        <w:numPr>
          <w:ilvl w:val="0"/>
          <w:numId w:val="2"/>
        </w:numPr>
        <w:ind w:firstLineChars="0"/>
        <w:rPr>
          <w:rFonts w:ascii="宋体" w:eastAsia="宋体" w:hAnsi="宋体"/>
          <w:sz w:val="24"/>
          <w:szCs w:val="24"/>
        </w:rPr>
      </w:pPr>
      <w:r w:rsidRPr="003427CA">
        <w:rPr>
          <w:rFonts w:ascii="宋体" w:eastAsia="宋体" w:hAnsi="宋体" w:hint="eastAsia"/>
          <w:sz w:val="24"/>
          <w:szCs w:val="24"/>
        </w:rPr>
        <w:t>符号主义：又称为逻辑主义、心理学派、计算机学派，其原理主要为物理符号系统假设和有限合理性原理。</w:t>
      </w:r>
    </w:p>
    <w:p w14:paraId="2EE06D3A" w14:textId="696DDA72" w:rsidR="003427CA" w:rsidRPr="003427CA" w:rsidRDefault="003427CA" w:rsidP="003427CA">
      <w:pPr>
        <w:pStyle w:val="a3"/>
        <w:numPr>
          <w:ilvl w:val="0"/>
          <w:numId w:val="2"/>
        </w:numPr>
        <w:ind w:firstLineChars="0"/>
        <w:rPr>
          <w:rFonts w:ascii="宋体" w:eastAsia="宋体" w:hAnsi="宋体"/>
          <w:sz w:val="24"/>
          <w:szCs w:val="24"/>
        </w:rPr>
      </w:pPr>
      <w:r w:rsidRPr="003427CA">
        <w:rPr>
          <w:rFonts w:ascii="宋体" w:eastAsia="宋体" w:hAnsi="宋体" w:hint="eastAsia"/>
          <w:sz w:val="24"/>
          <w:szCs w:val="24"/>
        </w:rPr>
        <w:t>连接主义：又称为仿生学派、生理学派，其原理主要为神经网络及神经网络间的连接机制与学习算法。</w:t>
      </w:r>
    </w:p>
    <w:p w14:paraId="72CB0A22" w14:textId="4407D2E5" w:rsidR="003427CA" w:rsidRDefault="003427CA" w:rsidP="003427CA">
      <w:pPr>
        <w:pStyle w:val="a3"/>
        <w:numPr>
          <w:ilvl w:val="0"/>
          <w:numId w:val="2"/>
        </w:numPr>
        <w:ind w:firstLineChars="0"/>
        <w:rPr>
          <w:rFonts w:ascii="宋体" w:eastAsia="宋体" w:hAnsi="宋体"/>
          <w:sz w:val="24"/>
          <w:szCs w:val="24"/>
        </w:rPr>
      </w:pPr>
      <w:r w:rsidRPr="003427CA">
        <w:rPr>
          <w:rFonts w:ascii="宋体" w:eastAsia="宋体" w:hAnsi="宋体" w:hint="eastAsia"/>
          <w:sz w:val="24"/>
          <w:szCs w:val="24"/>
        </w:rPr>
        <w:t>行为主义：又称为进化主义、控制论学派，其原理为控制论及感知</w:t>
      </w:r>
      <w:r w:rsidRPr="003427CA">
        <w:rPr>
          <w:rFonts w:ascii="宋体" w:eastAsia="宋体" w:hAnsi="宋体"/>
          <w:sz w:val="24"/>
          <w:szCs w:val="24"/>
        </w:rPr>
        <w:t>-动作型控制系统。</w:t>
      </w:r>
    </w:p>
    <w:p w14:paraId="7B326F7C" w14:textId="77777777" w:rsidR="003427CA" w:rsidRPr="003427CA" w:rsidRDefault="003427CA" w:rsidP="003427CA">
      <w:pPr>
        <w:rPr>
          <w:rFonts w:ascii="宋体" w:eastAsia="宋体" w:hAnsi="宋体" w:hint="eastAsia"/>
          <w:sz w:val="24"/>
          <w:szCs w:val="24"/>
        </w:rPr>
      </w:pPr>
    </w:p>
    <w:p w14:paraId="72509FCD" w14:textId="0B42D5C4" w:rsidR="003427CA" w:rsidRPr="003427CA" w:rsidRDefault="003427CA" w:rsidP="003427CA">
      <w:pPr>
        <w:rPr>
          <w:rFonts w:ascii="宋体" w:eastAsia="宋体" w:hAnsi="宋体"/>
          <w:sz w:val="24"/>
          <w:szCs w:val="24"/>
        </w:rPr>
      </w:pPr>
      <w:r w:rsidRPr="003427CA">
        <w:rPr>
          <w:rFonts w:ascii="宋体" w:eastAsia="宋体" w:hAnsi="宋体" w:hint="eastAsia"/>
          <w:sz w:val="24"/>
          <w:szCs w:val="24"/>
        </w:rPr>
        <w:t>它们的认知观</w:t>
      </w:r>
      <w:r>
        <w:rPr>
          <w:rFonts w:ascii="宋体" w:eastAsia="宋体" w:hAnsi="宋体" w:hint="eastAsia"/>
          <w:sz w:val="24"/>
          <w:szCs w:val="24"/>
        </w:rPr>
        <w:t>是</w:t>
      </w:r>
      <w:r w:rsidRPr="003427CA">
        <w:rPr>
          <w:rFonts w:ascii="宋体" w:eastAsia="宋体" w:hAnsi="宋体" w:hint="eastAsia"/>
          <w:sz w:val="24"/>
          <w:szCs w:val="24"/>
        </w:rPr>
        <w:t>：</w:t>
      </w:r>
    </w:p>
    <w:p w14:paraId="5EB7F137" w14:textId="030D1E68" w:rsidR="003427CA" w:rsidRPr="003427CA" w:rsidRDefault="003427CA" w:rsidP="003427CA">
      <w:pPr>
        <w:pStyle w:val="a3"/>
        <w:numPr>
          <w:ilvl w:val="0"/>
          <w:numId w:val="3"/>
        </w:numPr>
        <w:ind w:firstLineChars="0"/>
        <w:rPr>
          <w:rFonts w:ascii="宋体" w:eastAsia="宋体" w:hAnsi="宋体"/>
          <w:sz w:val="24"/>
          <w:szCs w:val="24"/>
        </w:rPr>
      </w:pPr>
      <w:r w:rsidRPr="003427CA">
        <w:rPr>
          <w:rFonts w:ascii="宋体" w:eastAsia="宋体" w:hAnsi="宋体" w:hint="eastAsia"/>
          <w:sz w:val="24"/>
          <w:szCs w:val="24"/>
        </w:rPr>
        <w:t>符号主义认为人工智能源于数理逻辑。代表性成果为启发式程序</w:t>
      </w:r>
      <w:r w:rsidRPr="003427CA">
        <w:rPr>
          <w:rFonts w:ascii="宋体" w:eastAsia="宋体" w:hAnsi="宋体"/>
          <w:sz w:val="24"/>
          <w:szCs w:val="24"/>
        </w:rPr>
        <w:t>LT（逻辑理论家），证明了38条数学定理，表明了可以应用计算机研究人的思维过程，模拟人类智能活动。</w:t>
      </w:r>
    </w:p>
    <w:p w14:paraId="51ADABA3" w14:textId="29AC40D9" w:rsidR="003427CA" w:rsidRPr="003427CA" w:rsidRDefault="003427CA" w:rsidP="003427CA">
      <w:pPr>
        <w:pStyle w:val="a3"/>
        <w:numPr>
          <w:ilvl w:val="0"/>
          <w:numId w:val="3"/>
        </w:numPr>
        <w:ind w:firstLineChars="0"/>
        <w:rPr>
          <w:rFonts w:ascii="宋体" w:eastAsia="宋体" w:hAnsi="宋体"/>
          <w:sz w:val="24"/>
          <w:szCs w:val="24"/>
        </w:rPr>
      </w:pPr>
      <w:r w:rsidRPr="003427CA">
        <w:rPr>
          <w:rFonts w:ascii="宋体" w:eastAsia="宋体" w:hAnsi="宋体" w:hint="eastAsia"/>
          <w:sz w:val="24"/>
          <w:szCs w:val="24"/>
        </w:rPr>
        <w:t>连接主义认为人工智能源于仿生学，特别是人脑模型的研究。代表性成果为</w:t>
      </w:r>
      <w:r w:rsidRPr="003427CA">
        <w:rPr>
          <w:rFonts w:ascii="宋体" w:eastAsia="宋体" w:hAnsi="宋体"/>
          <w:sz w:val="24"/>
          <w:szCs w:val="24"/>
        </w:rPr>
        <w:t>1943年由生理学家麦卡洛克和数理逻辑家皮</w:t>
      </w:r>
      <w:proofErr w:type="gramStart"/>
      <w:r w:rsidRPr="003427CA">
        <w:rPr>
          <w:rFonts w:ascii="宋体" w:eastAsia="宋体" w:hAnsi="宋体"/>
          <w:sz w:val="24"/>
          <w:szCs w:val="24"/>
        </w:rPr>
        <w:t>茨</w:t>
      </w:r>
      <w:proofErr w:type="gramEnd"/>
      <w:r w:rsidRPr="003427CA">
        <w:rPr>
          <w:rFonts w:ascii="宋体" w:eastAsia="宋体" w:hAnsi="宋体"/>
          <w:sz w:val="24"/>
          <w:szCs w:val="24"/>
        </w:rPr>
        <w:t>创立的脑模型（MP模型），开创了用电子装置模仿人脑结构和功能的新途径。</w:t>
      </w:r>
    </w:p>
    <w:p w14:paraId="0E9E7232" w14:textId="2822F177" w:rsidR="003427CA" w:rsidRDefault="003427CA" w:rsidP="003427CA">
      <w:pPr>
        <w:pStyle w:val="a3"/>
        <w:numPr>
          <w:ilvl w:val="0"/>
          <w:numId w:val="3"/>
        </w:numPr>
        <w:ind w:firstLineChars="0"/>
        <w:rPr>
          <w:rFonts w:ascii="宋体" w:eastAsia="宋体" w:hAnsi="宋体"/>
          <w:sz w:val="24"/>
          <w:szCs w:val="24"/>
        </w:rPr>
      </w:pPr>
      <w:r w:rsidRPr="003427CA">
        <w:rPr>
          <w:rFonts w:ascii="宋体" w:eastAsia="宋体" w:hAnsi="宋体" w:hint="eastAsia"/>
          <w:sz w:val="24"/>
          <w:szCs w:val="24"/>
        </w:rPr>
        <w:t>行为主义认为人工智能源于控制论。代表性成果为布鲁克斯的六足行走机器人，它被看作新一代的“控制论动物”，是一个基于感知</w:t>
      </w:r>
      <w:r w:rsidRPr="003427CA">
        <w:rPr>
          <w:rFonts w:ascii="宋体" w:eastAsia="宋体" w:hAnsi="宋体"/>
          <w:sz w:val="24"/>
          <w:szCs w:val="24"/>
        </w:rPr>
        <w:t>-动作模式的模拟昆虫行为的控制系统。</w:t>
      </w:r>
    </w:p>
    <w:p w14:paraId="5F961987" w14:textId="77777777" w:rsidR="003427CA" w:rsidRPr="003427CA" w:rsidRDefault="003427CA" w:rsidP="003427CA">
      <w:pPr>
        <w:rPr>
          <w:rFonts w:ascii="宋体" w:eastAsia="宋体" w:hAnsi="宋体" w:hint="eastAsia"/>
          <w:sz w:val="24"/>
          <w:szCs w:val="24"/>
        </w:rPr>
      </w:pPr>
    </w:p>
    <w:p w14:paraId="6F8FA3CE" w14:textId="49F15F58" w:rsidR="003427CA" w:rsidRPr="003427CA" w:rsidRDefault="003427CA" w:rsidP="003427CA">
      <w:pPr>
        <w:rPr>
          <w:rFonts w:ascii="宋体" w:eastAsia="宋体" w:hAnsi="宋体"/>
          <w:sz w:val="24"/>
          <w:szCs w:val="24"/>
        </w:rPr>
      </w:pPr>
      <w:r w:rsidRPr="003427CA">
        <w:rPr>
          <w:rFonts w:ascii="宋体" w:eastAsia="宋体" w:hAnsi="宋体" w:hint="eastAsia"/>
          <w:sz w:val="24"/>
          <w:szCs w:val="24"/>
        </w:rPr>
        <w:t>现在这些学派</w:t>
      </w:r>
      <w:r>
        <w:rPr>
          <w:rFonts w:ascii="宋体" w:eastAsia="宋体" w:hAnsi="宋体" w:hint="eastAsia"/>
          <w:sz w:val="24"/>
          <w:szCs w:val="24"/>
        </w:rPr>
        <w:t>的</w:t>
      </w:r>
      <w:r w:rsidRPr="003427CA">
        <w:rPr>
          <w:rFonts w:ascii="宋体" w:eastAsia="宋体" w:hAnsi="宋体" w:hint="eastAsia"/>
          <w:sz w:val="24"/>
          <w:szCs w:val="24"/>
        </w:rPr>
        <w:t>关系：</w:t>
      </w:r>
    </w:p>
    <w:p w14:paraId="5A249CFE" w14:textId="5CC2C4A2" w:rsidR="003427CA" w:rsidRDefault="003427CA" w:rsidP="003427CA">
      <w:pPr>
        <w:rPr>
          <w:rFonts w:ascii="宋体" w:eastAsia="宋体" w:hAnsi="宋体"/>
          <w:sz w:val="24"/>
          <w:szCs w:val="24"/>
        </w:rPr>
      </w:pPr>
      <w:r w:rsidRPr="003427CA">
        <w:rPr>
          <w:rFonts w:ascii="宋体" w:eastAsia="宋体" w:hAnsi="宋体" w:hint="eastAsia"/>
          <w:sz w:val="24"/>
          <w:szCs w:val="24"/>
        </w:rPr>
        <w:t>长期共存与合作，取长补短，并走向融合和集成，为人工智能的发展做出贡献。</w:t>
      </w:r>
    </w:p>
    <w:p w14:paraId="36FE71EA" w14:textId="77777777" w:rsidR="003427CA" w:rsidRDefault="003427CA" w:rsidP="003427CA">
      <w:pPr>
        <w:rPr>
          <w:rFonts w:ascii="宋体" w:eastAsia="宋体" w:hAnsi="宋体" w:hint="eastAsia"/>
          <w:sz w:val="24"/>
          <w:szCs w:val="24"/>
        </w:rPr>
      </w:pPr>
    </w:p>
    <w:p w14:paraId="50E436BF" w14:textId="5A64E989" w:rsidR="003427CA" w:rsidRDefault="003427CA" w:rsidP="003427CA">
      <w:pPr>
        <w:rPr>
          <w:rFonts w:ascii="宋体" w:eastAsia="宋体" w:hAnsi="宋体"/>
          <w:sz w:val="24"/>
          <w:szCs w:val="24"/>
        </w:rPr>
      </w:pPr>
      <w:r w:rsidRPr="003427CA">
        <w:rPr>
          <w:rFonts w:ascii="黑体" w:eastAsia="黑体" w:hAnsi="黑体" w:hint="eastAsia"/>
          <w:sz w:val="28"/>
          <w:szCs w:val="28"/>
        </w:rPr>
        <w:lastRenderedPageBreak/>
        <w:t>1-9</w:t>
      </w:r>
      <w:r w:rsidRPr="003427CA">
        <w:rPr>
          <w:rFonts w:ascii="黑体" w:eastAsia="黑体" w:hAnsi="黑体"/>
          <w:sz w:val="28"/>
          <w:szCs w:val="28"/>
        </w:rPr>
        <w:t xml:space="preserve"> </w:t>
      </w:r>
      <w:r w:rsidRPr="003427CA">
        <w:rPr>
          <w:rFonts w:ascii="黑体" w:eastAsia="黑体" w:hAnsi="黑体" w:hint="eastAsia"/>
          <w:sz w:val="28"/>
          <w:szCs w:val="28"/>
        </w:rPr>
        <w:t>人工智能的基本研究方法有哪几类？它们与人工智能学派的关系如何？</w:t>
      </w:r>
    </w:p>
    <w:p w14:paraId="6C600A34" w14:textId="54583150" w:rsidR="003427CA" w:rsidRDefault="003427CA" w:rsidP="003427CA">
      <w:pPr>
        <w:rPr>
          <w:rFonts w:ascii="宋体" w:eastAsia="宋体" w:hAnsi="宋体"/>
          <w:sz w:val="24"/>
          <w:szCs w:val="24"/>
        </w:rPr>
      </w:pPr>
      <w:r>
        <w:rPr>
          <w:rFonts w:ascii="宋体" w:eastAsia="宋体" w:hAnsi="宋体" w:hint="eastAsia"/>
          <w:sz w:val="24"/>
          <w:szCs w:val="24"/>
        </w:rPr>
        <w:t>答：</w:t>
      </w:r>
    </w:p>
    <w:p w14:paraId="212FC735" w14:textId="37F5F8BF" w:rsidR="003427CA" w:rsidRPr="003427CA" w:rsidRDefault="003427CA" w:rsidP="003427CA">
      <w:pPr>
        <w:rPr>
          <w:rFonts w:ascii="宋体" w:eastAsia="宋体" w:hAnsi="宋体" w:hint="eastAsia"/>
          <w:sz w:val="24"/>
          <w:szCs w:val="24"/>
        </w:rPr>
      </w:pPr>
      <w:r w:rsidRPr="003427CA">
        <w:rPr>
          <w:rFonts w:ascii="宋体" w:eastAsia="宋体" w:hAnsi="宋体" w:hint="eastAsia"/>
          <w:sz w:val="24"/>
          <w:szCs w:val="24"/>
        </w:rPr>
        <w:t>人工智能的基本研究方法有</w:t>
      </w:r>
      <w:r w:rsidRPr="003427CA">
        <w:rPr>
          <w:rFonts w:ascii="宋体" w:eastAsia="宋体" w:hAnsi="宋体"/>
          <w:sz w:val="24"/>
          <w:szCs w:val="24"/>
        </w:rPr>
        <w:t>4类：</w:t>
      </w:r>
    </w:p>
    <w:p w14:paraId="468F75A7" w14:textId="77777777" w:rsidR="003427CA" w:rsidRDefault="003427CA" w:rsidP="003427CA">
      <w:pPr>
        <w:pStyle w:val="a3"/>
        <w:numPr>
          <w:ilvl w:val="0"/>
          <w:numId w:val="4"/>
        </w:numPr>
        <w:ind w:firstLineChars="0"/>
        <w:rPr>
          <w:rFonts w:ascii="宋体" w:eastAsia="宋体" w:hAnsi="宋体"/>
          <w:sz w:val="24"/>
          <w:szCs w:val="24"/>
        </w:rPr>
      </w:pPr>
      <w:r w:rsidRPr="003427CA">
        <w:rPr>
          <w:rFonts w:ascii="宋体" w:eastAsia="宋体" w:hAnsi="宋体" w:hint="eastAsia"/>
          <w:sz w:val="24"/>
          <w:szCs w:val="24"/>
        </w:rPr>
        <w:t>功能模拟法</w:t>
      </w:r>
    </w:p>
    <w:p w14:paraId="0D0FC899" w14:textId="77777777" w:rsidR="003427CA" w:rsidRDefault="003427CA" w:rsidP="003427CA">
      <w:pPr>
        <w:pStyle w:val="a3"/>
        <w:numPr>
          <w:ilvl w:val="0"/>
          <w:numId w:val="4"/>
        </w:numPr>
        <w:ind w:firstLineChars="0"/>
        <w:rPr>
          <w:rFonts w:ascii="宋体" w:eastAsia="宋体" w:hAnsi="宋体"/>
          <w:sz w:val="24"/>
          <w:szCs w:val="24"/>
        </w:rPr>
      </w:pPr>
      <w:r w:rsidRPr="003427CA">
        <w:rPr>
          <w:rFonts w:ascii="宋体" w:eastAsia="宋体" w:hAnsi="宋体" w:hint="eastAsia"/>
          <w:sz w:val="24"/>
          <w:szCs w:val="24"/>
        </w:rPr>
        <w:t>结构模拟法</w:t>
      </w:r>
    </w:p>
    <w:p w14:paraId="7B960D11" w14:textId="77777777" w:rsidR="003427CA" w:rsidRDefault="003427CA" w:rsidP="003427CA">
      <w:pPr>
        <w:pStyle w:val="a3"/>
        <w:numPr>
          <w:ilvl w:val="0"/>
          <w:numId w:val="4"/>
        </w:numPr>
        <w:ind w:firstLineChars="0"/>
        <w:rPr>
          <w:rFonts w:ascii="宋体" w:eastAsia="宋体" w:hAnsi="宋体"/>
          <w:sz w:val="24"/>
          <w:szCs w:val="24"/>
        </w:rPr>
      </w:pPr>
      <w:r w:rsidRPr="003427CA">
        <w:rPr>
          <w:rFonts w:ascii="宋体" w:eastAsia="宋体" w:hAnsi="宋体" w:hint="eastAsia"/>
          <w:sz w:val="24"/>
          <w:szCs w:val="24"/>
        </w:rPr>
        <w:t>行为模拟法</w:t>
      </w:r>
    </w:p>
    <w:p w14:paraId="4DB8E2B7" w14:textId="46803964" w:rsidR="003427CA" w:rsidRDefault="003427CA" w:rsidP="003427CA">
      <w:pPr>
        <w:pStyle w:val="a3"/>
        <w:numPr>
          <w:ilvl w:val="0"/>
          <w:numId w:val="4"/>
        </w:numPr>
        <w:ind w:firstLineChars="0"/>
        <w:rPr>
          <w:rFonts w:ascii="宋体" w:eastAsia="宋体" w:hAnsi="宋体"/>
          <w:sz w:val="24"/>
          <w:szCs w:val="24"/>
        </w:rPr>
      </w:pPr>
      <w:r w:rsidRPr="003427CA">
        <w:rPr>
          <w:rFonts w:ascii="宋体" w:eastAsia="宋体" w:hAnsi="宋体" w:hint="eastAsia"/>
          <w:sz w:val="24"/>
          <w:szCs w:val="24"/>
        </w:rPr>
        <w:t>集成模拟法</w:t>
      </w:r>
    </w:p>
    <w:p w14:paraId="402680AD" w14:textId="77777777" w:rsidR="003427CA" w:rsidRPr="003427CA" w:rsidRDefault="003427CA" w:rsidP="003427CA">
      <w:pPr>
        <w:rPr>
          <w:rFonts w:ascii="宋体" w:eastAsia="宋体" w:hAnsi="宋体" w:hint="eastAsia"/>
          <w:sz w:val="24"/>
          <w:szCs w:val="24"/>
        </w:rPr>
      </w:pPr>
    </w:p>
    <w:p w14:paraId="48DE548E" w14:textId="0FDCC6A6" w:rsidR="003427CA" w:rsidRPr="003427CA" w:rsidRDefault="003427CA" w:rsidP="003427CA">
      <w:pPr>
        <w:rPr>
          <w:rFonts w:ascii="宋体" w:eastAsia="宋体" w:hAnsi="宋体"/>
          <w:sz w:val="24"/>
          <w:szCs w:val="24"/>
        </w:rPr>
      </w:pPr>
      <w:r w:rsidRPr="003427CA">
        <w:rPr>
          <w:rFonts w:ascii="宋体" w:eastAsia="宋体" w:hAnsi="宋体" w:hint="eastAsia"/>
          <w:sz w:val="24"/>
          <w:szCs w:val="24"/>
        </w:rPr>
        <w:t>它们与人工智能学派的关系：</w:t>
      </w:r>
    </w:p>
    <w:p w14:paraId="5668B49C" w14:textId="23BD7F16" w:rsidR="003427CA" w:rsidRDefault="003427CA" w:rsidP="003427CA">
      <w:pPr>
        <w:rPr>
          <w:rFonts w:ascii="宋体" w:eastAsia="宋体" w:hAnsi="宋体"/>
          <w:sz w:val="24"/>
          <w:szCs w:val="24"/>
        </w:rPr>
      </w:pPr>
      <w:r w:rsidRPr="003427CA">
        <w:rPr>
          <w:rFonts w:ascii="宋体" w:eastAsia="宋体" w:hAnsi="宋体" w:hint="eastAsia"/>
          <w:sz w:val="24"/>
          <w:szCs w:val="24"/>
        </w:rPr>
        <w:t>与符号主义、连接主义和行为主义相应的人工智能研究方法为功能模拟法、结构模拟法和行为模拟法。此外，还有综合这</w:t>
      </w:r>
      <w:r w:rsidRPr="003427CA">
        <w:rPr>
          <w:rFonts w:ascii="宋体" w:eastAsia="宋体" w:hAnsi="宋体"/>
          <w:sz w:val="24"/>
          <w:szCs w:val="24"/>
        </w:rPr>
        <w:t>3种模拟方法的集成模拟法。</w:t>
      </w:r>
    </w:p>
    <w:p w14:paraId="37C12BFC" w14:textId="08C136D8" w:rsidR="003427CA" w:rsidRDefault="003427CA" w:rsidP="003427CA">
      <w:pPr>
        <w:rPr>
          <w:rFonts w:ascii="宋体" w:eastAsia="宋体" w:hAnsi="宋体"/>
          <w:sz w:val="24"/>
          <w:szCs w:val="24"/>
        </w:rPr>
      </w:pPr>
    </w:p>
    <w:p w14:paraId="7761BD34" w14:textId="49450453" w:rsidR="003427CA" w:rsidRPr="003427CA" w:rsidRDefault="003427CA" w:rsidP="003427CA">
      <w:pPr>
        <w:rPr>
          <w:rFonts w:ascii="黑体" w:eastAsia="黑体" w:hAnsi="黑体"/>
          <w:sz w:val="28"/>
          <w:szCs w:val="28"/>
        </w:rPr>
      </w:pPr>
      <w:r w:rsidRPr="003427CA">
        <w:rPr>
          <w:rFonts w:ascii="黑体" w:eastAsia="黑体" w:hAnsi="黑体" w:hint="eastAsia"/>
          <w:sz w:val="28"/>
          <w:szCs w:val="28"/>
        </w:rPr>
        <w:t>解释什么是图灵测试？</w:t>
      </w:r>
    </w:p>
    <w:p w14:paraId="77C3B6B8" w14:textId="6D14851C" w:rsidR="003427CA" w:rsidRDefault="003427CA" w:rsidP="003427CA">
      <w:pPr>
        <w:rPr>
          <w:rFonts w:ascii="宋体" w:eastAsia="宋体" w:hAnsi="宋体"/>
          <w:sz w:val="24"/>
          <w:szCs w:val="24"/>
        </w:rPr>
      </w:pPr>
      <w:r>
        <w:rPr>
          <w:rFonts w:ascii="宋体" w:eastAsia="宋体" w:hAnsi="宋体" w:hint="eastAsia"/>
          <w:sz w:val="24"/>
          <w:szCs w:val="24"/>
        </w:rPr>
        <w:t>答：</w:t>
      </w:r>
    </w:p>
    <w:p w14:paraId="47436D7F" w14:textId="529B95CF" w:rsidR="003427CA" w:rsidRDefault="003427CA" w:rsidP="003427CA">
      <w:pPr>
        <w:rPr>
          <w:rFonts w:ascii="宋体" w:eastAsia="宋体" w:hAnsi="宋体"/>
          <w:sz w:val="24"/>
          <w:szCs w:val="24"/>
        </w:rPr>
      </w:pPr>
      <w:r w:rsidRPr="003427CA">
        <w:rPr>
          <w:rFonts w:ascii="宋体" w:eastAsia="宋体" w:hAnsi="宋体" w:hint="eastAsia"/>
          <w:sz w:val="24"/>
          <w:szCs w:val="24"/>
        </w:rPr>
        <w:t>图灵测试（</w:t>
      </w:r>
      <w:r w:rsidRPr="003427CA">
        <w:rPr>
          <w:rFonts w:ascii="宋体" w:eastAsia="宋体" w:hAnsi="宋体"/>
          <w:sz w:val="24"/>
          <w:szCs w:val="24"/>
        </w:rPr>
        <w:t>The Turing test）由艾伦·麦席森·图灵发明，指测试者与被测试者（一个人和一台机器）隔开的情况下，通过一些装置（如键盘）向被测试者随意提问。进行多次测试后，如果机器</w:t>
      </w:r>
      <w:proofErr w:type="gramStart"/>
      <w:r w:rsidRPr="003427CA">
        <w:rPr>
          <w:rFonts w:ascii="宋体" w:eastAsia="宋体" w:hAnsi="宋体"/>
          <w:sz w:val="24"/>
          <w:szCs w:val="24"/>
        </w:rPr>
        <w:t>让平均</w:t>
      </w:r>
      <w:proofErr w:type="gramEnd"/>
      <w:r w:rsidRPr="003427CA">
        <w:rPr>
          <w:rFonts w:ascii="宋体" w:eastAsia="宋体" w:hAnsi="宋体"/>
          <w:sz w:val="24"/>
          <w:szCs w:val="24"/>
        </w:rPr>
        <w:t>每个参与者做出超过30%的误判，那么这台机器就通过了测试，并被认为具有人类智能。图灵测试一词来源于计算机科学和密码学的先驱艾伦·麦席森·图灵写于1950年的一篇论文《计算机器与智能》，其中30%是图灵对2000年时的机器思考能力的一个预测，目前我们已远远落后于这个预测。</w:t>
      </w:r>
    </w:p>
    <w:p w14:paraId="35CF0DE7" w14:textId="63551961" w:rsidR="003427CA" w:rsidRDefault="003427CA" w:rsidP="003427CA">
      <w:pPr>
        <w:rPr>
          <w:rFonts w:ascii="宋体" w:eastAsia="宋体" w:hAnsi="宋体"/>
          <w:sz w:val="24"/>
          <w:szCs w:val="24"/>
        </w:rPr>
      </w:pPr>
    </w:p>
    <w:p w14:paraId="52BB7C7F" w14:textId="1CD0413A" w:rsidR="003427CA" w:rsidRPr="003427CA" w:rsidRDefault="003427CA" w:rsidP="003427CA">
      <w:pPr>
        <w:rPr>
          <w:rFonts w:ascii="黑体" w:eastAsia="黑体" w:hAnsi="黑体"/>
          <w:sz w:val="28"/>
          <w:szCs w:val="28"/>
        </w:rPr>
      </w:pPr>
      <w:r w:rsidRPr="003427CA">
        <w:rPr>
          <w:rFonts w:ascii="黑体" w:eastAsia="黑体" w:hAnsi="黑体" w:hint="eastAsia"/>
          <w:sz w:val="28"/>
          <w:szCs w:val="28"/>
        </w:rPr>
        <w:t>阐述中文屋问题是否能驳倒图灵测试？</w:t>
      </w:r>
    </w:p>
    <w:p w14:paraId="7C6304EA" w14:textId="1B29814B" w:rsidR="003427CA" w:rsidRDefault="003427CA" w:rsidP="003427CA">
      <w:pPr>
        <w:rPr>
          <w:rFonts w:ascii="宋体" w:eastAsia="宋体" w:hAnsi="宋体"/>
          <w:sz w:val="24"/>
          <w:szCs w:val="24"/>
        </w:rPr>
      </w:pPr>
      <w:r>
        <w:rPr>
          <w:rFonts w:ascii="宋体" w:eastAsia="宋体" w:hAnsi="宋体" w:hint="eastAsia"/>
          <w:sz w:val="24"/>
          <w:szCs w:val="24"/>
        </w:rPr>
        <w:t>答：</w:t>
      </w:r>
    </w:p>
    <w:p w14:paraId="2C1D91F2" w14:textId="77777777" w:rsidR="003427CA" w:rsidRPr="003427CA" w:rsidRDefault="003427CA" w:rsidP="003427CA">
      <w:pPr>
        <w:rPr>
          <w:rFonts w:ascii="宋体" w:eastAsia="宋体" w:hAnsi="宋体"/>
          <w:sz w:val="24"/>
          <w:szCs w:val="24"/>
        </w:rPr>
      </w:pPr>
      <w:r w:rsidRPr="003427CA">
        <w:rPr>
          <w:rFonts w:ascii="宋体" w:eastAsia="宋体" w:hAnsi="宋体" w:hint="eastAsia"/>
          <w:sz w:val="24"/>
          <w:szCs w:val="24"/>
        </w:rPr>
        <w:t>中文屋问题不能驳倒图灵测试。</w:t>
      </w:r>
    </w:p>
    <w:p w14:paraId="0574BF98" w14:textId="235FA50F" w:rsidR="003427CA" w:rsidRDefault="003427CA" w:rsidP="003427CA">
      <w:pPr>
        <w:rPr>
          <w:rFonts w:ascii="宋体" w:eastAsia="宋体" w:hAnsi="宋体"/>
          <w:sz w:val="24"/>
          <w:szCs w:val="24"/>
        </w:rPr>
      </w:pPr>
    </w:p>
    <w:p w14:paraId="274BF469" w14:textId="0D4F9000" w:rsidR="003427CA" w:rsidRPr="003427CA" w:rsidRDefault="003427CA" w:rsidP="003427CA">
      <w:pPr>
        <w:rPr>
          <w:rFonts w:ascii="宋体" w:eastAsia="宋体" w:hAnsi="宋体" w:hint="eastAsia"/>
          <w:sz w:val="24"/>
          <w:szCs w:val="24"/>
        </w:rPr>
      </w:pPr>
      <w:r>
        <w:rPr>
          <w:rFonts w:ascii="宋体" w:eastAsia="宋体" w:hAnsi="宋体" w:hint="eastAsia"/>
          <w:sz w:val="24"/>
          <w:szCs w:val="24"/>
        </w:rPr>
        <w:t>原因：</w:t>
      </w:r>
    </w:p>
    <w:p w14:paraId="6AE6D30D" w14:textId="77777777" w:rsidR="003427CA" w:rsidRPr="003427CA" w:rsidRDefault="003427CA" w:rsidP="003427CA">
      <w:pPr>
        <w:ind w:firstLine="420"/>
        <w:rPr>
          <w:rFonts w:ascii="宋体" w:eastAsia="宋体" w:hAnsi="宋体"/>
          <w:sz w:val="24"/>
          <w:szCs w:val="24"/>
        </w:rPr>
      </w:pPr>
      <w:r w:rsidRPr="003427CA">
        <w:rPr>
          <w:rFonts w:ascii="宋体" w:eastAsia="宋体" w:hAnsi="宋体" w:hint="eastAsia"/>
          <w:sz w:val="24"/>
          <w:szCs w:val="24"/>
        </w:rPr>
        <w:t>我们再仔细回顾下这个思想实验，我们发现之所以能解决所有中文问题的关键不在于那个完全不懂中文的人（事实上，他的工作用简单的程序就能代替），而在于那本带有中文翻译程序的手册！试想如果有这样的一本手册，它满足可以回答所有问题这个前提，那么事实上这本手册就拥有了智能！实际上，不要说回答所有问题了，即使是回答普通生活中大部分常识性问题，这个手册的容量都将是难以估量的，因为你要考虑到那个做着所谓“翻译工作”的人完全不懂中文，只是机械的按照步骤利用这个手册和房间内其它可用的工具来进行翻译和回答，所以这个手册绝非一些人下意识里想到的中英词典（因为如果这样，那这个人就不可能完全不懂中文），而是拥有一个完整步骤流程的中文翻译程序的手册，所以这个手册的实现本身就是极其困难的，要想做到回答所有问题这个手册就必须有“智能”。</w:t>
      </w:r>
    </w:p>
    <w:p w14:paraId="343B99B4" w14:textId="77777777" w:rsidR="003427CA" w:rsidRPr="003427CA" w:rsidRDefault="003427CA" w:rsidP="003427CA">
      <w:pPr>
        <w:ind w:firstLine="420"/>
        <w:rPr>
          <w:rFonts w:ascii="宋体" w:eastAsia="宋体" w:hAnsi="宋体"/>
          <w:sz w:val="24"/>
          <w:szCs w:val="24"/>
        </w:rPr>
      </w:pPr>
      <w:r w:rsidRPr="003427CA">
        <w:rPr>
          <w:rFonts w:ascii="宋体" w:eastAsia="宋体" w:hAnsi="宋体" w:hint="eastAsia"/>
          <w:sz w:val="24"/>
          <w:szCs w:val="24"/>
        </w:rPr>
        <w:t>提出中文屋问题的</w:t>
      </w:r>
      <w:proofErr w:type="spellStart"/>
      <w:r w:rsidRPr="003427CA">
        <w:rPr>
          <w:rFonts w:ascii="宋体" w:eastAsia="宋体" w:hAnsi="宋体"/>
          <w:sz w:val="24"/>
          <w:szCs w:val="24"/>
        </w:rPr>
        <w:t>searle</w:t>
      </w:r>
      <w:proofErr w:type="spellEnd"/>
      <w:r w:rsidRPr="003427CA">
        <w:rPr>
          <w:rFonts w:ascii="宋体" w:eastAsia="宋体" w:hAnsi="宋体"/>
          <w:sz w:val="24"/>
          <w:szCs w:val="24"/>
        </w:rPr>
        <w:t>实际上偷换了概念。他先利用一个常识性命题—</w:t>
      </w:r>
      <w:r w:rsidRPr="003427CA">
        <w:rPr>
          <w:rFonts w:ascii="宋体" w:eastAsia="宋体" w:hAnsi="宋体"/>
          <w:sz w:val="24"/>
          <w:szCs w:val="24"/>
        </w:rPr>
        <w:lastRenderedPageBreak/>
        <w:t>—手册是没有智能的，来把我们的注意力转移到那个完全不懂中文的人身上，因为我们下意识里觉得按照描述那个房间里似乎只有这个人才有智能，然后</w:t>
      </w:r>
      <w:proofErr w:type="spellStart"/>
      <w:r w:rsidRPr="003427CA">
        <w:rPr>
          <w:rFonts w:ascii="宋体" w:eastAsia="宋体" w:hAnsi="宋体"/>
          <w:sz w:val="24"/>
          <w:szCs w:val="24"/>
        </w:rPr>
        <w:t>searle</w:t>
      </w:r>
      <w:proofErr w:type="spellEnd"/>
      <w:r w:rsidRPr="003427CA">
        <w:rPr>
          <w:rFonts w:ascii="宋体" w:eastAsia="宋体" w:hAnsi="宋体"/>
          <w:sz w:val="24"/>
          <w:szCs w:val="24"/>
        </w:rPr>
        <w:t>又假设这个手册可以回答一切中文问题。但这样的假设本身就存在漏洞，如果这个手册真的做到了能回答所有问题，那它就不是通常意义上的手册了，它很可能也是有智能的。</w:t>
      </w:r>
      <w:proofErr w:type="spellStart"/>
      <w:r w:rsidRPr="003427CA">
        <w:rPr>
          <w:rFonts w:ascii="宋体" w:eastAsia="宋体" w:hAnsi="宋体"/>
          <w:sz w:val="24"/>
          <w:szCs w:val="24"/>
        </w:rPr>
        <w:t>searle</w:t>
      </w:r>
      <w:proofErr w:type="spellEnd"/>
      <w:r w:rsidRPr="003427CA">
        <w:rPr>
          <w:rFonts w:ascii="宋体" w:eastAsia="宋体" w:hAnsi="宋体"/>
          <w:sz w:val="24"/>
          <w:szCs w:val="24"/>
        </w:rPr>
        <w:t>把我们这些有上帝视角的观众的注意力全都转移到那个人身上了，殊不知实验中外面人交互的是一个完整的房间（包括人和房间里的一切物品），导</w:t>
      </w:r>
      <w:r w:rsidRPr="003427CA">
        <w:rPr>
          <w:rFonts w:ascii="宋体" w:eastAsia="宋体" w:hAnsi="宋体" w:hint="eastAsia"/>
          <w:sz w:val="24"/>
          <w:szCs w:val="24"/>
        </w:rPr>
        <w:t>致我们把这些对象割裂开来，实际上我们应该把房间视为一个整体，那个完全不懂中文的人做的工作，无非是一些输入输出还有搜索（这些可以轻易地用程序替代），而核心在于他使用的工具——那本手册，拥有如此强大功能的手册，不可能</w:t>
      </w:r>
      <w:proofErr w:type="gramStart"/>
      <w:r w:rsidRPr="003427CA">
        <w:rPr>
          <w:rFonts w:ascii="宋体" w:eastAsia="宋体" w:hAnsi="宋体" w:hint="eastAsia"/>
          <w:sz w:val="24"/>
          <w:szCs w:val="24"/>
        </w:rPr>
        <w:t>不</w:t>
      </w:r>
      <w:proofErr w:type="gramEnd"/>
      <w:r w:rsidRPr="003427CA">
        <w:rPr>
          <w:rFonts w:ascii="宋体" w:eastAsia="宋体" w:hAnsi="宋体" w:hint="eastAsia"/>
          <w:sz w:val="24"/>
          <w:szCs w:val="24"/>
        </w:rPr>
        <w:t>集成了诸如自然语言处理、机器学习、深度学习（神经网络）等技术，所以外边的人思维要是严谨一些，得到的结论应该是这整个房间（包括人和手册以及其他工具）会中文，而不是那个人会中文，而因为那个不懂中文的人的工作完全可以由机器来代替，回顾图灵测试的概念，这</w:t>
      </w:r>
      <w:proofErr w:type="gramStart"/>
      <w:r w:rsidRPr="003427CA">
        <w:rPr>
          <w:rFonts w:ascii="宋体" w:eastAsia="宋体" w:hAnsi="宋体" w:hint="eastAsia"/>
          <w:sz w:val="24"/>
          <w:szCs w:val="24"/>
        </w:rPr>
        <w:t>不</w:t>
      </w:r>
      <w:proofErr w:type="gramEnd"/>
      <w:r w:rsidRPr="003427CA">
        <w:rPr>
          <w:rFonts w:ascii="宋体" w:eastAsia="宋体" w:hAnsi="宋体" w:hint="eastAsia"/>
          <w:sz w:val="24"/>
          <w:szCs w:val="24"/>
        </w:rPr>
        <w:t>正好验证了图灵测试吗？</w:t>
      </w:r>
    </w:p>
    <w:p w14:paraId="6D844B28" w14:textId="77777777" w:rsidR="003427CA" w:rsidRPr="003427CA" w:rsidRDefault="003427CA" w:rsidP="003427CA">
      <w:pPr>
        <w:rPr>
          <w:rFonts w:ascii="宋体" w:eastAsia="宋体" w:hAnsi="宋体"/>
          <w:sz w:val="24"/>
          <w:szCs w:val="24"/>
        </w:rPr>
      </w:pPr>
    </w:p>
    <w:p w14:paraId="0744234A" w14:textId="6EBEA8D3" w:rsidR="003427CA" w:rsidRPr="003427CA" w:rsidRDefault="003427CA" w:rsidP="003427CA">
      <w:pPr>
        <w:rPr>
          <w:rFonts w:ascii="宋体" w:eastAsia="宋体" w:hAnsi="宋体"/>
          <w:sz w:val="24"/>
          <w:szCs w:val="24"/>
        </w:rPr>
      </w:pPr>
      <w:r w:rsidRPr="003427CA">
        <w:rPr>
          <w:rFonts w:ascii="宋体" w:eastAsia="宋体" w:hAnsi="宋体" w:hint="eastAsia"/>
          <w:sz w:val="24"/>
          <w:szCs w:val="24"/>
        </w:rPr>
        <w:t>结论</w:t>
      </w:r>
      <w:r>
        <w:rPr>
          <w:rFonts w:ascii="宋体" w:eastAsia="宋体" w:hAnsi="宋体" w:hint="eastAsia"/>
          <w:sz w:val="24"/>
          <w:szCs w:val="24"/>
        </w:rPr>
        <w:t>：</w:t>
      </w:r>
    </w:p>
    <w:p w14:paraId="2251E627" w14:textId="40541010" w:rsidR="003427CA" w:rsidRDefault="003427CA" w:rsidP="003427CA">
      <w:pPr>
        <w:rPr>
          <w:rFonts w:ascii="宋体" w:eastAsia="宋体" w:hAnsi="宋体"/>
          <w:sz w:val="24"/>
          <w:szCs w:val="24"/>
        </w:rPr>
      </w:pPr>
      <w:proofErr w:type="spellStart"/>
      <w:r w:rsidRPr="003427CA">
        <w:rPr>
          <w:rFonts w:ascii="宋体" w:eastAsia="宋体" w:hAnsi="宋体"/>
          <w:sz w:val="24"/>
          <w:szCs w:val="24"/>
        </w:rPr>
        <w:t>searle</w:t>
      </w:r>
      <w:proofErr w:type="spellEnd"/>
      <w:r w:rsidRPr="003427CA">
        <w:rPr>
          <w:rFonts w:ascii="宋体" w:eastAsia="宋体" w:hAnsi="宋体"/>
          <w:sz w:val="24"/>
          <w:szCs w:val="24"/>
        </w:rPr>
        <w:t>的思想实验有严重的逻辑漏洞，他所设计的中文房间问题非但没能推翻图灵测试，反而为图灵测试提供了一个极佳的例子。不得不承认，即使是在今天，图灵测试依然有重大的意义。</w:t>
      </w:r>
    </w:p>
    <w:p w14:paraId="73F91B43" w14:textId="3697D74C" w:rsidR="003427CA" w:rsidRDefault="003427CA" w:rsidP="003427CA">
      <w:pPr>
        <w:rPr>
          <w:rFonts w:ascii="宋体" w:eastAsia="宋体" w:hAnsi="宋体"/>
          <w:sz w:val="24"/>
          <w:szCs w:val="24"/>
        </w:rPr>
      </w:pPr>
    </w:p>
    <w:p w14:paraId="7A2B3F1F" w14:textId="532C6598" w:rsidR="003427CA" w:rsidRPr="003427CA" w:rsidRDefault="003427CA" w:rsidP="003427CA">
      <w:pPr>
        <w:pStyle w:val="a3"/>
        <w:numPr>
          <w:ilvl w:val="0"/>
          <w:numId w:val="5"/>
        </w:numPr>
        <w:ind w:firstLineChars="0"/>
        <w:rPr>
          <w:rFonts w:ascii="宋体" w:eastAsia="宋体" w:hAnsi="宋体"/>
          <w:sz w:val="24"/>
          <w:szCs w:val="24"/>
        </w:rPr>
      </w:pPr>
      <w:r w:rsidRPr="003427CA">
        <w:rPr>
          <w:rFonts w:ascii="宋体" w:eastAsia="宋体" w:hAnsi="宋体" w:hint="eastAsia"/>
          <w:sz w:val="24"/>
          <w:szCs w:val="24"/>
        </w:rPr>
        <w:t>绪论 习题1</w:t>
      </w:r>
      <w:r w:rsidRPr="003427CA">
        <w:rPr>
          <w:rFonts w:ascii="宋体" w:eastAsia="宋体" w:hAnsi="宋体"/>
          <w:sz w:val="24"/>
          <w:szCs w:val="24"/>
        </w:rPr>
        <w:t xml:space="preserve"> </w:t>
      </w:r>
      <w:r w:rsidRPr="003427CA">
        <w:rPr>
          <w:rFonts w:ascii="宋体" w:eastAsia="宋体" w:hAnsi="宋体" w:hint="eastAsia"/>
          <w:sz w:val="24"/>
          <w:szCs w:val="24"/>
        </w:rPr>
        <w:t>全部习题答案见于学生博客：</w:t>
      </w:r>
    </w:p>
    <w:p w14:paraId="1A01D3F0" w14:textId="3A5F968F" w:rsidR="003427CA" w:rsidRPr="003427CA" w:rsidRDefault="003427CA" w:rsidP="003427CA">
      <w:pPr>
        <w:rPr>
          <w:rFonts w:ascii="宋体" w:eastAsia="宋体" w:hAnsi="宋体" w:hint="eastAsia"/>
          <w:sz w:val="24"/>
          <w:szCs w:val="24"/>
        </w:rPr>
      </w:pPr>
      <w:hyperlink r:id="rId5" w:history="1">
        <w:r w:rsidRPr="003427CA">
          <w:rPr>
            <w:rStyle w:val="a4"/>
            <w:rFonts w:ascii="宋体" w:eastAsia="宋体" w:hAnsi="宋体" w:hint="eastAsia"/>
            <w:sz w:val="24"/>
            <w:szCs w:val="24"/>
          </w:rPr>
          <w:t>《人工智能》之《</w:t>
        </w:r>
        <w:r w:rsidRPr="003427CA">
          <w:rPr>
            <w:rStyle w:val="a4"/>
            <w:rFonts w:ascii="宋体" w:eastAsia="宋体" w:hAnsi="宋体" w:hint="eastAsia"/>
            <w:sz w:val="24"/>
            <w:szCs w:val="24"/>
          </w:rPr>
          <w:t>绪</w:t>
        </w:r>
        <w:r w:rsidRPr="003427CA">
          <w:rPr>
            <w:rStyle w:val="a4"/>
            <w:rFonts w:ascii="宋体" w:eastAsia="宋体" w:hAnsi="宋体" w:hint="eastAsia"/>
            <w:sz w:val="24"/>
            <w:szCs w:val="24"/>
          </w:rPr>
          <w:t>论》习</w:t>
        </w:r>
        <w:r w:rsidRPr="003427CA">
          <w:rPr>
            <w:rStyle w:val="a4"/>
            <w:rFonts w:ascii="宋体" w:eastAsia="宋体" w:hAnsi="宋体" w:hint="eastAsia"/>
            <w:sz w:val="24"/>
            <w:szCs w:val="24"/>
          </w:rPr>
          <w:t>题</w:t>
        </w:r>
        <w:r w:rsidRPr="003427CA">
          <w:rPr>
            <w:rStyle w:val="a4"/>
            <w:rFonts w:ascii="宋体" w:eastAsia="宋体" w:hAnsi="宋体" w:hint="eastAsia"/>
            <w:sz w:val="24"/>
            <w:szCs w:val="24"/>
          </w:rPr>
          <w:t>解析</w:t>
        </w:r>
      </w:hyperlink>
    </w:p>
    <w:sectPr w:rsidR="003427CA" w:rsidRPr="003427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2769C"/>
    <w:multiLevelType w:val="hybridMultilevel"/>
    <w:tmpl w:val="334A198C"/>
    <w:lvl w:ilvl="0" w:tplc="CDC0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531CA8"/>
    <w:multiLevelType w:val="hybridMultilevel"/>
    <w:tmpl w:val="C8F4E15C"/>
    <w:lvl w:ilvl="0" w:tplc="DAF0C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3C5F69"/>
    <w:multiLevelType w:val="hybridMultilevel"/>
    <w:tmpl w:val="FE5A7638"/>
    <w:lvl w:ilvl="0" w:tplc="73FE4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4130EA"/>
    <w:multiLevelType w:val="hybridMultilevel"/>
    <w:tmpl w:val="CE1ED8E2"/>
    <w:lvl w:ilvl="0" w:tplc="9E522CC4">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B62795"/>
    <w:multiLevelType w:val="hybridMultilevel"/>
    <w:tmpl w:val="E2765FF6"/>
    <w:lvl w:ilvl="0" w:tplc="9864CB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CA"/>
    <w:rsid w:val="001003B3"/>
    <w:rsid w:val="00342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51CE"/>
  <w15:chartTrackingRefBased/>
  <w15:docId w15:val="{0FB45B91-AE68-42B3-902B-24792975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7CA"/>
    <w:pPr>
      <w:ind w:firstLineChars="200" w:firstLine="420"/>
    </w:pPr>
  </w:style>
  <w:style w:type="character" w:styleId="a4">
    <w:name w:val="Hyperlink"/>
    <w:basedOn w:val="a0"/>
    <w:uiPriority w:val="99"/>
    <w:unhideWhenUsed/>
    <w:rsid w:val="003427CA"/>
    <w:rPr>
      <w:color w:val="0563C1" w:themeColor="hyperlink"/>
      <w:u w:val="single"/>
    </w:rPr>
  </w:style>
  <w:style w:type="character" w:styleId="a5">
    <w:name w:val="Unresolved Mention"/>
    <w:basedOn w:val="a0"/>
    <w:uiPriority w:val="99"/>
    <w:semiHidden/>
    <w:unhideWhenUsed/>
    <w:rsid w:val="003427CA"/>
    <w:rPr>
      <w:color w:val="605E5C"/>
      <w:shd w:val="clear" w:color="auto" w:fill="E1DFDD"/>
    </w:rPr>
  </w:style>
  <w:style w:type="character" w:styleId="a6">
    <w:name w:val="FollowedHyperlink"/>
    <w:basedOn w:val="a0"/>
    <w:uiPriority w:val="99"/>
    <w:semiHidden/>
    <w:unhideWhenUsed/>
    <w:rsid w:val="003427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957832">
      <w:bodyDiv w:val="1"/>
      <w:marLeft w:val="0"/>
      <w:marRight w:val="0"/>
      <w:marTop w:val="0"/>
      <w:marBottom w:val="0"/>
      <w:divBdr>
        <w:top w:val="none" w:sz="0" w:space="0" w:color="auto"/>
        <w:left w:val="none" w:sz="0" w:space="0" w:color="auto"/>
        <w:bottom w:val="none" w:sz="0" w:space="0" w:color="auto"/>
        <w:right w:val="none" w:sz="0" w:space="0" w:color="auto"/>
      </w:divBdr>
    </w:div>
    <w:div w:id="272711008">
      <w:bodyDiv w:val="1"/>
      <w:marLeft w:val="0"/>
      <w:marRight w:val="0"/>
      <w:marTop w:val="0"/>
      <w:marBottom w:val="0"/>
      <w:divBdr>
        <w:top w:val="none" w:sz="0" w:space="0" w:color="auto"/>
        <w:left w:val="none" w:sz="0" w:space="0" w:color="auto"/>
        <w:bottom w:val="none" w:sz="0" w:space="0" w:color="auto"/>
        <w:right w:val="none" w:sz="0" w:space="0" w:color="auto"/>
      </w:divBdr>
    </w:div>
    <w:div w:id="347606083">
      <w:bodyDiv w:val="1"/>
      <w:marLeft w:val="0"/>
      <w:marRight w:val="0"/>
      <w:marTop w:val="0"/>
      <w:marBottom w:val="0"/>
      <w:divBdr>
        <w:top w:val="none" w:sz="0" w:space="0" w:color="auto"/>
        <w:left w:val="none" w:sz="0" w:space="0" w:color="auto"/>
        <w:bottom w:val="none" w:sz="0" w:space="0" w:color="auto"/>
        <w:right w:val="none" w:sz="0" w:space="0" w:color="auto"/>
      </w:divBdr>
    </w:div>
    <w:div w:id="400563244">
      <w:bodyDiv w:val="1"/>
      <w:marLeft w:val="0"/>
      <w:marRight w:val="0"/>
      <w:marTop w:val="0"/>
      <w:marBottom w:val="0"/>
      <w:divBdr>
        <w:top w:val="none" w:sz="0" w:space="0" w:color="auto"/>
        <w:left w:val="none" w:sz="0" w:space="0" w:color="auto"/>
        <w:bottom w:val="none" w:sz="0" w:space="0" w:color="auto"/>
        <w:right w:val="none" w:sz="0" w:space="0" w:color="auto"/>
      </w:divBdr>
    </w:div>
    <w:div w:id="567346100">
      <w:bodyDiv w:val="1"/>
      <w:marLeft w:val="0"/>
      <w:marRight w:val="0"/>
      <w:marTop w:val="0"/>
      <w:marBottom w:val="0"/>
      <w:divBdr>
        <w:top w:val="none" w:sz="0" w:space="0" w:color="auto"/>
        <w:left w:val="none" w:sz="0" w:space="0" w:color="auto"/>
        <w:bottom w:val="none" w:sz="0" w:space="0" w:color="auto"/>
        <w:right w:val="none" w:sz="0" w:space="0" w:color="auto"/>
      </w:divBdr>
    </w:div>
    <w:div w:id="1026756671">
      <w:bodyDiv w:val="1"/>
      <w:marLeft w:val="0"/>
      <w:marRight w:val="0"/>
      <w:marTop w:val="0"/>
      <w:marBottom w:val="0"/>
      <w:divBdr>
        <w:top w:val="none" w:sz="0" w:space="0" w:color="auto"/>
        <w:left w:val="none" w:sz="0" w:space="0" w:color="auto"/>
        <w:bottom w:val="none" w:sz="0" w:space="0" w:color="auto"/>
        <w:right w:val="none" w:sz="0" w:space="0" w:color="auto"/>
      </w:divBdr>
    </w:div>
    <w:div w:id="1325742533">
      <w:bodyDiv w:val="1"/>
      <w:marLeft w:val="0"/>
      <w:marRight w:val="0"/>
      <w:marTop w:val="0"/>
      <w:marBottom w:val="0"/>
      <w:divBdr>
        <w:top w:val="none" w:sz="0" w:space="0" w:color="auto"/>
        <w:left w:val="none" w:sz="0" w:space="0" w:color="auto"/>
        <w:bottom w:val="none" w:sz="0" w:space="0" w:color="auto"/>
        <w:right w:val="none" w:sz="0" w:space="0" w:color="auto"/>
      </w:divBdr>
    </w:div>
    <w:div w:id="1436906179">
      <w:bodyDiv w:val="1"/>
      <w:marLeft w:val="0"/>
      <w:marRight w:val="0"/>
      <w:marTop w:val="0"/>
      <w:marBottom w:val="0"/>
      <w:divBdr>
        <w:top w:val="none" w:sz="0" w:space="0" w:color="auto"/>
        <w:left w:val="none" w:sz="0" w:space="0" w:color="auto"/>
        <w:bottom w:val="none" w:sz="0" w:space="0" w:color="auto"/>
        <w:right w:val="none" w:sz="0" w:space="0" w:color="auto"/>
      </w:divBdr>
    </w:div>
    <w:div w:id="1495755605">
      <w:bodyDiv w:val="1"/>
      <w:marLeft w:val="0"/>
      <w:marRight w:val="0"/>
      <w:marTop w:val="0"/>
      <w:marBottom w:val="0"/>
      <w:divBdr>
        <w:top w:val="none" w:sz="0" w:space="0" w:color="auto"/>
        <w:left w:val="none" w:sz="0" w:space="0" w:color="auto"/>
        <w:bottom w:val="none" w:sz="0" w:space="0" w:color="auto"/>
        <w:right w:val="none" w:sz="0" w:space="0" w:color="auto"/>
      </w:divBdr>
    </w:div>
    <w:div w:id="196037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ProgramNovice/article/details/10860105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文晨 刘</dc:creator>
  <cp:keywords/>
  <dc:description/>
  <cp:lastModifiedBy>文晨 刘</cp:lastModifiedBy>
  <cp:revision>1</cp:revision>
  <dcterms:created xsi:type="dcterms:W3CDTF">2020-09-15T09:05:00Z</dcterms:created>
  <dcterms:modified xsi:type="dcterms:W3CDTF">2020-09-15T09:18:00Z</dcterms:modified>
</cp:coreProperties>
</file>