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lang w:val="en-GB" w:eastAsia="en-GB"/>
          <w14:ligatures w14:val="standardContextual"/>
        </w:rPr>
        <w:id w:val="591130173"/>
        <w:docPartObj>
          <w:docPartGallery w:val="Cover Pages"/>
          <w:docPartUnique/>
        </w:docPartObj>
      </w:sdtPr>
      <w:sdtEndPr>
        <w:rPr>
          <w:color w:val="auto"/>
        </w:rPr>
      </w:sdtEndPr>
      <w:sdtContent>
        <w:p w14:paraId="45ADE3F9" w14:textId="3EB06EF9" w:rsidR="004D4BBF" w:rsidRDefault="004D4BBF">
          <w:pPr>
            <w:pStyle w:val="NoSpacing"/>
            <w:spacing w:before="1540" w:after="240"/>
            <w:jc w:val="center"/>
            <w:rPr>
              <w:color w:val="156082" w:themeColor="accent1"/>
            </w:rPr>
          </w:pPr>
          <w:r>
            <w:rPr>
              <w:noProof/>
              <w:color w:val="156082" w:themeColor="accent1"/>
            </w:rPr>
            <w:drawing>
              <wp:inline distT="0" distB="0" distL="0" distR="0" wp14:anchorId="1246F856" wp14:editId="47B1B9E2">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0F5A2B29C4DB45279EB0B6DE886AE252"/>
            </w:placeholder>
            <w:dataBinding w:prefixMappings="xmlns:ns0='http://purl.org/dc/elements/1.1/' xmlns:ns1='http://schemas.openxmlformats.org/package/2006/metadata/core-properties' " w:xpath="/ns1:coreProperties[1]/ns0:title[1]" w:storeItemID="{6C3C8BC8-F283-45AE-878A-BAB7291924A1}"/>
            <w:text/>
          </w:sdtPr>
          <w:sdtContent>
            <w:p w14:paraId="3B0F97C8" w14:textId="501E8EFE" w:rsidR="004D4BBF" w:rsidRDefault="004D4BBF">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4D4BBF">
                <w:rPr>
                  <w:rFonts w:asciiTheme="majorHAnsi" w:eastAsiaTheme="majorEastAsia" w:hAnsiTheme="majorHAnsi" w:cstheme="majorBidi"/>
                  <w:caps/>
                  <w:color w:val="156082" w:themeColor="accent1"/>
                  <w:sz w:val="72"/>
                  <w:szCs w:val="72"/>
                </w:rPr>
                <w:t>Security Assessment and Enhancement of a Library Management System</w:t>
              </w:r>
            </w:p>
          </w:sdtContent>
        </w:sdt>
        <w:p w14:paraId="39CDEFF6" w14:textId="77777777" w:rsidR="004D4BBF" w:rsidRDefault="004D4BBF">
          <w:pPr>
            <w:pStyle w:val="NoSpacing"/>
            <w:spacing w:before="480"/>
            <w:jc w:val="center"/>
            <w:rPr>
              <w:color w:val="156082" w:themeColor="accent1"/>
              <w:sz w:val="28"/>
              <w:szCs w:val="28"/>
            </w:rPr>
          </w:pPr>
          <w:r w:rsidRPr="004D4BBF">
            <w:rPr>
              <w:color w:val="156082" w:themeColor="accent1"/>
              <w:sz w:val="28"/>
              <w:szCs w:val="28"/>
            </w:rPr>
            <w:t>A Comprehensive Analysis and Implementation of Security Mechanisms</w:t>
          </w:r>
        </w:p>
        <w:p w14:paraId="5DF4C56E" w14:textId="2F570B8F" w:rsidR="004D4BBF" w:rsidRDefault="004D4BBF">
          <w:pPr>
            <w:pStyle w:val="NoSpacing"/>
            <w:spacing w:before="480"/>
            <w:jc w:val="center"/>
            <w:rPr>
              <w:color w:val="156082" w:themeColor="accent1"/>
            </w:rPr>
          </w:pPr>
          <w:r>
            <w:rPr>
              <w:noProof/>
              <w:color w:val="156082" w:themeColor="accent1"/>
            </w:rPr>
            <w:drawing>
              <wp:inline distT="0" distB="0" distL="0" distR="0" wp14:anchorId="1A381369" wp14:editId="64F2941A">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A726E50" w14:textId="156693A5" w:rsidR="00991925" w:rsidRDefault="00991925">
          <w:pPr>
            <w:pStyle w:val="NoSpacing"/>
            <w:spacing w:before="480"/>
            <w:jc w:val="center"/>
            <w:rPr>
              <w:color w:val="156082" w:themeColor="accent1"/>
            </w:rPr>
          </w:pPr>
          <w:r>
            <w:rPr>
              <w:noProof/>
            </w:rPr>
            <w:drawing>
              <wp:inline distT="0" distB="0" distL="0" distR="0" wp14:anchorId="777BFFC4" wp14:editId="6AA9EEA9">
                <wp:extent cx="1609725" cy="1609725"/>
                <wp:effectExtent l="0" t="0" r="9525" b="9525"/>
                <wp:docPr id="19991445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7262D610" w14:textId="4E4BBDFE" w:rsidR="00991925" w:rsidRDefault="00991925">
          <w:pPr>
            <w:pStyle w:val="NoSpacing"/>
            <w:spacing w:before="480"/>
            <w:jc w:val="center"/>
            <w:rPr>
              <w:color w:val="156082" w:themeColor="accent1"/>
            </w:rPr>
          </w:pPr>
        </w:p>
        <w:p w14:paraId="7CAA7AA7" w14:textId="4AC4889F" w:rsidR="004D4BBF" w:rsidRDefault="00991925">
          <w:r>
            <w:rPr>
              <w:noProof/>
              <w:color w:val="156082" w:themeColor="accent1"/>
            </w:rPr>
            <mc:AlternateContent>
              <mc:Choice Requires="wps">
                <w:drawing>
                  <wp:anchor distT="0" distB="0" distL="114300" distR="114300" simplePos="0" relativeHeight="251659264" behindDoc="0" locked="0" layoutInCell="1" allowOverlap="1" wp14:anchorId="0834E740" wp14:editId="669445A9">
                    <wp:simplePos x="0" y="0"/>
                    <wp:positionH relativeFrom="margin">
                      <wp:align>right</wp:align>
                    </wp:positionH>
                    <wp:positionV relativeFrom="page">
                      <wp:posOffset>8545195</wp:posOffset>
                    </wp:positionV>
                    <wp:extent cx="6553200" cy="557784"/>
                    <wp:effectExtent l="0" t="0" r="11430" b="1905"/>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03T00:00:00Z">
                                    <w:dateFormat w:val="MMMM d, yyyy"/>
                                    <w:lid w:val="en-US"/>
                                    <w:storeMappedDataAs w:val="dateTime"/>
                                    <w:calendar w:val="gregorian"/>
                                  </w:date>
                                </w:sdtPr>
                                <w:sdtContent>
                                  <w:p w14:paraId="762627A9" w14:textId="10030AAE" w:rsidR="004D4BBF" w:rsidRDefault="004D4BBF">
                                    <w:pPr>
                                      <w:pStyle w:val="NoSpacing"/>
                                      <w:spacing w:after="40"/>
                                      <w:jc w:val="center"/>
                                      <w:rPr>
                                        <w:caps/>
                                        <w:color w:val="156082" w:themeColor="accent1"/>
                                        <w:sz w:val="28"/>
                                        <w:szCs w:val="28"/>
                                      </w:rPr>
                                    </w:pPr>
                                    <w:r>
                                      <w:rPr>
                                        <w:caps/>
                                        <w:color w:val="156082" w:themeColor="accent1"/>
                                        <w:sz w:val="28"/>
                                        <w:szCs w:val="28"/>
                                      </w:rPr>
                                      <w:t>September 3, 2024</w:t>
                                    </w:r>
                                  </w:p>
                                </w:sdtContent>
                              </w:sdt>
                              <w:p w14:paraId="30CC6606" w14:textId="311C8872" w:rsidR="004D4BBF"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34F8A">
                                      <w:rPr>
                                        <w:caps/>
                                        <w:color w:val="156082" w:themeColor="accent1"/>
                                      </w:rPr>
                                      <w:t>Abdurrahman Noor-Ul-Haqq Gurib | ID 2413319</w:t>
                                    </w:r>
                                  </w:sdtContent>
                                </w:sdt>
                              </w:p>
                              <w:p w14:paraId="2C72AFC0" w14:textId="51D71DD4" w:rsidR="004D4BBF"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D4BBF">
                                      <w:rPr>
                                        <w:color w:val="156082" w:themeColor="accent1"/>
                                      </w:rPr>
                                      <w:t>University Of Mauritius</w:t>
                                    </w:r>
                                  </w:sdtContent>
                                </w:sdt>
                              </w:p>
                              <w:p w14:paraId="4DBE7E65" w14:textId="6C1EF1E9" w:rsidR="004D4BBF" w:rsidRDefault="004D4BBF">
                                <w:pPr>
                                  <w:pStyle w:val="NoSpacing"/>
                                  <w:jc w:val="center"/>
                                  <w:rPr>
                                    <w:color w:val="156082" w:themeColor="accent1"/>
                                  </w:rPr>
                                </w:pPr>
                                <w:r w:rsidRPr="004D4BBF">
                                  <w:rPr>
                                    <w:color w:val="156082" w:themeColor="accent1"/>
                                  </w:rPr>
                                  <w:t>Faculty of Information, Communication and Digital Technologies</w:t>
                                </w:r>
                                <w:r>
                                  <w:rPr>
                                    <w:color w:val="156082" w:themeColor="accent1"/>
                                  </w:rPr>
                                  <w:t xml:space="preserve"> [</w:t>
                                </w:r>
                                <w:proofErr w:type="spellStart"/>
                                <w:r>
                                  <w:rPr>
                                    <w:color w:val="156082" w:themeColor="accent1"/>
                                  </w:rPr>
                                  <w:t>FoICDT</w:t>
                                </w:r>
                                <w:proofErr w:type="spellEnd"/>
                                <w:r>
                                  <w:rPr>
                                    <w:color w:val="156082" w:themeColor="accent1"/>
                                  </w:rPr>
                                  <w:t>]</w:t>
                                </w:r>
                              </w:p>
                              <w:p w14:paraId="43B32DCA" w14:textId="1392C725" w:rsidR="00991925" w:rsidRDefault="00991925">
                                <w:pPr>
                                  <w:pStyle w:val="NoSpacing"/>
                                  <w:jc w:val="center"/>
                                  <w:rPr>
                                    <w:color w:val="156082" w:themeColor="accent1"/>
                                  </w:rPr>
                                </w:pPr>
                                <w:r>
                                  <w:rPr>
                                    <w:color w:val="156082" w:themeColor="accent1"/>
                                  </w:rPr>
                                  <w:t>Mr. Gavin Sathan, Lecturer Data Security, BSc Top-Up Cyber Security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834E740" id="_x0000_t202" coordsize="21600,21600" o:spt="202" path="m,l,21600r21600,l21600,xe">
                    <v:stroke joinstyle="miter"/>
                    <v:path gradientshapeok="t" o:connecttype="rect"/>
                  </v:shapetype>
                  <v:shape id="Text Box 44" o:spid="_x0000_s1026" type="#_x0000_t202" style="position:absolute;margin-left:464.8pt;margin-top:672.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03T00:00:00Z">
                              <w:dateFormat w:val="MMMM d, yyyy"/>
                              <w:lid w:val="en-US"/>
                              <w:storeMappedDataAs w:val="dateTime"/>
                              <w:calendar w:val="gregorian"/>
                            </w:date>
                          </w:sdtPr>
                          <w:sdtContent>
                            <w:p w14:paraId="762627A9" w14:textId="10030AAE" w:rsidR="004D4BBF" w:rsidRDefault="004D4BBF">
                              <w:pPr>
                                <w:pStyle w:val="NoSpacing"/>
                                <w:spacing w:after="40"/>
                                <w:jc w:val="center"/>
                                <w:rPr>
                                  <w:caps/>
                                  <w:color w:val="156082" w:themeColor="accent1"/>
                                  <w:sz w:val="28"/>
                                  <w:szCs w:val="28"/>
                                </w:rPr>
                              </w:pPr>
                              <w:r>
                                <w:rPr>
                                  <w:caps/>
                                  <w:color w:val="156082" w:themeColor="accent1"/>
                                  <w:sz w:val="28"/>
                                  <w:szCs w:val="28"/>
                                </w:rPr>
                                <w:t>September 3, 2024</w:t>
                              </w:r>
                            </w:p>
                          </w:sdtContent>
                        </w:sdt>
                        <w:p w14:paraId="30CC6606" w14:textId="311C8872" w:rsidR="004D4BBF"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34F8A">
                                <w:rPr>
                                  <w:caps/>
                                  <w:color w:val="156082" w:themeColor="accent1"/>
                                </w:rPr>
                                <w:t>Abdurrahman Noor-Ul-Haqq Gurib | ID 2413319</w:t>
                              </w:r>
                            </w:sdtContent>
                          </w:sdt>
                        </w:p>
                        <w:p w14:paraId="2C72AFC0" w14:textId="51D71DD4" w:rsidR="004D4BBF"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D4BBF">
                                <w:rPr>
                                  <w:color w:val="156082" w:themeColor="accent1"/>
                                </w:rPr>
                                <w:t>University Of Mauritius</w:t>
                              </w:r>
                            </w:sdtContent>
                          </w:sdt>
                        </w:p>
                        <w:p w14:paraId="4DBE7E65" w14:textId="6C1EF1E9" w:rsidR="004D4BBF" w:rsidRDefault="004D4BBF">
                          <w:pPr>
                            <w:pStyle w:val="NoSpacing"/>
                            <w:jc w:val="center"/>
                            <w:rPr>
                              <w:color w:val="156082" w:themeColor="accent1"/>
                            </w:rPr>
                          </w:pPr>
                          <w:r w:rsidRPr="004D4BBF">
                            <w:rPr>
                              <w:color w:val="156082" w:themeColor="accent1"/>
                            </w:rPr>
                            <w:t>Faculty of Information, Communication and Digital Technologies</w:t>
                          </w:r>
                          <w:r>
                            <w:rPr>
                              <w:color w:val="156082" w:themeColor="accent1"/>
                            </w:rPr>
                            <w:t xml:space="preserve"> [</w:t>
                          </w:r>
                          <w:proofErr w:type="spellStart"/>
                          <w:r>
                            <w:rPr>
                              <w:color w:val="156082" w:themeColor="accent1"/>
                            </w:rPr>
                            <w:t>FoICDT</w:t>
                          </w:r>
                          <w:proofErr w:type="spellEnd"/>
                          <w:r>
                            <w:rPr>
                              <w:color w:val="156082" w:themeColor="accent1"/>
                            </w:rPr>
                            <w:t>]</w:t>
                          </w:r>
                        </w:p>
                        <w:p w14:paraId="43B32DCA" w14:textId="1392C725" w:rsidR="00991925" w:rsidRDefault="00991925">
                          <w:pPr>
                            <w:pStyle w:val="NoSpacing"/>
                            <w:jc w:val="center"/>
                            <w:rPr>
                              <w:color w:val="156082" w:themeColor="accent1"/>
                            </w:rPr>
                          </w:pPr>
                          <w:r>
                            <w:rPr>
                              <w:color w:val="156082" w:themeColor="accent1"/>
                            </w:rPr>
                            <w:t>Mr. Gavin Sathan, Lecturer Data Security, BSc Top-Up Cyber Security</w:t>
                          </w:r>
                        </w:p>
                      </w:txbxContent>
                    </v:textbox>
                    <w10:wrap anchorx="margin" anchory="page"/>
                  </v:shape>
                </w:pict>
              </mc:Fallback>
            </mc:AlternateContent>
          </w:r>
          <w:r w:rsidR="004D4BBF">
            <w:br w:type="page"/>
          </w:r>
        </w:p>
      </w:sdtContent>
    </w:sdt>
    <w:p w14:paraId="13BAADA7" w14:textId="1F2416D8" w:rsidR="00487A58" w:rsidRDefault="004D4BBF" w:rsidP="00991925">
      <w:pPr>
        <w:jc w:val="center"/>
        <w:rPr>
          <w:b/>
          <w:bCs/>
          <w:sz w:val="32"/>
          <w:szCs w:val="32"/>
        </w:rPr>
      </w:pPr>
      <w:r w:rsidRPr="004D4BBF">
        <w:rPr>
          <w:b/>
          <w:bCs/>
          <w:sz w:val="32"/>
          <w:szCs w:val="32"/>
        </w:rPr>
        <w:lastRenderedPageBreak/>
        <w:t>Table of Contents</w:t>
      </w:r>
    </w:p>
    <w:p w14:paraId="483342E3" w14:textId="77777777" w:rsidR="00991925" w:rsidRDefault="00991925" w:rsidP="00991925">
      <w:pPr>
        <w:jc w:val="center"/>
        <w:rPr>
          <w:b/>
          <w:bCs/>
          <w:sz w:val="32"/>
          <w:szCs w:val="32"/>
        </w:rPr>
      </w:pPr>
    </w:p>
    <w:p w14:paraId="335EAAED" w14:textId="4F2A41DB" w:rsidR="00EB3188" w:rsidRDefault="004D4BBF" w:rsidP="00991925">
      <w:pPr>
        <w:pStyle w:val="ListParagraph"/>
        <w:numPr>
          <w:ilvl w:val="0"/>
          <w:numId w:val="1"/>
        </w:numPr>
        <w:rPr>
          <w:sz w:val="32"/>
          <w:szCs w:val="32"/>
        </w:rPr>
      </w:pPr>
      <w:r w:rsidRPr="004D4BBF">
        <w:rPr>
          <w:sz w:val="32"/>
          <w:szCs w:val="32"/>
        </w:rPr>
        <w:t>Summary</w:t>
      </w:r>
    </w:p>
    <w:p w14:paraId="0F75E8C3" w14:textId="77777777" w:rsidR="007C65A3" w:rsidRPr="00991925" w:rsidRDefault="007C65A3" w:rsidP="007C65A3">
      <w:pPr>
        <w:pStyle w:val="ListParagraph"/>
        <w:rPr>
          <w:sz w:val="32"/>
          <w:szCs w:val="32"/>
        </w:rPr>
      </w:pPr>
    </w:p>
    <w:p w14:paraId="7CFFB905" w14:textId="53FD86B9" w:rsidR="007C65A3" w:rsidRDefault="004D4BBF" w:rsidP="007C65A3">
      <w:pPr>
        <w:pStyle w:val="ListParagraph"/>
        <w:numPr>
          <w:ilvl w:val="0"/>
          <w:numId w:val="1"/>
        </w:numPr>
        <w:rPr>
          <w:sz w:val="32"/>
          <w:szCs w:val="32"/>
        </w:rPr>
      </w:pPr>
      <w:r w:rsidRPr="004D4BBF">
        <w:rPr>
          <w:sz w:val="32"/>
          <w:szCs w:val="32"/>
        </w:rPr>
        <w:t>Introduction</w:t>
      </w:r>
    </w:p>
    <w:p w14:paraId="6CACE779" w14:textId="77777777" w:rsidR="007C65A3" w:rsidRPr="007C65A3" w:rsidRDefault="007C65A3" w:rsidP="007C65A3">
      <w:pPr>
        <w:pStyle w:val="ListParagraph"/>
        <w:rPr>
          <w:sz w:val="32"/>
          <w:szCs w:val="32"/>
        </w:rPr>
      </w:pPr>
    </w:p>
    <w:p w14:paraId="186EC5F4" w14:textId="77777777" w:rsidR="007C65A3" w:rsidRPr="007C65A3" w:rsidRDefault="007C65A3" w:rsidP="007C65A3">
      <w:pPr>
        <w:pStyle w:val="ListParagraph"/>
        <w:rPr>
          <w:sz w:val="32"/>
          <w:szCs w:val="32"/>
        </w:rPr>
      </w:pPr>
    </w:p>
    <w:p w14:paraId="208065F3" w14:textId="77777777" w:rsidR="004D4BBF" w:rsidRPr="004D4BBF" w:rsidRDefault="004D4BBF" w:rsidP="004D4BBF">
      <w:pPr>
        <w:pStyle w:val="ListParagraph"/>
        <w:numPr>
          <w:ilvl w:val="0"/>
          <w:numId w:val="1"/>
        </w:numPr>
        <w:rPr>
          <w:sz w:val="32"/>
          <w:szCs w:val="32"/>
        </w:rPr>
      </w:pPr>
      <w:r w:rsidRPr="004D4BBF">
        <w:rPr>
          <w:sz w:val="32"/>
          <w:szCs w:val="32"/>
        </w:rPr>
        <w:t>Threat Assessment</w:t>
      </w:r>
    </w:p>
    <w:p w14:paraId="78D3E441" w14:textId="1C285A17" w:rsidR="004D4BBF" w:rsidRPr="00EB3188" w:rsidRDefault="00991925" w:rsidP="00EB3188">
      <w:pPr>
        <w:pStyle w:val="ListParagraph"/>
        <w:numPr>
          <w:ilvl w:val="0"/>
          <w:numId w:val="2"/>
        </w:numPr>
        <w:rPr>
          <w:sz w:val="32"/>
          <w:szCs w:val="32"/>
        </w:rPr>
      </w:pPr>
      <w:r>
        <w:rPr>
          <w:sz w:val="32"/>
          <w:szCs w:val="32"/>
        </w:rPr>
        <w:t xml:space="preserve">3.1 </w:t>
      </w:r>
      <w:r w:rsidR="004D4BBF" w:rsidRPr="00EB3188">
        <w:rPr>
          <w:sz w:val="32"/>
          <w:szCs w:val="32"/>
        </w:rPr>
        <w:t>Input Validation and Injection Attacks</w:t>
      </w:r>
    </w:p>
    <w:p w14:paraId="73E88EAA" w14:textId="5929D52D" w:rsidR="004D4BBF" w:rsidRPr="004D4BBF" w:rsidRDefault="00991925" w:rsidP="00EB3188">
      <w:pPr>
        <w:pStyle w:val="ListParagraph"/>
        <w:numPr>
          <w:ilvl w:val="0"/>
          <w:numId w:val="2"/>
        </w:numPr>
        <w:rPr>
          <w:sz w:val="32"/>
          <w:szCs w:val="32"/>
        </w:rPr>
      </w:pPr>
      <w:r>
        <w:rPr>
          <w:sz w:val="32"/>
          <w:szCs w:val="32"/>
        </w:rPr>
        <w:t xml:space="preserve">3.2 </w:t>
      </w:r>
      <w:r w:rsidR="004D4BBF" w:rsidRPr="004D4BBF">
        <w:rPr>
          <w:sz w:val="32"/>
          <w:szCs w:val="32"/>
        </w:rPr>
        <w:t>Data Integrity</w:t>
      </w:r>
    </w:p>
    <w:p w14:paraId="3BB6161B" w14:textId="3C3983A8" w:rsidR="004D4BBF" w:rsidRPr="004D4BBF" w:rsidRDefault="00991925" w:rsidP="00EB3188">
      <w:pPr>
        <w:pStyle w:val="ListParagraph"/>
        <w:numPr>
          <w:ilvl w:val="0"/>
          <w:numId w:val="2"/>
        </w:numPr>
        <w:rPr>
          <w:sz w:val="32"/>
          <w:szCs w:val="32"/>
        </w:rPr>
      </w:pPr>
      <w:r>
        <w:rPr>
          <w:sz w:val="32"/>
          <w:szCs w:val="32"/>
        </w:rPr>
        <w:t xml:space="preserve">3.3 </w:t>
      </w:r>
      <w:r w:rsidR="004D4BBF" w:rsidRPr="004D4BBF">
        <w:rPr>
          <w:sz w:val="32"/>
          <w:szCs w:val="32"/>
        </w:rPr>
        <w:t>Data Confidentiality</w:t>
      </w:r>
    </w:p>
    <w:p w14:paraId="537AD782" w14:textId="51C2D793" w:rsidR="004D4BBF" w:rsidRPr="004D4BBF" w:rsidRDefault="00991925" w:rsidP="00EB3188">
      <w:pPr>
        <w:pStyle w:val="ListParagraph"/>
        <w:numPr>
          <w:ilvl w:val="0"/>
          <w:numId w:val="2"/>
        </w:numPr>
        <w:rPr>
          <w:sz w:val="32"/>
          <w:szCs w:val="32"/>
        </w:rPr>
      </w:pPr>
      <w:r>
        <w:rPr>
          <w:sz w:val="32"/>
          <w:szCs w:val="32"/>
        </w:rPr>
        <w:t xml:space="preserve">3.4 </w:t>
      </w:r>
      <w:r w:rsidR="004D4BBF" w:rsidRPr="004D4BBF">
        <w:rPr>
          <w:sz w:val="32"/>
          <w:szCs w:val="32"/>
        </w:rPr>
        <w:t>Data Persistence</w:t>
      </w:r>
    </w:p>
    <w:p w14:paraId="6C6959D5" w14:textId="41B06E31" w:rsidR="00EB3188" w:rsidRDefault="00991925" w:rsidP="00991925">
      <w:pPr>
        <w:pStyle w:val="ListParagraph"/>
        <w:numPr>
          <w:ilvl w:val="0"/>
          <w:numId w:val="2"/>
        </w:numPr>
        <w:rPr>
          <w:sz w:val="32"/>
          <w:szCs w:val="32"/>
        </w:rPr>
      </w:pPr>
      <w:r>
        <w:rPr>
          <w:sz w:val="32"/>
          <w:szCs w:val="32"/>
        </w:rPr>
        <w:t xml:space="preserve">3.5 </w:t>
      </w:r>
      <w:r w:rsidR="004D4BBF" w:rsidRPr="004D4BBF">
        <w:rPr>
          <w:sz w:val="32"/>
          <w:szCs w:val="32"/>
        </w:rPr>
        <w:t>Logging and Monitoring</w:t>
      </w:r>
    </w:p>
    <w:p w14:paraId="6F7F4556" w14:textId="77777777" w:rsidR="007C65A3" w:rsidRPr="00991925" w:rsidRDefault="007C65A3" w:rsidP="007C65A3">
      <w:pPr>
        <w:pStyle w:val="ListParagraph"/>
        <w:rPr>
          <w:sz w:val="32"/>
          <w:szCs w:val="32"/>
        </w:rPr>
      </w:pPr>
    </w:p>
    <w:p w14:paraId="69ADD5EC" w14:textId="5551A3BF" w:rsidR="004D4BBF" w:rsidRPr="00EB3188" w:rsidRDefault="00EB3188" w:rsidP="00EB3188">
      <w:pPr>
        <w:ind w:left="360"/>
        <w:rPr>
          <w:sz w:val="32"/>
          <w:szCs w:val="32"/>
        </w:rPr>
      </w:pPr>
      <w:r>
        <w:rPr>
          <w:sz w:val="32"/>
          <w:szCs w:val="32"/>
        </w:rPr>
        <w:t xml:space="preserve">4. </w:t>
      </w:r>
      <w:r w:rsidR="004D4BBF" w:rsidRPr="00EB3188">
        <w:rPr>
          <w:sz w:val="32"/>
          <w:szCs w:val="32"/>
        </w:rPr>
        <w:t>Security Mechanisms Implementation</w:t>
      </w:r>
    </w:p>
    <w:p w14:paraId="4CF49CFE" w14:textId="2615F87E" w:rsidR="004D4BBF" w:rsidRPr="00EB3188" w:rsidRDefault="00991925" w:rsidP="00EB3188">
      <w:pPr>
        <w:pStyle w:val="ListParagraph"/>
        <w:numPr>
          <w:ilvl w:val="0"/>
          <w:numId w:val="3"/>
        </w:numPr>
        <w:rPr>
          <w:sz w:val="32"/>
          <w:szCs w:val="32"/>
        </w:rPr>
      </w:pPr>
      <w:r>
        <w:rPr>
          <w:sz w:val="32"/>
          <w:szCs w:val="32"/>
        </w:rPr>
        <w:t xml:space="preserve">4.1 </w:t>
      </w:r>
      <w:r w:rsidR="004D4BBF" w:rsidRPr="00EB3188">
        <w:rPr>
          <w:sz w:val="32"/>
          <w:szCs w:val="32"/>
        </w:rPr>
        <w:t>Input Validation and Sanitization</w:t>
      </w:r>
    </w:p>
    <w:p w14:paraId="5F37A971" w14:textId="25109831" w:rsidR="004D4BBF" w:rsidRPr="00EB3188" w:rsidRDefault="00991925" w:rsidP="00EB3188">
      <w:pPr>
        <w:pStyle w:val="ListParagraph"/>
        <w:numPr>
          <w:ilvl w:val="0"/>
          <w:numId w:val="3"/>
        </w:numPr>
        <w:rPr>
          <w:sz w:val="32"/>
          <w:szCs w:val="32"/>
        </w:rPr>
      </w:pPr>
      <w:r>
        <w:rPr>
          <w:sz w:val="32"/>
          <w:szCs w:val="32"/>
        </w:rPr>
        <w:t xml:space="preserve">4.2 </w:t>
      </w:r>
      <w:r w:rsidR="004D4BBF" w:rsidRPr="00EB3188">
        <w:rPr>
          <w:sz w:val="32"/>
          <w:szCs w:val="32"/>
        </w:rPr>
        <w:t>Data Encryption</w:t>
      </w:r>
    </w:p>
    <w:p w14:paraId="756C46D7" w14:textId="5BC696BC" w:rsidR="004D4BBF" w:rsidRPr="00EB3188" w:rsidRDefault="00991925" w:rsidP="00EB3188">
      <w:pPr>
        <w:pStyle w:val="ListParagraph"/>
        <w:numPr>
          <w:ilvl w:val="0"/>
          <w:numId w:val="3"/>
        </w:numPr>
        <w:rPr>
          <w:sz w:val="32"/>
          <w:szCs w:val="32"/>
        </w:rPr>
      </w:pPr>
      <w:r>
        <w:rPr>
          <w:sz w:val="32"/>
          <w:szCs w:val="32"/>
        </w:rPr>
        <w:t xml:space="preserve">4.3 </w:t>
      </w:r>
      <w:r w:rsidR="004D4BBF" w:rsidRPr="00EB3188">
        <w:rPr>
          <w:sz w:val="32"/>
          <w:szCs w:val="32"/>
        </w:rPr>
        <w:t>File Permissions</w:t>
      </w:r>
    </w:p>
    <w:p w14:paraId="55E68A6F" w14:textId="3A63A0BA" w:rsidR="004D4BBF" w:rsidRPr="00EB3188" w:rsidRDefault="00991925" w:rsidP="00EB3188">
      <w:pPr>
        <w:pStyle w:val="ListParagraph"/>
        <w:numPr>
          <w:ilvl w:val="0"/>
          <w:numId w:val="3"/>
        </w:numPr>
        <w:rPr>
          <w:sz w:val="32"/>
          <w:szCs w:val="32"/>
        </w:rPr>
      </w:pPr>
      <w:r>
        <w:rPr>
          <w:sz w:val="32"/>
          <w:szCs w:val="32"/>
        </w:rPr>
        <w:t xml:space="preserve">4.4 </w:t>
      </w:r>
      <w:r w:rsidR="004D4BBF" w:rsidRPr="00EB3188">
        <w:rPr>
          <w:sz w:val="32"/>
          <w:szCs w:val="32"/>
        </w:rPr>
        <w:t>Data Integrity Checks</w:t>
      </w:r>
    </w:p>
    <w:p w14:paraId="0859A68F" w14:textId="58BF05DB" w:rsidR="004D4BBF" w:rsidRPr="00EB3188" w:rsidRDefault="00991925" w:rsidP="00EB3188">
      <w:pPr>
        <w:pStyle w:val="ListParagraph"/>
        <w:numPr>
          <w:ilvl w:val="0"/>
          <w:numId w:val="3"/>
        </w:numPr>
        <w:rPr>
          <w:sz w:val="32"/>
          <w:szCs w:val="32"/>
        </w:rPr>
      </w:pPr>
      <w:r>
        <w:rPr>
          <w:sz w:val="32"/>
          <w:szCs w:val="32"/>
        </w:rPr>
        <w:t xml:space="preserve">4.5 </w:t>
      </w:r>
      <w:r w:rsidR="004D4BBF" w:rsidRPr="00EB3188">
        <w:rPr>
          <w:sz w:val="32"/>
          <w:szCs w:val="32"/>
        </w:rPr>
        <w:t>Error Handling and Logging</w:t>
      </w:r>
    </w:p>
    <w:p w14:paraId="7104AE69" w14:textId="5D2E3941" w:rsidR="00EB3188" w:rsidRDefault="00991925" w:rsidP="00991925">
      <w:pPr>
        <w:pStyle w:val="ListParagraph"/>
        <w:numPr>
          <w:ilvl w:val="0"/>
          <w:numId w:val="3"/>
        </w:numPr>
        <w:rPr>
          <w:sz w:val="32"/>
          <w:szCs w:val="32"/>
        </w:rPr>
      </w:pPr>
      <w:r>
        <w:rPr>
          <w:sz w:val="32"/>
          <w:szCs w:val="32"/>
        </w:rPr>
        <w:t xml:space="preserve">4.6 </w:t>
      </w:r>
      <w:r w:rsidR="004D4BBF" w:rsidRPr="00EB3188">
        <w:rPr>
          <w:sz w:val="32"/>
          <w:szCs w:val="32"/>
        </w:rPr>
        <w:t>Data Backup</w:t>
      </w:r>
    </w:p>
    <w:p w14:paraId="424FE233" w14:textId="77777777" w:rsidR="007C65A3" w:rsidRPr="00991925" w:rsidRDefault="007C65A3" w:rsidP="007C65A3">
      <w:pPr>
        <w:pStyle w:val="ListParagraph"/>
        <w:rPr>
          <w:sz w:val="32"/>
          <w:szCs w:val="32"/>
        </w:rPr>
      </w:pPr>
    </w:p>
    <w:p w14:paraId="5C2985B7" w14:textId="3E9B92E4" w:rsidR="004D4BBF" w:rsidRPr="00991925" w:rsidRDefault="004D4BBF" w:rsidP="00991925">
      <w:pPr>
        <w:pStyle w:val="ListParagraph"/>
        <w:numPr>
          <w:ilvl w:val="0"/>
          <w:numId w:val="7"/>
        </w:numPr>
        <w:rPr>
          <w:sz w:val="32"/>
          <w:szCs w:val="32"/>
        </w:rPr>
      </w:pPr>
      <w:r w:rsidRPr="00991925">
        <w:rPr>
          <w:sz w:val="32"/>
          <w:szCs w:val="32"/>
        </w:rPr>
        <w:t>Conclusion</w:t>
      </w:r>
    </w:p>
    <w:p w14:paraId="3753A305" w14:textId="77777777" w:rsidR="00EB3188" w:rsidRDefault="00EB3188" w:rsidP="00EB3188">
      <w:pPr>
        <w:rPr>
          <w:sz w:val="32"/>
          <w:szCs w:val="32"/>
        </w:rPr>
      </w:pPr>
    </w:p>
    <w:p w14:paraId="2C3EA9D3" w14:textId="77777777" w:rsidR="00EB3188" w:rsidRDefault="00EB3188" w:rsidP="00EB3188">
      <w:pPr>
        <w:rPr>
          <w:sz w:val="32"/>
          <w:szCs w:val="32"/>
        </w:rPr>
      </w:pPr>
    </w:p>
    <w:p w14:paraId="292C122C" w14:textId="77777777" w:rsidR="00EB3188" w:rsidRDefault="00EB3188" w:rsidP="00EB3188">
      <w:pPr>
        <w:rPr>
          <w:sz w:val="32"/>
          <w:szCs w:val="32"/>
        </w:rPr>
      </w:pPr>
    </w:p>
    <w:p w14:paraId="6C10725C" w14:textId="77777777" w:rsidR="00991925" w:rsidRDefault="00991925" w:rsidP="00EB3188">
      <w:pPr>
        <w:rPr>
          <w:sz w:val="32"/>
          <w:szCs w:val="32"/>
        </w:rPr>
      </w:pPr>
    </w:p>
    <w:p w14:paraId="61AF2B0F" w14:textId="77777777" w:rsidR="007C65A3" w:rsidRDefault="007C65A3" w:rsidP="00EB3188">
      <w:pPr>
        <w:rPr>
          <w:sz w:val="32"/>
          <w:szCs w:val="32"/>
        </w:rPr>
      </w:pPr>
    </w:p>
    <w:p w14:paraId="36820720" w14:textId="7650FE5E" w:rsidR="00EB3188" w:rsidRPr="00934F8A" w:rsidRDefault="00EB3188" w:rsidP="00934F8A">
      <w:pPr>
        <w:pStyle w:val="ListParagraph"/>
        <w:numPr>
          <w:ilvl w:val="0"/>
          <w:numId w:val="20"/>
        </w:numPr>
        <w:jc w:val="center"/>
        <w:rPr>
          <w:b/>
          <w:bCs/>
          <w:sz w:val="32"/>
          <w:szCs w:val="32"/>
        </w:rPr>
      </w:pPr>
      <w:r w:rsidRPr="00934F8A">
        <w:rPr>
          <w:b/>
          <w:bCs/>
          <w:sz w:val="32"/>
          <w:szCs w:val="32"/>
        </w:rPr>
        <w:lastRenderedPageBreak/>
        <w:t>Summary</w:t>
      </w:r>
    </w:p>
    <w:p w14:paraId="2B083E76" w14:textId="77777777" w:rsidR="00934F8A" w:rsidRPr="00934F8A" w:rsidRDefault="00934F8A" w:rsidP="00934F8A">
      <w:pPr>
        <w:pStyle w:val="ListParagraph"/>
        <w:rPr>
          <w:b/>
          <w:bCs/>
          <w:sz w:val="32"/>
          <w:szCs w:val="32"/>
        </w:rPr>
      </w:pPr>
    </w:p>
    <w:p w14:paraId="2DC61F18" w14:textId="77777777" w:rsidR="00EB3188" w:rsidRPr="00991925" w:rsidRDefault="00EB3188" w:rsidP="00EB3188">
      <w:pPr>
        <w:rPr>
          <w:sz w:val="24"/>
          <w:szCs w:val="24"/>
        </w:rPr>
      </w:pPr>
      <w:r w:rsidRPr="00991925">
        <w:rPr>
          <w:sz w:val="24"/>
          <w:szCs w:val="24"/>
        </w:rPr>
        <w:t xml:space="preserve">The Library Management System is a Java-based application that handles student and book data stored in CSV files (Database). </w:t>
      </w:r>
    </w:p>
    <w:p w14:paraId="3609112D" w14:textId="77777777" w:rsidR="00EB3188" w:rsidRPr="00991925" w:rsidRDefault="00EB3188" w:rsidP="00EB3188">
      <w:pPr>
        <w:rPr>
          <w:sz w:val="24"/>
          <w:szCs w:val="24"/>
        </w:rPr>
      </w:pPr>
      <w:r w:rsidRPr="00991925">
        <w:rPr>
          <w:sz w:val="24"/>
          <w:szCs w:val="24"/>
        </w:rPr>
        <w:t xml:space="preserve">While the system is functional, it is vulnerable to various security threats such as input injection, data tampering, and unauthorized access. </w:t>
      </w:r>
    </w:p>
    <w:p w14:paraId="25EC6571" w14:textId="77777777" w:rsidR="00EB3188" w:rsidRPr="00991925" w:rsidRDefault="00EB3188" w:rsidP="00EB3188">
      <w:pPr>
        <w:rPr>
          <w:sz w:val="24"/>
          <w:szCs w:val="24"/>
        </w:rPr>
      </w:pPr>
      <w:r w:rsidRPr="00991925">
        <w:rPr>
          <w:sz w:val="24"/>
          <w:szCs w:val="24"/>
        </w:rPr>
        <w:t xml:space="preserve">This report outlines a comprehensive assessment of the application's vulnerabilities and details the security mechanisms implemented to mitigate these risks. </w:t>
      </w:r>
    </w:p>
    <w:p w14:paraId="05509A5F" w14:textId="77777777" w:rsidR="00EB3188" w:rsidRPr="00991925" w:rsidRDefault="00EB3188" w:rsidP="00EB3188">
      <w:pPr>
        <w:rPr>
          <w:sz w:val="24"/>
          <w:szCs w:val="24"/>
        </w:rPr>
      </w:pPr>
      <w:r w:rsidRPr="00991925">
        <w:rPr>
          <w:sz w:val="24"/>
          <w:szCs w:val="24"/>
        </w:rPr>
        <w:t xml:space="preserve">The enhancements include input validation, data encryption, file permission settings, integrity checks, error handling, and regular data backups. </w:t>
      </w:r>
    </w:p>
    <w:p w14:paraId="7A497540" w14:textId="78FC6236" w:rsidR="00EB3188" w:rsidRDefault="00EB3188" w:rsidP="00EB3188">
      <w:pPr>
        <w:rPr>
          <w:sz w:val="24"/>
          <w:szCs w:val="24"/>
        </w:rPr>
      </w:pPr>
      <w:r w:rsidRPr="00991925">
        <w:rPr>
          <w:sz w:val="24"/>
          <w:szCs w:val="24"/>
        </w:rPr>
        <w:t>These measures significantly improve the security and resilience of the system, ensuring data confidentiality, integrity, and availability.</w:t>
      </w:r>
    </w:p>
    <w:p w14:paraId="3A35E089" w14:textId="77777777" w:rsidR="00934F8A" w:rsidRDefault="00934F8A" w:rsidP="00EB3188">
      <w:pPr>
        <w:rPr>
          <w:sz w:val="24"/>
          <w:szCs w:val="24"/>
        </w:rPr>
      </w:pPr>
    </w:p>
    <w:p w14:paraId="05D009EA" w14:textId="77777777" w:rsidR="00934F8A" w:rsidRDefault="00934F8A" w:rsidP="00EB3188">
      <w:pPr>
        <w:rPr>
          <w:sz w:val="24"/>
          <w:szCs w:val="24"/>
        </w:rPr>
      </w:pPr>
    </w:p>
    <w:p w14:paraId="734B0C29" w14:textId="77777777" w:rsidR="00934F8A" w:rsidRDefault="00934F8A" w:rsidP="00EB3188">
      <w:pPr>
        <w:rPr>
          <w:sz w:val="24"/>
          <w:szCs w:val="24"/>
        </w:rPr>
      </w:pPr>
    </w:p>
    <w:p w14:paraId="2903BC93" w14:textId="77777777" w:rsidR="00934F8A" w:rsidRPr="00991925" w:rsidRDefault="00934F8A" w:rsidP="00EB3188">
      <w:pPr>
        <w:rPr>
          <w:sz w:val="24"/>
          <w:szCs w:val="24"/>
        </w:rPr>
      </w:pPr>
    </w:p>
    <w:p w14:paraId="5B0FB986" w14:textId="72A478CC" w:rsidR="00EB3188" w:rsidRPr="00934F8A" w:rsidRDefault="00EB3188" w:rsidP="00934F8A">
      <w:pPr>
        <w:pStyle w:val="ListParagraph"/>
        <w:numPr>
          <w:ilvl w:val="0"/>
          <w:numId w:val="20"/>
        </w:numPr>
        <w:jc w:val="center"/>
        <w:rPr>
          <w:b/>
          <w:bCs/>
          <w:sz w:val="32"/>
          <w:szCs w:val="32"/>
        </w:rPr>
      </w:pPr>
      <w:r w:rsidRPr="00934F8A">
        <w:rPr>
          <w:b/>
          <w:bCs/>
          <w:sz w:val="32"/>
          <w:szCs w:val="32"/>
        </w:rPr>
        <w:t>Introduction</w:t>
      </w:r>
    </w:p>
    <w:p w14:paraId="3ED453ED" w14:textId="77777777" w:rsidR="00934F8A" w:rsidRPr="00934F8A" w:rsidRDefault="00934F8A" w:rsidP="00934F8A">
      <w:pPr>
        <w:pStyle w:val="ListParagraph"/>
        <w:rPr>
          <w:b/>
          <w:bCs/>
          <w:sz w:val="32"/>
          <w:szCs w:val="32"/>
        </w:rPr>
      </w:pPr>
    </w:p>
    <w:p w14:paraId="5004AE6A" w14:textId="77777777" w:rsidR="00EB3188" w:rsidRPr="00991925" w:rsidRDefault="00EB3188" w:rsidP="00EB3188">
      <w:pPr>
        <w:rPr>
          <w:sz w:val="24"/>
          <w:szCs w:val="24"/>
        </w:rPr>
      </w:pPr>
      <w:r w:rsidRPr="00991925">
        <w:rPr>
          <w:sz w:val="24"/>
          <w:szCs w:val="24"/>
        </w:rPr>
        <w:t xml:space="preserve">The security of software systems is paramount in today’s digital landscape, where data breaches and cyber-attacks are increasingly common. </w:t>
      </w:r>
    </w:p>
    <w:p w14:paraId="5513354B" w14:textId="77777777" w:rsidR="00EB3188" w:rsidRPr="00991925" w:rsidRDefault="00EB3188" w:rsidP="00EB3188">
      <w:pPr>
        <w:rPr>
          <w:sz w:val="24"/>
          <w:szCs w:val="24"/>
        </w:rPr>
      </w:pPr>
      <w:r w:rsidRPr="00991925">
        <w:rPr>
          <w:sz w:val="24"/>
          <w:szCs w:val="24"/>
        </w:rPr>
        <w:t xml:space="preserve">This report presents a security assessment and enhancement of a Java-based Library Management System, which manages student and book loan records through CSV files. </w:t>
      </w:r>
    </w:p>
    <w:p w14:paraId="0C3F0C5B" w14:textId="77777777" w:rsidR="00EB3188" w:rsidRPr="00991925" w:rsidRDefault="00EB3188" w:rsidP="00EB3188">
      <w:pPr>
        <w:rPr>
          <w:sz w:val="24"/>
          <w:szCs w:val="24"/>
        </w:rPr>
      </w:pPr>
      <w:r w:rsidRPr="00991925">
        <w:rPr>
          <w:sz w:val="24"/>
          <w:szCs w:val="24"/>
        </w:rPr>
        <w:t xml:space="preserve">The assessment identifies potential threats to the system, while the enhancement focuses on implementing robust security mechanisms to protect against these threats. </w:t>
      </w:r>
    </w:p>
    <w:p w14:paraId="39CAC598" w14:textId="0DCBAE96" w:rsidR="00EB3188" w:rsidRPr="00991925" w:rsidRDefault="00EB3188" w:rsidP="00EB3188">
      <w:pPr>
        <w:rPr>
          <w:sz w:val="24"/>
          <w:szCs w:val="24"/>
        </w:rPr>
      </w:pPr>
      <w:r w:rsidRPr="00991925">
        <w:rPr>
          <w:sz w:val="24"/>
          <w:szCs w:val="24"/>
        </w:rPr>
        <w:t>The goal is to ensure the application maintains high data integrity, confidentiality, and availability.</w:t>
      </w:r>
    </w:p>
    <w:p w14:paraId="22892666" w14:textId="77777777" w:rsidR="00EB3188" w:rsidRDefault="00EB3188" w:rsidP="00EB3188">
      <w:pPr>
        <w:rPr>
          <w:sz w:val="32"/>
          <w:szCs w:val="32"/>
        </w:rPr>
      </w:pPr>
    </w:p>
    <w:p w14:paraId="452F9246" w14:textId="77777777" w:rsidR="007C65A3" w:rsidRDefault="007C65A3" w:rsidP="00EB3188">
      <w:pPr>
        <w:rPr>
          <w:sz w:val="32"/>
          <w:szCs w:val="32"/>
        </w:rPr>
      </w:pPr>
    </w:p>
    <w:p w14:paraId="49BED8CE" w14:textId="77777777" w:rsidR="007C65A3" w:rsidRDefault="007C65A3" w:rsidP="00EB3188">
      <w:pPr>
        <w:rPr>
          <w:sz w:val="32"/>
          <w:szCs w:val="32"/>
        </w:rPr>
      </w:pPr>
    </w:p>
    <w:p w14:paraId="1979F491" w14:textId="77777777" w:rsidR="007C65A3" w:rsidRDefault="007C65A3" w:rsidP="00EB3188">
      <w:pPr>
        <w:rPr>
          <w:sz w:val="32"/>
          <w:szCs w:val="32"/>
        </w:rPr>
      </w:pPr>
    </w:p>
    <w:p w14:paraId="0BE1DD4B" w14:textId="77777777" w:rsidR="00934F8A" w:rsidRDefault="00934F8A" w:rsidP="00EB3188">
      <w:pPr>
        <w:rPr>
          <w:sz w:val="32"/>
          <w:szCs w:val="32"/>
        </w:rPr>
      </w:pPr>
    </w:p>
    <w:p w14:paraId="2E89C0ED" w14:textId="451DB504" w:rsidR="00EB3188" w:rsidRPr="00EB3188" w:rsidRDefault="00EB3188" w:rsidP="00EB3188">
      <w:pPr>
        <w:jc w:val="center"/>
        <w:rPr>
          <w:b/>
          <w:bCs/>
          <w:sz w:val="32"/>
          <w:szCs w:val="32"/>
        </w:rPr>
      </w:pPr>
      <w:r w:rsidRPr="00EB3188">
        <w:rPr>
          <w:b/>
          <w:bCs/>
          <w:sz w:val="32"/>
          <w:szCs w:val="32"/>
        </w:rPr>
        <w:lastRenderedPageBreak/>
        <w:t xml:space="preserve">3. Threat Assessment </w:t>
      </w:r>
    </w:p>
    <w:p w14:paraId="75BB0DE6" w14:textId="77777777" w:rsidR="00EB3188" w:rsidRPr="00EB3188" w:rsidRDefault="00EB3188" w:rsidP="00EB3188">
      <w:pPr>
        <w:rPr>
          <w:b/>
          <w:bCs/>
          <w:sz w:val="32"/>
          <w:szCs w:val="32"/>
        </w:rPr>
      </w:pPr>
      <w:r w:rsidRPr="00EB3188">
        <w:rPr>
          <w:b/>
          <w:bCs/>
          <w:sz w:val="32"/>
          <w:szCs w:val="32"/>
        </w:rPr>
        <w:t>3.1 Input Validation and Injection Attacks</w:t>
      </w:r>
    </w:p>
    <w:p w14:paraId="24112D89" w14:textId="77777777" w:rsidR="00EB3188" w:rsidRPr="00991925" w:rsidRDefault="00EB3188" w:rsidP="00EB3188">
      <w:pPr>
        <w:rPr>
          <w:sz w:val="24"/>
          <w:szCs w:val="24"/>
        </w:rPr>
      </w:pPr>
      <w:r w:rsidRPr="00991925">
        <w:rPr>
          <w:sz w:val="24"/>
          <w:szCs w:val="24"/>
        </w:rPr>
        <w:t>The system accepts user input for student names and book selections, making it vulnerable to injection attacks. Malicious inputs could compromise data integrity or lead to unauthorized actions within the application.</w:t>
      </w:r>
    </w:p>
    <w:p w14:paraId="420CB9B6" w14:textId="77777777" w:rsidR="00EB3188" w:rsidRPr="00EB3188" w:rsidRDefault="00EB3188" w:rsidP="00EB3188">
      <w:pPr>
        <w:rPr>
          <w:sz w:val="32"/>
          <w:szCs w:val="32"/>
        </w:rPr>
      </w:pPr>
    </w:p>
    <w:p w14:paraId="7D3D45E4" w14:textId="77777777" w:rsidR="00EB3188" w:rsidRPr="00EB3188" w:rsidRDefault="00EB3188" w:rsidP="00EB3188">
      <w:pPr>
        <w:rPr>
          <w:b/>
          <w:bCs/>
          <w:sz w:val="32"/>
          <w:szCs w:val="32"/>
        </w:rPr>
      </w:pPr>
      <w:r w:rsidRPr="00EB3188">
        <w:rPr>
          <w:b/>
          <w:bCs/>
          <w:sz w:val="32"/>
          <w:szCs w:val="32"/>
        </w:rPr>
        <w:t>3.2 Data Integrity</w:t>
      </w:r>
    </w:p>
    <w:p w14:paraId="32AF46AC" w14:textId="77777777" w:rsidR="00EB3188" w:rsidRPr="00991925" w:rsidRDefault="00EB3188" w:rsidP="00EB3188">
      <w:pPr>
        <w:rPr>
          <w:sz w:val="24"/>
          <w:szCs w:val="24"/>
        </w:rPr>
      </w:pPr>
      <w:r w:rsidRPr="00991925">
        <w:rPr>
          <w:sz w:val="24"/>
          <w:szCs w:val="24"/>
        </w:rPr>
        <w:t>The use of CSV files for data storage introduces risks related to data tampering. Without checks, data could be altered, leading to inaccurate loan records and mismanagement of the library’s inventory.</w:t>
      </w:r>
    </w:p>
    <w:p w14:paraId="0936FE4B" w14:textId="77777777" w:rsidR="00EB3188" w:rsidRPr="00EB3188" w:rsidRDefault="00EB3188" w:rsidP="00EB3188">
      <w:pPr>
        <w:rPr>
          <w:sz w:val="32"/>
          <w:szCs w:val="32"/>
        </w:rPr>
      </w:pPr>
    </w:p>
    <w:p w14:paraId="1DC63381" w14:textId="77777777" w:rsidR="00EB3188" w:rsidRPr="00EB3188" w:rsidRDefault="00EB3188" w:rsidP="00EB3188">
      <w:pPr>
        <w:rPr>
          <w:b/>
          <w:bCs/>
          <w:sz w:val="32"/>
          <w:szCs w:val="32"/>
        </w:rPr>
      </w:pPr>
      <w:r w:rsidRPr="00EB3188">
        <w:rPr>
          <w:b/>
          <w:bCs/>
          <w:sz w:val="32"/>
          <w:szCs w:val="32"/>
        </w:rPr>
        <w:t>3.3 Data Confidentiality</w:t>
      </w:r>
    </w:p>
    <w:p w14:paraId="57B28E70" w14:textId="77777777" w:rsidR="00EB3188" w:rsidRPr="00991925" w:rsidRDefault="00EB3188" w:rsidP="00EB3188">
      <w:pPr>
        <w:rPr>
          <w:sz w:val="24"/>
          <w:szCs w:val="24"/>
        </w:rPr>
      </w:pPr>
      <w:r w:rsidRPr="00991925">
        <w:rPr>
          <w:sz w:val="24"/>
          <w:szCs w:val="24"/>
        </w:rPr>
        <w:t>The CSV files contain sensitive information such as student names and loaned books, which could be exposed to unauthorized users if proper access controls are not in place.</w:t>
      </w:r>
    </w:p>
    <w:p w14:paraId="780F4FD3" w14:textId="77777777" w:rsidR="00EB3188" w:rsidRPr="00EB3188" w:rsidRDefault="00EB3188" w:rsidP="00EB3188">
      <w:pPr>
        <w:rPr>
          <w:sz w:val="32"/>
          <w:szCs w:val="32"/>
        </w:rPr>
      </w:pPr>
    </w:p>
    <w:p w14:paraId="7E765C7E" w14:textId="77777777" w:rsidR="00EB3188" w:rsidRPr="00EB3188" w:rsidRDefault="00EB3188" w:rsidP="00EB3188">
      <w:pPr>
        <w:rPr>
          <w:b/>
          <w:bCs/>
          <w:sz w:val="32"/>
          <w:szCs w:val="32"/>
        </w:rPr>
      </w:pPr>
      <w:r w:rsidRPr="00EB3188">
        <w:rPr>
          <w:b/>
          <w:bCs/>
          <w:sz w:val="32"/>
          <w:szCs w:val="32"/>
        </w:rPr>
        <w:t>3.4 Data Persistence</w:t>
      </w:r>
    </w:p>
    <w:p w14:paraId="1DC73DF2" w14:textId="453723E8" w:rsidR="00EB3188" w:rsidRPr="00991925" w:rsidRDefault="00EB3188" w:rsidP="00EB3188">
      <w:pPr>
        <w:rPr>
          <w:sz w:val="24"/>
          <w:szCs w:val="24"/>
        </w:rPr>
      </w:pPr>
      <w:r w:rsidRPr="00991925">
        <w:rPr>
          <w:sz w:val="24"/>
          <w:szCs w:val="24"/>
        </w:rPr>
        <w:t>Improper file handling or system failures could result in data loss, disrupting the library’s operations and leading to a loss of critical information.</w:t>
      </w:r>
    </w:p>
    <w:p w14:paraId="7FA01D3D" w14:textId="77777777" w:rsidR="00EB3188" w:rsidRPr="00EB3188" w:rsidRDefault="00EB3188" w:rsidP="00EB3188">
      <w:pPr>
        <w:rPr>
          <w:sz w:val="32"/>
          <w:szCs w:val="32"/>
        </w:rPr>
      </w:pPr>
    </w:p>
    <w:p w14:paraId="3C8EB36F" w14:textId="77777777" w:rsidR="00EB3188" w:rsidRPr="00EB3188" w:rsidRDefault="00EB3188" w:rsidP="00EB3188">
      <w:pPr>
        <w:rPr>
          <w:b/>
          <w:bCs/>
          <w:sz w:val="32"/>
          <w:szCs w:val="32"/>
        </w:rPr>
      </w:pPr>
      <w:r w:rsidRPr="00EB3188">
        <w:rPr>
          <w:b/>
          <w:bCs/>
          <w:sz w:val="32"/>
          <w:szCs w:val="32"/>
        </w:rPr>
        <w:t>3.5 Logging and Monitoring</w:t>
      </w:r>
    </w:p>
    <w:p w14:paraId="57A0F059" w14:textId="2D628303" w:rsidR="00EB3188" w:rsidRDefault="00EB3188" w:rsidP="00EB3188">
      <w:pPr>
        <w:rPr>
          <w:sz w:val="24"/>
          <w:szCs w:val="24"/>
        </w:rPr>
      </w:pPr>
      <w:r w:rsidRPr="00991925">
        <w:rPr>
          <w:sz w:val="24"/>
          <w:szCs w:val="24"/>
        </w:rPr>
        <w:t>The absence of logging mechanisms makes it difficult to track system activity, diagnose issues, or respond to security incidents promptly.</w:t>
      </w:r>
    </w:p>
    <w:p w14:paraId="4A4F2100" w14:textId="77777777" w:rsidR="007C65A3" w:rsidRDefault="007C65A3" w:rsidP="00EB3188">
      <w:pPr>
        <w:rPr>
          <w:sz w:val="24"/>
          <w:szCs w:val="24"/>
        </w:rPr>
      </w:pPr>
    </w:p>
    <w:p w14:paraId="38441685" w14:textId="77777777" w:rsidR="007C65A3" w:rsidRDefault="007C65A3" w:rsidP="00EB3188">
      <w:pPr>
        <w:rPr>
          <w:sz w:val="24"/>
          <w:szCs w:val="24"/>
        </w:rPr>
      </w:pPr>
    </w:p>
    <w:p w14:paraId="30B7AEAF" w14:textId="77777777" w:rsidR="007C65A3" w:rsidRDefault="007C65A3" w:rsidP="00EB3188">
      <w:pPr>
        <w:rPr>
          <w:sz w:val="24"/>
          <w:szCs w:val="24"/>
        </w:rPr>
      </w:pPr>
    </w:p>
    <w:p w14:paraId="735DF2B6" w14:textId="77777777" w:rsidR="007C65A3" w:rsidRDefault="007C65A3" w:rsidP="00EB3188">
      <w:pPr>
        <w:rPr>
          <w:sz w:val="24"/>
          <w:szCs w:val="24"/>
        </w:rPr>
      </w:pPr>
    </w:p>
    <w:p w14:paraId="6F5824E2" w14:textId="77777777" w:rsidR="007C65A3" w:rsidRDefault="007C65A3" w:rsidP="00EB3188">
      <w:pPr>
        <w:rPr>
          <w:sz w:val="24"/>
          <w:szCs w:val="24"/>
        </w:rPr>
      </w:pPr>
    </w:p>
    <w:p w14:paraId="46691F4C" w14:textId="77777777" w:rsidR="007C65A3" w:rsidRDefault="007C65A3" w:rsidP="00EB3188">
      <w:pPr>
        <w:rPr>
          <w:sz w:val="24"/>
          <w:szCs w:val="24"/>
        </w:rPr>
      </w:pPr>
    </w:p>
    <w:p w14:paraId="00A264DD" w14:textId="77777777" w:rsidR="007C65A3" w:rsidRPr="00991925" w:rsidRDefault="007C65A3" w:rsidP="00EB3188">
      <w:pPr>
        <w:rPr>
          <w:sz w:val="24"/>
          <w:szCs w:val="24"/>
        </w:rPr>
      </w:pPr>
    </w:p>
    <w:p w14:paraId="08B4808A" w14:textId="798F4FB2" w:rsidR="00EB3188" w:rsidRDefault="00EB3188" w:rsidP="00EB3188">
      <w:pPr>
        <w:jc w:val="center"/>
        <w:rPr>
          <w:b/>
          <w:bCs/>
          <w:sz w:val="32"/>
          <w:szCs w:val="32"/>
        </w:rPr>
      </w:pPr>
      <w:r w:rsidRPr="00EB3188">
        <w:rPr>
          <w:b/>
          <w:bCs/>
          <w:sz w:val="32"/>
          <w:szCs w:val="32"/>
        </w:rPr>
        <w:lastRenderedPageBreak/>
        <w:t>4. Security Mechanisms Implementation (with Code Snippets)</w:t>
      </w:r>
    </w:p>
    <w:p w14:paraId="15ABCF26" w14:textId="77777777" w:rsidR="007C65A3" w:rsidRDefault="007C65A3" w:rsidP="00C94655">
      <w:pPr>
        <w:rPr>
          <w:b/>
          <w:bCs/>
          <w:sz w:val="32"/>
          <w:szCs w:val="32"/>
        </w:rPr>
      </w:pPr>
    </w:p>
    <w:p w14:paraId="5E692262" w14:textId="07E5CB10" w:rsidR="00C94655" w:rsidRPr="00C94655" w:rsidRDefault="00C94655" w:rsidP="00C94655">
      <w:pPr>
        <w:rPr>
          <w:b/>
          <w:bCs/>
          <w:sz w:val="32"/>
          <w:szCs w:val="32"/>
        </w:rPr>
      </w:pPr>
      <w:r w:rsidRPr="00C94655">
        <w:rPr>
          <w:b/>
          <w:bCs/>
          <w:sz w:val="32"/>
          <w:szCs w:val="32"/>
        </w:rPr>
        <w:t>4.1 Input Validation and Sanitization</w:t>
      </w:r>
    </w:p>
    <w:p w14:paraId="099ED481" w14:textId="02590443" w:rsidR="00EB3188" w:rsidRPr="00991925" w:rsidRDefault="00C94655" w:rsidP="00C94655">
      <w:pPr>
        <w:rPr>
          <w:sz w:val="28"/>
          <w:szCs w:val="28"/>
        </w:rPr>
      </w:pPr>
      <w:r w:rsidRPr="00991925">
        <w:rPr>
          <w:sz w:val="28"/>
          <w:szCs w:val="28"/>
        </w:rPr>
        <w:t>Code Snippet:</w:t>
      </w:r>
    </w:p>
    <w:p w14:paraId="0E0ED3AF" w14:textId="0A5FDCE3" w:rsidR="00C94655" w:rsidRDefault="00C94655" w:rsidP="00C94655">
      <w:pPr>
        <w:rPr>
          <w:sz w:val="32"/>
          <w:szCs w:val="32"/>
        </w:rPr>
      </w:pPr>
      <w:r>
        <w:rPr>
          <w:noProof/>
        </w:rPr>
        <w:drawing>
          <wp:inline distT="0" distB="0" distL="0" distR="0" wp14:anchorId="4B6BAE6F" wp14:editId="5BE548E3">
            <wp:extent cx="6259217" cy="1419225"/>
            <wp:effectExtent l="0" t="0" r="8255" b="0"/>
            <wp:docPr id="93181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63632" cy="1420226"/>
                    </a:xfrm>
                    <a:prstGeom prst="rect">
                      <a:avLst/>
                    </a:prstGeom>
                    <a:noFill/>
                    <a:ln>
                      <a:noFill/>
                    </a:ln>
                  </pic:spPr>
                </pic:pic>
              </a:graphicData>
            </a:graphic>
          </wp:inline>
        </w:drawing>
      </w:r>
    </w:p>
    <w:p w14:paraId="7C178A50" w14:textId="77777777" w:rsidR="007C65A3" w:rsidRDefault="007C65A3" w:rsidP="00C94655">
      <w:pPr>
        <w:rPr>
          <w:sz w:val="32"/>
          <w:szCs w:val="32"/>
        </w:rPr>
      </w:pPr>
    </w:p>
    <w:p w14:paraId="28CF5EB3" w14:textId="77777777" w:rsidR="00C94655" w:rsidRPr="00991925" w:rsidRDefault="00C94655" w:rsidP="00C94655">
      <w:pPr>
        <w:rPr>
          <w:b/>
          <w:bCs/>
          <w:sz w:val="28"/>
          <w:szCs w:val="28"/>
        </w:rPr>
      </w:pPr>
      <w:r w:rsidRPr="00991925">
        <w:rPr>
          <w:b/>
          <w:bCs/>
          <w:sz w:val="28"/>
          <w:szCs w:val="28"/>
        </w:rPr>
        <w:t>Explanation:</w:t>
      </w:r>
    </w:p>
    <w:p w14:paraId="468ED9C3" w14:textId="7144DA30" w:rsidR="00CD6094" w:rsidRDefault="00C94655" w:rsidP="00C94655">
      <w:pPr>
        <w:rPr>
          <w:sz w:val="24"/>
          <w:szCs w:val="24"/>
        </w:rPr>
      </w:pPr>
      <w:r w:rsidRPr="00991925">
        <w:rPr>
          <w:sz w:val="24"/>
          <w:szCs w:val="24"/>
        </w:rPr>
        <w:t xml:space="preserve">The </w:t>
      </w:r>
      <w:proofErr w:type="spellStart"/>
      <w:r w:rsidRPr="00991925">
        <w:rPr>
          <w:sz w:val="24"/>
          <w:szCs w:val="24"/>
        </w:rPr>
        <w:t>sanitizeInput</w:t>
      </w:r>
      <w:proofErr w:type="spellEnd"/>
      <w:r w:rsidRPr="00991925">
        <w:rPr>
          <w:sz w:val="24"/>
          <w:szCs w:val="24"/>
        </w:rPr>
        <w:t xml:space="preserve"> method ensures that user inputs contain only alphanumeric characters (letters and numbers) and spaces. This prevents users from entering malicious input, such as SQL injection attempts or commands that could compromise the system. The </w:t>
      </w:r>
      <w:proofErr w:type="spellStart"/>
      <w:r w:rsidRPr="00991925">
        <w:rPr>
          <w:sz w:val="24"/>
          <w:szCs w:val="24"/>
        </w:rPr>
        <w:t>replaceAll</w:t>
      </w:r>
      <w:proofErr w:type="spellEnd"/>
      <w:r w:rsidRPr="00991925">
        <w:rPr>
          <w:sz w:val="24"/>
          <w:szCs w:val="24"/>
        </w:rPr>
        <w:t xml:space="preserve"> method removes any special characters that could be used to manipulate the application. This is especially important for applications that store user data, like our Library Management System, to prevent CSV injection.</w:t>
      </w:r>
    </w:p>
    <w:p w14:paraId="68159DAA" w14:textId="6A792DDA" w:rsidR="007C65A3" w:rsidRPr="00CD6094" w:rsidRDefault="007C65A3" w:rsidP="007C65A3">
      <w:pPr>
        <w:rPr>
          <w:b/>
          <w:bCs/>
          <w:sz w:val="24"/>
          <w:szCs w:val="24"/>
        </w:rPr>
      </w:pPr>
      <w:r w:rsidRPr="00CD6094">
        <w:rPr>
          <w:b/>
          <w:bCs/>
          <w:sz w:val="24"/>
          <w:szCs w:val="24"/>
        </w:rPr>
        <w:t>Protection Against SQL Injection:</w:t>
      </w:r>
    </w:p>
    <w:p w14:paraId="204E7FF7" w14:textId="77777777" w:rsidR="007C65A3" w:rsidRPr="00CD6094" w:rsidRDefault="007C65A3" w:rsidP="00CD6094">
      <w:pPr>
        <w:pStyle w:val="ListParagraph"/>
        <w:numPr>
          <w:ilvl w:val="0"/>
          <w:numId w:val="9"/>
        </w:numPr>
        <w:rPr>
          <w:sz w:val="24"/>
          <w:szCs w:val="24"/>
        </w:rPr>
      </w:pPr>
      <w:r w:rsidRPr="00CD6094">
        <w:rPr>
          <w:sz w:val="24"/>
          <w:szCs w:val="24"/>
        </w:rPr>
        <w:t>SQL injection is a common attack where an attacker tries to execute malicious SQL queries through user input. By sanitizing the input to include only safe characters, the risk of executing unintended SQL commands is minimized.</w:t>
      </w:r>
    </w:p>
    <w:p w14:paraId="72B27265" w14:textId="45E0E8D3" w:rsidR="007C65A3" w:rsidRPr="007C65A3" w:rsidRDefault="007C65A3" w:rsidP="007C65A3">
      <w:pPr>
        <w:rPr>
          <w:sz w:val="24"/>
          <w:szCs w:val="24"/>
        </w:rPr>
      </w:pPr>
      <w:r w:rsidRPr="007C65A3">
        <w:rPr>
          <w:sz w:val="24"/>
          <w:szCs w:val="24"/>
        </w:rPr>
        <w:t>Prevention of Command Injection:</w:t>
      </w:r>
    </w:p>
    <w:p w14:paraId="42DB725F" w14:textId="77777777" w:rsidR="007C65A3" w:rsidRPr="00CD6094" w:rsidRDefault="007C65A3" w:rsidP="00CD6094">
      <w:pPr>
        <w:pStyle w:val="ListParagraph"/>
        <w:numPr>
          <w:ilvl w:val="0"/>
          <w:numId w:val="9"/>
        </w:numPr>
        <w:rPr>
          <w:sz w:val="24"/>
          <w:szCs w:val="24"/>
        </w:rPr>
      </w:pPr>
      <w:r w:rsidRPr="00CD6094">
        <w:rPr>
          <w:sz w:val="24"/>
          <w:szCs w:val="24"/>
        </w:rPr>
        <w:t xml:space="preserve">Command injection occurs when an attacker tries to execute arbitrary commands on the host system via vulnerable input fields. The </w:t>
      </w:r>
      <w:proofErr w:type="spellStart"/>
      <w:r w:rsidRPr="00CD6094">
        <w:rPr>
          <w:sz w:val="24"/>
          <w:szCs w:val="24"/>
        </w:rPr>
        <w:t>sanitizeInput</w:t>
      </w:r>
      <w:proofErr w:type="spellEnd"/>
      <w:r w:rsidRPr="00CD6094">
        <w:rPr>
          <w:sz w:val="24"/>
          <w:szCs w:val="24"/>
        </w:rPr>
        <w:t xml:space="preserve"> method helps block these attempts by removing any special characters that could be used to manipulate the command execution process.</w:t>
      </w:r>
    </w:p>
    <w:p w14:paraId="05BAB041" w14:textId="6050BE51" w:rsidR="007C65A3" w:rsidRPr="00CD6094" w:rsidRDefault="007C65A3" w:rsidP="007C65A3">
      <w:pPr>
        <w:rPr>
          <w:b/>
          <w:bCs/>
          <w:sz w:val="24"/>
          <w:szCs w:val="24"/>
        </w:rPr>
      </w:pPr>
      <w:proofErr w:type="spellStart"/>
      <w:r w:rsidRPr="00CD6094">
        <w:rPr>
          <w:b/>
          <w:bCs/>
          <w:sz w:val="24"/>
          <w:szCs w:val="24"/>
        </w:rPr>
        <w:t>Defense</w:t>
      </w:r>
      <w:proofErr w:type="spellEnd"/>
      <w:r w:rsidRPr="00CD6094">
        <w:rPr>
          <w:b/>
          <w:bCs/>
          <w:sz w:val="24"/>
          <w:szCs w:val="24"/>
        </w:rPr>
        <w:t xml:space="preserve"> Against CSV Injection:</w:t>
      </w:r>
    </w:p>
    <w:p w14:paraId="7F932F57" w14:textId="14A21733" w:rsidR="007C65A3" w:rsidRDefault="007C65A3" w:rsidP="00CD6094">
      <w:pPr>
        <w:pStyle w:val="ListParagraph"/>
        <w:numPr>
          <w:ilvl w:val="0"/>
          <w:numId w:val="9"/>
        </w:numPr>
        <w:rPr>
          <w:sz w:val="24"/>
          <w:szCs w:val="24"/>
        </w:rPr>
      </w:pPr>
      <w:r w:rsidRPr="00CD6094">
        <w:rPr>
          <w:sz w:val="24"/>
          <w:szCs w:val="24"/>
        </w:rPr>
        <w:t>CSV injection, also known as Formula Injection, happens when malicious data is entered into a CSV file that could later be executed by spreadsheet software (like Excel). By restricting the input to safe characters, this method ensures that no harmful formulas or commands are embedded in the CSV files generated by the application.</w:t>
      </w:r>
    </w:p>
    <w:p w14:paraId="2304BAFD" w14:textId="77777777" w:rsidR="00CD6094" w:rsidRDefault="00CD6094" w:rsidP="00C94655">
      <w:pPr>
        <w:rPr>
          <w:b/>
          <w:bCs/>
          <w:sz w:val="32"/>
          <w:szCs w:val="32"/>
        </w:rPr>
      </w:pPr>
    </w:p>
    <w:p w14:paraId="6D71238F" w14:textId="2C4D0D52" w:rsidR="00C94655" w:rsidRPr="007C65A3" w:rsidRDefault="00C94655" w:rsidP="00C94655">
      <w:pPr>
        <w:rPr>
          <w:sz w:val="24"/>
          <w:szCs w:val="24"/>
        </w:rPr>
      </w:pPr>
      <w:r w:rsidRPr="00C94655">
        <w:rPr>
          <w:b/>
          <w:bCs/>
          <w:sz w:val="32"/>
          <w:szCs w:val="32"/>
        </w:rPr>
        <w:lastRenderedPageBreak/>
        <w:t>4.2 Data Encryption</w:t>
      </w:r>
    </w:p>
    <w:p w14:paraId="73193E6D" w14:textId="286E15B8" w:rsidR="00C94655" w:rsidRPr="00991925" w:rsidRDefault="00C94655" w:rsidP="00C94655">
      <w:pPr>
        <w:rPr>
          <w:sz w:val="28"/>
          <w:szCs w:val="28"/>
        </w:rPr>
      </w:pPr>
      <w:r w:rsidRPr="00991925">
        <w:rPr>
          <w:sz w:val="28"/>
          <w:szCs w:val="28"/>
        </w:rPr>
        <w:t>Code Snippet (AES Encryption):</w:t>
      </w:r>
    </w:p>
    <w:p w14:paraId="24302DE4" w14:textId="77E5C20F" w:rsidR="00C94655" w:rsidRDefault="00C94655" w:rsidP="00C94655">
      <w:pPr>
        <w:rPr>
          <w:sz w:val="32"/>
          <w:szCs w:val="32"/>
        </w:rPr>
      </w:pPr>
      <w:r>
        <w:rPr>
          <w:noProof/>
        </w:rPr>
        <w:drawing>
          <wp:inline distT="0" distB="0" distL="0" distR="0" wp14:anchorId="4C7B96C7" wp14:editId="3FB74753">
            <wp:extent cx="5760720" cy="5220970"/>
            <wp:effectExtent l="0" t="0" r="635" b="0"/>
            <wp:docPr id="1803045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5220970"/>
                    </a:xfrm>
                    <a:prstGeom prst="rect">
                      <a:avLst/>
                    </a:prstGeom>
                    <a:noFill/>
                    <a:ln>
                      <a:noFill/>
                    </a:ln>
                  </pic:spPr>
                </pic:pic>
              </a:graphicData>
            </a:graphic>
          </wp:inline>
        </w:drawing>
      </w:r>
    </w:p>
    <w:p w14:paraId="5C47CF78" w14:textId="77777777" w:rsidR="00C94655" w:rsidRPr="00991925" w:rsidRDefault="00C94655" w:rsidP="00C94655">
      <w:pPr>
        <w:rPr>
          <w:b/>
          <w:bCs/>
          <w:sz w:val="28"/>
          <w:szCs w:val="28"/>
        </w:rPr>
      </w:pPr>
      <w:r w:rsidRPr="00991925">
        <w:rPr>
          <w:b/>
          <w:bCs/>
          <w:sz w:val="28"/>
          <w:szCs w:val="28"/>
        </w:rPr>
        <w:t>Explanation:</w:t>
      </w:r>
    </w:p>
    <w:p w14:paraId="017256BB" w14:textId="49EF1FBC" w:rsidR="00C94655" w:rsidRPr="00991925" w:rsidRDefault="00C94655" w:rsidP="00C94655">
      <w:pPr>
        <w:rPr>
          <w:sz w:val="24"/>
          <w:szCs w:val="24"/>
        </w:rPr>
      </w:pPr>
      <w:r w:rsidRPr="00991925">
        <w:rPr>
          <w:sz w:val="24"/>
          <w:szCs w:val="24"/>
        </w:rPr>
        <w:t>This AES (Advanced Encryption Standard) encryption utility provides methods for encrypting and decrypting sensitive data such as student names and loan records before storing them in CSV files. The encrypt method takes in plain text data, encrypts it using a secret key, and outputs a Base64-encoded string. The decrypt method reverses this process, ensuring that only authorized systems can read the data. This adds a layer of security, ensuring that even if the CSV file is accessed, the contents remain unreadable without the encryption key.</w:t>
      </w:r>
    </w:p>
    <w:p w14:paraId="5F4943BA" w14:textId="77777777" w:rsidR="007C65A3" w:rsidRPr="00CD6094" w:rsidRDefault="007C65A3" w:rsidP="007C65A3">
      <w:pPr>
        <w:rPr>
          <w:b/>
          <w:bCs/>
          <w:sz w:val="24"/>
          <w:szCs w:val="24"/>
        </w:rPr>
      </w:pPr>
      <w:r w:rsidRPr="00CD6094">
        <w:rPr>
          <w:b/>
          <w:bCs/>
          <w:sz w:val="24"/>
          <w:szCs w:val="24"/>
        </w:rPr>
        <w:t>Application to Library Management System:</w:t>
      </w:r>
    </w:p>
    <w:p w14:paraId="6834FF7F" w14:textId="7A4BE5DF" w:rsidR="007C65A3" w:rsidRPr="00CD6094" w:rsidRDefault="00814314" w:rsidP="00CD6094">
      <w:pPr>
        <w:pStyle w:val="ListParagraph"/>
        <w:numPr>
          <w:ilvl w:val="0"/>
          <w:numId w:val="8"/>
        </w:numPr>
        <w:rPr>
          <w:sz w:val="18"/>
          <w:szCs w:val="18"/>
        </w:rPr>
      </w:pPr>
      <w:r>
        <w:rPr>
          <w:sz w:val="18"/>
          <w:szCs w:val="18"/>
        </w:rPr>
        <w:t>E</w:t>
      </w:r>
      <w:r w:rsidR="007C65A3" w:rsidRPr="00CD6094">
        <w:rPr>
          <w:sz w:val="18"/>
          <w:szCs w:val="18"/>
        </w:rPr>
        <w:t>ncrypting data like student names and loan records before storing them in CSV files helps protect against unauthorized access and data theft.</w:t>
      </w:r>
    </w:p>
    <w:p w14:paraId="12584F86" w14:textId="543A93BC" w:rsidR="007C65A3" w:rsidRPr="00CD6094" w:rsidRDefault="007C65A3" w:rsidP="00CD6094">
      <w:pPr>
        <w:pStyle w:val="ListParagraph"/>
        <w:numPr>
          <w:ilvl w:val="0"/>
          <w:numId w:val="8"/>
        </w:numPr>
        <w:rPr>
          <w:sz w:val="18"/>
          <w:szCs w:val="18"/>
        </w:rPr>
      </w:pPr>
      <w:r w:rsidRPr="00CD6094">
        <w:rPr>
          <w:sz w:val="18"/>
          <w:szCs w:val="18"/>
        </w:rPr>
        <w:t>This encryption utility ensures that even if the CSV files are compromised, the data remains secure and unreadable without the correct decryption key, safeguarding the privacy and integrity of user information.</w:t>
      </w:r>
    </w:p>
    <w:p w14:paraId="613A1DD6" w14:textId="77777777" w:rsidR="007C65A3" w:rsidRDefault="007C65A3" w:rsidP="00C94655">
      <w:pPr>
        <w:rPr>
          <w:b/>
          <w:bCs/>
          <w:sz w:val="32"/>
          <w:szCs w:val="32"/>
        </w:rPr>
      </w:pPr>
    </w:p>
    <w:p w14:paraId="6BB43D3B" w14:textId="60EF8E7C" w:rsidR="00C94655" w:rsidRPr="00C94655" w:rsidRDefault="00C94655" w:rsidP="00C94655">
      <w:pPr>
        <w:rPr>
          <w:b/>
          <w:bCs/>
          <w:sz w:val="32"/>
          <w:szCs w:val="32"/>
        </w:rPr>
      </w:pPr>
      <w:r w:rsidRPr="00C94655">
        <w:rPr>
          <w:b/>
          <w:bCs/>
          <w:sz w:val="32"/>
          <w:szCs w:val="32"/>
        </w:rPr>
        <w:t>4.3 File Permissions</w:t>
      </w:r>
    </w:p>
    <w:p w14:paraId="28293953" w14:textId="7C9DFB16" w:rsidR="00C94655" w:rsidRPr="00991925" w:rsidRDefault="00C94655" w:rsidP="00C94655">
      <w:pPr>
        <w:rPr>
          <w:sz w:val="28"/>
          <w:szCs w:val="28"/>
        </w:rPr>
      </w:pPr>
      <w:r w:rsidRPr="00991925">
        <w:rPr>
          <w:sz w:val="28"/>
          <w:szCs w:val="28"/>
        </w:rPr>
        <w:t>Code Snippet:</w:t>
      </w:r>
    </w:p>
    <w:p w14:paraId="13AEDEBA" w14:textId="233F4303" w:rsidR="00C94655" w:rsidRDefault="00C94655" w:rsidP="00C94655">
      <w:pPr>
        <w:rPr>
          <w:sz w:val="32"/>
          <w:szCs w:val="32"/>
        </w:rPr>
      </w:pPr>
      <w:r>
        <w:rPr>
          <w:noProof/>
        </w:rPr>
        <w:drawing>
          <wp:inline distT="0" distB="0" distL="0" distR="0" wp14:anchorId="6F6BDFE1" wp14:editId="72F338E5">
            <wp:extent cx="5760720" cy="3039110"/>
            <wp:effectExtent l="0" t="0" r="0" b="8890"/>
            <wp:docPr id="1392866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039110"/>
                    </a:xfrm>
                    <a:prstGeom prst="rect">
                      <a:avLst/>
                    </a:prstGeom>
                    <a:noFill/>
                    <a:ln>
                      <a:noFill/>
                    </a:ln>
                  </pic:spPr>
                </pic:pic>
              </a:graphicData>
            </a:graphic>
          </wp:inline>
        </w:drawing>
      </w:r>
    </w:p>
    <w:p w14:paraId="686949DC" w14:textId="77777777" w:rsidR="007C65A3" w:rsidRDefault="007C65A3" w:rsidP="00C94655">
      <w:pPr>
        <w:rPr>
          <w:sz w:val="32"/>
          <w:szCs w:val="32"/>
        </w:rPr>
      </w:pPr>
    </w:p>
    <w:p w14:paraId="02645AF5" w14:textId="77777777" w:rsidR="00C94655" w:rsidRPr="00991925" w:rsidRDefault="00C94655" w:rsidP="00C94655">
      <w:pPr>
        <w:rPr>
          <w:b/>
          <w:bCs/>
          <w:sz w:val="28"/>
          <w:szCs w:val="28"/>
        </w:rPr>
      </w:pPr>
      <w:r w:rsidRPr="00991925">
        <w:rPr>
          <w:b/>
          <w:bCs/>
          <w:sz w:val="28"/>
          <w:szCs w:val="28"/>
        </w:rPr>
        <w:t>Explanation:</w:t>
      </w:r>
    </w:p>
    <w:p w14:paraId="2EB67432" w14:textId="5F021AAE" w:rsidR="00C94655" w:rsidRDefault="00C94655" w:rsidP="00C94655">
      <w:pPr>
        <w:rPr>
          <w:sz w:val="24"/>
          <w:szCs w:val="24"/>
        </w:rPr>
      </w:pPr>
      <w:r w:rsidRPr="00991925">
        <w:rPr>
          <w:sz w:val="24"/>
          <w:szCs w:val="24"/>
        </w:rPr>
        <w:t xml:space="preserve">This method configures strict file permissions to prevent unauthorized access to the CSV files. The </w:t>
      </w:r>
      <w:proofErr w:type="spellStart"/>
      <w:r w:rsidRPr="00991925">
        <w:rPr>
          <w:sz w:val="24"/>
          <w:szCs w:val="24"/>
        </w:rPr>
        <w:t>setReadable</w:t>
      </w:r>
      <w:proofErr w:type="spellEnd"/>
      <w:r w:rsidRPr="00991925">
        <w:rPr>
          <w:sz w:val="24"/>
          <w:szCs w:val="24"/>
        </w:rPr>
        <w:t xml:space="preserve"> and </w:t>
      </w:r>
      <w:proofErr w:type="spellStart"/>
      <w:r w:rsidRPr="00991925">
        <w:rPr>
          <w:sz w:val="24"/>
          <w:szCs w:val="24"/>
        </w:rPr>
        <w:t>setWritable</w:t>
      </w:r>
      <w:proofErr w:type="spellEnd"/>
      <w:r w:rsidRPr="00991925">
        <w:rPr>
          <w:sz w:val="24"/>
          <w:szCs w:val="24"/>
        </w:rPr>
        <w:t xml:space="preserve"> methods ensure that only the owner of the file (in this case, the application itself) has read and write access. The </w:t>
      </w:r>
      <w:proofErr w:type="spellStart"/>
      <w:proofErr w:type="gramStart"/>
      <w:r w:rsidRPr="00991925">
        <w:rPr>
          <w:sz w:val="24"/>
          <w:szCs w:val="24"/>
        </w:rPr>
        <w:t>setExecutable</w:t>
      </w:r>
      <w:proofErr w:type="spellEnd"/>
      <w:r w:rsidRPr="00991925">
        <w:rPr>
          <w:sz w:val="24"/>
          <w:szCs w:val="24"/>
        </w:rPr>
        <w:t>(</w:t>
      </w:r>
      <w:proofErr w:type="gramEnd"/>
      <w:r w:rsidRPr="00991925">
        <w:rPr>
          <w:sz w:val="24"/>
          <w:szCs w:val="24"/>
        </w:rPr>
        <w:t>false, false) line ensures that the file cannot be executed, which helps to avoid accidental execution of files that are not intended to be executed as programs.</w:t>
      </w:r>
    </w:p>
    <w:p w14:paraId="1C1CC0FC" w14:textId="77777777" w:rsidR="00CD6094" w:rsidRDefault="00CD6094" w:rsidP="00C94655">
      <w:pPr>
        <w:rPr>
          <w:sz w:val="24"/>
          <w:szCs w:val="24"/>
        </w:rPr>
      </w:pPr>
    </w:p>
    <w:p w14:paraId="238120EB" w14:textId="2F5EA0F8" w:rsidR="00CD6094" w:rsidRPr="00CD6094" w:rsidRDefault="00CD6094" w:rsidP="00CD6094">
      <w:pPr>
        <w:rPr>
          <w:b/>
          <w:bCs/>
          <w:sz w:val="28"/>
          <w:szCs w:val="28"/>
        </w:rPr>
      </w:pPr>
      <w:r w:rsidRPr="00CD6094">
        <w:rPr>
          <w:b/>
          <w:bCs/>
          <w:sz w:val="28"/>
          <w:szCs w:val="28"/>
        </w:rPr>
        <w:t>Relevance to Library Management System:</w:t>
      </w:r>
    </w:p>
    <w:p w14:paraId="07D5620B" w14:textId="010BEA3C" w:rsidR="00CD6094" w:rsidRDefault="00814314" w:rsidP="00CD6094">
      <w:pPr>
        <w:pStyle w:val="ListParagraph"/>
        <w:numPr>
          <w:ilvl w:val="0"/>
          <w:numId w:val="10"/>
        </w:numPr>
        <w:rPr>
          <w:sz w:val="24"/>
          <w:szCs w:val="24"/>
        </w:rPr>
      </w:pPr>
      <w:r>
        <w:rPr>
          <w:sz w:val="24"/>
          <w:szCs w:val="24"/>
        </w:rPr>
        <w:t xml:space="preserve">Ensuring </w:t>
      </w:r>
      <w:r w:rsidR="00CD6094" w:rsidRPr="00CD6094">
        <w:rPr>
          <w:sz w:val="24"/>
          <w:szCs w:val="24"/>
        </w:rPr>
        <w:t>strict file permissions for CSV files is crucial for protecting the data stored in these files. This approach safeguards against unauthorized modifications or access, helping to maintain the integrity and security of the library’s records.</w:t>
      </w:r>
    </w:p>
    <w:p w14:paraId="0143C1F2" w14:textId="2298B2EF" w:rsidR="00CD6094" w:rsidRDefault="00CD6094" w:rsidP="00CD6094">
      <w:pPr>
        <w:pStyle w:val="ListParagraph"/>
        <w:numPr>
          <w:ilvl w:val="0"/>
          <w:numId w:val="10"/>
        </w:numPr>
        <w:rPr>
          <w:sz w:val="24"/>
          <w:szCs w:val="24"/>
        </w:rPr>
      </w:pPr>
      <w:r w:rsidRPr="00CD6094">
        <w:rPr>
          <w:sz w:val="24"/>
          <w:szCs w:val="24"/>
        </w:rPr>
        <w:t>Limiting access to only the application itself helps prevent external entities from tampering with the files. This reduces the chances of data corruption, unauthorized data exposure, or malicious attacks like privilege escalation.</w:t>
      </w:r>
    </w:p>
    <w:p w14:paraId="5662E5D9" w14:textId="754B5B23" w:rsidR="007C65A3" w:rsidRPr="00CD6094" w:rsidRDefault="00CD6094" w:rsidP="00C94655">
      <w:pPr>
        <w:pStyle w:val="ListParagraph"/>
        <w:numPr>
          <w:ilvl w:val="0"/>
          <w:numId w:val="10"/>
        </w:numPr>
        <w:rPr>
          <w:sz w:val="24"/>
          <w:szCs w:val="24"/>
        </w:rPr>
      </w:pPr>
      <w:r w:rsidRPr="00CD6094">
        <w:rPr>
          <w:sz w:val="24"/>
          <w:szCs w:val="24"/>
        </w:rPr>
        <w:t>Configuring file permissions is a critical security measure that helps control who can read, write, or execute a file. This method ensures that the CSV files used in the application are protected from unauthorized access or manipulation.</w:t>
      </w:r>
    </w:p>
    <w:p w14:paraId="4D6B464F" w14:textId="77777777" w:rsidR="00C94655" w:rsidRPr="00C94655" w:rsidRDefault="00C94655" w:rsidP="00C94655">
      <w:pPr>
        <w:rPr>
          <w:b/>
          <w:bCs/>
          <w:sz w:val="32"/>
          <w:szCs w:val="32"/>
        </w:rPr>
      </w:pPr>
      <w:r w:rsidRPr="00C94655">
        <w:rPr>
          <w:b/>
          <w:bCs/>
          <w:sz w:val="32"/>
          <w:szCs w:val="32"/>
        </w:rPr>
        <w:lastRenderedPageBreak/>
        <w:t>4.4 Data Integrity Checks</w:t>
      </w:r>
    </w:p>
    <w:p w14:paraId="26A33244" w14:textId="27751181" w:rsidR="00C94655" w:rsidRPr="00991925" w:rsidRDefault="00C94655" w:rsidP="00C94655">
      <w:pPr>
        <w:rPr>
          <w:sz w:val="28"/>
          <w:szCs w:val="28"/>
        </w:rPr>
      </w:pPr>
      <w:r w:rsidRPr="00991925">
        <w:rPr>
          <w:sz w:val="28"/>
          <w:szCs w:val="28"/>
        </w:rPr>
        <w:t>Code Snippet (Checksum Generation and Validation):</w:t>
      </w:r>
    </w:p>
    <w:p w14:paraId="4F6F7040" w14:textId="71BF2512" w:rsidR="00C94655" w:rsidRDefault="00AF2B1A" w:rsidP="00C94655">
      <w:pPr>
        <w:rPr>
          <w:sz w:val="32"/>
          <w:szCs w:val="32"/>
        </w:rPr>
      </w:pPr>
      <w:r w:rsidRPr="00AF2B1A">
        <w:rPr>
          <w:noProof/>
          <w:sz w:val="32"/>
          <w:szCs w:val="32"/>
        </w:rPr>
        <w:drawing>
          <wp:inline distT="0" distB="0" distL="0" distR="0" wp14:anchorId="4CFE11E8" wp14:editId="3CB50533">
            <wp:extent cx="5760720" cy="3763010"/>
            <wp:effectExtent l="0" t="0" r="0" b="8890"/>
            <wp:docPr id="114620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07372" name=""/>
                    <pic:cNvPicPr/>
                  </pic:nvPicPr>
                  <pic:blipFill>
                    <a:blip r:embed="rId12"/>
                    <a:stretch>
                      <a:fillRect/>
                    </a:stretch>
                  </pic:blipFill>
                  <pic:spPr>
                    <a:xfrm>
                      <a:off x="0" y="0"/>
                      <a:ext cx="5760720" cy="3763010"/>
                    </a:xfrm>
                    <a:prstGeom prst="rect">
                      <a:avLst/>
                    </a:prstGeom>
                  </pic:spPr>
                </pic:pic>
              </a:graphicData>
            </a:graphic>
          </wp:inline>
        </w:drawing>
      </w:r>
    </w:p>
    <w:p w14:paraId="5EE96418" w14:textId="77777777" w:rsidR="00C94655" w:rsidRPr="00991925" w:rsidRDefault="00C94655" w:rsidP="00C94655">
      <w:pPr>
        <w:rPr>
          <w:b/>
          <w:bCs/>
          <w:sz w:val="28"/>
          <w:szCs w:val="28"/>
        </w:rPr>
      </w:pPr>
      <w:r w:rsidRPr="00991925">
        <w:rPr>
          <w:b/>
          <w:bCs/>
          <w:sz w:val="28"/>
          <w:szCs w:val="28"/>
        </w:rPr>
        <w:t>Explanation:</w:t>
      </w:r>
    </w:p>
    <w:p w14:paraId="7B296127" w14:textId="3AB1E4C1" w:rsidR="00C94655" w:rsidRDefault="00C94655" w:rsidP="00C94655">
      <w:pPr>
        <w:rPr>
          <w:sz w:val="24"/>
          <w:szCs w:val="24"/>
        </w:rPr>
      </w:pPr>
      <w:r w:rsidRPr="00991925">
        <w:rPr>
          <w:sz w:val="24"/>
          <w:szCs w:val="24"/>
        </w:rPr>
        <w:t xml:space="preserve">The </w:t>
      </w:r>
      <w:proofErr w:type="spellStart"/>
      <w:r w:rsidRPr="00991925">
        <w:rPr>
          <w:sz w:val="24"/>
          <w:szCs w:val="24"/>
        </w:rPr>
        <w:t>generateChecksum</w:t>
      </w:r>
      <w:proofErr w:type="spellEnd"/>
      <w:r w:rsidRPr="00991925">
        <w:rPr>
          <w:sz w:val="24"/>
          <w:szCs w:val="24"/>
        </w:rPr>
        <w:t xml:space="preserve"> method reads the content of the CSV file and creates a unique hash (checksum) using the SHA-256 algorithm. This checksum can be used to verify the integrity of the file. The </w:t>
      </w:r>
      <w:proofErr w:type="spellStart"/>
      <w:r w:rsidRPr="00991925">
        <w:rPr>
          <w:sz w:val="24"/>
          <w:szCs w:val="24"/>
        </w:rPr>
        <w:t>validateChecksum</w:t>
      </w:r>
      <w:proofErr w:type="spellEnd"/>
      <w:r w:rsidRPr="00991925">
        <w:rPr>
          <w:sz w:val="24"/>
          <w:szCs w:val="24"/>
        </w:rPr>
        <w:t xml:space="preserve"> method compares the expected checksum with the actual checksum of the file to detect any unauthorized changes. If the checksums match, the file is considered intact; otherwise, the system will flag a potential tampering incident.</w:t>
      </w:r>
    </w:p>
    <w:p w14:paraId="3383D1AC" w14:textId="485EC794" w:rsidR="00CD6094" w:rsidRPr="00CD6094" w:rsidRDefault="00CD6094" w:rsidP="00CD6094">
      <w:pPr>
        <w:rPr>
          <w:b/>
          <w:bCs/>
          <w:sz w:val="18"/>
          <w:szCs w:val="18"/>
        </w:rPr>
      </w:pPr>
      <w:r w:rsidRPr="00CD6094">
        <w:rPr>
          <w:b/>
          <w:bCs/>
          <w:sz w:val="18"/>
          <w:szCs w:val="18"/>
        </w:rPr>
        <w:t>Application to Library Management System:</w:t>
      </w:r>
    </w:p>
    <w:p w14:paraId="630F8168" w14:textId="77777777" w:rsidR="00CD6094" w:rsidRPr="00CD6094" w:rsidRDefault="00CD6094" w:rsidP="00CD6094">
      <w:pPr>
        <w:pStyle w:val="ListParagraph"/>
        <w:numPr>
          <w:ilvl w:val="0"/>
          <w:numId w:val="14"/>
        </w:numPr>
        <w:rPr>
          <w:sz w:val="18"/>
          <w:szCs w:val="18"/>
        </w:rPr>
      </w:pPr>
      <w:r w:rsidRPr="00CD6094">
        <w:rPr>
          <w:sz w:val="18"/>
          <w:szCs w:val="18"/>
        </w:rPr>
        <w:t>In the Library Management System, using checksum generation and validation methods adds a layer of security by ensuring that the CSV files containing sensitive data (e.g., student names and loan records) have not been altered.</w:t>
      </w:r>
    </w:p>
    <w:p w14:paraId="64E46F63" w14:textId="77777777" w:rsidR="00CD6094" w:rsidRPr="00CD6094" w:rsidRDefault="00CD6094" w:rsidP="00CD6094">
      <w:pPr>
        <w:pStyle w:val="ListParagraph"/>
        <w:numPr>
          <w:ilvl w:val="0"/>
          <w:numId w:val="13"/>
        </w:numPr>
        <w:rPr>
          <w:sz w:val="18"/>
          <w:szCs w:val="18"/>
        </w:rPr>
      </w:pPr>
      <w:r w:rsidRPr="00CD6094">
        <w:rPr>
          <w:sz w:val="18"/>
          <w:szCs w:val="18"/>
        </w:rPr>
        <w:t>This helps maintain the integrity of the data stored in the system, providing assurance that the information is accurate and has not been compromised.</w:t>
      </w:r>
    </w:p>
    <w:p w14:paraId="3EE705FB" w14:textId="771B60D7" w:rsidR="00CD6094" w:rsidRPr="00CD6094" w:rsidRDefault="00CD6094" w:rsidP="00CD6094">
      <w:pPr>
        <w:rPr>
          <w:b/>
          <w:bCs/>
          <w:sz w:val="18"/>
          <w:szCs w:val="18"/>
        </w:rPr>
      </w:pPr>
      <w:r w:rsidRPr="00CD6094">
        <w:rPr>
          <w:b/>
          <w:bCs/>
          <w:sz w:val="18"/>
          <w:szCs w:val="18"/>
        </w:rPr>
        <w:t>Detection of Unauthorized Changes:</w:t>
      </w:r>
    </w:p>
    <w:p w14:paraId="3FDD50CA" w14:textId="77777777" w:rsidR="00CD6094" w:rsidRPr="00CD6094" w:rsidRDefault="00CD6094" w:rsidP="00CD6094">
      <w:pPr>
        <w:pStyle w:val="ListParagraph"/>
        <w:numPr>
          <w:ilvl w:val="0"/>
          <w:numId w:val="12"/>
        </w:numPr>
        <w:rPr>
          <w:sz w:val="18"/>
          <w:szCs w:val="18"/>
        </w:rPr>
      </w:pPr>
      <w:r w:rsidRPr="00CD6094">
        <w:rPr>
          <w:sz w:val="18"/>
          <w:szCs w:val="18"/>
        </w:rPr>
        <w:t>Any discrepancy between the expected and actual checksums triggers an alert, allowing the system administrators to take immediate action to investigate the potential security breach or data corruption.</w:t>
      </w:r>
    </w:p>
    <w:p w14:paraId="1966ECCC" w14:textId="705EFD68" w:rsidR="00CD6094" w:rsidRPr="00CD6094" w:rsidRDefault="00CD6094" w:rsidP="00CD6094">
      <w:pPr>
        <w:rPr>
          <w:b/>
          <w:bCs/>
          <w:sz w:val="18"/>
          <w:szCs w:val="18"/>
        </w:rPr>
      </w:pPr>
      <w:r w:rsidRPr="00CD6094">
        <w:rPr>
          <w:b/>
          <w:bCs/>
          <w:sz w:val="18"/>
          <w:szCs w:val="18"/>
        </w:rPr>
        <w:t>Example of Usage:</w:t>
      </w:r>
    </w:p>
    <w:p w14:paraId="6F3CBBD7" w14:textId="77777777" w:rsidR="00CD6094" w:rsidRDefault="00CD6094" w:rsidP="00CD6094">
      <w:pPr>
        <w:pStyle w:val="ListParagraph"/>
        <w:numPr>
          <w:ilvl w:val="0"/>
          <w:numId w:val="11"/>
        </w:numPr>
        <w:rPr>
          <w:sz w:val="18"/>
          <w:szCs w:val="18"/>
        </w:rPr>
      </w:pPr>
      <w:r w:rsidRPr="00CD6094">
        <w:rPr>
          <w:sz w:val="18"/>
          <w:szCs w:val="18"/>
        </w:rPr>
        <w:t xml:space="preserve">Before saving or retrieving data from the CSV file, the application can generate a checksum and compare it with a previously stored checksum to verify that the file’s integrity has been maintained. </w:t>
      </w:r>
    </w:p>
    <w:p w14:paraId="2EED850C" w14:textId="5DA071DB" w:rsidR="00CD6094" w:rsidRPr="00CD6094" w:rsidRDefault="00CD6094" w:rsidP="00CD6094">
      <w:pPr>
        <w:pStyle w:val="ListParagraph"/>
        <w:numPr>
          <w:ilvl w:val="0"/>
          <w:numId w:val="11"/>
        </w:numPr>
        <w:rPr>
          <w:sz w:val="18"/>
          <w:szCs w:val="18"/>
        </w:rPr>
      </w:pPr>
      <w:r w:rsidRPr="00CD6094">
        <w:rPr>
          <w:sz w:val="18"/>
          <w:szCs w:val="18"/>
        </w:rPr>
        <w:t>This process ensures that the data being used by the application is reliable and has not been subject to unauthorized modifications.</w:t>
      </w:r>
    </w:p>
    <w:p w14:paraId="19848739" w14:textId="2C6EBA4A" w:rsidR="00AF2B1A" w:rsidRPr="00CD6094" w:rsidRDefault="00AF2B1A" w:rsidP="00AF2B1A">
      <w:pPr>
        <w:rPr>
          <w:sz w:val="18"/>
          <w:szCs w:val="18"/>
        </w:rPr>
      </w:pPr>
      <w:r w:rsidRPr="00AF2B1A">
        <w:rPr>
          <w:b/>
          <w:bCs/>
          <w:sz w:val="32"/>
          <w:szCs w:val="32"/>
        </w:rPr>
        <w:lastRenderedPageBreak/>
        <w:t>4.5 Error Handling and Logging</w:t>
      </w:r>
    </w:p>
    <w:p w14:paraId="0C59447E" w14:textId="0C4452C7" w:rsidR="00AF2B1A" w:rsidRPr="00991925" w:rsidRDefault="00AF2B1A" w:rsidP="00AF2B1A">
      <w:pPr>
        <w:rPr>
          <w:sz w:val="28"/>
          <w:szCs w:val="28"/>
        </w:rPr>
      </w:pPr>
      <w:r w:rsidRPr="00991925">
        <w:rPr>
          <w:sz w:val="28"/>
          <w:szCs w:val="28"/>
        </w:rPr>
        <w:t>Code Snippet (Logging Using Java’s Logger):</w:t>
      </w:r>
    </w:p>
    <w:p w14:paraId="1386591C" w14:textId="17F5A2C3" w:rsidR="00AF2B1A" w:rsidRDefault="00AF2B1A" w:rsidP="00AF2B1A">
      <w:pPr>
        <w:rPr>
          <w:sz w:val="32"/>
          <w:szCs w:val="32"/>
        </w:rPr>
      </w:pPr>
      <w:r>
        <w:rPr>
          <w:noProof/>
        </w:rPr>
        <w:drawing>
          <wp:inline distT="0" distB="0" distL="0" distR="0" wp14:anchorId="168786B6" wp14:editId="0DD3DB8E">
            <wp:extent cx="5760720" cy="2827020"/>
            <wp:effectExtent l="0" t="0" r="0" b="0"/>
            <wp:docPr id="1165254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27020"/>
                    </a:xfrm>
                    <a:prstGeom prst="rect">
                      <a:avLst/>
                    </a:prstGeom>
                    <a:noFill/>
                    <a:ln>
                      <a:noFill/>
                    </a:ln>
                  </pic:spPr>
                </pic:pic>
              </a:graphicData>
            </a:graphic>
          </wp:inline>
        </w:drawing>
      </w:r>
    </w:p>
    <w:p w14:paraId="0D0DE87C" w14:textId="77777777" w:rsidR="007C65A3" w:rsidRDefault="007C65A3" w:rsidP="00AF2B1A">
      <w:pPr>
        <w:rPr>
          <w:sz w:val="32"/>
          <w:szCs w:val="32"/>
        </w:rPr>
      </w:pPr>
    </w:p>
    <w:p w14:paraId="0DF98B99" w14:textId="77777777" w:rsidR="00AF2B1A" w:rsidRPr="00991925" w:rsidRDefault="00AF2B1A" w:rsidP="00AF2B1A">
      <w:pPr>
        <w:rPr>
          <w:b/>
          <w:bCs/>
          <w:sz w:val="28"/>
          <w:szCs w:val="28"/>
        </w:rPr>
      </w:pPr>
      <w:r w:rsidRPr="00991925">
        <w:rPr>
          <w:b/>
          <w:bCs/>
          <w:sz w:val="28"/>
          <w:szCs w:val="28"/>
        </w:rPr>
        <w:t>Explanation:</w:t>
      </w:r>
    </w:p>
    <w:p w14:paraId="5CB16CE6" w14:textId="396D2827" w:rsidR="00AF2B1A" w:rsidRDefault="00AF2B1A" w:rsidP="00AF2B1A">
      <w:pPr>
        <w:rPr>
          <w:sz w:val="24"/>
          <w:szCs w:val="24"/>
        </w:rPr>
      </w:pPr>
      <w:r w:rsidRPr="00991925">
        <w:rPr>
          <w:sz w:val="24"/>
          <w:szCs w:val="24"/>
        </w:rPr>
        <w:t>This logging utility allows the system to log informational messages (</w:t>
      </w:r>
      <w:proofErr w:type="spellStart"/>
      <w:r w:rsidRPr="00991925">
        <w:rPr>
          <w:sz w:val="24"/>
          <w:szCs w:val="24"/>
        </w:rPr>
        <w:t>logInfo</w:t>
      </w:r>
      <w:proofErr w:type="spellEnd"/>
      <w:r w:rsidRPr="00991925">
        <w:rPr>
          <w:sz w:val="24"/>
          <w:szCs w:val="24"/>
        </w:rPr>
        <w:t>) and errors (</w:t>
      </w:r>
      <w:proofErr w:type="spellStart"/>
      <w:r w:rsidRPr="00991925">
        <w:rPr>
          <w:sz w:val="24"/>
          <w:szCs w:val="24"/>
        </w:rPr>
        <w:t>logError</w:t>
      </w:r>
      <w:proofErr w:type="spellEnd"/>
      <w:r w:rsidRPr="00991925">
        <w:rPr>
          <w:sz w:val="24"/>
          <w:szCs w:val="24"/>
        </w:rPr>
        <w:t>) that occur during the application’s runtime. By logging events like file read/write operations, encryption/decryption steps, and user actions, the application can track its activity and respond to issues more effectively. In the event of an exception, the error is logged with the message and stack trace, which is crucial for diagnosing and fixing problems.</w:t>
      </w:r>
    </w:p>
    <w:p w14:paraId="55BB750A" w14:textId="48F17BC2" w:rsidR="00CD6094" w:rsidRPr="00CD6094" w:rsidRDefault="00CD6094" w:rsidP="00CD6094">
      <w:pPr>
        <w:rPr>
          <w:b/>
          <w:bCs/>
          <w:sz w:val="20"/>
          <w:szCs w:val="20"/>
        </w:rPr>
      </w:pPr>
      <w:r w:rsidRPr="00CD6094">
        <w:rPr>
          <w:b/>
          <w:bCs/>
          <w:sz w:val="20"/>
          <w:szCs w:val="20"/>
        </w:rPr>
        <w:t>Application to Library Management System:</w:t>
      </w:r>
    </w:p>
    <w:p w14:paraId="1385E112" w14:textId="77777777" w:rsidR="00CD6094" w:rsidRPr="00CD6094" w:rsidRDefault="00CD6094" w:rsidP="00CD6094">
      <w:pPr>
        <w:pStyle w:val="ListParagraph"/>
        <w:numPr>
          <w:ilvl w:val="0"/>
          <w:numId w:val="16"/>
        </w:numPr>
        <w:rPr>
          <w:sz w:val="20"/>
          <w:szCs w:val="20"/>
        </w:rPr>
      </w:pPr>
      <w:r w:rsidRPr="00CD6094">
        <w:rPr>
          <w:sz w:val="20"/>
          <w:szCs w:val="20"/>
        </w:rPr>
        <w:t>In the Library Management System, logging is used to monitor the system’s operations and track user interactions with the application.</w:t>
      </w:r>
    </w:p>
    <w:p w14:paraId="12181A40" w14:textId="77777777" w:rsidR="00CD6094" w:rsidRPr="00CD6094" w:rsidRDefault="00CD6094" w:rsidP="00CD6094">
      <w:pPr>
        <w:pStyle w:val="ListParagraph"/>
        <w:numPr>
          <w:ilvl w:val="0"/>
          <w:numId w:val="16"/>
        </w:numPr>
        <w:rPr>
          <w:sz w:val="20"/>
          <w:szCs w:val="20"/>
        </w:rPr>
      </w:pPr>
      <w:r w:rsidRPr="00CD6094">
        <w:rPr>
          <w:sz w:val="20"/>
          <w:szCs w:val="20"/>
        </w:rPr>
        <w:t>Informational logs help verify that operations such as reading and writing data to CSV files, encrypting and decrypting records, and user actions are performed correctly.</w:t>
      </w:r>
    </w:p>
    <w:p w14:paraId="41B3D142" w14:textId="77777777" w:rsidR="00CD6094" w:rsidRPr="00CD6094" w:rsidRDefault="00CD6094" w:rsidP="00CD6094">
      <w:pPr>
        <w:pStyle w:val="ListParagraph"/>
        <w:numPr>
          <w:ilvl w:val="0"/>
          <w:numId w:val="16"/>
        </w:numPr>
        <w:rPr>
          <w:sz w:val="20"/>
          <w:szCs w:val="20"/>
        </w:rPr>
      </w:pPr>
      <w:r w:rsidRPr="00CD6094">
        <w:rPr>
          <w:sz w:val="20"/>
          <w:szCs w:val="20"/>
        </w:rPr>
        <w:t>Error logs provide valuable information for diagnosing issues related to file handling, data processing, or encryption/decryption, ensuring that any problems can be addressed promptly.</w:t>
      </w:r>
    </w:p>
    <w:p w14:paraId="166C62F5" w14:textId="52E14CDD" w:rsidR="00CD6094" w:rsidRPr="00CD6094" w:rsidRDefault="00CD6094" w:rsidP="00CD6094">
      <w:pPr>
        <w:rPr>
          <w:b/>
          <w:bCs/>
          <w:sz w:val="20"/>
          <w:szCs w:val="20"/>
        </w:rPr>
      </w:pPr>
      <w:r w:rsidRPr="00CD6094">
        <w:rPr>
          <w:b/>
          <w:bCs/>
          <w:sz w:val="20"/>
          <w:szCs w:val="20"/>
        </w:rPr>
        <w:t>Benefits of Effective Logging:</w:t>
      </w:r>
    </w:p>
    <w:p w14:paraId="571D12CA" w14:textId="77777777" w:rsidR="00CD6094" w:rsidRPr="00CD6094" w:rsidRDefault="00CD6094" w:rsidP="00CD6094">
      <w:pPr>
        <w:pStyle w:val="ListParagraph"/>
        <w:numPr>
          <w:ilvl w:val="0"/>
          <w:numId w:val="15"/>
        </w:numPr>
        <w:rPr>
          <w:sz w:val="20"/>
          <w:szCs w:val="20"/>
        </w:rPr>
      </w:pPr>
      <w:r w:rsidRPr="00CD6094">
        <w:rPr>
          <w:sz w:val="20"/>
          <w:szCs w:val="20"/>
        </w:rPr>
        <w:t xml:space="preserve">Effective logging helps maintain the overall health of the application by providing insights into its performance and </w:t>
      </w:r>
      <w:proofErr w:type="spellStart"/>
      <w:r w:rsidRPr="00CD6094">
        <w:rPr>
          <w:sz w:val="20"/>
          <w:szCs w:val="20"/>
        </w:rPr>
        <w:t>behavior</w:t>
      </w:r>
      <w:proofErr w:type="spellEnd"/>
      <w:r w:rsidRPr="00CD6094">
        <w:rPr>
          <w:sz w:val="20"/>
          <w:szCs w:val="20"/>
        </w:rPr>
        <w:t>.</w:t>
      </w:r>
    </w:p>
    <w:p w14:paraId="0ECE9C44" w14:textId="10B38AD2" w:rsidR="007C65A3" w:rsidRDefault="00CD6094" w:rsidP="00CD6094">
      <w:pPr>
        <w:pStyle w:val="ListParagraph"/>
        <w:numPr>
          <w:ilvl w:val="0"/>
          <w:numId w:val="15"/>
        </w:numPr>
        <w:rPr>
          <w:sz w:val="20"/>
          <w:szCs w:val="20"/>
        </w:rPr>
      </w:pPr>
      <w:r w:rsidRPr="00CD6094">
        <w:rPr>
          <w:sz w:val="20"/>
          <w:szCs w:val="20"/>
        </w:rPr>
        <w:t>It aids in proactive maintenance, ensuring that potential issues are identified and resolved before they impact users or system functionality.</w:t>
      </w:r>
    </w:p>
    <w:p w14:paraId="0362B402" w14:textId="77777777" w:rsidR="00CD6094" w:rsidRDefault="00CD6094" w:rsidP="00CD6094">
      <w:pPr>
        <w:pStyle w:val="ListParagraph"/>
        <w:rPr>
          <w:sz w:val="20"/>
          <w:szCs w:val="20"/>
        </w:rPr>
      </w:pPr>
    </w:p>
    <w:p w14:paraId="315BE31D" w14:textId="77777777" w:rsidR="00CD6094" w:rsidRDefault="00CD6094" w:rsidP="00CD6094">
      <w:pPr>
        <w:pStyle w:val="ListParagraph"/>
        <w:rPr>
          <w:sz w:val="20"/>
          <w:szCs w:val="20"/>
        </w:rPr>
      </w:pPr>
    </w:p>
    <w:p w14:paraId="717A2571" w14:textId="77777777" w:rsidR="00CD6094" w:rsidRDefault="00CD6094" w:rsidP="00CD6094">
      <w:pPr>
        <w:pStyle w:val="ListParagraph"/>
        <w:rPr>
          <w:sz w:val="20"/>
          <w:szCs w:val="20"/>
        </w:rPr>
      </w:pPr>
    </w:p>
    <w:p w14:paraId="46EAB7E5" w14:textId="77777777" w:rsidR="00CD6094" w:rsidRPr="00CD6094" w:rsidRDefault="00CD6094" w:rsidP="00CD6094">
      <w:pPr>
        <w:pStyle w:val="ListParagraph"/>
        <w:rPr>
          <w:sz w:val="20"/>
          <w:szCs w:val="20"/>
        </w:rPr>
      </w:pPr>
    </w:p>
    <w:p w14:paraId="283594BD" w14:textId="77777777" w:rsidR="00AF2B1A" w:rsidRPr="00AF2B1A" w:rsidRDefault="00AF2B1A" w:rsidP="00AF2B1A">
      <w:pPr>
        <w:rPr>
          <w:b/>
          <w:bCs/>
          <w:sz w:val="32"/>
          <w:szCs w:val="32"/>
        </w:rPr>
      </w:pPr>
      <w:r w:rsidRPr="00AF2B1A">
        <w:rPr>
          <w:b/>
          <w:bCs/>
          <w:sz w:val="32"/>
          <w:szCs w:val="32"/>
        </w:rPr>
        <w:lastRenderedPageBreak/>
        <w:t>4.6 Data Backup</w:t>
      </w:r>
    </w:p>
    <w:p w14:paraId="3FA0703B" w14:textId="2A97F1C6" w:rsidR="00AF2B1A" w:rsidRPr="00991925" w:rsidRDefault="00AF2B1A" w:rsidP="00AF2B1A">
      <w:pPr>
        <w:rPr>
          <w:sz w:val="28"/>
          <w:szCs w:val="28"/>
        </w:rPr>
      </w:pPr>
      <w:r w:rsidRPr="00991925">
        <w:rPr>
          <w:sz w:val="28"/>
          <w:szCs w:val="28"/>
        </w:rPr>
        <w:t>Code Snippet (File Backup):</w:t>
      </w:r>
    </w:p>
    <w:p w14:paraId="35DBE984" w14:textId="714BCACF" w:rsidR="00AF2B1A" w:rsidRDefault="00A644D8" w:rsidP="00AF2B1A">
      <w:pPr>
        <w:rPr>
          <w:sz w:val="32"/>
          <w:szCs w:val="32"/>
        </w:rPr>
      </w:pPr>
      <w:r>
        <w:rPr>
          <w:noProof/>
        </w:rPr>
        <w:drawing>
          <wp:inline distT="0" distB="0" distL="0" distR="0" wp14:anchorId="580255BC" wp14:editId="52861D08">
            <wp:extent cx="5760720" cy="2682240"/>
            <wp:effectExtent l="0" t="0" r="0" b="3810"/>
            <wp:docPr id="6392467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682240"/>
                    </a:xfrm>
                    <a:prstGeom prst="rect">
                      <a:avLst/>
                    </a:prstGeom>
                    <a:noFill/>
                    <a:ln>
                      <a:noFill/>
                    </a:ln>
                  </pic:spPr>
                </pic:pic>
              </a:graphicData>
            </a:graphic>
          </wp:inline>
        </w:drawing>
      </w:r>
    </w:p>
    <w:p w14:paraId="73376B74" w14:textId="77777777" w:rsidR="00AF2B1A" w:rsidRPr="00991925" w:rsidRDefault="00AF2B1A" w:rsidP="00AF2B1A">
      <w:pPr>
        <w:rPr>
          <w:b/>
          <w:bCs/>
          <w:sz w:val="28"/>
          <w:szCs w:val="28"/>
        </w:rPr>
      </w:pPr>
      <w:r w:rsidRPr="00991925">
        <w:rPr>
          <w:b/>
          <w:bCs/>
          <w:sz w:val="28"/>
          <w:szCs w:val="28"/>
        </w:rPr>
        <w:t>Explanation:</w:t>
      </w:r>
    </w:p>
    <w:p w14:paraId="48D17478" w14:textId="302228EB" w:rsidR="00AF2B1A" w:rsidRDefault="00AF2B1A" w:rsidP="00AF2B1A">
      <w:pPr>
        <w:rPr>
          <w:sz w:val="24"/>
          <w:szCs w:val="24"/>
        </w:rPr>
      </w:pPr>
      <w:r w:rsidRPr="00991925">
        <w:rPr>
          <w:sz w:val="24"/>
          <w:szCs w:val="24"/>
        </w:rPr>
        <w:t xml:space="preserve">This method ensures the CSV file is backed up by copying it to a secure location. The </w:t>
      </w:r>
      <w:proofErr w:type="spellStart"/>
      <w:r w:rsidRPr="00991925">
        <w:rPr>
          <w:sz w:val="24"/>
          <w:szCs w:val="24"/>
        </w:rPr>
        <w:t>Files.copy</w:t>
      </w:r>
      <w:proofErr w:type="spellEnd"/>
      <w:r w:rsidRPr="00991925">
        <w:rPr>
          <w:sz w:val="24"/>
          <w:szCs w:val="24"/>
        </w:rPr>
        <w:t xml:space="preserve"> method copies the file from the source path to the backup path. By regularly scheduling this backup operation, the system ensures that data can be restored in case of file corruption, deletion, or any system failures, thus preventing data loss.</w:t>
      </w:r>
    </w:p>
    <w:p w14:paraId="2F8E7B18" w14:textId="5F184DBD" w:rsidR="00814314" w:rsidRPr="00814314" w:rsidRDefault="00814314" w:rsidP="00814314">
      <w:pPr>
        <w:rPr>
          <w:b/>
          <w:bCs/>
          <w:sz w:val="20"/>
          <w:szCs w:val="20"/>
        </w:rPr>
      </w:pPr>
      <w:r w:rsidRPr="00814314">
        <w:rPr>
          <w:b/>
          <w:bCs/>
          <w:sz w:val="20"/>
          <w:szCs w:val="20"/>
        </w:rPr>
        <w:t>Preventing Data Loss:</w:t>
      </w:r>
    </w:p>
    <w:p w14:paraId="08151EB7" w14:textId="77777777" w:rsidR="00814314" w:rsidRPr="00814314" w:rsidRDefault="00814314" w:rsidP="00814314">
      <w:pPr>
        <w:pStyle w:val="ListParagraph"/>
        <w:numPr>
          <w:ilvl w:val="0"/>
          <w:numId w:val="19"/>
        </w:numPr>
        <w:rPr>
          <w:sz w:val="20"/>
          <w:szCs w:val="20"/>
        </w:rPr>
      </w:pPr>
      <w:r w:rsidRPr="00814314">
        <w:rPr>
          <w:sz w:val="20"/>
          <w:szCs w:val="20"/>
        </w:rPr>
        <w:t>Regular backups are a proactive measure to prevent data loss, ensuring that important information, such as student records and loan details, is preserved even if unforeseen issues occur.</w:t>
      </w:r>
    </w:p>
    <w:p w14:paraId="2D480189" w14:textId="77777777" w:rsidR="00814314" w:rsidRPr="00814314" w:rsidRDefault="00814314" w:rsidP="00814314">
      <w:pPr>
        <w:pStyle w:val="ListParagraph"/>
        <w:numPr>
          <w:ilvl w:val="0"/>
          <w:numId w:val="19"/>
        </w:numPr>
        <w:rPr>
          <w:sz w:val="20"/>
          <w:szCs w:val="20"/>
        </w:rPr>
      </w:pPr>
      <w:r w:rsidRPr="00814314">
        <w:rPr>
          <w:sz w:val="20"/>
          <w:szCs w:val="20"/>
        </w:rPr>
        <w:t>This method provides a safety net, allowing the system to recover from data-related incidents and maintain data integrity.</w:t>
      </w:r>
    </w:p>
    <w:p w14:paraId="6057B3B0" w14:textId="426B26C6" w:rsidR="00814314" w:rsidRPr="00814314" w:rsidRDefault="00814314" w:rsidP="00814314">
      <w:pPr>
        <w:rPr>
          <w:b/>
          <w:bCs/>
          <w:sz w:val="20"/>
          <w:szCs w:val="20"/>
        </w:rPr>
      </w:pPr>
      <w:r w:rsidRPr="00814314">
        <w:rPr>
          <w:b/>
          <w:bCs/>
          <w:sz w:val="20"/>
          <w:szCs w:val="20"/>
        </w:rPr>
        <w:t>Application to Library Management System:</w:t>
      </w:r>
    </w:p>
    <w:p w14:paraId="1F95456D" w14:textId="77777777" w:rsidR="00814314" w:rsidRPr="00814314" w:rsidRDefault="00814314" w:rsidP="00814314">
      <w:pPr>
        <w:pStyle w:val="ListParagraph"/>
        <w:numPr>
          <w:ilvl w:val="0"/>
          <w:numId w:val="18"/>
        </w:numPr>
        <w:rPr>
          <w:sz w:val="20"/>
          <w:szCs w:val="20"/>
        </w:rPr>
      </w:pPr>
      <w:r w:rsidRPr="00814314">
        <w:rPr>
          <w:sz w:val="20"/>
          <w:szCs w:val="20"/>
        </w:rPr>
        <w:t>In the Library Management System, backing up CSV files that contain sensitive data (e.g., student names and loan records) is crucial for data protection.</w:t>
      </w:r>
    </w:p>
    <w:p w14:paraId="3C951BF2" w14:textId="77777777" w:rsidR="00814314" w:rsidRPr="00814314" w:rsidRDefault="00814314" w:rsidP="00814314">
      <w:pPr>
        <w:pStyle w:val="ListParagraph"/>
        <w:numPr>
          <w:ilvl w:val="0"/>
          <w:numId w:val="18"/>
        </w:numPr>
        <w:rPr>
          <w:sz w:val="20"/>
          <w:szCs w:val="20"/>
        </w:rPr>
      </w:pPr>
      <w:r w:rsidRPr="00814314">
        <w:rPr>
          <w:sz w:val="20"/>
          <w:szCs w:val="20"/>
        </w:rPr>
        <w:t xml:space="preserve">By implementing regular backups, the system ensures that valuable data is not lost and can be </w:t>
      </w:r>
      <w:proofErr w:type="gramStart"/>
      <w:r w:rsidRPr="00814314">
        <w:rPr>
          <w:sz w:val="20"/>
          <w:szCs w:val="20"/>
        </w:rPr>
        <w:t>restored</w:t>
      </w:r>
      <w:proofErr w:type="gramEnd"/>
      <w:r w:rsidRPr="00814314">
        <w:rPr>
          <w:sz w:val="20"/>
          <w:szCs w:val="20"/>
        </w:rPr>
        <w:t xml:space="preserve"> if necessary, thus maintaining the continuity and reliability of the application.</w:t>
      </w:r>
    </w:p>
    <w:p w14:paraId="13336410" w14:textId="23BB4EFA" w:rsidR="00814314" w:rsidRPr="00814314" w:rsidRDefault="00814314" w:rsidP="00814314">
      <w:pPr>
        <w:rPr>
          <w:b/>
          <w:bCs/>
          <w:sz w:val="20"/>
          <w:szCs w:val="20"/>
        </w:rPr>
      </w:pPr>
      <w:r w:rsidRPr="00814314">
        <w:rPr>
          <w:b/>
          <w:bCs/>
          <w:sz w:val="20"/>
          <w:szCs w:val="20"/>
        </w:rPr>
        <w:t>Benefits of Effective Backup:</w:t>
      </w:r>
    </w:p>
    <w:p w14:paraId="35926B0B" w14:textId="77777777" w:rsidR="00814314" w:rsidRPr="00814314" w:rsidRDefault="00814314" w:rsidP="00814314">
      <w:pPr>
        <w:pStyle w:val="ListParagraph"/>
        <w:numPr>
          <w:ilvl w:val="0"/>
          <w:numId w:val="17"/>
        </w:numPr>
        <w:rPr>
          <w:sz w:val="20"/>
          <w:szCs w:val="20"/>
        </w:rPr>
      </w:pPr>
      <w:r w:rsidRPr="00814314">
        <w:rPr>
          <w:sz w:val="20"/>
          <w:szCs w:val="20"/>
        </w:rPr>
        <w:t>Effective backup practices help safeguard against data loss and system failures, providing a reliable way to recover data.</w:t>
      </w:r>
    </w:p>
    <w:p w14:paraId="4D21456F" w14:textId="77777777" w:rsidR="00814314" w:rsidRPr="00814314" w:rsidRDefault="00814314" w:rsidP="00814314">
      <w:pPr>
        <w:pStyle w:val="ListParagraph"/>
        <w:numPr>
          <w:ilvl w:val="0"/>
          <w:numId w:val="17"/>
        </w:numPr>
        <w:rPr>
          <w:sz w:val="20"/>
          <w:szCs w:val="20"/>
        </w:rPr>
      </w:pPr>
      <w:r w:rsidRPr="00814314">
        <w:rPr>
          <w:sz w:val="20"/>
          <w:szCs w:val="20"/>
        </w:rPr>
        <w:t>Regular backups contribute to the overall robustness of the system, ensuring that it can handle disruptions and continue to operate smoothly.</w:t>
      </w:r>
    </w:p>
    <w:p w14:paraId="58967AFD" w14:textId="77777777" w:rsidR="00A644D8" w:rsidRDefault="00A644D8" w:rsidP="00AF2B1A">
      <w:pPr>
        <w:rPr>
          <w:sz w:val="24"/>
          <w:szCs w:val="24"/>
        </w:rPr>
      </w:pPr>
    </w:p>
    <w:p w14:paraId="30A76975" w14:textId="77777777" w:rsidR="00814314" w:rsidRDefault="00814314" w:rsidP="00AF2B1A">
      <w:pPr>
        <w:rPr>
          <w:sz w:val="32"/>
          <w:szCs w:val="32"/>
        </w:rPr>
      </w:pPr>
    </w:p>
    <w:p w14:paraId="7CE1E263" w14:textId="2E6A25DD" w:rsidR="00A644D8" w:rsidRPr="00A644D8" w:rsidRDefault="00A644D8" w:rsidP="00991925">
      <w:pPr>
        <w:pStyle w:val="ListParagraph"/>
        <w:numPr>
          <w:ilvl w:val="0"/>
          <w:numId w:val="7"/>
        </w:numPr>
        <w:jc w:val="center"/>
        <w:rPr>
          <w:b/>
          <w:bCs/>
          <w:sz w:val="32"/>
          <w:szCs w:val="32"/>
        </w:rPr>
      </w:pPr>
      <w:r w:rsidRPr="00A644D8">
        <w:rPr>
          <w:b/>
          <w:bCs/>
          <w:sz w:val="32"/>
          <w:szCs w:val="32"/>
        </w:rPr>
        <w:lastRenderedPageBreak/>
        <w:t>Conclusion</w:t>
      </w:r>
    </w:p>
    <w:p w14:paraId="2F81F318" w14:textId="77777777" w:rsidR="00A644D8" w:rsidRPr="00A644D8" w:rsidRDefault="00A644D8" w:rsidP="00A644D8">
      <w:pPr>
        <w:jc w:val="center"/>
        <w:rPr>
          <w:b/>
          <w:bCs/>
          <w:sz w:val="32"/>
          <w:szCs w:val="32"/>
        </w:rPr>
      </w:pPr>
    </w:p>
    <w:p w14:paraId="4C8052B2" w14:textId="77777777" w:rsidR="00814314" w:rsidRPr="00814314" w:rsidRDefault="00814314" w:rsidP="00814314">
      <w:pPr>
        <w:rPr>
          <w:sz w:val="24"/>
          <w:szCs w:val="24"/>
        </w:rPr>
      </w:pPr>
      <w:r w:rsidRPr="00814314">
        <w:rPr>
          <w:sz w:val="24"/>
          <w:szCs w:val="24"/>
        </w:rPr>
        <w:t>The security enhancements implemented in the Library Management System address the key vulnerabilities identified during the threat assessment. By incorporating input validation, encryption, access controls, integrity checks, and logging mechanisms, the system is now better equipped to handle potential security threats. These measures ensure that the data within the system remains secure, reliable, and available, thereby supporting the ongoing operations of the library. Continued monitoring and updates will be necessary to maintain the security of the application in the face of evolving threats.</w:t>
      </w:r>
    </w:p>
    <w:p w14:paraId="09B27944" w14:textId="77777777" w:rsidR="00814314" w:rsidRDefault="00814314" w:rsidP="00A644D8">
      <w:pPr>
        <w:rPr>
          <w:sz w:val="24"/>
          <w:szCs w:val="24"/>
        </w:rPr>
      </w:pPr>
    </w:p>
    <w:p w14:paraId="73593930" w14:textId="77777777" w:rsidR="00814314" w:rsidRPr="00814314" w:rsidRDefault="00814314" w:rsidP="00814314">
      <w:pPr>
        <w:rPr>
          <w:sz w:val="24"/>
          <w:szCs w:val="24"/>
        </w:rPr>
      </w:pPr>
      <w:r w:rsidRPr="00814314">
        <w:rPr>
          <w:sz w:val="24"/>
          <w:szCs w:val="24"/>
        </w:rPr>
        <w:t xml:space="preserve">The integration of the discussed security mechanisms into the Library Management System profoundly enhances its overall security and reliability. Input validation is a critical first line of </w:t>
      </w:r>
      <w:proofErr w:type="spellStart"/>
      <w:r w:rsidRPr="00814314">
        <w:rPr>
          <w:sz w:val="24"/>
          <w:szCs w:val="24"/>
        </w:rPr>
        <w:t>defense</w:t>
      </w:r>
      <w:proofErr w:type="spellEnd"/>
      <w:r w:rsidRPr="00814314">
        <w:rPr>
          <w:sz w:val="24"/>
          <w:szCs w:val="24"/>
        </w:rPr>
        <w:t>, ensuring that only clean and valid data is processed, thereby mitigating the risk of attacks such as SQL injection or code manipulation. Encryption adds a robust layer of protection for sensitive information by converting it into an unreadable format, ensuring that unauthorized access does not compromise the confidentiality of the data.</w:t>
      </w:r>
    </w:p>
    <w:p w14:paraId="40F3D9C1" w14:textId="77777777" w:rsidR="00814314" w:rsidRPr="00814314" w:rsidRDefault="00814314" w:rsidP="00814314">
      <w:pPr>
        <w:rPr>
          <w:sz w:val="24"/>
          <w:szCs w:val="24"/>
        </w:rPr>
      </w:pPr>
    </w:p>
    <w:p w14:paraId="65F58991" w14:textId="77777777" w:rsidR="00814314" w:rsidRPr="00814314" w:rsidRDefault="00814314" w:rsidP="00814314">
      <w:pPr>
        <w:rPr>
          <w:sz w:val="24"/>
          <w:szCs w:val="24"/>
        </w:rPr>
      </w:pPr>
      <w:r w:rsidRPr="00814314">
        <w:rPr>
          <w:sz w:val="24"/>
          <w:szCs w:val="24"/>
        </w:rPr>
        <w:t xml:space="preserve">File permissions play a crucial role in restricting access to the CSV files, preventing unauthorized users or processes from reading or modifying critical data. This not only secures the data from accidental or malicious tampering but also upholds the integrity of the information. Data integrity checks, </w:t>
      </w:r>
      <w:proofErr w:type="gramStart"/>
      <w:r w:rsidRPr="00814314">
        <w:rPr>
          <w:sz w:val="24"/>
          <w:szCs w:val="24"/>
        </w:rPr>
        <w:t>through the use of</w:t>
      </w:r>
      <w:proofErr w:type="gramEnd"/>
      <w:r w:rsidRPr="00814314">
        <w:rPr>
          <w:sz w:val="24"/>
          <w:szCs w:val="24"/>
        </w:rPr>
        <w:t xml:space="preserve"> checksums, provide a mechanism to verify that the files have not been altered or corrupted, thus ensuring that the data remains accurate and trustworthy over time.</w:t>
      </w:r>
    </w:p>
    <w:p w14:paraId="17AB7252" w14:textId="77777777" w:rsidR="00814314" w:rsidRPr="00814314" w:rsidRDefault="00814314" w:rsidP="00814314">
      <w:pPr>
        <w:rPr>
          <w:sz w:val="24"/>
          <w:szCs w:val="24"/>
        </w:rPr>
      </w:pPr>
    </w:p>
    <w:p w14:paraId="274D63D2" w14:textId="77777777" w:rsidR="00814314" w:rsidRPr="00814314" w:rsidRDefault="00814314" w:rsidP="00814314">
      <w:pPr>
        <w:rPr>
          <w:sz w:val="24"/>
          <w:szCs w:val="24"/>
        </w:rPr>
      </w:pPr>
      <w:r w:rsidRPr="00814314">
        <w:rPr>
          <w:sz w:val="24"/>
          <w:szCs w:val="24"/>
        </w:rPr>
        <w:t>Furthermore, effective error handling and logging offer valuable insights into the system’s operation, recording both informational events and errors. This capability facilitates prompt diagnosis and resolution of issues, supports auditing efforts, and contributes to the overall stability and reliability of the application. By incorporating these security measures, the Library Management System is better protected against a range of security threats and is positioned to maintain high standards of data integrity and operational reliability. Together, these enhancements provide a comprehensive approach to safeguarding the system, ensuring that it operates securely and effectively in a dynamic and potentially hazardous environment.</w:t>
      </w:r>
    </w:p>
    <w:p w14:paraId="5EFB3353" w14:textId="77777777" w:rsidR="00814314" w:rsidRPr="00814314" w:rsidRDefault="00814314" w:rsidP="00814314">
      <w:pPr>
        <w:rPr>
          <w:sz w:val="24"/>
          <w:szCs w:val="24"/>
        </w:rPr>
      </w:pPr>
    </w:p>
    <w:p w14:paraId="65ECCE4B" w14:textId="77777777" w:rsidR="00814314" w:rsidRPr="00814314" w:rsidRDefault="00814314" w:rsidP="00814314">
      <w:pPr>
        <w:rPr>
          <w:sz w:val="24"/>
          <w:szCs w:val="24"/>
        </w:rPr>
      </w:pPr>
    </w:p>
    <w:p w14:paraId="78D42EDD" w14:textId="77777777" w:rsidR="00814314" w:rsidRPr="00991925" w:rsidRDefault="00814314" w:rsidP="00A644D8">
      <w:pPr>
        <w:rPr>
          <w:sz w:val="24"/>
          <w:szCs w:val="24"/>
        </w:rPr>
      </w:pPr>
    </w:p>
    <w:sectPr w:rsidR="00814314" w:rsidRPr="00991925" w:rsidSect="004D4BB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0261"/>
    <w:multiLevelType w:val="hybridMultilevel"/>
    <w:tmpl w:val="0648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D213D"/>
    <w:multiLevelType w:val="hybridMultilevel"/>
    <w:tmpl w:val="A9A4665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17345B"/>
    <w:multiLevelType w:val="hybridMultilevel"/>
    <w:tmpl w:val="65D40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EE2225"/>
    <w:multiLevelType w:val="hybridMultilevel"/>
    <w:tmpl w:val="2438F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A71"/>
    <w:multiLevelType w:val="hybridMultilevel"/>
    <w:tmpl w:val="E04EB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F4340A"/>
    <w:multiLevelType w:val="hybridMultilevel"/>
    <w:tmpl w:val="2496FB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E36AD4"/>
    <w:multiLevelType w:val="hybridMultilevel"/>
    <w:tmpl w:val="405C5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BB16D9"/>
    <w:multiLevelType w:val="hybridMultilevel"/>
    <w:tmpl w:val="58FAD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B16B02"/>
    <w:multiLevelType w:val="hybridMultilevel"/>
    <w:tmpl w:val="1A3CE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BD47E9"/>
    <w:multiLevelType w:val="hybridMultilevel"/>
    <w:tmpl w:val="DAA6C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2D6C25"/>
    <w:multiLevelType w:val="hybridMultilevel"/>
    <w:tmpl w:val="26785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5C51E0"/>
    <w:multiLevelType w:val="hybridMultilevel"/>
    <w:tmpl w:val="06F65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F54CF3"/>
    <w:multiLevelType w:val="hybridMultilevel"/>
    <w:tmpl w:val="7B26C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632945"/>
    <w:multiLevelType w:val="hybridMultilevel"/>
    <w:tmpl w:val="00F05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1E7EF4"/>
    <w:multiLevelType w:val="hybridMultilevel"/>
    <w:tmpl w:val="A6746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DA4159"/>
    <w:multiLevelType w:val="hybridMultilevel"/>
    <w:tmpl w:val="628AA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0E69F8"/>
    <w:multiLevelType w:val="hybridMultilevel"/>
    <w:tmpl w:val="32A081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610E7C"/>
    <w:multiLevelType w:val="hybridMultilevel"/>
    <w:tmpl w:val="95FC6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613083"/>
    <w:multiLevelType w:val="hybridMultilevel"/>
    <w:tmpl w:val="7DB64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221B9F"/>
    <w:multiLevelType w:val="hybridMultilevel"/>
    <w:tmpl w:val="90708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9671369">
    <w:abstractNumId w:val="16"/>
  </w:num>
  <w:num w:numId="2" w16cid:durableId="1475486627">
    <w:abstractNumId w:val="13"/>
  </w:num>
  <w:num w:numId="3" w16cid:durableId="1920216904">
    <w:abstractNumId w:val="6"/>
  </w:num>
  <w:num w:numId="4" w16cid:durableId="1778477553">
    <w:abstractNumId w:val="5"/>
  </w:num>
  <w:num w:numId="5" w16cid:durableId="471365215">
    <w:abstractNumId w:val="19"/>
  </w:num>
  <w:num w:numId="6" w16cid:durableId="1906792236">
    <w:abstractNumId w:val="2"/>
  </w:num>
  <w:num w:numId="7" w16cid:durableId="826046810">
    <w:abstractNumId w:val="1"/>
  </w:num>
  <w:num w:numId="8" w16cid:durableId="1582786353">
    <w:abstractNumId w:val="3"/>
  </w:num>
  <w:num w:numId="9" w16cid:durableId="2113277154">
    <w:abstractNumId w:val="14"/>
  </w:num>
  <w:num w:numId="10" w16cid:durableId="951670395">
    <w:abstractNumId w:val="15"/>
  </w:num>
  <w:num w:numId="11" w16cid:durableId="91292268">
    <w:abstractNumId w:val="4"/>
  </w:num>
  <w:num w:numId="12" w16cid:durableId="1453475897">
    <w:abstractNumId w:val="0"/>
  </w:num>
  <w:num w:numId="13" w16cid:durableId="66731236">
    <w:abstractNumId w:val="10"/>
  </w:num>
  <w:num w:numId="14" w16cid:durableId="1812284012">
    <w:abstractNumId w:val="17"/>
  </w:num>
  <w:num w:numId="15" w16cid:durableId="770319976">
    <w:abstractNumId w:val="8"/>
  </w:num>
  <w:num w:numId="16" w16cid:durableId="842011054">
    <w:abstractNumId w:val="18"/>
  </w:num>
  <w:num w:numId="17" w16cid:durableId="2064136406">
    <w:abstractNumId w:val="9"/>
  </w:num>
  <w:num w:numId="18" w16cid:durableId="926039008">
    <w:abstractNumId w:val="12"/>
  </w:num>
  <w:num w:numId="19" w16cid:durableId="1392268064">
    <w:abstractNumId w:val="7"/>
  </w:num>
  <w:num w:numId="20" w16cid:durableId="3437461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BF"/>
    <w:rsid w:val="00487A58"/>
    <w:rsid w:val="004C5245"/>
    <w:rsid w:val="004D4BBF"/>
    <w:rsid w:val="00531AE0"/>
    <w:rsid w:val="005C5F23"/>
    <w:rsid w:val="005E35F9"/>
    <w:rsid w:val="007C65A3"/>
    <w:rsid w:val="00814314"/>
    <w:rsid w:val="00825B89"/>
    <w:rsid w:val="008417B6"/>
    <w:rsid w:val="00934F8A"/>
    <w:rsid w:val="00944809"/>
    <w:rsid w:val="00991925"/>
    <w:rsid w:val="00A644D8"/>
    <w:rsid w:val="00AF2B1A"/>
    <w:rsid w:val="00C94655"/>
    <w:rsid w:val="00CD6094"/>
    <w:rsid w:val="00EB31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F42DAA"/>
  <w15:chartTrackingRefBased/>
  <w15:docId w15:val="{0628E9A4-300B-4121-893F-B969A270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B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B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B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B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B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B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B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B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B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B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B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B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B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B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B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B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B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BBF"/>
    <w:rPr>
      <w:rFonts w:eastAsiaTheme="majorEastAsia" w:cstheme="majorBidi"/>
      <w:color w:val="272727" w:themeColor="text1" w:themeTint="D8"/>
    </w:rPr>
  </w:style>
  <w:style w:type="paragraph" w:styleId="Title">
    <w:name w:val="Title"/>
    <w:basedOn w:val="Normal"/>
    <w:next w:val="Normal"/>
    <w:link w:val="TitleChar"/>
    <w:uiPriority w:val="10"/>
    <w:qFormat/>
    <w:rsid w:val="004D4B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B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B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B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BBF"/>
    <w:pPr>
      <w:spacing w:before="160"/>
      <w:jc w:val="center"/>
    </w:pPr>
    <w:rPr>
      <w:i/>
      <w:iCs/>
      <w:color w:val="404040" w:themeColor="text1" w:themeTint="BF"/>
    </w:rPr>
  </w:style>
  <w:style w:type="character" w:customStyle="1" w:styleId="QuoteChar">
    <w:name w:val="Quote Char"/>
    <w:basedOn w:val="DefaultParagraphFont"/>
    <w:link w:val="Quote"/>
    <w:uiPriority w:val="29"/>
    <w:rsid w:val="004D4BBF"/>
    <w:rPr>
      <w:i/>
      <w:iCs/>
      <w:color w:val="404040" w:themeColor="text1" w:themeTint="BF"/>
    </w:rPr>
  </w:style>
  <w:style w:type="paragraph" w:styleId="ListParagraph">
    <w:name w:val="List Paragraph"/>
    <w:basedOn w:val="Normal"/>
    <w:uiPriority w:val="34"/>
    <w:qFormat/>
    <w:rsid w:val="004D4BBF"/>
    <w:pPr>
      <w:ind w:left="720"/>
      <w:contextualSpacing/>
    </w:pPr>
  </w:style>
  <w:style w:type="character" w:styleId="IntenseEmphasis">
    <w:name w:val="Intense Emphasis"/>
    <w:basedOn w:val="DefaultParagraphFont"/>
    <w:uiPriority w:val="21"/>
    <w:qFormat/>
    <w:rsid w:val="004D4BBF"/>
    <w:rPr>
      <w:i/>
      <w:iCs/>
      <w:color w:val="0F4761" w:themeColor="accent1" w:themeShade="BF"/>
    </w:rPr>
  </w:style>
  <w:style w:type="paragraph" w:styleId="IntenseQuote">
    <w:name w:val="Intense Quote"/>
    <w:basedOn w:val="Normal"/>
    <w:next w:val="Normal"/>
    <w:link w:val="IntenseQuoteChar"/>
    <w:uiPriority w:val="30"/>
    <w:qFormat/>
    <w:rsid w:val="004D4B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BBF"/>
    <w:rPr>
      <w:i/>
      <w:iCs/>
      <w:color w:val="0F4761" w:themeColor="accent1" w:themeShade="BF"/>
    </w:rPr>
  </w:style>
  <w:style w:type="character" w:styleId="IntenseReference">
    <w:name w:val="Intense Reference"/>
    <w:basedOn w:val="DefaultParagraphFont"/>
    <w:uiPriority w:val="32"/>
    <w:qFormat/>
    <w:rsid w:val="004D4BBF"/>
    <w:rPr>
      <w:b/>
      <w:bCs/>
      <w:smallCaps/>
      <w:color w:val="0F4761" w:themeColor="accent1" w:themeShade="BF"/>
      <w:spacing w:val="5"/>
    </w:rPr>
  </w:style>
  <w:style w:type="paragraph" w:styleId="NoSpacing">
    <w:name w:val="No Spacing"/>
    <w:link w:val="NoSpacingChar"/>
    <w:uiPriority w:val="1"/>
    <w:qFormat/>
    <w:rsid w:val="004D4BBF"/>
    <w:pPr>
      <w:spacing w:after="0" w:line="240" w:lineRule="auto"/>
    </w:pPr>
    <w:rPr>
      <w:rFonts w:eastAsiaTheme="minorEastAsia"/>
      <w:kern w:val="0"/>
      <w:lang w:val="en-US" w:eastAsia="en-US"/>
      <w14:ligatures w14:val="none"/>
    </w:rPr>
  </w:style>
  <w:style w:type="character" w:customStyle="1" w:styleId="NoSpacingChar">
    <w:name w:val="No Spacing Char"/>
    <w:basedOn w:val="DefaultParagraphFont"/>
    <w:link w:val="NoSpacing"/>
    <w:uiPriority w:val="1"/>
    <w:rsid w:val="004D4BBF"/>
    <w:rPr>
      <w:rFonts w:eastAsiaTheme="minorEastAsia"/>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80164">
      <w:bodyDiv w:val="1"/>
      <w:marLeft w:val="0"/>
      <w:marRight w:val="0"/>
      <w:marTop w:val="0"/>
      <w:marBottom w:val="0"/>
      <w:divBdr>
        <w:top w:val="none" w:sz="0" w:space="0" w:color="auto"/>
        <w:left w:val="none" w:sz="0" w:space="0" w:color="auto"/>
        <w:bottom w:val="none" w:sz="0" w:space="0" w:color="auto"/>
        <w:right w:val="none" w:sz="0" w:space="0" w:color="auto"/>
      </w:divBdr>
      <w:divsChild>
        <w:div w:id="1808860978">
          <w:marLeft w:val="0"/>
          <w:marRight w:val="0"/>
          <w:marTop w:val="0"/>
          <w:marBottom w:val="0"/>
          <w:divBdr>
            <w:top w:val="none" w:sz="0" w:space="0" w:color="auto"/>
            <w:left w:val="none" w:sz="0" w:space="0" w:color="auto"/>
            <w:bottom w:val="none" w:sz="0" w:space="0" w:color="auto"/>
            <w:right w:val="none" w:sz="0" w:space="0" w:color="auto"/>
          </w:divBdr>
          <w:divsChild>
            <w:div w:id="1428964129">
              <w:marLeft w:val="0"/>
              <w:marRight w:val="0"/>
              <w:marTop w:val="0"/>
              <w:marBottom w:val="0"/>
              <w:divBdr>
                <w:top w:val="none" w:sz="0" w:space="0" w:color="auto"/>
                <w:left w:val="none" w:sz="0" w:space="0" w:color="auto"/>
                <w:bottom w:val="none" w:sz="0" w:space="0" w:color="auto"/>
                <w:right w:val="none" w:sz="0" w:space="0" w:color="auto"/>
              </w:divBdr>
            </w:div>
            <w:div w:id="1693341393">
              <w:marLeft w:val="0"/>
              <w:marRight w:val="0"/>
              <w:marTop w:val="0"/>
              <w:marBottom w:val="0"/>
              <w:divBdr>
                <w:top w:val="none" w:sz="0" w:space="0" w:color="auto"/>
                <w:left w:val="none" w:sz="0" w:space="0" w:color="auto"/>
                <w:bottom w:val="none" w:sz="0" w:space="0" w:color="auto"/>
                <w:right w:val="none" w:sz="0" w:space="0" w:color="auto"/>
              </w:divBdr>
            </w:div>
            <w:div w:id="771052699">
              <w:marLeft w:val="0"/>
              <w:marRight w:val="0"/>
              <w:marTop w:val="0"/>
              <w:marBottom w:val="0"/>
              <w:divBdr>
                <w:top w:val="none" w:sz="0" w:space="0" w:color="auto"/>
                <w:left w:val="none" w:sz="0" w:space="0" w:color="auto"/>
                <w:bottom w:val="none" w:sz="0" w:space="0" w:color="auto"/>
                <w:right w:val="none" w:sz="0" w:space="0" w:color="auto"/>
              </w:divBdr>
            </w:div>
            <w:div w:id="1698038289">
              <w:marLeft w:val="0"/>
              <w:marRight w:val="0"/>
              <w:marTop w:val="0"/>
              <w:marBottom w:val="0"/>
              <w:divBdr>
                <w:top w:val="none" w:sz="0" w:space="0" w:color="auto"/>
                <w:left w:val="none" w:sz="0" w:space="0" w:color="auto"/>
                <w:bottom w:val="none" w:sz="0" w:space="0" w:color="auto"/>
                <w:right w:val="none" w:sz="0" w:space="0" w:color="auto"/>
              </w:divBdr>
            </w:div>
            <w:div w:id="1518809612">
              <w:marLeft w:val="0"/>
              <w:marRight w:val="0"/>
              <w:marTop w:val="0"/>
              <w:marBottom w:val="0"/>
              <w:divBdr>
                <w:top w:val="none" w:sz="0" w:space="0" w:color="auto"/>
                <w:left w:val="none" w:sz="0" w:space="0" w:color="auto"/>
                <w:bottom w:val="none" w:sz="0" w:space="0" w:color="auto"/>
                <w:right w:val="none" w:sz="0" w:space="0" w:color="auto"/>
              </w:divBdr>
            </w:div>
            <w:div w:id="168103659">
              <w:marLeft w:val="0"/>
              <w:marRight w:val="0"/>
              <w:marTop w:val="0"/>
              <w:marBottom w:val="0"/>
              <w:divBdr>
                <w:top w:val="none" w:sz="0" w:space="0" w:color="auto"/>
                <w:left w:val="none" w:sz="0" w:space="0" w:color="auto"/>
                <w:bottom w:val="none" w:sz="0" w:space="0" w:color="auto"/>
                <w:right w:val="none" w:sz="0" w:space="0" w:color="auto"/>
              </w:divBdr>
            </w:div>
            <w:div w:id="1596674321">
              <w:marLeft w:val="0"/>
              <w:marRight w:val="0"/>
              <w:marTop w:val="0"/>
              <w:marBottom w:val="0"/>
              <w:divBdr>
                <w:top w:val="none" w:sz="0" w:space="0" w:color="auto"/>
                <w:left w:val="none" w:sz="0" w:space="0" w:color="auto"/>
                <w:bottom w:val="none" w:sz="0" w:space="0" w:color="auto"/>
                <w:right w:val="none" w:sz="0" w:space="0" w:color="auto"/>
              </w:divBdr>
            </w:div>
            <w:div w:id="132526575">
              <w:marLeft w:val="0"/>
              <w:marRight w:val="0"/>
              <w:marTop w:val="0"/>
              <w:marBottom w:val="0"/>
              <w:divBdr>
                <w:top w:val="none" w:sz="0" w:space="0" w:color="auto"/>
                <w:left w:val="none" w:sz="0" w:space="0" w:color="auto"/>
                <w:bottom w:val="none" w:sz="0" w:space="0" w:color="auto"/>
                <w:right w:val="none" w:sz="0" w:space="0" w:color="auto"/>
              </w:divBdr>
            </w:div>
            <w:div w:id="834804548">
              <w:marLeft w:val="0"/>
              <w:marRight w:val="0"/>
              <w:marTop w:val="0"/>
              <w:marBottom w:val="0"/>
              <w:divBdr>
                <w:top w:val="none" w:sz="0" w:space="0" w:color="auto"/>
                <w:left w:val="none" w:sz="0" w:space="0" w:color="auto"/>
                <w:bottom w:val="none" w:sz="0" w:space="0" w:color="auto"/>
                <w:right w:val="none" w:sz="0" w:space="0" w:color="auto"/>
              </w:divBdr>
            </w:div>
            <w:div w:id="145364021">
              <w:marLeft w:val="0"/>
              <w:marRight w:val="0"/>
              <w:marTop w:val="0"/>
              <w:marBottom w:val="0"/>
              <w:divBdr>
                <w:top w:val="none" w:sz="0" w:space="0" w:color="auto"/>
                <w:left w:val="none" w:sz="0" w:space="0" w:color="auto"/>
                <w:bottom w:val="none" w:sz="0" w:space="0" w:color="auto"/>
                <w:right w:val="none" w:sz="0" w:space="0" w:color="auto"/>
              </w:divBdr>
            </w:div>
            <w:div w:id="1359743198">
              <w:marLeft w:val="0"/>
              <w:marRight w:val="0"/>
              <w:marTop w:val="0"/>
              <w:marBottom w:val="0"/>
              <w:divBdr>
                <w:top w:val="none" w:sz="0" w:space="0" w:color="auto"/>
                <w:left w:val="none" w:sz="0" w:space="0" w:color="auto"/>
                <w:bottom w:val="none" w:sz="0" w:space="0" w:color="auto"/>
                <w:right w:val="none" w:sz="0" w:space="0" w:color="auto"/>
              </w:divBdr>
            </w:div>
            <w:div w:id="841697169">
              <w:marLeft w:val="0"/>
              <w:marRight w:val="0"/>
              <w:marTop w:val="0"/>
              <w:marBottom w:val="0"/>
              <w:divBdr>
                <w:top w:val="none" w:sz="0" w:space="0" w:color="auto"/>
                <w:left w:val="none" w:sz="0" w:space="0" w:color="auto"/>
                <w:bottom w:val="none" w:sz="0" w:space="0" w:color="auto"/>
                <w:right w:val="none" w:sz="0" w:space="0" w:color="auto"/>
              </w:divBdr>
            </w:div>
            <w:div w:id="815416361">
              <w:marLeft w:val="0"/>
              <w:marRight w:val="0"/>
              <w:marTop w:val="0"/>
              <w:marBottom w:val="0"/>
              <w:divBdr>
                <w:top w:val="none" w:sz="0" w:space="0" w:color="auto"/>
                <w:left w:val="none" w:sz="0" w:space="0" w:color="auto"/>
                <w:bottom w:val="none" w:sz="0" w:space="0" w:color="auto"/>
                <w:right w:val="none" w:sz="0" w:space="0" w:color="auto"/>
              </w:divBdr>
            </w:div>
            <w:div w:id="2022967429">
              <w:marLeft w:val="0"/>
              <w:marRight w:val="0"/>
              <w:marTop w:val="0"/>
              <w:marBottom w:val="0"/>
              <w:divBdr>
                <w:top w:val="none" w:sz="0" w:space="0" w:color="auto"/>
                <w:left w:val="none" w:sz="0" w:space="0" w:color="auto"/>
                <w:bottom w:val="none" w:sz="0" w:space="0" w:color="auto"/>
                <w:right w:val="none" w:sz="0" w:space="0" w:color="auto"/>
              </w:divBdr>
            </w:div>
            <w:div w:id="1368531885">
              <w:marLeft w:val="0"/>
              <w:marRight w:val="0"/>
              <w:marTop w:val="0"/>
              <w:marBottom w:val="0"/>
              <w:divBdr>
                <w:top w:val="none" w:sz="0" w:space="0" w:color="auto"/>
                <w:left w:val="none" w:sz="0" w:space="0" w:color="auto"/>
                <w:bottom w:val="none" w:sz="0" w:space="0" w:color="auto"/>
                <w:right w:val="none" w:sz="0" w:space="0" w:color="auto"/>
              </w:divBdr>
            </w:div>
            <w:div w:id="784270109">
              <w:marLeft w:val="0"/>
              <w:marRight w:val="0"/>
              <w:marTop w:val="0"/>
              <w:marBottom w:val="0"/>
              <w:divBdr>
                <w:top w:val="none" w:sz="0" w:space="0" w:color="auto"/>
                <w:left w:val="none" w:sz="0" w:space="0" w:color="auto"/>
                <w:bottom w:val="none" w:sz="0" w:space="0" w:color="auto"/>
                <w:right w:val="none" w:sz="0" w:space="0" w:color="auto"/>
              </w:divBdr>
            </w:div>
            <w:div w:id="2011760498">
              <w:marLeft w:val="0"/>
              <w:marRight w:val="0"/>
              <w:marTop w:val="0"/>
              <w:marBottom w:val="0"/>
              <w:divBdr>
                <w:top w:val="none" w:sz="0" w:space="0" w:color="auto"/>
                <w:left w:val="none" w:sz="0" w:space="0" w:color="auto"/>
                <w:bottom w:val="none" w:sz="0" w:space="0" w:color="auto"/>
                <w:right w:val="none" w:sz="0" w:space="0" w:color="auto"/>
              </w:divBdr>
            </w:div>
            <w:div w:id="941913321">
              <w:marLeft w:val="0"/>
              <w:marRight w:val="0"/>
              <w:marTop w:val="0"/>
              <w:marBottom w:val="0"/>
              <w:divBdr>
                <w:top w:val="none" w:sz="0" w:space="0" w:color="auto"/>
                <w:left w:val="none" w:sz="0" w:space="0" w:color="auto"/>
                <w:bottom w:val="none" w:sz="0" w:space="0" w:color="auto"/>
                <w:right w:val="none" w:sz="0" w:space="0" w:color="auto"/>
              </w:divBdr>
            </w:div>
            <w:div w:id="12722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025">
      <w:bodyDiv w:val="1"/>
      <w:marLeft w:val="0"/>
      <w:marRight w:val="0"/>
      <w:marTop w:val="0"/>
      <w:marBottom w:val="0"/>
      <w:divBdr>
        <w:top w:val="none" w:sz="0" w:space="0" w:color="auto"/>
        <w:left w:val="none" w:sz="0" w:space="0" w:color="auto"/>
        <w:bottom w:val="none" w:sz="0" w:space="0" w:color="auto"/>
        <w:right w:val="none" w:sz="0" w:space="0" w:color="auto"/>
      </w:divBdr>
      <w:divsChild>
        <w:div w:id="1757900039">
          <w:marLeft w:val="0"/>
          <w:marRight w:val="0"/>
          <w:marTop w:val="0"/>
          <w:marBottom w:val="0"/>
          <w:divBdr>
            <w:top w:val="none" w:sz="0" w:space="0" w:color="auto"/>
            <w:left w:val="none" w:sz="0" w:space="0" w:color="auto"/>
            <w:bottom w:val="none" w:sz="0" w:space="0" w:color="auto"/>
            <w:right w:val="none" w:sz="0" w:space="0" w:color="auto"/>
          </w:divBdr>
          <w:divsChild>
            <w:div w:id="1875577556">
              <w:marLeft w:val="0"/>
              <w:marRight w:val="0"/>
              <w:marTop w:val="0"/>
              <w:marBottom w:val="0"/>
              <w:divBdr>
                <w:top w:val="none" w:sz="0" w:space="0" w:color="auto"/>
                <w:left w:val="none" w:sz="0" w:space="0" w:color="auto"/>
                <w:bottom w:val="none" w:sz="0" w:space="0" w:color="auto"/>
                <w:right w:val="none" w:sz="0" w:space="0" w:color="auto"/>
              </w:divBdr>
            </w:div>
            <w:div w:id="70660884">
              <w:marLeft w:val="0"/>
              <w:marRight w:val="0"/>
              <w:marTop w:val="0"/>
              <w:marBottom w:val="0"/>
              <w:divBdr>
                <w:top w:val="none" w:sz="0" w:space="0" w:color="auto"/>
                <w:left w:val="none" w:sz="0" w:space="0" w:color="auto"/>
                <w:bottom w:val="none" w:sz="0" w:space="0" w:color="auto"/>
                <w:right w:val="none" w:sz="0" w:space="0" w:color="auto"/>
              </w:divBdr>
            </w:div>
            <w:div w:id="226306079">
              <w:marLeft w:val="0"/>
              <w:marRight w:val="0"/>
              <w:marTop w:val="0"/>
              <w:marBottom w:val="0"/>
              <w:divBdr>
                <w:top w:val="none" w:sz="0" w:space="0" w:color="auto"/>
                <w:left w:val="none" w:sz="0" w:space="0" w:color="auto"/>
                <w:bottom w:val="none" w:sz="0" w:space="0" w:color="auto"/>
                <w:right w:val="none" w:sz="0" w:space="0" w:color="auto"/>
              </w:divBdr>
            </w:div>
            <w:div w:id="830679176">
              <w:marLeft w:val="0"/>
              <w:marRight w:val="0"/>
              <w:marTop w:val="0"/>
              <w:marBottom w:val="0"/>
              <w:divBdr>
                <w:top w:val="none" w:sz="0" w:space="0" w:color="auto"/>
                <w:left w:val="none" w:sz="0" w:space="0" w:color="auto"/>
                <w:bottom w:val="none" w:sz="0" w:space="0" w:color="auto"/>
                <w:right w:val="none" w:sz="0" w:space="0" w:color="auto"/>
              </w:divBdr>
            </w:div>
            <w:div w:id="1808862271">
              <w:marLeft w:val="0"/>
              <w:marRight w:val="0"/>
              <w:marTop w:val="0"/>
              <w:marBottom w:val="0"/>
              <w:divBdr>
                <w:top w:val="none" w:sz="0" w:space="0" w:color="auto"/>
                <w:left w:val="none" w:sz="0" w:space="0" w:color="auto"/>
                <w:bottom w:val="none" w:sz="0" w:space="0" w:color="auto"/>
                <w:right w:val="none" w:sz="0" w:space="0" w:color="auto"/>
              </w:divBdr>
            </w:div>
            <w:div w:id="1453984504">
              <w:marLeft w:val="0"/>
              <w:marRight w:val="0"/>
              <w:marTop w:val="0"/>
              <w:marBottom w:val="0"/>
              <w:divBdr>
                <w:top w:val="none" w:sz="0" w:space="0" w:color="auto"/>
                <w:left w:val="none" w:sz="0" w:space="0" w:color="auto"/>
                <w:bottom w:val="none" w:sz="0" w:space="0" w:color="auto"/>
                <w:right w:val="none" w:sz="0" w:space="0" w:color="auto"/>
              </w:divBdr>
            </w:div>
            <w:div w:id="1368414399">
              <w:marLeft w:val="0"/>
              <w:marRight w:val="0"/>
              <w:marTop w:val="0"/>
              <w:marBottom w:val="0"/>
              <w:divBdr>
                <w:top w:val="none" w:sz="0" w:space="0" w:color="auto"/>
                <w:left w:val="none" w:sz="0" w:space="0" w:color="auto"/>
                <w:bottom w:val="none" w:sz="0" w:space="0" w:color="auto"/>
                <w:right w:val="none" w:sz="0" w:space="0" w:color="auto"/>
              </w:divBdr>
            </w:div>
            <w:div w:id="698359442">
              <w:marLeft w:val="0"/>
              <w:marRight w:val="0"/>
              <w:marTop w:val="0"/>
              <w:marBottom w:val="0"/>
              <w:divBdr>
                <w:top w:val="none" w:sz="0" w:space="0" w:color="auto"/>
                <w:left w:val="none" w:sz="0" w:space="0" w:color="auto"/>
                <w:bottom w:val="none" w:sz="0" w:space="0" w:color="auto"/>
                <w:right w:val="none" w:sz="0" w:space="0" w:color="auto"/>
              </w:divBdr>
            </w:div>
            <w:div w:id="1208639952">
              <w:marLeft w:val="0"/>
              <w:marRight w:val="0"/>
              <w:marTop w:val="0"/>
              <w:marBottom w:val="0"/>
              <w:divBdr>
                <w:top w:val="none" w:sz="0" w:space="0" w:color="auto"/>
                <w:left w:val="none" w:sz="0" w:space="0" w:color="auto"/>
                <w:bottom w:val="none" w:sz="0" w:space="0" w:color="auto"/>
                <w:right w:val="none" w:sz="0" w:space="0" w:color="auto"/>
              </w:divBdr>
            </w:div>
            <w:div w:id="141123192">
              <w:marLeft w:val="0"/>
              <w:marRight w:val="0"/>
              <w:marTop w:val="0"/>
              <w:marBottom w:val="0"/>
              <w:divBdr>
                <w:top w:val="none" w:sz="0" w:space="0" w:color="auto"/>
                <w:left w:val="none" w:sz="0" w:space="0" w:color="auto"/>
                <w:bottom w:val="none" w:sz="0" w:space="0" w:color="auto"/>
                <w:right w:val="none" w:sz="0" w:space="0" w:color="auto"/>
              </w:divBdr>
            </w:div>
            <w:div w:id="1457329079">
              <w:marLeft w:val="0"/>
              <w:marRight w:val="0"/>
              <w:marTop w:val="0"/>
              <w:marBottom w:val="0"/>
              <w:divBdr>
                <w:top w:val="none" w:sz="0" w:space="0" w:color="auto"/>
                <w:left w:val="none" w:sz="0" w:space="0" w:color="auto"/>
                <w:bottom w:val="none" w:sz="0" w:space="0" w:color="auto"/>
                <w:right w:val="none" w:sz="0" w:space="0" w:color="auto"/>
              </w:divBdr>
            </w:div>
            <w:div w:id="1343122076">
              <w:marLeft w:val="0"/>
              <w:marRight w:val="0"/>
              <w:marTop w:val="0"/>
              <w:marBottom w:val="0"/>
              <w:divBdr>
                <w:top w:val="none" w:sz="0" w:space="0" w:color="auto"/>
                <w:left w:val="none" w:sz="0" w:space="0" w:color="auto"/>
                <w:bottom w:val="none" w:sz="0" w:space="0" w:color="auto"/>
                <w:right w:val="none" w:sz="0" w:space="0" w:color="auto"/>
              </w:divBdr>
            </w:div>
            <w:div w:id="346249934">
              <w:marLeft w:val="0"/>
              <w:marRight w:val="0"/>
              <w:marTop w:val="0"/>
              <w:marBottom w:val="0"/>
              <w:divBdr>
                <w:top w:val="none" w:sz="0" w:space="0" w:color="auto"/>
                <w:left w:val="none" w:sz="0" w:space="0" w:color="auto"/>
                <w:bottom w:val="none" w:sz="0" w:space="0" w:color="auto"/>
                <w:right w:val="none" w:sz="0" w:space="0" w:color="auto"/>
              </w:divBdr>
            </w:div>
            <w:div w:id="1071007453">
              <w:marLeft w:val="0"/>
              <w:marRight w:val="0"/>
              <w:marTop w:val="0"/>
              <w:marBottom w:val="0"/>
              <w:divBdr>
                <w:top w:val="none" w:sz="0" w:space="0" w:color="auto"/>
                <w:left w:val="none" w:sz="0" w:space="0" w:color="auto"/>
                <w:bottom w:val="none" w:sz="0" w:space="0" w:color="auto"/>
                <w:right w:val="none" w:sz="0" w:space="0" w:color="auto"/>
              </w:divBdr>
            </w:div>
            <w:div w:id="966937093">
              <w:marLeft w:val="0"/>
              <w:marRight w:val="0"/>
              <w:marTop w:val="0"/>
              <w:marBottom w:val="0"/>
              <w:divBdr>
                <w:top w:val="none" w:sz="0" w:space="0" w:color="auto"/>
                <w:left w:val="none" w:sz="0" w:space="0" w:color="auto"/>
                <w:bottom w:val="none" w:sz="0" w:space="0" w:color="auto"/>
                <w:right w:val="none" w:sz="0" w:space="0" w:color="auto"/>
              </w:divBdr>
            </w:div>
            <w:div w:id="1343581541">
              <w:marLeft w:val="0"/>
              <w:marRight w:val="0"/>
              <w:marTop w:val="0"/>
              <w:marBottom w:val="0"/>
              <w:divBdr>
                <w:top w:val="none" w:sz="0" w:space="0" w:color="auto"/>
                <w:left w:val="none" w:sz="0" w:space="0" w:color="auto"/>
                <w:bottom w:val="none" w:sz="0" w:space="0" w:color="auto"/>
                <w:right w:val="none" w:sz="0" w:space="0" w:color="auto"/>
              </w:divBdr>
            </w:div>
            <w:div w:id="1873499179">
              <w:marLeft w:val="0"/>
              <w:marRight w:val="0"/>
              <w:marTop w:val="0"/>
              <w:marBottom w:val="0"/>
              <w:divBdr>
                <w:top w:val="none" w:sz="0" w:space="0" w:color="auto"/>
                <w:left w:val="none" w:sz="0" w:space="0" w:color="auto"/>
                <w:bottom w:val="none" w:sz="0" w:space="0" w:color="auto"/>
                <w:right w:val="none" w:sz="0" w:space="0" w:color="auto"/>
              </w:divBdr>
            </w:div>
            <w:div w:id="368384512">
              <w:marLeft w:val="0"/>
              <w:marRight w:val="0"/>
              <w:marTop w:val="0"/>
              <w:marBottom w:val="0"/>
              <w:divBdr>
                <w:top w:val="none" w:sz="0" w:space="0" w:color="auto"/>
                <w:left w:val="none" w:sz="0" w:space="0" w:color="auto"/>
                <w:bottom w:val="none" w:sz="0" w:space="0" w:color="auto"/>
                <w:right w:val="none" w:sz="0" w:space="0" w:color="auto"/>
              </w:divBdr>
            </w:div>
            <w:div w:id="11537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5A2B29C4DB45279EB0B6DE886AE252"/>
        <w:category>
          <w:name w:val="General"/>
          <w:gallery w:val="placeholder"/>
        </w:category>
        <w:types>
          <w:type w:val="bbPlcHdr"/>
        </w:types>
        <w:behaviors>
          <w:behavior w:val="content"/>
        </w:behaviors>
        <w:guid w:val="{3634689A-9D1D-492C-9A4E-8058EEEABFB7}"/>
      </w:docPartPr>
      <w:docPartBody>
        <w:p w:rsidR="000C3212" w:rsidRDefault="00625452" w:rsidP="00625452">
          <w:pPr>
            <w:pStyle w:val="0F5A2B29C4DB45279EB0B6DE886AE252"/>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52"/>
    <w:rsid w:val="000C3212"/>
    <w:rsid w:val="004C5245"/>
    <w:rsid w:val="005C5F23"/>
    <w:rsid w:val="00625452"/>
    <w:rsid w:val="00AB1F4A"/>
    <w:rsid w:val="00D807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5A2B29C4DB45279EB0B6DE886AE252">
    <w:name w:val="0F5A2B29C4DB45279EB0B6DE886AE252"/>
    <w:rsid w:val="006254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2024-09-03T00:00:00</PublishDate>
  <Abstract/>
  <CompanyAddress>University Of Mauritius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1948</Words>
  <Characters>11461</Characters>
  <Application>Microsoft Office Word</Application>
  <DocSecurity>0</DocSecurity>
  <Lines>280</Lines>
  <Paragraphs>108</Paragraphs>
  <ScaleCrop>false</ScaleCrop>
  <HeadingPairs>
    <vt:vector size="2" baseType="variant">
      <vt:variant>
        <vt:lpstr>Title</vt:lpstr>
      </vt:variant>
      <vt:variant>
        <vt:i4>1</vt:i4>
      </vt:variant>
    </vt:vector>
  </HeadingPairs>
  <TitlesOfParts>
    <vt:vector size="1" baseType="lpstr">
      <vt:lpstr/>
    </vt:vector>
  </TitlesOfParts>
  <Company>Abdurrahman Noor-Ul-Haqq Gurib | ID 2413319</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Assessment and Enhancement of a Library Management System</dc:title>
  <dc:subject/>
  <dc:creator>Abdurrahman Gurib</dc:creator>
  <cp:keywords/>
  <dc:description/>
  <cp:lastModifiedBy>Abdurrahman Gurib</cp:lastModifiedBy>
  <cp:revision>2</cp:revision>
  <dcterms:created xsi:type="dcterms:W3CDTF">2024-09-02T17:04:00Z</dcterms:created>
  <dcterms:modified xsi:type="dcterms:W3CDTF">2024-09-02T19:12:00Z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a8bfd63f-2f45-4d8c-b6bf-3055cbd6dd12</vt:lpwstr>
  </property>
</Properties>
</file>