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200" w:before="0"/>
        <w:jc w:val="center"/>
      </w:pPr>
      <w:r>
        <w:rPr>
          <w:b/>
          <w:bCs/>
          <w:color w:val="1F3A68"/>
          <w:sz w:val="48"/>
          <w:szCs w:val="48"/>
        </w:rPr>
        <w:t xml:space="preserve">Reimbursement Management System</w:t>
      </w:r>
    </w:p>
    <w:p>
      <w:pPr>
        <w:spacing w:after="1000" w:before="0"/>
        <w:jc w:val="center"/>
      </w:pPr>
      <w:r>
        <w:rPr>
          <w:color w:val="444444"/>
          <w:sz w:val="28"/>
          <w:szCs w:val="28"/>
        </w:rPr>
        <w:t xml:space="preserve">Design decisions, trade-offs and viva preparation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tblGrid>
      <w:tr>
        <w:trPr>
          <w:cantSplit/>
          <w:tblHeader/>
        </w:trPr>
        <w:tc>
          <w:tcPr>
            <w:tcW w:type="dxa" w:w="210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MIS number</w:t>
            </w:r>
          </w:p>
        </w:tc>
        <w:tc>
          <w:tcPr>
            <w:tcW w:type="dxa" w:w="390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Name</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612415001</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Abdurrahman Shaikh</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612415057</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Dhruv Agarwal</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612415044</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Mrudula Dagale</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612415093</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Makarand S Kulkarni</w:t>
            </w:r>
          </w:p>
        </w:tc>
      </w:tr>
    </w:tbl>
    <w:p>
      <w:pPr>
        <w:spacing w:after="120"/>
      </w:pPr>
    </w:p>
    <w:p>
      <w:pPr>
        <w:spacing w:after="120" w:before="600"/>
        <w:jc w:val="center"/>
      </w:pPr>
      <w:r>
        <w:rPr>
          <w:color w:val="555555"/>
          <w:sz w:val="22"/>
          <w:szCs w:val="22"/>
        </w:rPr>
        <w:t xml:space="preserve">DBMS Laboratory · October 2026</w:t>
      </w:r>
    </w:p>
    <w:p>
      <w:r>
        <w:br w:type="page"/>
      </w:r>
    </w:p>
    <w:p>
      <w:pPr>
        <w:spacing w:after="200" w:before="0"/>
      </w:pPr>
      <w:r>
        <w:rPr>
          <w:b/>
          <w:bCs/>
          <w:color w:val="1F3A68"/>
          <w:sz w:val="32"/>
          <w:szCs w:val="32"/>
        </w:rPr>
        <w:t xml:space="preserve">Contents</w:t>
      </w:r>
    </w:p>
    <w:p>
      <w:pPr>
        <w:tabs>
          <w:tab w:val="right" w:pos="9638" w:leader="dot"/>
        </w:tabs>
        <w:spacing w:after="60" w:before="100"/>
        <w:ind w:left="0"/>
      </w:pPr>
      <w:r>
        <w:rPr>
          <w:b/>
          <w:bCs/>
          <w:sz w:val="21"/>
          <w:szCs w:val="21"/>
        </w:rPr>
        <w:t xml:space="preserve">1. How to use this document</w:t>
      </w:r>
      <w:r>
        <w:rPr>
          <w:b/>
          <w:bCs/>
          <w:sz w:val="21"/>
          <w:szCs w:val="21"/>
        </w:rPr>
        <w:t xml:space="preserve">	3</w:t>
      </w:r>
    </w:p>
    <w:p>
      <w:pPr>
        <w:tabs>
          <w:tab w:val="right" w:pos="9638" w:leader="dot"/>
        </w:tabs>
        <w:spacing w:after="30" w:before="0"/>
        <w:ind w:left="360"/>
      </w:pPr>
      <w:r>
        <w:rPr>
          <w:b w:val="false"/>
          <w:bCs w:val="false"/>
          <w:sz w:val="20"/>
          <w:szCs w:val="20"/>
        </w:rPr>
        <w:t xml:space="preserve">1.1 The design in one page</w:t>
      </w:r>
      <w:r>
        <w:rPr>
          <w:b w:val="false"/>
          <w:bCs w:val="false"/>
          <w:sz w:val="20"/>
          <w:szCs w:val="20"/>
        </w:rPr>
        <w:t xml:space="preserve">	3</w:t>
      </w:r>
    </w:p>
    <w:p>
      <w:pPr>
        <w:tabs>
          <w:tab w:val="right" w:pos="9638" w:leader="dot"/>
        </w:tabs>
        <w:spacing w:after="60" w:before="100"/>
        <w:ind w:left="0"/>
      </w:pPr>
      <w:r>
        <w:rPr>
          <w:b/>
          <w:bCs/>
          <w:sz w:val="21"/>
          <w:szCs w:val="21"/>
        </w:rPr>
        <w:t xml:space="preserve">2. The final E-R diagram</w:t>
      </w:r>
      <w:r>
        <w:rPr>
          <w:b/>
          <w:bCs/>
          <w:sz w:val="21"/>
          <w:szCs w:val="21"/>
        </w:rPr>
        <w:t xml:space="preserve">	4</w:t>
      </w:r>
    </w:p>
    <w:p>
      <w:pPr>
        <w:tabs>
          <w:tab w:val="right" w:pos="9638" w:leader="dot"/>
        </w:tabs>
        <w:spacing w:after="30" w:before="0"/>
        <w:ind w:left="360"/>
      </w:pPr>
      <w:r>
        <w:rPr>
          <w:b w:val="false"/>
          <w:bCs w:val="false"/>
          <w:sz w:val="20"/>
          <w:szCs w:val="20"/>
        </w:rPr>
        <w:t xml:space="preserve">2.1 Notation key</w:t>
      </w:r>
      <w:r>
        <w:rPr>
          <w:b w:val="false"/>
          <w:bCs w:val="false"/>
          <w:sz w:val="20"/>
          <w:szCs w:val="20"/>
        </w:rPr>
        <w:t xml:space="preserve">	5</w:t>
      </w:r>
    </w:p>
    <w:p>
      <w:pPr>
        <w:tabs>
          <w:tab w:val="right" w:pos="9638" w:leader="dot"/>
        </w:tabs>
        <w:spacing w:after="30" w:before="0"/>
        <w:ind w:left="360"/>
      </w:pPr>
      <w:r>
        <w:rPr>
          <w:b w:val="false"/>
          <w:bCs w:val="false"/>
          <w:sz w:val="20"/>
          <w:szCs w:val="20"/>
        </w:rPr>
        <w:t xml:space="preserve">2.2 Every relationship, with its justification</w:t>
      </w:r>
      <w:r>
        <w:rPr>
          <w:b w:val="false"/>
          <w:bCs w:val="false"/>
          <w:sz w:val="20"/>
          <w:szCs w:val="20"/>
        </w:rPr>
        <w:t xml:space="preserve">	5</w:t>
      </w:r>
    </w:p>
    <w:p>
      <w:pPr>
        <w:tabs>
          <w:tab w:val="right" w:pos="9638" w:leader="dot"/>
        </w:tabs>
        <w:spacing w:after="30" w:before="0"/>
        <w:ind w:left="360"/>
      </w:pPr>
      <w:r>
        <w:rPr>
          <w:b w:val="false"/>
          <w:bCs w:val="false"/>
          <w:sz w:val="20"/>
          <w:szCs w:val="20"/>
        </w:rPr>
        <w:t xml:space="preserve">2.3 Specializations</w:t>
      </w:r>
      <w:r>
        <w:rPr>
          <w:b w:val="false"/>
          <w:bCs w:val="false"/>
          <w:sz w:val="20"/>
          <w:szCs w:val="20"/>
        </w:rPr>
        <w:t xml:space="preserve">	7</w:t>
      </w:r>
    </w:p>
    <w:p>
      <w:pPr>
        <w:tabs>
          <w:tab w:val="right" w:pos="9638" w:leader="dot"/>
        </w:tabs>
        <w:spacing w:after="30" w:before="0"/>
        <w:ind w:left="360"/>
      </w:pPr>
      <w:r>
        <w:rPr>
          <w:b w:val="false"/>
          <w:bCs w:val="false"/>
          <w:sz w:val="20"/>
          <w:szCs w:val="20"/>
        </w:rPr>
        <w:t xml:space="preserve">2.4 What changed since the ER assignment</w:t>
      </w:r>
      <w:r>
        <w:rPr>
          <w:b w:val="false"/>
          <w:bCs w:val="false"/>
          <w:sz w:val="20"/>
          <w:szCs w:val="20"/>
        </w:rPr>
        <w:t xml:space="preserve">	7</w:t>
      </w:r>
    </w:p>
    <w:p>
      <w:pPr>
        <w:tabs>
          <w:tab w:val="right" w:pos="9638" w:leader="dot"/>
        </w:tabs>
        <w:spacing w:after="60" w:before="100"/>
        <w:ind w:left="0"/>
      </w:pPr>
      <w:r>
        <w:rPr>
          <w:b/>
          <w:bCs/>
          <w:sz w:val="21"/>
          <w:szCs w:val="21"/>
        </w:rPr>
        <w:t xml:space="preserve">3. ER modelling decisions</w:t>
      </w:r>
      <w:r>
        <w:rPr>
          <w:b/>
          <w:bCs/>
          <w:sz w:val="21"/>
          <w:szCs w:val="21"/>
        </w:rPr>
        <w:t xml:space="preserve">	8</w:t>
      </w:r>
    </w:p>
    <w:p>
      <w:pPr>
        <w:tabs>
          <w:tab w:val="right" w:pos="9638" w:leader="dot"/>
        </w:tabs>
        <w:spacing w:after="60" w:before="100"/>
        <w:ind w:left="0"/>
      </w:pPr>
      <w:r>
        <w:rPr>
          <w:b/>
          <w:bCs/>
          <w:sz w:val="21"/>
          <w:szCs w:val="21"/>
        </w:rPr>
        <w:t xml:space="preserve">4. Reduction to relation schemas</w:t>
      </w:r>
      <w:r>
        <w:rPr>
          <w:b/>
          <w:bCs/>
          <w:sz w:val="21"/>
          <w:szCs w:val="21"/>
        </w:rPr>
        <w:t xml:space="preserve">	14</w:t>
      </w:r>
    </w:p>
    <w:p>
      <w:pPr>
        <w:tabs>
          <w:tab w:val="right" w:pos="9638" w:leader="dot"/>
        </w:tabs>
        <w:spacing w:after="30" w:before="0"/>
        <w:ind w:left="360"/>
      </w:pPr>
      <w:r>
        <w:rPr>
          <w:b w:val="false"/>
          <w:bCs w:val="false"/>
          <w:sz w:val="20"/>
          <w:szCs w:val="20"/>
        </w:rPr>
        <w:t xml:space="preserve">4.1 Rules applied</w:t>
      </w:r>
      <w:r>
        <w:rPr>
          <w:b w:val="false"/>
          <w:bCs w:val="false"/>
          <w:sz w:val="20"/>
          <w:szCs w:val="20"/>
        </w:rPr>
        <w:t xml:space="preserve">	14</w:t>
      </w:r>
    </w:p>
    <w:p>
      <w:pPr>
        <w:tabs>
          <w:tab w:val="right" w:pos="9638" w:leader="dot"/>
        </w:tabs>
        <w:spacing w:after="30" w:before="0"/>
        <w:ind w:left="360"/>
      </w:pPr>
      <w:r>
        <w:rPr>
          <w:b w:val="false"/>
          <w:bCs w:val="false"/>
          <w:sz w:val="20"/>
          <w:szCs w:val="20"/>
        </w:rPr>
        <w:t xml:space="preserve">4.2 The relation schemas</w:t>
      </w:r>
      <w:r>
        <w:rPr>
          <w:b w:val="false"/>
          <w:bCs w:val="false"/>
          <w:sz w:val="20"/>
          <w:szCs w:val="20"/>
        </w:rPr>
        <w:t xml:space="preserve">	14</w:t>
      </w:r>
    </w:p>
    <w:p>
      <w:pPr>
        <w:tabs>
          <w:tab w:val="right" w:pos="9638" w:leader="dot"/>
        </w:tabs>
        <w:spacing w:after="30" w:before="0"/>
        <w:ind w:left="360"/>
      </w:pPr>
      <w:r>
        <w:rPr>
          <w:b w:val="false"/>
          <w:bCs w:val="false"/>
          <w:sz w:val="20"/>
          <w:szCs w:val="20"/>
        </w:rPr>
        <w:t xml:space="preserve">4.3 Mapping decisions</w:t>
      </w:r>
      <w:r>
        <w:rPr>
          <w:b w:val="false"/>
          <w:bCs w:val="false"/>
          <w:sz w:val="20"/>
          <w:szCs w:val="20"/>
        </w:rPr>
        <w:t xml:space="preserve">	15</w:t>
      </w:r>
    </w:p>
    <w:p>
      <w:pPr>
        <w:tabs>
          <w:tab w:val="right" w:pos="9638" w:leader="dot"/>
        </w:tabs>
        <w:spacing w:after="60" w:before="100"/>
        <w:ind w:left="0"/>
      </w:pPr>
      <w:r>
        <w:rPr>
          <w:b/>
          <w:bCs/>
          <w:sz w:val="21"/>
          <w:szCs w:val="21"/>
        </w:rPr>
        <w:t xml:space="preserve">5. Functional dependencies and normalization</w:t>
      </w:r>
      <w:r>
        <w:rPr>
          <w:b/>
          <w:bCs/>
          <w:sz w:val="21"/>
          <w:szCs w:val="21"/>
        </w:rPr>
        <w:t xml:space="preserve">	19</w:t>
      </w:r>
    </w:p>
    <w:p>
      <w:pPr>
        <w:tabs>
          <w:tab w:val="right" w:pos="9638" w:leader="dot"/>
        </w:tabs>
        <w:spacing w:after="30" w:before="0"/>
        <w:ind w:left="360"/>
      </w:pPr>
      <w:r>
        <w:rPr>
          <w:b w:val="false"/>
          <w:bCs w:val="false"/>
          <w:sz w:val="20"/>
          <w:szCs w:val="20"/>
        </w:rPr>
        <w:t xml:space="preserve">5.1 Dependencies that hold</w:t>
      </w:r>
      <w:r>
        <w:rPr>
          <w:b w:val="false"/>
          <w:bCs w:val="false"/>
          <w:sz w:val="20"/>
          <w:szCs w:val="20"/>
        </w:rPr>
        <w:t xml:space="preserve">	19</w:t>
      </w:r>
    </w:p>
    <w:p>
      <w:pPr>
        <w:tabs>
          <w:tab w:val="right" w:pos="9638" w:leader="dot"/>
        </w:tabs>
        <w:spacing w:after="30" w:before="0"/>
        <w:ind w:left="360"/>
      </w:pPr>
      <w:r>
        <w:rPr>
          <w:b w:val="false"/>
          <w:bCs w:val="false"/>
          <w:sz w:val="20"/>
          <w:szCs w:val="20"/>
        </w:rPr>
        <w:t xml:space="preserve">5.2 Dependencies that do not hold</w:t>
      </w:r>
      <w:r>
        <w:rPr>
          <w:b w:val="false"/>
          <w:bCs w:val="false"/>
          <w:sz w:val="20"/>
          <w:szCs w:val="20"/>
        </w:rPr>
        <w:t xml:space="preserve">	19</w:t>
      </w:r>
    </w:p>
    <w:p>
      <w:pPr>
        <w:tabs>
          <w:tab w:val="right" w:pos="9638" w:leader="dot"/>
        </w:tabs>
        <w:spacing w:after="30" w:before="0"/>
        <w:ind w:left="360"/>
      </w:pPr>
      <w:r>
        <w:rPr>
          <w:b w:val="false"/>
          <w:bCs w:val="false"/>
          <w:sz w:val="20"/>
          <w:szCs w:val="20"/>
        </w:rPr>
        <w:t xml:space="preserve">5.3 Dependencies designed out</w:t>
      </w:r>
      <w:r>
        <w:rPr>
          <w:b w:val="false"/>
          <w:bCs w:val="false"/>
          <w:sz w:val="20"/>
          <w:szCs w:val="20"/>
        </w:rPr>
        <w:t xml:space="preserve">	20</w:t>
      </w:r>
    </w:p>
    <w:p>
      <w:pPr>
        <w:tabs>
          <w:tab w:val="right" w:pos="9638" w:leader="dot"/>
        </w:tabs>
        <w:spacing w:after="30" w:before="0"/>
        <w:ind w:left="360"/>
      </w:pPr>
      <w:r>
        <w:rPr>
          <w:b w:val="false"/>
          <w:bCs w:val="false"/>
          <w:sz w:val="20"/>
          <w:szCs w:val="20"/>
        </w:rPr>
        <w:t xml:space="preserve">5.4 Normal form of every relation</w:t>
      </w:r>
      <w:r>
        <w:rPr>
          <w:b w:val="false"/>
          <w:bCs w:val="false"/>
          <w:sz w:val="20"/>
          <w:szCs w:val="20"/>
        </w:rPr>
        <w:t xml:space="preserve">	20</w:t>
      </w:r>
    </w:p>
    <w:p>
      <w:pPr>
        <w:tabs>
          <w:tab w:val="right" w:pos="9638" w:leader="dot"/>
        </w:tabs>
        <w:spacing w:after="30" w:before="0"/>
        <w:ind w:left="360"/>
      </w:pPr>
      <w:r>
        <w:rPr>
          <w:b w:val="false"/>
          <w:bCs w:val="false"/>
          <w:sz w:val="20"/>
          <w:szCs w:val="20"/>
        </w:rPr>
        <w:t xml:space="preserve">5.5 Walkthrough from the unnormalized claim form</w:t>
      </w:r>
      <w:r>
        <w:rPr>
          <w:b w:val="false"/>
          <w:bCs w:val="false"/>
          <w:sz w:val="20"/>
          <w:szCs w:val="20"/>
        </w:rPr>
        <w:t xml:space="preserve">	20</w:t>
      </w:r>
    </w:p>
    <w:p>
      <w:pPr>
        <w:tabs>
          <w:tab w:val="right" w:pos="9638" w:leader="dot"/>
        </w:tabs>
        <w:spacing w:after="60" w:before="100"/>
        <w:ind w:left="0"/>
      </w:pPr>
      <w:r>
        <w:rPr>
          <w:b/>
          <w:bCs/>
          <w:sz w:val="21"/>
          <w:szCs w:val="21"/>
        </w:rPr>
        <w:t xml:space="preserve">6. Constraint and implementation decisions</w:t>
      </w:r>
      <w:r>
        <w:rPr>
          <w:b/>
          <w:bCs/>
          <w:sz w:val="21"/>
          <w:szCs w:val="21"/>
        </w:rPr>
        <w:t xml:space="preserve">	22</w:t>
      </w:r>
    </w:p>
    <w:p>
      <w:pPr>
        <w:tabs>
          <w:tab w:val="right" w:pos="9638" w:leader="dot"/>
        </w:tabs>
        <w:spacing w:after="30" w:before="0"/>
        <w:ind w:left="360"/>
      </w:pPr>
      <w:r>
        <w:rPr>
          <w:b w:val="false"/>
          <w:bCs w:val="false"/>
          <w:sz w:val="20"/>
          <w:szCs w:val="20"/>
        </w:rPr>
        <w:t xml:space="preserve">6.1 Catalogue of named constraints</w:t>
      </w:r>
      <w:r>
        <w:rPr>
          <w:b w:val="false"/>
          <w:bCs w:val="false"/>
          <w:sz w:val="20"/>
          <w:szCs w:val="20"/>
        </w:rPr>
        <w:t xml:space="preserve">	25</w:t>
      </w:r>
    </w:p>
    <w:p>
      <w:pPr>
        <w:tabs>
          <w:tab w:val="right" w:pos="9638" w:leader="dot"/>
        </w:tabs>
        <w:spacing w:after="60" w:before="100"/>
        <w:ind w:left="0"/>
      </w:pPr>
      <w:r>
        <w:rPr>
          <w:b/>
          <w:bCs/>
          <w:sz w:val="21"/>
          <w:szCs w:val="21"/>
        </w:rPr>
        <w:t xml:space="preserve">7. Testing</w:t>
      </w:r>
      <w:r>
        <w:rPr>
          <w:b/>
          <w:bCs/>
          <w:sz w:val="21"/>
          <w:szCs w:val="21"/>
        </w:rPr>
        <w:t xml:space="preserve">	26</w:t>
      </w:r>
    </w:p>
    <w:p>
      <w:pPr>
        <w:tabs>
          <w:tab w:val="right" w:pos="9638" w:leader="dot"/>
        </w:tabs>
        <w:spacing w:after="60" w:before="100"/>
        <w:ind w:left="0"/>
      </w:pPr>
      <w:r>
        <w:rPr>
          <w:b/>
          <w:bCs/>
          <w:sz w:val="21"/>
          <w:szCs w:val="21"/>
        </w:rPr>
        <w:t xml:space="preserve">8. Known limitations</w:t>
      </w:r>
      <w:r>
        <w:rPr>
          <w:b/>
          <w:bCs/>
          <w:sz w:val="21"/>
          <w:szCs w:val="21"/>
        </w:rPr>
        <w:t xml:space="preserve">	26</w:t>
      </w:r>
    </w:p>
    <w:p>
      <w:pPr>
        <w:tabs>
          <w:tab w:val="right" w:pos="9638" w:leader="dot"/>
        </w:tabs>
        <w:spacing w:after="60" w:before="100"/>
        <w:ind w:left="0"/>
      </w:pPr>
      <w:r>
        <w:rPr>
          <w:b/>
          <w:bCs/>
          <w:sz w:val="21"/>
          <w:szCs w:val="21"/>
        </w:rPr>
        <w:t xml:space="preserve">9. Viva preparation</w:t>
      </w:r>
      <w:r>
        <w:rPr>
          <w:b/>
          <w:bCs/>
          <w:sz w:val="21"/>
          <w:szCs w:val="21"/>
        </w:rPr>
        <w:t xml:space="preserve">	27</w:t>
      </w:r>
    </w:p>
    <w:p>
      <w:pPr>
        <w:tabs>
          <w:tab w:val="right" w:pos="9638" w:leader="dot"/>
        </w:tabs>
        <w:spacing w:after="30" w:before="0"/>
        <w:ind w:left="360"/>
      </w:pPr>
      <w:r>
        <w:rPr>
          <w:b w:val="false"/>
          <w:bCs w:val="false"/>
          <w:sz w:val="20"/>
          <w:szCs w:val="20"/>
        </w:rPr>
        <w:t xml:space="preserve">9.1 ER modelling</w:t>
      </w:r>
      <w:r>
        <w:rPr>
          <w:b w:val="false"/>
          <w:bCs w:val="false"/>
          <w:sz w:val="20"/>
          <w:szCs w:val="20"/>
        </w:rPr>
        <w:t xml:space="preserve">	27</w:t>
      </w:r>
    </w:p>
    <w:p>
      <w:pPr>
        <w:tabs>
          <w:tab w:val="right" w:pos="9638" w:leader="dot"/>
        </w:tabs>
        <w:spacing w:after="30" w:before="0"/>
        <w:ind w:left="360"/>
      </w:pPr>
      <w:r>
        <w:rPr>
          <w:b w:val="false"/>
          <w:bCs w:val="false"/>
          <w:sz w:val="20"/>
          <w:szCs w:val="20"/>
        </w:rPr>
        <w:t xml:space="preserve">9.2 From ER to tables</w:t>
      </w:r>
      <w:r>
        <w:rPr>
          <w:b w:val="false"/>
          <w:bCs w:val="false"/>
          <w:sz w:val="20"/>
          <w:szCs w:val="20"/>
        </w:rPr>
        <w:t xml:space="preserve">	28</w:t>
      </w:r>
    </w:p>
    <w:p>
      <w:pPr>
        <w:tabs>
          <w:tab w:val="right" w:pos="9638" w:leader="dot"/>
        </w:tabs>
        <w:spacing w:after="30" w:before="0"/>
        <w:ind w:left="360"/>
      </w:pPr>
      <w:r>
        <w:rPr>
          <w:b w:val="false"/>
          <w:bCs w:val="false"/>
          <w:sz w:val="20"/>
          <w:szCs w:val="20"/>
        </w:rPr>
        <w:t xml:space="preserve">9.3 Functional dependencies and normalization</w:t>
      </w:r>
      <w:r>
        <w:rPr>
          <w:b w:val="false"/>
          <w:bCs w:val="false"/>
          <w:sz w:val="20"/>
          <w:szCs w:val="20"/>
        </w:rPr>
        <w:t xml:space="preserve">	29</w:t>
      </w:r>
    </w:p>
    <w:p>
      <w:pPr>
        <w:tabs>
          <w:tab w:val="right" w:pos="9638" w:leader="dot"/>
        </w:tabs>
        <w:spacing w:after="30" w:before="0"/>
        <w:ind w:left="360"/>
      </w:pPr>
      <w:r>
        <w:rPr>
          <w:b w:val="false"/>
          <w:bCs w:val="false"/>
          <w:sz w:val="20"/>
          <w:szCs w:val="20"/>
        </w:rPr>
        <w:t xml:space="preserve">9.4 Constraints and implementation</w:t>
      </w:r>
      <w:r>
        <w:rPr>
          <w:b w:val="false"/>
          <w:bCs w:val="false"/>
          <w:sz w:val="20"/>
          <w:szCs w:val="20"/>
        </w:rPr>
        <w:t xml:space="preserve">	29</w:t>
      </w:r>
    </w:p>
    <w:p>
      <w:pPr>
        <w:tabs>
          <w:tab w:val="right" w:pos="9638" w:leader="dot"/>
        </w:tabs>
        <w:spacing w:after="60" w:before="100"/>
        <w:ind w:left="0"/>
      </w:pPr>
      <w:r>
        <w:rPr>
          <w:b/>
          <w:bCs/>
          <w:sz w:val="21"/>
          <w:szCs w:val="21"/>
        </w:rPr>
        <w:t xml:space="preserve">10. Demonstration script</w:t>
      </w:r>
      <w:r>
        <w:rPr>
          <w:b/>
          <w:bCs/>
          <w:sz w:val="21"/>
          <w:szCs w:val="21"/>
        </w:rPr>
        <w:t xml:space="preserve">	30</w:t>
      </w:r>
    </w:p>
    <w:p>
      <w:r>
        <w:br w:type="page"/>
      </w:r>
    </w:p>
    <w:p>
      <w:pPr>
        <w:pStyle w:val="Heading1"/>
        <w:keepNext/>
      </w:pPr>
      <w:r>
        <w:t xml:space="preserve">1. How to use this document</w:t>
      </w:r>
    </w:p>
    <w:p>
      <w:pPr>
        <w:spacing w:after="120" w:before="0"/>
      </w:pPr>
      <w:r>
        <w:t xml:space="preserve">This document records every design decision in the database: what we chose, what else we considered, why, and what it costs. It is meant for the team to prepare for the viva, where the questions will be about database design.</w:t>
      </w:r>
    </w:p>
    <w:p>
      <w:pPr>
        <w:pStyle w:val="ListParagraph"/>
        <w:numPr>
          <w:ilvl w:val="0"/>
          <w:numId w:val="2"/>
        </w:numPr>
        <w:spacing w:after="60"/>
      </w:pPr>
      <w:r>
        <w:rPr>
          <w:b/>
          <w:bCs/>
        </w:rPr>
        <w:t xml:space="preserve">Decision IDs.</w:t>
      </w:r>
      <w:r>
        <w:t xml:space="preserve"> E = ER modelling (Section 3), R = reduction to relations (Section 4), C = constraints and implementation (Section 6). The same IDs appear as comments in db/01_schema.sql and db/03_triggers.sql, e.g. "-- [E17]".</w:t>
      </w:r>
    </w:p>
    <w:p>
      <w:pPr>
        <w:pStyle w:val="ListParagraph"/>
        <w:numPr>
          <w:ilvl w:val="0"/>
          <w:numId w:val="2"/>
        </w:numPr>
        <w:spacing w:after="60"/>
      </w:pPr>
      <w:r>
        <w:rPr>
          <w:b/>
          <w:bCs/>
        </w:rPr>
        <w:t xml:space="preserve">Textbook references</w:t>
      </w:r>
      <w:r>
        <w:t xml:space="preserve"> (§) are to Silberschatz, Korth &amp; Sudarshan, Database System Concepts, 7th edition.</w:t>
      </w:r>
    </w:p>
    <w:p>
      <w:pPr>
        <w:pStyle w:val="ListParagraph"/>
        <w:numPr>
          <w:ilvl w:val="0"/>
          <w:numId w:val="2"/>
        </w:numPr>
        <w:spacing w:after="60"/>
      </w:pPr>
      <w:r>
        <w:rPr>
          <w:b/>
          <w:bCs/>
        </w:rPr>
        <w:t xml:space="preserve">Proof that the rules work.</w:t>
      </w:r>
      <w:r>
        <w:t xml:space="preserve"> db/06_constraint_tests.sql runs 50 statements against the live database; each one either breaks a rule (and must be rejected) or sets up a scenario. All pass. Run it during the viva to demonstrate any rule.</w:t>
      </w:r>
    </w:p>
    <w:p>
      <w:pPr>
        <w:spacing w:after="60"/>
      </w:pPr>
    </w:p>
    <w:p>
      <w:pPr>
        <w:pStyle w:val="Heading2"/>
        <w:keepNext/>
      </w:pPr>
      <w:r>
        <w:t xml:space="preserve">1.1 The design in one page</w:t>
      </w:r>
    </w:p>
    <w:p>
      <w:pPr>
        <w:spacing w:after="120" w:before="0"/>
      </w:pPr>
      <w:r>
        <w:rPr>
          <w:b/>
          <w:bCs/>
        </w:rPr>
        <w:t xml:space="preserve">The ER model.</w:t>
      </w:r>
      <w:r>
        <w:t xml:space="preserve"> Employees belong to departments and report to supervisors. An employee may be an applicant (files claims), a manager (decides claims up to an approval limit) and an admin (pays claims), in any combination. An applicant submits reimbursements; each is exactly one of travel, medical or business, and contains one or more expense items (a weak entity). Managers review, and admins pay, the submission as a whole (an aggregation).</w:t>
      </w:r>
    </w:p>
    <w:p>
      <w:pPr>
        <w:spacing w:after="120" w:before="0"/>
      </w:pPr>
      <w:r>
        <w:rPr>
          <w:b/>
          <w:bCs/>
        </w:rPr>
        <w:t xml:space="preserve">The schema.</w:t>
      </w:r>
      <w:r>
        <w:t xml:space="preserve"> 11 relations, all in BCNF. One relation per entity set and subclass, one for the multivalued phone attribute; all relationships are many-to-one and merge into the many side.</w:t>
      </w:r>
    </w:p>
    <w:p>
      <w:pPr>
        <w:spacing w:after="120" w:before="0"/>
        <w:sectPr>
          <w:footerReference w:type="default" r:id="rId6"/>
          <w:pgSz w:w="11906" w:h="16838" w:orient="portrait"/>
          <w:pgMar w:top="1134" w:right="1134" w:bottom="1134" w:left="1134" w:header="708" w:footer="708" w:gutter="0"/>
          <w:pgNumType/>
          <w:docGrid w:linePitch="360"/>
        </w:sectPr>
      </w:pPr>
      <w:r>
        <w:rPr>
          <w:b/>
          <w:bCs/>
        </w:rPr>
        <w:t xml:space="preserve">The rules.</w:t>
      </w:r>
      <w:r>
        <w:t xml:space="preserve"> 13 foreign keys, 4 unique keys, 18 CHECK constraints and 17 triggers. Keys and CHECKs handle everything that one row can show; triggers handle the rules that need other rows, the old value, or today's date.</w:t>
      </w:r>
    </w:p>
    <w:p>
      <w:pPr>
        <w:pStyle w:val="Heading1"/>
        <w:keepNext/>
      </w:pPr>
      <w:r>
        <w:t xml:space="preserve">2. The final E-R diagram</w:t>
      </w:r>
    </w:p>
    <w:p>
      <w:pPr>
        <w:keepNext/>
        <w:spacing w:after="60" w:before="60" w:line="240" w:lineRule="auto"/>
        <w:jc w:val="center"/>
      </w:pPr>
      <w:r>
        <w:drawing>
          <wp:inline distT="0" distB="0" distL="0" distR="0">
            <wp:extent cx="8877300" cy="52673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77300" cy="5267325"/>
                    </a:xfrm>
                    <a:prstGeom prst="rect">
                      <a:avLst/>
                    </a:prstGeom>
                  </pic:spPr>
                </pic:pic>
              </a:graphicData>
            </a:graphic>
          </wp:inline>
        </w:drawing>
      </w:r>
    </w:p>
    <w:p>
      <w:pPr>
        <w:spacing w:after="200" w:before="0"/>
        <w:jc w:val="center"/>
      </w:pPr>
      <w:r>
        <w:rPr>
          <w:i/>
          <w:iCs/>
          <w:color w:val="555555"/>
          <w:sz w:val="18"/>
          <w:szCs w:val="18"/>
        </w:rPr>
        <w:t xml:space="preserve">Figure 1. Final E-R diagram (textbook notation). Full-resolution copy with the key drawn in: report/er/er_diagram.png.</w:t>
      </w:r>
    </w:p>
    <w:p>
      <w:r>
        <w:br w:type="page"/>
      </w:r>
    </w:p>
    <w:p>
      <w:pPr>
        <w:pStyle w:val="Heading2"/>
        <w:keepNext/>
      </w:pPr>
      <w:r>
        <w:t xml:space="preserve">2.1 Notation key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662"/>
        <w:gridCol w:w="9908"/>
      </w:tblGrid>
      <w:tr>
        <w:trPr>
          <w:cantSplit/>
          <w:tblHeader/>
        </w:trPr>
        <w:tc>
          <w:tcPr>
            <w:tcW w:type="dxa" w:w="466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Symbol in the diagram</w:t>
            </w:r>
          </w:p>
        </w:tc>
        <w:tc>
          <w:tcPr>
            <w:tcW w:type="dxa" w:w="990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Meaning (Silberschatz Chapter 6)</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Rectangle with a shaded header</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Entity set; attributes listed below the name; primary key underlined (§6.2)</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Double rectangle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its discriminator has a dashed underline (§6.5.3)</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Diamond / double diamond</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Relationship set / identifying relationship of a weak entity set</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Arrow on a line (→)</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The "one" side: each entity at the other end relates to at most one entity here (§6.4)</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Plain line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The "many" side</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Double line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Total participation: every entity of that set takes part in the relationship</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l..h on a line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Minimum and maximum number of relationships each entity of that set takes part in (e.g. 1..1, 0..*)</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Role label on a line (supervisor, subordinate)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Role indicator, needed when an entity set relates to itself</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Rectangle linked by a dashed line to a diamond</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Descriptive attributes of the relationship</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 phone }</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Multivalued attribute</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total_​amount ( )</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Derived attribute</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Hollow arrowhead</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Specialization (ISA), pointing to the superclass. Separate arrows = overlapping; one shared arrow = disjoint; the keyword "total" (dashed line to the arrowhead) = total specialization (§6.8)</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Box around a relationship and its entity sets</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Aggregation: the relationship treated as an entity set (§6.8.5)</w:t>
            </w:r>
          </w:p>
        </w:tc>
      </w:tr>
    </w:tbl>
    <w:p>
      <w:pPr>
        <w:spacing w:after="120"/>
      </w:pPr>
    </w:p>
    <w:p>
      <w:pPr>
        <w:pStyle w:val="Heading2"/>
        <w:keepNext/>
      </w:pPr>
      <w:r>
        <w:t xml:space="preserve">2.2 Every relationship, with its justification</w:t>
      </w:r>
    </w:p>
    <w:p>
      <w:pPr>
        <w:spacing w:after="120" w:before="0"/>
      </w:pPr>
      <w:r>
        <w:t xml:space="preserve">For each relationship: the mapping cardinality and participation we chose, how the diagram shows them (arrow, double line, l..h), what it becomes in the schema, and why. An l..h label describes the entity set it is drawn next 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
        <w:gridCol w:w="1748"/>
        <w:gridCol w:w="1311"/>
        <w:gridCol w:w="1894"/>
        <w:gridCol w:w="2622"/>
        <w:gridCol w:w="2622"/>
        <w:gridCol w:w="2916"/>
      </w:tblGrid>
      <w:tr>
        <w:trPr>
          <w:cantSplit/>
          <w:tblHeader/>
        </w:trPr>
        <w:tc>
          <w:tcPr>
            <w:tcW w:type="dxa" w:w="145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Relationship</w:t>
            </w:r>
          </w:p>
        </w:tc>
        <w:tc>
          <w:tcPr>
            <w:tcW w:type="dxa" w:w="174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Connects</w:t>
            </w:r>
          </w:p>
        </w:tc>
        <w:tc>
          <w:tcPr>
            <w:tcW w:type="dxa" w:w="131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Mapping cardinality</w:t>
            </w:r>
          </w:p>
        </w:tc>
        <w:tc>
          <w:tcPr>
            <w:tcW w:type="dxa" w:w="189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Participation</w:t>
            </w:r>
          </w:p>
        </w:tc>
        <w:tc>
          <w:tcPr>
            <w:tcW w:type="dxa" w:w="262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How it is drawn</w:t>
            </w:r>
          </w:p>
        </w:tc>
        <w:tc>
          <w:tcPr>
            <w:tcW w:type="dxa" w:w="262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Becomes in the schema</w:t>
            </w:r>
          </w:p>
        </w:tc>
        <w:tc>
          <w:tcPr>
            <w:tcW w:type="dxa" w:w="291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Why</w:t>
            </w:r>
          </w:p>
        </w:tc>
      </w:tr>
      <w:tr>
        <w:trPr>
          <w:cantSplit/>
        </w:trPr>
        <w:tc>
          <w:tcPr>
            <w:tcW w:type="dxa" w:w="14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WORKS_​IN</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 DEPARTMENT</w:t>
            </w:r>
          </w:p>
        </w:tc>
        <w:tc>
          <w:tcPr>
            <w:tcW w:type="dxa" w:w="13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Many-to-one</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total; DEPARTMENT partial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DEPARTMENT; double line from EMPLOYEE; 1..1 on EMPLOYEE, 0..* on DEPARTMENT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employee.dept_​id</w:t>
            </w:r>
            <w:r>
              <w:rPr>
                <w:b w:val="false"/>
                <w:bCs w:val="false"/>
                <w:sz w:val="16"/>
                <w:szCs w:val="16"/>
              </w:rPr>
              <w:t xml:space="preserve"> NOT NULL, FK → department</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Every employee belongs to exactly one department, because spend is reported by department. A new department may have nobody in it yet.</w:t>
            </w:r>
          </w:p>
        </w:tc>
      </w:tr>
      <w:tr>
        <w:trPr>
          <w:cantSplit/>
        </w:trPr>
        <w:tc>
          <w:tcPr>
            <w:tcW w:type="dxa" w:w="14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SUPERVISES</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(supervisor) – EMPLOYEE (subordinate)</w:t>
            </w:r>
          </w:p>
        </w:tc>
        <w:tc>
          <w:tcPr>
            <w:tcW w:type="dxa" w:w="13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partial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on the supervisor line; role labels; 0..* (supervisor), 0..1 (subordinate)</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employee.supervisor_​id</w:t>
            </w:r>
            <w:r>
              <w:rPr>
                <w:b w:val="false"/>
                <w:bCs w:val="false"/>
                <w:sz w:val="16"/>
                <w:szCs w:val="16"/>
              </w:rPr>
              <w:t xml:space="preserve"> NULL, FK → employee</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Each employee reports to at most one person. The head of the organisation reports to nobody, and most employees supervise nobody. Role indicators are needed because both ends are the same entity set.</w:t>
            </w:r>
          </w:p>
        </w:tc>
      </w:tr>
      <w:tr>
        <w:trPr>
          <w:cantSplit/>
        </w:trPr>
        <w:tc>
          <w:tcPr>
            <w:tcW w:type="dxa" w:w="14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SUBMITS</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 – REIMBURSEMENT</w:t>
            </w:r>
          </w:p>
        </w:tc>
        <w:tc>
          <w:tcPr>
            <w:tcW w:type="dxa" w:w="13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total; APPLICANT partial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APPLICANT; double line from REIMBURSEMENT; 0..* on APPLICANT, 1..1 on REIMBURSEMENT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reimbursement.applicant_​id</w:t>
            </w:r>
            <w:r>
              <w:rPr>
                <w:b w:val="false"/>
                <w:bCs w:val="false"/>
                <w:sz w:val="16"/>
                <w:szCs w:val="16"/>
              </w:rPr>
              <w:t xml:space="preserve"> NOT NULL, FK → applicant</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claim cannot exist without the person who filed it, and has exactly one claimant. A new applicant has filed nothing yet.</w:t>
            </w:r>
          </w:p>
        </w:tc>
      </w:tr>
      <w:tr>
        <w:trPr>
          <w:cantSplit/>
        </w:trPr>
        <w:tc>
          <w:tcPr>
            <w:tcW w:type="dxa" w:w="14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REVIEWS</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MANAGER – CLAIM_​PROCESS (aggregation)</w:t>
            </w:r>
          </w:p>
        </w:tc>
        <w:tc>
          <w:tcPr>
            <w:tcW w:type="dxa" w:w="13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 (one decision per claim)</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partial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MANAGER; plain line from the aggregation; 0..* on MANAGER, 0..1 on CLAIM_​PROCESS; descriptive attributes review_​date, remarks</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reimbursement.reviewed_​by</w:t>
            </w:r>
            <w:r>
              <w:rPr>
                <w:b w:val="false"/>
                <w:bCs w:val="false"/>
                <w:sz w:val="16"/>
                <w:szCs w:val="16"/>
              </w:rPr>
              <w:t xml:space="preserve">, </w:t>
            </w:r>
            <w:r>
              <w:rPr>
                <w:rFonts w:ascii="Courier New" w:cs="Courier New" w:eastAsia="Courier New" w:hAnsi="Courier New"/>
                <w:b w:val="false"/>
                <w:bCs w:val="false"/>
                <w:sz w:val="14"/>
                <w:szCs w:val="14"/>
              </w:rPr>
              <w:t xml:space="preserve">review_​date</w:t>
            </w:r>
            <w:r>
              <w:rPr>
                <w:b w:val="false"/>
                <w:bCs w:val="false"/>
                <w:sz w:val="16"/>
                <w:szCs w:val="16"/>
              </w:rPr>
              <w:t xml:space="preserve">, </w:t>
            </w:r>
            <w:r>
              <w:rPr>
                <w:rFonts w:ascii="Courier New" w:cs="Courier New" w:eastAsia="Courier New" w:hAnsi="Courier New"/>
                <w:b w:val="false"/>
                <w:bCs w:val="false"/>
                <w:sz w:val="14"/>
                <w:szCs w:val="14"/>
              </w:rPr>
              <w:t xml:space="preserve">remarks</w:t>
            </w:r>
            <w:r>
              <w:rPr>
                <w:b w:val="false"/>
                <w:bCs w:val="false"/>
                <w:sz w:val="16"/>
                <w:szCs w:val="16"/>
              </w:rPr>
              <w:t xml:space="preserve"> (NULL until reviewed); reviewed_​by FK → manager</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claim is decided once, by one manager (single-level approval). A submitted claim has no decision yet; a manager may have decided nothing.</w:t>
            </w:r>
          </w:p>
        </w:tc>
      </w:tr>
      <w:tr>
        <w:trPr>
          <w:cantSplit/>
        </w:trPr>
        <w:tc>
          <w:tcPr>
            <w:tcW w:type="dxa" w:w="14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PAYS</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ADMIN – CLAIM_​PROCESS (aggregation)</w:t>
            </w:r>
          </w:p>
        </w:tc>
        <w:tc>
          <w:tcPr>
            <w:tcW w:type="dxa" w:w="13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 (one payment per claim)</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partial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ADMIN; plain line from the aggregation; 0..* on ADMIN, 0..1 on CLAIM_​PROCESS; descriptive attributes payment_​date, payment_​ref</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reimbursement.paid_​by</w:t>
            </w:r>
            <w:r>
              <w:rPr>
                <w:b w:val="false"/>
                <w:bCs w:val="false"/>
                <w:sz w:val="16"/>
                <w:szCs w:val="16"/>
              </w:rPr>
              <w:t xml:space="preserve">, </w:t>
            </w:r>
            <w:r>
              <w:rPr>
                <w:rFonts w:ascii="Courier New" w:cs="Courier New" w:eastAsia="Courier New" w:hAnsi="Courier New"/>
                <w:b w:val="false"/>
                <w:bCs w:val="false"/>
                <w:sz w:val="14"/>
                <w:szCs w:val="14"/>
              </w:rPr>
              <w:t xml:space="preserve">payment_​date</w:t>
            </w:r>
            <w:r>
              <w:rPr>
                <w:b w:val="false"/>
                <w:bCs w:val="false"/>
                <w:sz w:val="16"/>
                <w:szCs w:val="16"/>
              </w:rPr>
              <w:t xml:space="preserve">, </w:t>
            </w:r>
            <w:r>
              <w:rPr>
                <w:rFonts w:ascii="Courier New" w:cs="Courier New" w:eastAsia="Courier New" w:hAnsi="Courier New"/>
                <w:b w:val="false"/>
                <w:bCs w:val="false"/>
                <w:sz w:val="14"/>
                <w:szCs w:val="14"/>
              </w:rPr>
              <w:t xml:space="preserve">payment_​ref</w:t>
            </w:r>
            <w:r>
              <w:rPr>
                <w:b w:val="false"/>
                <w:bCs w:val="false"/>
                <w:sz w:val="16"/>
                <w:szCs w:val="16"/>
              </w:rPr>
              <w:t xml:space="preserve"> (NULL until paid); paid_​by FK → admin</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An approved claim is paid by one bank transfer, recorded by one admin. Claims that are not approved are never paid.</w:t>
            </w:r>
          </w:p>
        </w:tc>
      </w:tr>
      <w:tr>
        <w:trPr>
          <w:cantSplit/>
        </w:trPr>
        <w:tc>
          <w:tcPr>
            <w:tcW w:type="dxa" w:w="14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CONTAINS (identifying)</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 EXPENSE_​ITEM (weak)</w:t>
            </w:r>
          </w:p>
        </w:tc>
        <w:tc>
          <w:tcPr>
            <w:tcW w:type="dxa" w:w="13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total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Double diamond; arrow and double line to REIMBURSEMENT; double line to EXPENSE_​ITEM; 1..* on REIMBURSEMENT, 1..1 on EXPENSE_​ITEM</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relation of its own; expense_​item has PK (reimbursement_​id, item_​no) and FK → reimbursement ON DELETE CASCADE</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An item only exists inside its claim (existence dependency). A claim with no items has nothing to reimburse, so REIMBURSEMENT participates totally too.</w:t>
            </w:r>
          </w:p>
        </w:tc>
      </w:tr>
    </w:tbl>
    <w:p>
      <w:pPr>
        <w:spacing w:after="120"/>
      </w:pPr>
    </w:p>
    <w:p>
      <w:pPr>
        <w:pStyle w:val="Heading2"/>
        <w:keepNext/>
      </w:pPr>
      <w:r>
        <w:t xml:space="preserve">2.3 Specializations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94"/>
        <w:gridCol w:w="2185"/>
        <w:gridCol w:w="2039"/>
        <w:gridCol w:w="2622"/>
        <w:gridCol w:w="2914"/>
        <w:gridCol w:w="2916"/>
      </w:tblGrid>
      <w:tr>
        <w:trPr>
          <w:cantSplit/>
          <w:tblHeader/>
        </w:trPr>
        <w:tc>
          <w:tcPr>
            <w:tcW w:type="dxa" w:w="189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Specialization</w:t>
            </w:r>
          </w:p>
        </w:tc>
        <w:tc>
          <w:tcPr>
            <w:tcW w:type="dxa" w:w="218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Subclasses</w:t>
            </w:r>
          </w:p>
        </w:tc>
        <w:tc>
          <w:tcPr>
            <w:tcW w:type="dxa" w:w="203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Constraints</w:t>
            </w:r>
          </w:p>
        </w:tc>
        <w:tc>
          <w:tcPr>
            <w:tcW w:type="dxa" w:w="262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How it is drawn</w:t>
            </w:r>
          </w:p>
        </w:tc>
        <w:tc>
          <w:tcPr>
            <w:tcW w:type="dxa" w:w="291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Becomes in the schema</w:t>
            </w:r>
          </w:p>
        </w:tc>
        <w:tc>
          <w:tcPr>
            <w:tcW w:type="dxa" w:w="291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Why</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ISA on EMPLOYEE</w:t>
            </w:r>
          </w:p>
        </w:tc>
        <w:tc>
          <w:tcPr>
            <w:tcW w:type="dxa" w:w="2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 MANAGER, ADMIN</w:t>
            </w:r>
          </w:p>
        </w:tc>
        <w:tc>
          <w:tcPr>
            <w:tcW w:type="dxa" w:w="20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Overlapping, partial</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Three separate hollow arrows; no "total" keyword</w:t>
            </w:r>
          </w:p>
        </w:tc>
        <w:tc>
          <w:tcPr>
            <w:tcW w:type="dxa" w:w="29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Tables applicant, manager, admin; each PK is also an FK → employee</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Roles combine: managers also file claims, and Sneha (finance) is both an applicant and an admin. An intern without a payout account (Karan) has no role yet.</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ISA on REIMBURSEMENT</w:t>
            </w:r>
          </w:p>
        </w:tc>
        <w:tc>
          <w:tcPr>
            <w:tcW w:type="dxa" w:w="2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TRAVEL_​, MEDICAL_​, BUSINESS_​REIMBURSEMENT</w:t>
            </w:r>
          </w:p>
        </w:tc>
        <w:tc>
          <w:tcPr>
            <w:tcW w:type="dxa" w:w="20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Disjoint, total; attribute-defined on claim_​type</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 shared hollow arrow; "total" keyword joined by a dashed line</w:t>
            </w:r>
          </w:p>
        </w:tc>
        <w:tc>
          <w:tcPr>
            <w:tcW w:type="dxa" w:w="29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Tables travel_​/medical_​/business_​reimbursement; each PK is also an FK → reimbursement</w:t>
            </w:r>
          </w:p>
        </w:tc>
        <w:tc>
          <w:tcPr>
            <w:tcW w:type="dxa" w:w="29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Every claim is exactly one kind, and each kind has its own mandatory details and policy.</w:t>
            </w:r>
          </w:p>
        </w:tc>
      </w:tr>
    </w:tbl>
    <w:p>
      <w:pPr>
        <w:spacing w:after="120"/>
      </w:pPr>
    </w:p>
    <w:p>
      <w:pPr>
        <w:pStyle w:val="Heading2"/>
        <w:keepNext/>
      </w:pPr>
      <w:r>
        <w:t xml:space="preserve">2.4 What changed since the ER assignment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08"/>
        <w:gridCol w:w="4953"/>
        <w:gridCol w:w="4809"/>
      </w:tblGrid>
      <w:tr>
        <w:trPr>
          <w:cantSplit/>
          <w:tblHeader/>
        </w:trPr>
        <w:tc>
          <w:tcPr>
            <w:tcW w:type="dxa" w:w="480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Kept as it was</w:t>
            </w:r>
          </w:p>
        </w:tc>
        <w:tc>
          <w:tcPr>
            <w:tcW w:type="dxa" w:w="495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Changed</w:t>
            </w:r>
          </w:p>
        </w:tc>
        <w:tc>
          <w:tcPr>
            <w:tcW w:type="dxa" w:w="480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Added</w:t>
            </w:r>
          </w:p>
        </w:tc>
      </w:tr>
      <w:tr>
        <w:trPr>
          <w:cantSplit/>
        </w:trPr>
        <w:tc>
          <w:tcPr>
            <w:tcW w:type="dxa" w:w="48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and its overlapping specialization into APPLICANT and MANAGER</w:t>
            </w:r>
          </w:p>
          <w:p>
            <w:pPr>
              <w:spacing w:after="40"/>
            </w:pPr>
            <w:r>
              <w:rPr>
                <w:b w:val="false"/>
                <w:bCs w:val="false"/>
                <w:sz w:val="17"/>
                <w:szCs w:val="17"/>
              </w:rPr>
              <w:t xml:space="preserve">SUPERVISES (recursive, 1:N)</w:t>
            </w:r>
          </w:p>
          <w:p>
            <w:pPr>
              <w:spacing w:after="40"/>
            </w:pPr>
            <w:r>
              <w:rPr>
                <w:b w:val="false"/>
                <w:bCs w:val="false"/>
                <w:sz w:val="17"/>
                <w:szCs w:val="17"/>
              </w:rPr>
              <w:t xml:space="preserve">The aggregation CLAIM_​PROCESS and SUBMITS</w:t>
            </w:r>
          </w:p>
          <w:p>
            <w:pPr>
              <w:spacing w:after="40"/>
            </w:pPr>
            <w:r>
              <w:rPr>
                <w:b w:val="false"/>
                <w:bCs w:val="false"/>
                <w:sz w:val="17"/>
                <w:szCs w:val="17"/>
              </w:rPr>
              <w:t xml:space="preserve">EXPENSE_​ITEM as a weak entity with CONTAINS</w:t>
            </w:r>
          </w:p>
          <w:p>
            <w:pPr>
              <w:spacing w:after="40"/>
            </w:pPr>
            <w:r>
              <w:rPr>
                <w:b w:val="false"/>
                <w:bCs w:val="false"/>
                <w:sz w:val="17"/>
                <w:szCs w:val="17"/>
              </w:rPr>
              <w:t xml:space="preserve">Phone (multivalued), Total_​Amount (derived)</w:t>
            </w:r>
          </w:p>
          <w:p>
            <w:pPr>
              <w:spacing w:after="40"/>
            </w:pPr>
            <w:r>
              <w:rPr>
                <w:b w:val="false"/>
                <w:bCs w:val="false"/>
                <w:sz w:val="17"/>
                <w:szCs w:val="17"/>
              </w:rPr>
              <w:t xml:space="preserve">The three claim types</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attribute → entity set (E1)</w:t>
            </w:r>
          </w:p>
          <w:p>
            <w:pPr>
              <w:spacing w:after="40"/>
            </w:pPr>
            <w:r>
              <w:rPr>
                <w:b w:val="false"/>
                <w:bCs w:val="false"/>
                <w:sz w:val="17"/>
                <w:szCs w:val="17"/>
              </w:rPr>
              <w:t xml:space="preserve">APPROVES → REVIEWS with attributes (E8)</w:t>
            </w:r>
          </w:p>
          <w:p>
            <w:pPr>
              <w:spacing w:after="40"/>
            </w:pPr>
            <w:r>
              <w:rPr>
                <w:b w:val="false"/>
                <w:bCs w:val="false"/>
                <w:sz w:val="17"/>
                <w:szCs w:val="17"/>
              </w:rPr>
              <w:t xml:space="preserve">Bank details: + IFSC code (E6)</w:t>
            </w:r>
          </w:p>
          <w:p>
            <w:pPr>
              <w:spacing w:after="40"/>
            </w:pPr>
            <w:r>
              <w:rPr>
                <w:b w:val="false"/>
                <w:bCs w:val="false"/>
                <w:sz w:val="17"/>
                <w:szCs w:val="17"/>
              </w:rPr>
              <w:t xml:space="preserve">Claim specialization qualified: disjoint, total (E10)</w:t>
            </w:r>
          </w:p>
          <w:p>
            <w:pPr>
              <w:spacing w:after="40"/>
            </w:pPr>
            <w:r>
              <w:rPr>
                <w:b w:val="false"/>
                <w:bCs w:val="false"/>
                <w:sz w:val="17"/>
                <w:szCs w:val="17"/>
              </w:rPr>
              <w:t xml:space="preserve">REIMBURSEMENT participation in CONTAINS: partial → total (E13)</w:t>
            </w:r>
          </w:p>
          <w:p>
            <w:pPr>
              <w:spacing w:after="40"/>
            </w:pPr>
            <w:r>
              <w:rPr>
                <w:b w:val="false"/>
                <w:bCs w:val="false"/>
                <w:sz w:val="17"/>
                <w:szCs w:val="17"/>
              </w:rPr>
              <w:t xml:space="preserve">Receipt → receipt_​path (E15)</w:t>
            </w:r>
          </w:p>
          <w:p>
            <w:pPr>
              <w:spacing w:after="40"/>
            </w:pPr>
            <w:r>
              <w:rPr>
                <w:b w:val="false"/>
                <w:bCs w:val="false"/>
                <w:sz w:val="17"/>
                <w:szCs w:val="17"/>
              </w:rPr>
              <w:t xml:space="preserve">Notation: ovals and 1/N → textbook notation</w:t>
            </w:r>
          </w:p>
        </w:tc>
        <w:tc>
          <w:tcPr>
            <w:tcW w:type="dxa" w:w="48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ADMIN subclass (E5) and PAYS (E9)</w:t>
            </w:r>
          </w:p>
          <w:p>
            <w:pPr>
              <w:spacing w:after="40"/>
            </w:pPr>
            <w:r>
              <w:rPr>
                <w:b w:val="false"/>
                <w:bCs w:val="false"/>
                <w:sz w:val="17"/>
                <w:szCs w:val="17"/>
              </w:rPr>
              <w:t xml:space="preserve">password_​hash (E16)</w:t>
            </w:r>
          </w:p>
          <w:p>
            <w:pPr>
              <w:spacing w:after="40"/>
            </w:pPr>
            <w:r>
              <w:rPr>
                <w:b w:val="false"/>
                <w:bCs w:val="false"/>
                <w:sz w:val="17"/>
                <w:szCs w:val="17"/>
              </w:rPr>
              <w:t xml:space="preserve">category (E14)</w:t>
            </w:r>
          </w:p>
          <w:p>
            <w:pPr>
              <w:spacing w:after="40"/>
            </w:pPr>
            <w:r>
              <w:rPr>
                <w:b w:val="false"/>
                <w:bCs w:val="false"/>
                <w:sz w:val="17"/>
                <w:szCs w:val="17"/>
              </w:rPr>
              <w:t xml:space="preserve">Status values and transitions (E11)</w:t>
            </w:r>
          </w:p>
        </w:tc>
      </w:tr>
    </w:tbl>
    <w:p>
      <w:pPr>
        <w:spacing w:after="120"/>
        <w:sectPr>
          <w:footerReference w:type="default" r:id="rId7"/>
          <w:pgSz w:w="16838" w:h="11906" w:orient="landscape"/>
          <w:pgMar w:top="1134" w:right="1134" w:bottom="1134" w:left="1134" w:header="708" w:footer="708" w:gutter="0"/>
          <w:pgNumType/>
          <w:docGrid w:linePitch="360"/>
        </w:sectPr>
      </w:pPr>
    </w:p>
    <w:p>
      <w:pPr>
        <w:pStyle w:val="Heading1"/>
        <w:keepNext/>
      </w:pPr>
      <w:r>
        <w:t xml:space="preserve">3. ER modelling decisions</w:t>
      </w:r>
    </w:p>
    <w:p>
      <w:pPr>
        <w:spacing w:after="120" w:before="0"/>
      </w:pPr>
      <w:r>
        <w:t xml:space="preserve">One table per decision. "Enforced by" names the database objects that implement it.</w:t>
      </w:r>
    </w:p>
    <w:p>
      <w:pPr>
        <w:pStyle w:val="Heading3"/>
        <w:keepNext/>
      </w:pPr>
      <w:r>
        <w:t xml:space="preserve">E1 · DEPARTMENT is an entity set, not an attribute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Model DEPARTMENT (dept_​id, dept_​name, location) and link EMPLOYEE to it through WORKS_​IN: many-to-one, EMPLOYEE total, DEPARTMENT partial.</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Keep Department as a text attribute of EMPLOYEE, as in our ER assignment.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department has a fact of its own (location) and is shared by many employees. Textbook §6.9.2: use an entity set when the thing has attributes beyond its name or is referred to from several places.</w:t>
            </w:r>
          </w:p>
          <w:p>
            <w:pPr>
              <w:spacing w:after="40"/>
            </w:pPr>
            <w:r>
              <w:rPr>
                <w:b w:val="false"/>
                <w:bCs w:val="false"/>
                <w:sz w:val="18"/>
                <w:szCs w:val="18"/>
              </w:rPr>
              <w:t xml:space="preserve">As an attribute, the name is repeated in every employee row (a typo silently creates a new department), and adding location would create employee_​id → department → location: a transitive dependency that breaks 3NF.</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more table, and a join wherever the department name is shown.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department</w:t>
            </w:r>
            <w:r>
              <w:rPr>
                <w:b w:val="false"/>
                <w:bCs w:val="false"/>
                <w:sz w:val="18"/>
                <w:szCs w:val="18"/>
              </w:rPr>
              <w:t xml:space="preserve"> table; </w:t>
            </w:r>
            <w:r>
              <w:rPr>
                <w:rFonts w:ascii="Courier New" w:cs="Courier New" w:eastAsia="Courier New" w:hAnsi="Courier New"/>
                <w:b w:val="false"/>
                <w:bCs w:val="false"/>
                <w:sz w:val="16"/>
                <w:szCs w:val="16"/>
              </w:rPr>
              <w:t xml:space="preserve">employee.dept_​id</w:t>
            </w:r>
            <w:r>
              <w:rPr>
                <w:b w:val="false"/>
                <w:bCs w:val="false"/>
                <w:sz w:val="18"/>
                <w:szCs w:val="18"/>
              </w:rPr>
              <w:t xml:space="preserve"> NOT NULL with a RESTRICT foreign key; UNIQUE </w:t>
            </w:r>
            <w:r>
              <w:rPr>
                <w:rFonts w:ascii="Courier New" w:cs="Courier New" w:eastAsia="Courier New" w:hAnsi="Courier New"/>
                <w:b w:val="false"/>
                <w:bCs w:val="false"/>
                <w:sz w:val="16"/>
                <w:szCs w:val="16"/>
              </w:rPr>
              <w:t xml:space="preserve">dept_​name</w:t>
            </w:r>
            <w:r>
              <w:rPr>
                <w:b w:val="false"/>
                <w:bCs w:val="false"/>
                <w:sz w:val="18"/>
                <w:szCs w:val="18"/>
              </w:rPr>
              <w:t xml:space="preserve">.</w:t>
            </w:r>
          </w:p>
        </w:tc>
      </w:tr>
    </w:tbl>
    <w:p>
      <w:pPr>
        <w:spacing w:after="120"/>
      </w:pPr>
    </w:p>
    <w:p>
      <w:pPr>
        <w:pStyle w:val="Heading3"/>
        <w:keepNext/>
      </w:pPr>
      <w:r>
        <w:t xml:space="preserve">E2 · Phone is a multivalued attribute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Keep { phone } as a multivalued attribute of EMPLOYEE; it becomes </w:t>
            </w:r>
            <w:r>
              <w:rPr>
                <w:rFonts w:ascii="Courier New" w:cs="Courier New" w:eastAsia="Courier New" w:hAnsi="Courier New"/>
                <w:b w:val="false"/>
                <w:bCs w:val="false"/>
                <w:sz w:val="16"/>
                <w:szCs w:val="16"/>
              </w:rPr>
              <w:t xml:space="preserve">employee_​phone (employee_​id, phone)</w:t>
            </w:r>
            <w:r>
              <w:rPr>
                <w:b w:val="false"/>
                <w:bCs w:val="false"/>
                <w:sz w:val="18"/>
                <w:szCs w:val="18"/>
              </w:rPr>
              <w:t xml:space="preserv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Columns phone1, phone2; a comma-separated list in one column; a PHONE entity set.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employee has any number of numbers (mobile, desk, home). Fixed columns cap the number and create NULLs.</w:t>
            </w:r>
          </w:p>
          <w:p>
            <w:pPr>
              <w:spacing w:after="40"/>
            </w:pPr>
            <w:r>
              <w:rPr>
                <w:b w:val="false"/>
                <w:bCs w:val="false"/>
                <w:sz w:val="18"/>
                <w:szCs w:val="18"/>
              </w:rPr>
              <w:t xml:space="preserve">A list in one column is not atomic, so the relation would not be in 1NF (§7.8); the database could not validate, index or search individual numbers.</w:t>
            </w:r>
          </w:p>
          <w:p>
            <w:pPr>
              <w:spacing w:after="40"/>
            </w:pPr>
            <w:r>
              <w:rPr>
                <w:b w:val="false"/>
                <w:bCs w:val="false"/>
                <w:sz w:val="18"/>
                <w:szCs w:val="18"/>
              </w:rPr>
              <w:t xml:space="preserve">A phone number has no attributes of its own, so an entity set adds nothing over the multivalued attribute.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join (or GROUP_​CONCAT) to display all numbers.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Primary key (employee_​id, phone) prevents duplicates; </w:t>
            </w:r>
            <w:r>
              <w:rPr>
                <w:rFonts w:ascii="Courier New" w:cs="Courier New" w:eastAsia="Courier New" w:hAnsi="Courier New"/>
                <w:b w:val="false"/>
                <w:bCs w:val="false"/>
                <w:sz w:val="16"/>
                <w:szCs w:val="16"/>
              </w:rPr>
              <w:t xml:space="preserve">chk_​phone_​format</w:t>
            </w:r>
            <w:r>
              <w:rPr>
                <w:b w:val="false"/>
                <w:bCs w:val="false"/>
                <w:sz w:val="18"/>
                <w:szCs w:val="18"/>
              </w:rPr>
              <w:t xml:space="preserve">; ON DELETE CASCADE from employee.</w:t>
            </w:r>
          </w:p>
        </w:tc>
      </w:tr>
    </w:tbl>
    <w:p>
      <w:pPr>
        <w:spacing w:after="120"/>
      </w:pPr>
    </w:p>
    <w:p>
      <w:pPr>
        <w:pStyle w:val="Heading3"/>
        <w:keepNext/>
      </w:pPr>
      <w:r>
        <w:t xml:space="preserve">E3 · SUPERVISES is a recursive relationship on 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Keep SUPERVISES on EMPLOYEE, one-to-many with role indicators supervisor and subordinate, partial on both sides.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Put SUPERVISES on MANAGER only; store the supervisor as an attribute; derive reporting lines from REVIEWS.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Reporting lines and approval authority are different facts. In our data Sneha (finance, an admin but not a manager) supervises Meera, and a team lead might supervise people without any approval authority. So any employee can supervise.</w:t>
            </w:r>
          </w:p>
          <w:p>
            <w:pPr>
              <w:spacing w:after="40"/>
            </w:pPr>
            <w:r>
              <w:rPr>
                <w:b w:val="false"/>
                <w:bCs w:val="false"/>
                <w:sz w:val="18"/>
                <w:szCs w:val="18"/>
              </w:rPr>
              <w:t xml:space="preserve">Both ends are EMPLOYEE, so role indicators are required to say which end is which (§6.2).</w:t>
            </w:r>
          </w:p>
          <w:p>
            <w:pPr>
              <w:spacing w:after="40"/>
            </w:pPr>
            <w:r>
              <w:rPr>
                <w:b w:val="false"/>
                <w:bCs w:val="false"/>
                <w:sz w:val="18"/>
                <w:szCs w:val="18"/>
              </w:rPr>
              <w:t xml:space="preserve">Partial: the head of the organisation has no supervisor, and most employees supervise nobody.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foreign key cannot stop cycles (A supervises B supervises A); a trigger with a recursive query does (C10).</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employee.supervisor_​id</w:t>
            </w:r>
            <w:r>
              <w:rPr>
                <w:b w:val="false"/>
                <w:bCs w:val="false"/>
                <w:sz w:val="18"/>
                <w:szCs w:val="18"/>
              </w:rPr>
              <w:t xml:space="preserve"> (nullable FK); </w:t>
            </w:r>
            <w:r>
              <w:rPr>
                <w:rFonts w:ascii="Courier New" w:cs="Courier New" w:eastAsia="Courier New" w:hAnsi="Courier New"/>
                <w:b w:val="false"/>
                <w:bCs w:val="false"/>
                <w:sz w:val="16"/>
                <w:szCs w:val="16"/>
              </w:rPr>
              <w:t xml:space="preserve">trg_​employee_​bi</w:t>
            </w:r>
            <w:r>
              <w:rPr>
                <w:b w:val="false"/>
                <w:bCs w:val="false"/>
                <w:sz w:val="18"/>
                <w:szCs w:val="18"/>
              </w:rPr>
              <w:t xml:space="preserve">, </w:t>
            </w:r>
            <w:r>
              <w:rPr>
                <w:rFonts w:ascii="Courier New" w:cs="Courier New" w:eastAsia="Courier New" w:hAnsi="Courier New"/>
                <w:b w:val="false"/>
                <w:bCs w:val="false"/>
                <w:sz w:val="16"/>
                <w:szCs w:val="16"/>
              </w:rPr>
              <w:t xml:space="preserve">trg_​employee_​bu</w:t>
            </w:r>
            <w:r>
              <w:rPr>
                <w:b w:val="false"/>
                <w:bCs w:val="false"/>
                <w:sz w:val="18"/>
                <w:szCs w:val="18"/>
              </w:rPr>
              <w:t xml:space="preserve">.</w:t>
            </w:r>
          </w:p>
        </w:tc>
      </w:tr>
    </w:tbl>
    <w:p>
      <w:pPr>
        <w:spacing w:after="120"/>
      </w:pPr>
    </w:p>
    <w:p>
      <w:pPr>
        <w:pStyle w:val="Heading3"/>
        <w:keepNext/>
      </w:pPr>
      <w:r>
        <w:t xml:space="preserve">E4 · EMPLOYEE specialization is overlapping and partial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 MANAGER and ADMIN specialize EMPLOYEE. Overlapping (three separate arrows) and partial (no "total" keyword).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Disjoint roles; a single role column on employee; a generic employee_​role (employee_​id, role)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Roles combine. Rahul, Priya and Neha manage and also file claims; Sneha files claims and pays them. A disjoint specialization would forbid this.</w:t>
            </w:r>
          </w:p>
          <w:p>
            <w:pPr>
              <w:spacing w:after="40"/>
            </w:pPr>
            <w:r>
              <w:rPr>
                <w:b w:val="false"/>
                <w:bCs w:val="false"/>
                <w:sz w:val="18"/>
                <w:szCs w:val="18"/>
              </w:rPr>
              <w:t xml:space="preserve">Partial: Karan, an intern without a registered bank account, has no role yet, and Meera is only an admin.</w:t>
            </w:r>
          </w:p>
          <w:p>
            <w:pPr>
              <w:spacing w:after="40"/>
            </w:pPr>
            <w:r>
              <w:rPr>
                <w:b w:val="false"/>
                <w:bCs w:val="false"/>
                <w:sz w:val="18"/>
                <w:szCs w:val="18"/>
              </w:rPr>
              <w:t xml:space="preserve">Each subclass has its own attributes or relationships (bank details; approval_​limit; PAYS). A role column could not hold those without NULLs, and could not be the target of a foreign key: </w:t>
            </w:r>
            <w:r>
              <w:rPr>
                <w:rFonts w:ascii="Courier New" w:cs="Courier New" w:eastAsia="Courier New" w:hAnsi="Courier New"/>
                <w:b w:val="false"/>
                <w:bCs w:val="false"/>
                <w:sz w:val="16"/>
                <w:szCs w:val="16"/>
              </w:rPr>
              <w:t xml:space="preserve">reimbursement.reviewed_​by</w:t>
            </w:r>
            <w:r>
              <w:rPr>
                <w:b w:val="false"/>
                <w:bCs w:val="false"/>
                <w:sz w:val="18"/>
                <w:szCs w:val="18"/>
              </w:rPr>
              <w:t xml:space="preserve"> must point at a manager, not at any employee.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Three tables; finding a user's roles needs joins (the </w:t>
            </w:r>
            <w:r>
              <w:rPr>
                <w:rFonts w:ascii="Courier New" w:cs="Courier New" w:eastAsia="Courier New" w:hAnsi="Courier New"/>
                <w:b w:val="false"/>
                <w:bCs w:val="false"/>
                <w:sz w:val="16"/>
                <w:szCs w:val="16"/>
              </w:rPr>
              <w:t xml:space="preserve">employee_​roles</w:t>
            </w:r>
            <w:r>
              <w:rPr>
                <w:b w:val="false"/>
                <w:bCs w:val="false"/>
                <w:sz w:val="18"/>
                <w:szCs w:val="18"/>
              </w:rPr>
              <w:t xml:space="preserve"> view does them once).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Tables applicant, manager, admin (PK = FK to employee); foreign keys from reimbursement to the right subclass.</w:t>
            </w:r>
          </w:p>
        </w:tc>
      </w:tr>
    </w:tbl>
    <w:p>
      <w:pPr>
        <w:spacing w:after="120"/>
      </w:pPr>
    </w:p>
    <w:p>
      <w:pPr>
        <w:pStyle w:val="Heading3"/>
        <w:keepNext/>
      </w:pPr>
      <w:r>
        <w:t xml:space="preserve">E5 · New ADMIN subclass with no 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Add ADMIN as a third subclass of EMPLOYEE. It has no attributes of its own.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is_​admin flag; let managers pay claims; keep admins outside EMPLOYEE in a separate users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Someone must pay approved claims and maintain master data, and our ER assignment had no one to do it.</w:t>
            </w:r>
          </w:p>
          <w:p>
            <w:pPr>
              <w:spacing w:after="40"/>
            </w:pPr>
            <w:r>
              <w:rPr>
                <w:b w:val="false"/>
                <w:bCs w:val="false"/>
                <w:sz w:val="18"/>
                <w:szCs w:val="18"/>
              </w:rPr>
              <w:t xml:space="preserve">Textbook §6.8.1: a subclass is justified when it has attributes or takes part in relationships that the superclass does not. ADMIN takes part in PAYS, so it is a proper subclass even with no attributes.</w:t>
            </w:r>
          </w:p>
          <w:p>
            <w:pPr>
              <w:spacing w:after="40"/>
            </w:pPr>
            <w:r>
              <w:rPr>
                <w:b w:val="false"/>
                <w:bCs w:val="false"/>
                <w:sz w:val="18"/>
                <w:szCs w:val="18"/>
              </w:rPr>
              <w:t xml:space="preserve">A separate role for payment makes separation of duties possible: the person who approves a claim cannot pay it (C6).</w:t>
            </w:r>
          </w:p>
          <w:p>
            <w:pPr>
              <w:spacing w:after="40"/>
            </w:pPr>
            <w:r>
              <w:rPr>
                <w:b w:val="false"/>
                <w:bCs w:val="false"/>
                <w:sz w:val="18"/>
                <w:szCs w:val="18"/>
              </w:rPr>
              <w:t xml:space="preserve">Admins are employees (they also file claims), so they belong inside the hierarchy, not in a separate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one-column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admin</w:t>
            </w:r>
            <w:r>
              <w:rPr>
                <w:b w:val="false"/>
                <w:bCs w:val="false"/>
                <w:sz w:val="18"/>
                <w:szCs w:val="18"/>
              </w:rPr>
              <w:t xml:space="preserve"> table; </w:t>
            </w:r>
            <w:r>
              <w:rPr>
                <w:rFonts w:ascii="Courier New" w:cs="Courier New" w:eastAsia="Courier New" w:hAnsi="Courier New"/>
                <w:b w:val="false"/>
                <w:bCs w:val="false"/>
                <w:sz w:val="16"/>
                <w:szCs w:val="16"/>
              </w:rPr>
              <w:t xml:space="preserve">reimbursement.paid_​by</w:t>
            </w:r>
            <w:r>
              <w:rPr>
                <w:b w:val="false"/>
                <w:bCs w:val="false"/>
                <w:sz w:val="18"/>
                <w:szCs w:val="18"/>
              </w:rPr>
              <w:t xml:space="preserve"> references </w:t>
            </w:r>
            <w:r>
              <w:rPr>
                <w:rFonts w:ascii="Courier New" w:cs="Courier New" w:eastAsia="Courier New" w:hAnsi="Courier New"/>
                <w:b w:val="false"/>
                <w:bCs w:val="false"/>
                <w:sz w:val="16"/>
                <w:szCs w:val="16"/>
              </w:rPr>
              <w:t xml:space="preserve">admin</w:t>
            </w:r>
            <w:r>
              <w:rPr>
                <w:b w:val="false"/>
                <w:bCs w:val="false"/>
                <w:sz w:val="18"/>
                <w:szCs w:val="18"/>
              </w:rPr>
              <w:t xml:space="preserve">.</w:t>
            </w:r>
          </w:p>
        </w:tc>
      </w:tr>
    </w:tbl>
    <w:p>
      <w:pPr>
        <w:spacing w:after="120"/>
      </w:pPr>
    </w:p>
    <w:p>
      <w:pPr>
        <w:pStyle w:val="Heading3"/>
        <w:keepNext/>
      </w:pPr>
      <w:r>
        <w:t xml:space="preserve">E6 · Bank details: IFSC code added; (IFSC, account number) is a candidate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 stores bank_​account_​no and ifsc_​code, and the pair is UNIQUE.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account number alone (our ER assignment); a BANK_​ACCOUNT entity set; also storing bank name and branch.</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Indian account numbers are unique only within one bank, and NEFT/IMPS transfers need the IFSC code.</w:t>
            </w:r>
          </w:p>
          <w:p>
            <w:pPr>
              <w:spacing w:after="40"/>
            </w:pPr>
            <w:r>
              <w:rPr>
                <w:b w:val="false"/>
                <w:bCs w:val="false"/>
                <w:sz w:val="18"/>
                <w:szCs w:val="18"/>
              </w:rPr>
              <w:t xml:space="preserve">Making the pair unique stops two employees from routing their payouts to the same account.</w:t>
            </w:r>
          </w:p>
          <w:p>
            <w:pPr>
              <w:spacing w:after="40"/>
            </w:pPr>
            <w:r>
              <w:rPr>
                <w:b w:val="false"/>
                <w:bCs w:val="false"/>
                <w:sz w:val="18"/>
                <w:szCs w:val="18"/>
              </w:rPr>
              <w:t xml:space="preserve">Bank name and branch are determined by the IFSC code. Storing them would add ifsc_​code → bank_​name, whose left side is not a key of applicant: a 3NF violation. We do not store them; if needed they belong in a bank_​branch (ifsc_​code, bank_​name, branch) relation.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payout account per employee, which is enough here.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uq_​applicant_​bank</w:t>
            </w:r>
            <w:r>
              <w:rPr>
                <w:b w:val="false"/>
                <w:bCs w:val="false"/>
                <w:sz w:val="18"/>
                <w:szCs w:val="18"/>
              </w:rPr>
              <w:t xml:space="preserve">; </w:t>
            </w:r>
            <w:r>
              <w:rPr>
                <w:rFonts w:ascii="Courier New" w:cs="Courier New" w:eastAsia="Courier New" w:hAnsi="Courier New"/>
                <w:b w:val="false"/>
                <w:bCs w:val="false"/>
                <w:sz w:val="16"/>
                <w:szCs w:val="16"/>
              </w:rPr>
              <w:t xml:space="preserve">chk_​applicant_​account</w:t>
            </w:r>
            <w:r>
              <w:rPr>
                <w:b w:val="false"/>
                <w:bCs w:val="false"/>
                <w:sz w:val="18"/>
                <w:szCs w:val="18"/>
              </w:rPr>
              <w:t xml:space="preserve"> (9 to 18 digits); </w:t>
            </w:r>
            <w:r>
              <w:rPr>
                <w:rFonts w:ascii="Courier New" w:cs="Courier New" w:eastAsia="Courier New" w:hAnsi="Courier New"/>
                <w:b w:val="false"/>
                <w:bCs w:val="false"/>
                <w:sz w:val="16"/>
                <w:szCs w:val="16"/>
              </w:rPr>
              <w:t xml:space="preserve">chk_​applicant_​ifsc</w:t>
            </w:r>
            <w:r>
              <w:rPr>
                <w:b w:val="false"/>
                <w:bCs w:val="false"/>
                <w:sz w:val="18"/>
                <w:szCs w:val="18"/>
              </w:rPr>
              <w:t xml:space="preserve"> (case-sensitive pattern).</w:t>
            </w:r>
          </w:p>
        </w:tc>
      </w:tr>
    </w:tbl>
    <w:p>
      <w:pPr>
        <w:spacing w:after="120"/>
      </w:pPr>
    </w:p>
    <w:p>
      <w:pPr>
        <w:pStyle w:val="Heading3"/>
        <w:keepNext/>
      </w:pPr>
      <w:r>
        <w:t xml:space="preserve">E7 · Aggregation CLAIM_PROCESS is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REVIEWS and PAYS relate MANAGER and ADMIN to the aggregation of APPLICANT – SUBMITS – REIMBURSEMENT.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Ternary relationships REVIEWS (MANAGER, APPLICANT, REIMBURSEMENT) and PAYS (ADMIN, APPLICANT, REIMBURSEMENT). (b) Binary relationships from MANAGER and ADMIN to REIMBURSEMENT only.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is the case the textbook uses to motivate aggregation (§6.8.5). The applicant would be recorded twice, once in SUBMITS and once in REVIEWS, and nothing would stop a review whose applicant differs from the person who submitted the claim.</w:t>
            </w:r>
          </w:p>
          <w:p>
            <w:pPr>
              <w:spacing w:after="40"/>
            </w:pPr>
            <w:r>
              <w:rPr>
                <w:b w:val="false"/>
                <w:bCs w:val="false"/>
                <w:sz w:val="18"/>
                <w:szCs w:val="18"/>
              </w:rPr>
              <w:t xml:space="preserve">(b) gives exactly the same tables here, because SUBMITS is many-to-one: the aggregation's key is just reimbursement_​id (§6.8.6.2). We keep the aggregation because it states what is actually decided and paid: a submission, meaning who claimed what. Two rules are about that pair: a manager may not review their own claim, and the money goes to the submitter's bank account.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None in the tables (the aggregation has no relation of its own); the diagram has one more box.</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Viva note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Be ready to say that (b) would be relationally equivalent, and why we still prefer the aggregation.</w:t>
            </w:r>
          </w:p>
        </w:tc>
      </w:tr>
    </w:tbl>
    <w:p>
      <w:pPr>
        <w:spacing w:after="120"/>
      </w:pPr>
    </w:p>
    <w:p>
      <w:pPr>
        <w:pStyle w:val="Heading3"/>
        <w:keepNext/>
      </w:pPr>
      <w:r>
        <w:t xml:space="preserve">E8 · APPROVES renamed REVIEWS, with review_date and remarks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relationship REVIEWS records the decision, whatever it is; the outcome goes in the claim's status. One decision per claim.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Keep APPROVES and add a REJECTS relationship; multi-level approval (several reviews per claim).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may reject a claim, and "APPROVES" is the wrong name for a rejection.</w:t>
            </w:r>
          </w:p>
          <w:p>
            <w:pPr>
              <w:spacing w:after="40"/>
            </w:pPr>
            <w:r>
              <w:rPr>
                <w:b w:val="false"/>
                <w:bCs w:val="false"/>
                <w:sz w:val="18"/>
                <w:szCs w:val="18"/>
              </w:rPr>
              <w:t xml:space="preserve">One relationship plus a status covers both outcomes with one set of columns, and keeps "decided at most once" easy to enforce.</w:t>
            </w:r>
          </w:p>
          <w:p>
            <w:pPr>
              <w:spacing w:after="40"/>
            </w:pPr>
            <w:r>
              <w:rPr>
                <w:b w:val="false"/>
                <w:bCs w:val="false"/>
                <w:sz w:val="18"/>
                <w:szCs w:val="18"/>
              </w:rPr>
              <w:t xml:space="preserve">review_​date is needed for the audit trail and for the rule review_​date ≥ claim_​date; remarks explain rejections.</w:t>
            </w:r>
          </w:p>
          <w:p>
            <w:pPr>
              <w:spacing w:after="40"/>
            </w:pPr>
            <w:r>
              <w:rPr>
                <w:b w:val="false"/>
                <w:bCs w:val="false"/>
                <w:sz w:val="18"/>
                <w:szCs w:val="18"/>
              </w:rPr>
              <w:t xml:space="preserve">Multi-level approval would make REVIEWS many-to-many with its own relation (claim, level, manager, date, decision). We left it out of scope.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Approvals and rejections share columns, so the meaning of remarks depends on the status.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reviewed_​by</w:t>
            </w:r>
            <w:r>
              <w:rPr>
                <w:b w:val="false"/>
                <w:bCs w:val="false"/>
                <w:sz w:val="18"/>
                <w:szCs w:val="18"/>
              </w:rPr>
              <w:t xml:space="preserve">, </w:t>
            </w:r>
            <w:r>
              <w:rPr>
                <w:rFonts w:ascii="Courier New" w:cs="Courier New" w:eastAsia="Courier New" w:hAnsi="Courier New"/>
                <w:b w:val="false"/>
                <w:bCs w:val="false"/>
                <w:sz w:val="16"/>
                <w:szCs w:val="16"/>
              </w:rPr>
              <w:t xml:space="preserve">review_​date</w:t>
            </w:r>
            <w:r>
              <w:rPr>
                <w:b w:val="false"/>
                <w:bCs w:val="false"/>
                <w:sz w:val="18"/>
                <w:szCs w:val="18"/>
              </w:rPr>
              <w:t xml:space="preserve">, </w:t>
            </w:r>
            <w:r>
              <w:rPr>
                <w:rFonts w:ascii="Courier New" w:cs="Courier New" w:eastAsia="Courier New" w:hAnsi="Courier New"/>
                <w:b w:val="false"/>
                <w:bCs w:val="false"/>
                <w:sz w:val="16"/>
                <w:szCs w:val="16"/>
              </w:rPr>
              <w:t xml:space="preserve">remarks</w:t>
            </w:r>
            <w:r>
              <w:rPr>
                <w:b w:val="false"/>
                <w:bCs w:val="false"/>
                <w:sz w:val="18"/>
                <w:szCs w:val="18"/>
              </w:rPr>
              <w:t xml:space="preserve">; </w:t>
            </w:r>
            <w:r>
              <w:rPr>
                <w:rFonts w:ascii="Courier New" w:cs="Courier New" w:eastAsia="Courier New" w:hAnsi="Courier New"/>
                <w:b w:val="false"/>
                <w:bCs w:val="false"/>
                <w:sz w:val="16"/>
                <w:szCs w:val="16"/>
              </w:rPr>
              <w:t xml:space="preserve">chk_​reimbursement_​lifecycle</w:t>
            </w:r>
            <w:r>
              <w:rPr>
                <w:b w:val="false"/>
                <w:bCs w:val="false"/>
                <w:sz w:val="18"/>
                <w:szCs w:val="18"/>
              </w:rPr>
              <w:t xml:space="preserve"> (a rejection needs remarks).</w:t>
            </w:r>
          </w:p>
        </w:tc>
      </w:tr>
    </w:tbl>
    <w:p>
      <w:pPr>
        <w:spacing w:after="120"/>
      </w:pPr>
    </w:p>
    <w:p>
      <w:pPr>
        <w:pStyle w:val="Heading3"/>
        <w:keepNext/>
      </w:pPr>
      <w:r>
        <w:t xml:space="preserve">E9 · New PAYS relationship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ADMIN pays CLAIM_​PROCESS: one-to-many, both partial, with payment_​date and payment_​ref (the bank's UTR number).</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"paid" flag on the claim; payment details as extra attributes of REVIEWS.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Payment is a separate event by a different person at a different time, with its own attributes.</w:t>
            </w:r>
          </w:p>
          <w:p>
            <w:pPr>
              <w:spacing w:after="40"/>
            </w:pPr>
            <w:r>
              <w:rPr>
                <w:b w:val="false"/>
                <w:bCs w:val="false"/>
                <w:sz w:val="18"/>
                <w:szCs w:val="18"/>
              </w:rPr>
              <w:t xml:space="preserve">A unique payment_​ref links each claim to one bank transfer and stops one transfer from being recorded twice.</w:t>
            </w:r>
          </w:p>
          <w:p>
            <w:pPr>
              <w:spacing w:after="40"/>
            </w:pPr>
            <w:r>
              <w:rPr>
                <w:b w:val="false"/>
                <w:bCs w:val="false"/>
                <w:sz w:val="18"/>
                <w:szCs w:val="18"/>
              </w:rPr>
              <w:t xml:space="preserve">Partial on the claim side: only approved claims are ever paid.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paid_​by</w:t>
            </w:r>
            <w:r>
              <w:rPr>
                <w:b w:val="false"/>
                <w:bCs w:val="false"/>
                <w:sz w:val="18"/>
                <w:szCs w:val="18"/>
              </w:rPr>
              <w:t xml:space="preserve"> (FK → admin), </w:t>
            </w:r>
            <w:r>
              <w:rPr>
                <w:rFonts w:ascii="Courier New" w:cs="Courier New" w:eastAsia="Courier New" w:hAnsi="Courier New"/>
                <w:b w:val="false"/>
                <w:bCs w:val="false"/>
                <w:sz w:val="16"/>
                <w:szCs w:val="16"/>
              </w:rPr>
              <w:t xml:space="preserve">payment_​date</w:t>
            </w:r>
            <w:r>
              <w:rPr>
                <w:b w:val="false"/>
                <w:bCs w:val="false"/>
                <w:sz w:val="18"/>
                <w:szCs w:val="18"/>
              </w:rPr>
              <w:t xml:space="preserve">, UNIQUE </w:t>
            </w:r>
            <w:r>
              <w:rPr>
                <w:rFonts w:ascii="Courier New" w:cs="Courier New" w:eastAsia="Courier New" w:hAnsi="Courier New"/>
                <w:b w:val="false"/>
                <w:bCs w:val="false"/>
                <w:sz w:val="16"/>
                <w:szCs w:val="16"/>
              </w:rPr>
              <w:t xml:space="preserve">payment_​ref</w:t>
            </w:r>
            <w:r>
              <w:rPr>
                <w:b w:val="false"/>
                <w:bCs w:val="false"/>
                <w:sz w:val="18"/>
                <w:szCs w:val="18"/>
              </w:rPr>
              <w:t xml:space="preserve">; lifecycle CHECK; trigger allows APPROVED → PAID only.</w:t>
            </w:r>
          </w:p>
        </w:tc>
      </w:tr>
    </w:tbl>
    <w:p>
      <w:pPr>
        <w:spacing w:after="120"/>
      </w:pPr>
    </w:p>
    <w:p>
      <w:pPr>
        <w:pStyle w:val="Heading3"/>
        <w:keepNext/>
      </w:pPr>
      <w:r>
        <w:t xml:space="preserve">E10 · REIMBURSEMENT specialization is disjoint, total and attribute-defined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claim_​type (TRAVEL, MEDICAL or BUSINESS) decides the subclass; every claim belongs to exactly one.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Overlapping (a claim with both travel and business parts); partial (generic claims with no type); one wide table holding every type's columns.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type follows its own policy and has its own mandatory details. A claim that was two types at once would make it unclear which policy applies, so an employee files two claims instead.</w:t>
            </w:r>
          </w:p>
          <w:p>
            <w:pPr>
              <w:spacing w:after="40"/>
            </w:pPr>
            <w:r>
              <w:rPr>
                <w:b w:val="false"/>
                <w:bCs w:val="false"/>
                <w:sz w:val="18"/>
                <w:szCs w:val="18"/>
              </w:rPr>
              <w:t xml:space="preserve">Total: there is no "other" kind of claim; the business type covers miscellaneous business costs.</w:t>
            </w:r>
          </w:p>
          <w:p>
            <w:pPr>
              <w:spacing w:after="40"/>
            </w:pPr>
            <w:r>
              <w:rPr>
                <w:b w:val="false"/>
                <w:bCs w:val="false"/>
                <w:sz w:val="18"/>
                <w:szCs w:val="18"/>
              </w:rPr>
              <w:t xml:space="preserve">Attribute-defined: the subclass is visible in the superclass itself, so lists and reports can show the type without joining three tables.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MySQL cannot declare totality or disjointness across tables, so triggers do it (R8, C8).</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chk_​reimbursement_​type</w:t>
            </w:r>
            <w:r>
              <w:rPr>
                <w:b w:val="false"/>
                <w:bCs w:val="false"/>
                <w:sz w:val="18"/>
                <w:szCs w:val="18"/>
              </w:rPr>
              <w:t xml:space="preserve">; </w:t>
            </w:r>
            <w:r>
              <w:rPr>
                <w:rFonts w:ascii="Courier New" w:cs="Courier New" w:eastAsia="Courier New" w:hAnsi="Courier New"/>
                <w:b w:val="false"/>
                <w:bCs w:val="false"/>
                <w:sz w:val="16"/>
                <w:szCs w:val="16"/>
              </w:rPr>
              <w:t xml:space="preserve">trg_​travel_​bi</w:t>
            </w:r>
            <w:r>
              <w:rPr>
                <w:b w:val="false"/>
                <w:bCs w:val="false"/>
                <w:sz w:val="18"/>
                <w:szCs w:val="18"/>
              </w:rPr>
              <w:t xml:space="preserve">, </w:t>
            </w:r>
            <w:r>
              <w:rPr>
                <w:rFonts w:ascii="Courier New" w:cs="Courier New" w:eastAsia="Courier New" w:hAnsi="Courier New"/>
                <w:b w:val="false"/>
                <w:bCs w:val="false"/>
                <w:sz w:val="16"/>
                <w:szCs w:val="16"/>
              </w:rPr>
              <w:t xml:space="preserve">trg_​medical_​bi</w:t>
            </w:r>
            <w:r>
              <w:rPr>
                <w:b w:val="false"/>
                <w:bCs w:val="false"/>
                <w:sz w:val="18"/>
                <w:szCs w:val="18"/>
              </w:rPr>
              <w:t xml:space="preserve">, </w:t>
            </w:r>
            <w:r>
              <w:rPr>
                <w:rFonts w:ascii="Courier New" w:cs="Courier New" w:eastAsia="Courier New" w:hAnsi="Courier New"/>
                <w:b w:val="false"/>
                <w:bCs w:val="false"/>
                <w:sz w:val="16"/>
                <w:szCs w:val="16"/>
              </w:rPr>
              <w:t xml:space="preserve">trg_​business_​bi</w:t>
            </w:r>
            <w:r>
              <w:rPr>
                <w:b w:val="false"/>
                <w:bCs w:val="false"/>
                <w:sz w:val="18"/>
                <w:szCs w:val="18"/>
              </w:rPr>
              <w:t xml:space="preserve">; subclass primary keys; the review gate in </w:t>
            </w:r>
            <w:r>
              <w:rPr>
                <w:rFonts w:ascii="Courier New" w:cs="Courier New" w:eastAsia="Courier New" w:hAnsi="Courier New"/>
                <w:b w:val="false"/>
                <w:bCs w:val="false"/>
                <w:sz w:val="16"/>
                <w:szCs w:val="16"/>
              </w:rPr>
              <w:t xml:space="preserve">trg_​reimbursement_​bu</w:t>
            </w:r>
            <w:r>
              <w:rPr>
                <w:b w:val="false"/>
                <w:bCs w:val="false"/>
                <w:sz w:val="18"/>
                <w:szCs w:val="18"/>
              </w:rPr>
              <w:t xml:space="preserve">.</w:t>
            </w:r>
          </w:p>
        </w:tc>
      </w:tr>
    </w:tbl>
    <w:p>
      <w:pPr>
        <w:spacing w:after="120"/>
      </w:pPr>
    </w:p>
    <w:p>
      <w:pPr>
        <w:pStyle w:val="Heading3"/>
        <w:keepNext/>
      </w:pPr>
      <w:r>
        <w:t xml:space="preserve">E11 · Status attribute with a fixed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status ∈ {SUBMITTED, APPROVED, REJECTED, PAID}. Allowed moves: SUBMITTED → APPROVED or REJECTED, APPROVED → PAID. REJECTED and PAID are final.</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Derive the status entirely from other columns (a decision flag plus whether reviewed_​by and paid_​by are NULL); add DRAFT and CANCELLED states; keep a status-history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approve-or-reject outcome has to be stored somewhere; one status column is simple to query and to index (the review and payment queues filter on it).</w:t>
            </w:r>
          </w:p>
          <w:p>
            <w:pPr>
              <w:spacing w:after="40"/>
            </w:pPr>
            <w:r>
              <w:rPr>
                <w:b w:val="false"/>
                <w:bCs w:val="false"/>
                <w:sz w:val="18"/>
                <w:szCs w:val="18"/>
              </w:rPr>
              <w:t xml:space="preserve">Part of it is derivable (PAID exactly when paid_​by is not NULL). That is a controlled redundancy: the lifecycle CHECK makes every inconsistent combination impossible, so no update anomaly can occur. This is a rule across columns of one row, not a functional dependency, so it does not affect the normal form.</w:t>
            </w:r>
          </w:p>
          <w:p>
            <w:pPr>
              <w:spacing w:after="40"/>
            </w:pPr>
            <w:r>
              <w:rPr>
                <w:b w:val="false"/>
                <w:bCs w:val="false"/>
                <w:sz w:val="18"/>
                <w:szCs w:val="18"/>
              </w:rPr>
              <w:t xml:space="preserve">Withdrawn claims are deleted rather than marked CANCELLED. That is simpler, but the system keeps no record of withdrawals.</w:t>
            </w:r>
          </w:p>
          <w:p>
            <w:pPr>
              <w:spacing w:after="40"/>
            </w:pPr>
            <w:r>
              <w:rPr>
                <w:b w:val="false"/>
                <w:bCs w:val="false"/>
                <w:sz w:val="18"/>
                <w:szCs w:val="18"/>
              </w:rPr>
              <w:t xml:space="preserve">A history table is out of scope; the dates and people in the row are the audit trail.</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chk_​reimbursement_​status</w:t>
            </w:r>
            <w:r>
              <w:rPr>
                <w:b w:val="false"/>
                <w:bCs w:val="false"/>
                <w:sz w:val="18"/>
                <w:szCs w:val="18"/>
              </w:rPr>
              <w:t xml:space="preserve">, </w:t>
            </w:r>
            <w:r>
              <w:rPr>
                <w:rFonts w:ascii="Courier New" w:cs="Courier New" w:eastAsia="Courier New" w:hAnsi="Courier New"/>
                <w:b w:val="false"/>
                <w:bCs w:val="false"/>
                <w:sz w:val="16"/>
                <w:szCs w:val="16"/>
              </w:rPr>
              <w:t xml:space="preserve">chk_​reimbursement_​lifecycle</w:t>
            </w:r>
            <w:r>
              <w:rPr>
                <w:b w:val="false"/>
                <w:bCs w:val="false"/>
                <w:sz w:val="18"/>
                <w:szCs w:val="18"/>
              </w:rPr>
              <w:t xml:space="preserve">, transitions in </w:t>
            </w:r>
            <w:r>
              <w:rPr>
                <w:rFonts w:ascii="Courier New" w:cs="Courier New" w:eastAsia="Courier New" w:hAnsi="Courier New"/>
                <w:b w:val="false"/>
                <w:bCs w:val="false"/>
                <w:sz w:val="16"/>
                <w:szCs w:val="16"/>
              </w:rPr>
              <w:t xml:space="preserve">trg_​reimbursement_​bu</w:t>
            </w:r>
            <w:r>
              <w:rPr>
                <w:b w:val="false"/>
                <w:bCs w:val="false"/>
                <w:sz w:val="18"/>
                <w:szCs w:val="18"/>
              </w:rPr>
              <w:t xml:space="preserve">, </w:t>
            </w:r>
            <w:r>
              <w:rPr>
                <w:rFonts w:ascii="Courier New" w:cs="Courier New" w:eastAsia="Courier New" w:hAnsi="Courier New"/>
                <w:b w:val="false"/>
                <w:bCs w:val="false"/>
                <w:sz w:val="16"/>
                <w:szCs w:val="16"/>
              </w:rPr>
              <w:t xml:space="preserve">trg_​reimbursement_​bd</w:t>
            </w:r>
            <w:r>
              <w:rPr>
                <w:b w:val="false"/>
                <w:bCs w:val="false"/>
                <w:sz w:val="18"/>
                <w:szCs w:val="18"/>
              </w:rPr>
              <w:t xml:space="preserve">.</w:t>
            </w:r>
          </w:p>
        </w:tc>
      </w:tr>
    </w:tbl>
    <w:p>
      <w:pPr>
        <w:spacing w:after="120"/>
      </w:pPr>
    </w:p>
    <w:p>
      <w:pPr>
        <w:pStyle w:val="Heading3"/>
        <w:keepNext/>
      </w:pPr>
      <w:r>
        <w:t xml:space="preserve">E12 · Total_Amount is derived, never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total of a claim is computed from its items by the function </w:t>
            </w:r>
            <w:r>
              <w:rPr>
                <w:rFonts w:ascii="Courier New" w:cs="Courier New" w:eastAsia="Courier New" w:hAnsi="Courier New"/>
                <w:b w:val="false"/>
                <w:bCs w:val="false"/>
                <w:sz w:val="16"/>
                <w:szCs w:val="16"/>
              </w:rPr>
              <w:t xml:space="preserve">claim_​total()</w:t>
            </w:r>
            <w:r>
              <w:rPr>
                <w:b w:val="false"/>
                <w:bCs w:val="false"/>
                <w:sz w:val="18"/>
                <w:szCs w:val="18"/>
              </w:rPr>
              <w:t xml:space="preserve"> and the view </w:t>
            </w:r>
            <w:r>
              <w:rPr>
                <w:rFonts w:ascii="Courier New" w:cs="Courier New" w:eastAsia="Courier New" w:hAnsi="Courier New"/>
                <w:b w:val="false"/>
                <w:bCs w:val="false"/>
                <w:sz w:val="16"/>
                <w:szCs w:val="16"/>
              </w:rPr>
              <w:t xml:space="preserve">reimbursement_​summary</w:t>
            </w:r>
            <w:r>
              <w:rPr>
                <w:b w:val="false"/>
                <w:bCs w:val="false"/>
                <w:sz w:val="18"/>
                <w:szCs w:val="18"/>
              </w:rPr>
              <w:t xml:space="preserv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stored total column kept up to date by triggers on expense_​item, or by the application.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stored total repeats information already in the items. Every insert, update and delete of an item would have to update it, and any path that forgot would leave the two disagreeing: a classic update anomaly.</w:t>
            </w:r>
          </w:p>
          <w:p>
            <w:pPr>
              <w:spacing w:after="40"/>
            </w:pPr>
            <w:r>
              <w:rPr>
                <w:b w:val="false"/>
                <w:bCs w:val="false"/>
                <w:sz w:val="18"/>
                <w:szCs w:val="18"/>
              </w:rPr>
              <w:t xml:space="preserve">Claims have a handful of items, so summing them is cheap.</w:t>
            </w:r>
          </w:p>
          <w:p>
            <w:pPr>
              <w:spacing w:after="40"/>
            </w:pPr>
            <w:r>
              <w:rPr>
                <w:b w:val="false"/>
                <w:bCs w:val="false"/>
                <w:sz w:val="18"/>
                <w:szCs w:val="18"/>
              </w:rPr>
              <w:t xml:space="preserve">Items are frozen once a claim is reviewed (C9), so the total a manager approved cannot change before payment.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aggregate in every query that shows totals; the view does one GROUP BY for all claims, not one per claim.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Textbook</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§6.3 (derived attributes) and §6.7.2: they are not stored, but can be represented by functions.</w:t>
            </w:r>
          </w:p>
        </w:tc>
      </w:tr>
    </w:tbl>
    <w:p>
      <w:pPr>
        <w:spacing w:after="120"/>
      </w:pPr>
    </w:p>
    <w:p>
      <w:pPr>
        <w:pStyle w:val="Heading3"/>
        <w:keepNext/>
      </w:pPr>
      <w:r>
        <w:t xml:space="preserve">E13 · EXPENSE_ITEM is a weak entity set; both sides of CONTAINS are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EXPENSE_​ITEM is identified by its claim plus the discriminator item_​no (1, 2, 3 … within each claim). CONTAINS is the identifying relationship. REIMBURSEMENT also participates totally: at least one item per claim.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strong entity with its own item_​id; items as a multivalued composite attribute of REIMBURSEMENT.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item has no identity outside its claim ("item 2 of claim 17"), and deleting a claim must delete its items: an existence dependency (§6.5.3).</w:t>
            </w:r>
          </w:p>
          <w:p>
            <w:pPr>
              <w:spacing w:after="40"/>
            </w:pPr>
            <w:r>
              <w:rPr>
                <w:b w:val="false"/>
                <w:bCs w:val="false"/>
                <w:sz w:val="18"/>
                <w:szCs w:val="18"/>
              </w:rPr>
              <w:t xml:space="preserve">A surrogate item_​id would also work, but it would add a meaningless key and allow an item to be moved to a different claim.</w:t>
            </w:r>
          </w:p>
          <w:p>
            <w:pPr>
              <w:spacing w:after="40"/>
            </w:pPr>
            <w:r>
              <w:rPr>
                <w:b w:val="false"/>
                <w:bCs w:val="false"/>
                <w:sz w:val="18"/>
                <w:szCs w:val="18"/>
              </w:rPr>
              <w:t xml:space="preserve">A multivalued composite attribute maps to the same table. A weak entity set is the clearer model when the thing has several attributes and a partial key of its own.</w:t>
            </w:r>
          </w:p>
          <w:p>
            <w:pPr>
              <w:spacing w:after="40"/>
            </w:pPr>
            <w:r>
              <w:rPr>
                <w:b w:val="false"/>
                <w:bCs w:val="false"/>
                <w:sz w:val="18"/>
                <w:szCs w:val="18"/>
              </w:rPr>
              <w:t xml:space="preserve">A claim with no items has nothing to reimburse, hence 1..* on the REIMBURSEMENT side.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"at least one item" rule cannot be a declarative constraint in MySQL (C8).</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PK (reimbursement_​id, item_​no); FK ON DELETE CASCADE; </w:t>
            </w:r>
            <w:r>
              <w:rPr>
                <w:rFonts w:ascii="Courier New" w:cs="Courier New" w:eastAsia="Courier New" w:hAnsi="Courier New"/>
                <w:b w:val="false"/>
                <w:bCs w:val="false"/>
                <w:sz w:val="16"/>
                <w:szCs w:val="16"/>
              </w:rPr>
              <w:t xml:space="preserve">trg_​expense_​item_​bd</w:t>
            </w:r>
            <w:r>
              <w:rPr>
                <w:b w:val="false"/>
                <w:bCs w:val="false"/>
                <w:sz w:val="18"/>
                <w:szCs w:val="18"/>
              </w:rPr>
              <w:t xml:space="preserve"> (keep at least one); review gate; </w:t>
            </w:r>
            <w:r>
              <w:rPr>
                <w:rFonts w:ascii="Courier New" w:cs="Courier New" w:eastAsia="Courier New" w:hAnsi="Courier New"/>
                <w:b w:val="false"/>
                <w:bCs w:val="false"/>
                <w:sz w:val="16"/>
                <w:szCs w:val="16"/>
              </w:rPr>
              <w:t xml:space="preserve">trg_​expense_​item_​bu</w:t>
            </w:r>
            <w:r>
              <w:rPr>
                <w:b w:val="false"/>
                <w:bCs w:val="false"/>
                <w:sz w:val="18"/>
                <w:szCs w:val="18"/>
              </w:rPr>
              <w:t xml:space="preserve"> (identity cannot change).</w:t>
            </w:r>
          </w:p>
        </w:tc>
      </w:tr>
    </w:tbl>
    <w:p>
      <w:pPr>
        <w:spacing w:after="120"/>
      </w:pPr>
    </w:p>
    <w:p>
      <w:pPr>
        <w:pStyle w:val="Heading3"/>
        <w:keepNext/>
      </w:pPr>
      <w:r>
        <w:t xml:space="preserve">E14 · Category is an attribute with a fixed set of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category is an attribute of EXPENSE_​ITEM, limited to nine values by a CHECK constraint.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EXPENSE_​CATEGORY entity set (a lookup table referenced by a foreign key).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category has no attributes of its own today, so a fixed list keeps the design simple.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Adding a category means changing the CHECK constraint (DDL). If categories gain attributes (a spending cap per category, an accounting code) or admins need to add them themselves, category should become an entity set; then adding one is an ordinary INSERT.</w:t>
            </w:r>
          </w:p>
        </w:tc>
      </w:tr>
    </w:tbl>
    <w:p>
      <w:pPr>
        <w:spacing w:after="120"/>
      </w:pPr>
    </w:p>
    <w:p>
      <w:pPr>
        <w:pStyle w:val="Heading3"/>
        <w:keepNext/>
      </w:pPr>
      <w:r>
        <w:t xml:space="preserve">E15 · Receipts are files; the database stores their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Uploaded receipts are saved on disk under random names; expense_​item.receipt_​path stores the name. It is optional.</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Store the file in a BLOB column.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Receipts are images and PDFs of up to a few megabytes. In the database they would bloat backups and the buffer pool and slow every query that touches expense_​item.</w:t>
            </w:r>
          </w:p>
          <w:p>
            <w:pPr>
              <w:spacing w:after="40"/>
            </w:pPr>
            <w:r>
              <w:rPr>
                <w:b w:val="false"/>
                <w:bCs w:val="false"/>
                <w:sz w:val="18"/>
                <w:szCs w:val="18"/>
              </w:rPr>
              <w:t xml:space="preserve">Small expenses (an auto-rickshaw fare) often have no receipt, so the column is nullable.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files and the database can drift apart (for example, a file deleted by hand). The application deletes a claim's files when the claim is withdrawn.</w:t>
            </w:r>
          </w:p>
        </w:tc>
      </w:tr>
    </w:tbl>
    <w:p>
      <w:pPr>
        <w:spacing w:after="120"/>
      </w:pPr>
    </w:p>
    <w:p>
      <w:pPr>
        <w:pStyle w:val="Heading3"/>
        <w:keepNext/>
      </w:pPr>
      <w:r>
        <w:t xml:space="preserve">E16 · Passwords are stored only as bcrypt hashes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employee.password_​hash CHAR(60) holds a bcrypt hash (salted, deliberately slow).</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Plain text; a fast hash such as SHA-256; a separate credentials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Plain text exposes every password to anyone who reads the table. Fast hashes can be brute-forced quickly. bcrypt includes a salt and a cost factor.</w:t>
            </w:r>
          </w:p>
          <w:p>
            <w:pPr>
              <w:spacing w:after="40"/>
            </w:pPr>
            <w:r>
              <w:rPr>
                <w:b w:val="false"/>
                <w:bCs w:val="false"/>
                <w:sz w:val="18"/>
                <w:szCs w:val="18"/>
              </w:rPr>
              <w:t xml:space="preserve">Every user is an employee, so the hash belongs with the employee. A separate one-to-one credentials table would be justified if non-employees (auditors, say) needed accounts.</w:t>
            </w:r>
          </w:p>
        </w:tc>
      </w:tr>
    </w:tbl>
    <w:p>
      <w:pPr>
        <w:spacing w:after="120"/>
      </w:pPr>
    </w:p>
    <w:p>
      <w:pPr>
        <w:pStyle w:val="Heading3"/>
        <w:keepNext/>
      </w:pPr>
      <w:r>
        <w:t xml:space="preserve">E17 · The approval limit is per manager and gates every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manager has an approval_​limit. A manager may approve or reject a claim only if its total is within that limit. Any eligible manager may decide; it need not be the applicant's supervisor, though the queue lists direct reports first.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Limits set per designation; only the applicant's supervisor may decide; the limit applies to approvals only.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Per-manager limits are flexible: two team leads can have different authority.</w:t>
            </w:r>
          </w:p>
          <w:p>
            <w:pPr>
              <w:spacing w:after="40"/>
            </w:pPr>
            <w:r>
              <w:rPr>
                <w:b w:val="false"/>
                <w:bCs w:val="false"/>
                <w:sz w:val="18"/>
                <w:szCs w:val="18"/>
              </w:rPr>
              <w:t xml:space="preserve">If limits came from the designation, storing them per manager would create designation → approval_​limit, a transitive dependency (3NF violation). A DESIGNATION entity set would then be needed.</w:t>
            </w:r>
          </w:p>
          <w:p>
            <w:pPr>
              <w:spacing w:after="40"/>
            </w:pPr>
            <w:r>
              <w:rPr>
                <w:b w:val="false"/>
                <w:bCs w:val="false"/>
                <w:sz w:val="18"/>
                <w:szCs w:val="18"/>
              </w:rPr>
              <w:t xml:space="preserve">Routing by limit rather than by supervisor means a claim never gets stuck because the applicant's own supervisor has too low a limit, and it keeps SUPERVISES (who reports to whom) separate from REVIEWS (who may decide what).</w:t>
            </w:r>
          </w:p>
          <w:p>
            <w:pPr>
              <w:spacing w:after="40"/>
            </w:pPr>
            <w:r>
              <w:rPr>
                <w:b w:val="false"/>
                <w:bCs w:val="false"/>
                <w:sz w:val="18"/>
                <w:szCs w:val="18"/>
              </w:rPr>
              <w:t xml:space="preserve">Deciding a claim of a given size is the authority, whether the answer is yes or no, so the limit also applies to rejections.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claim larger than every manager's limit cannot be reviewed. Admins must keep at least one limit above the largest claim (the director's limit is ₹5,00,000). Lowering a limit later does not affect decisions already made, which is correct, but the system keeps no history of limits.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trg_​reimbursement_​bu</w:t>
            </w:r>
            <w:r>
              <w:rPr>
                <w:b w:val="false"/>
                <w:bCs w:val="false"/>
                <w:sz w:val="18"/>
                <w:szCs w:val="18"/>
              </w:rPr>
              <w:t xml:space="preserve"> compares </w:t>
            </w:r>
            <w:r>
              <w:rPr>
                <w:rFonts w:ascii="Courier New" w:cs="Courier New" w:eastAsia="Courier New" w:hAnsi="Courier New"/>
                <w:b w:val="false"/>
                <w:bCs w:val="false"/>
                <w:sz w:val="16"/>
                <w:szCs w:val="16"/>
              </w:rPr>
              <w:t xml:space="preserve">claim_​total()</w:t>
            </w:r>
            <w:r>
              <w:rPr>
                <w:b w:val="false"/>
                <w:bCs w:val="false"/>
                <w:sz w:val="18"/>
                <w:szCs w:val="18"/>
              </w:rPr>
              <w:t xml:space="preserve"> with the reviewer's limit.</w:t>
            </w:r>
          </w:p>
        </w:tc>
      </w:tr>
    </w:tbl>
    <w:p>
      <w:pPr>
        <w:spacing w:after="120"/>
      </w:pPr>
    </w:p>
    <w:p>
      <w:pPr>
        <w:pStyle w:val="Heading3"/>
        <w:keepNext/>
      </w:pPr>
      <w:r>
        <w:t xml:space="preserve">E18 · Distance belongs to the trip, not to the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distance_​km is the distance actually travelled on this trip, entered by the applicant.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ROUTE (travel_​from, travel_​to, distance_​km) entity set with fixed distances.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Trips between the same cities differ (detours, return legs, local travel at the destination). So (travel_​from, travel_​to) → distance_​km is not a functional dependency here, and travel_​reimbursement is in BCNF.</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If company policy fixed the reimbursable distance per route, that FD would hold, travel_​reimbursement would violate 3NF, and distances would have to move to a ROUTE relation.</w:t>
            </w:r>
          </w:p>
        </w:tc>
      </w:tr>
    </w:tbl>
    <w:p>
      <w:pPr>
        <w:spacing w:after="120"/>
      </w:pPr>
    </w:p>
    <w:p>
      <w:pPr>
        <w:pStyle w:val="Heading1"/>
        <w:keepNext/>
      </w:pPr>
      <w:r>
        <w:t xml:space="preserve">4. Reduction to relation schemas</w:t>
      </w:r>
    </w:p>
    <w:p>
      <w:pPr>
        <w:pStyle w:val="Heading2"/>
        <w:keepNext/>
      </w:pPr>
      <w:r>
        <w:t xml:space="preserve">4.1 Rules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69"/>
        <w:gridCol w:w="3278"/>
      </w:tblGrid>
      <w:tr>
        <w:trPr>
          <w:cantSplit/>
          <w:tblHeader/>
        </w:trPr>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ER construct</w:t>
            </w:r>
          </w:p>
        </w:tc>
        <w:tc>
          <w:tcPr>
            <w:tcW w:type="dxa" w:w="346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Rule (textbook)</w:t>
            </w:r>
          </w:p>
        </w:tc>
        <w:tc>
          <w:tcPr>
            <w:tcW w:type="dxa" w:w="327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Result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sets DEPARTMENT, EMPLOYEE,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 relation with the same attributes; same primary key (§6.7.1)</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employee, reimbursement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Multivalued attribute { phone }</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New relation: owner's key + the attribute; both form the key (§6.7.2)</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 (employee_​id, phone)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Derived attribute total_​amount ( )</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Not stored; computed when needed (§6.7.2)</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Function </w:t>
            </w:r>
            <w:r>
              <w:rPr>
                <w:rFonts w:ascii="Courier New" w:cs="Courier New" w:eastAsia="Courier New" w:hAnsi="Courier New"/>
                <w:b w:val="false"/>
                <w:bCs w:val="false"/>
                <w:sz w:val="15"/>
                <w:szCs w:val="15"/>
              </w:rPr>
              <w:t xml:space="preserve">claim_​total()</w:t>
            </w:r>
            <w:r>
              <w:rPr>
                <w:b w:val="false"/>
                <w:bCs w:val="false"/>
                <w:sz w:val="17"/>
                <w:szCs w:val="17"/>
              </w:rPr>
              <w:t xml:space="preserve"> and view </w:t>
            </w:r>
            <w:r>
              <w:rPr>
                <w:rFonts w:ascii="Courier New" w:cs="Courier New" w:eastAsia="Courier New" w:hAnsi="Courier New"/>
                <w:b w:val="false"/>
                <w:bCs w:val="false"/>
                <w:sz w:val="15"/>
                <w:szCs w:val="15"/>
              </w:rPr>
              <w:t xml:space="preserve">reimbursement_​summary</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EXPENSE_​ITEM</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Owner's key + discriminator = primary key; FK to owner (§6.7.3)</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 (reimbursement_​id, item_​no, …)</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Identifying relationship CONTAINS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Redundant; no relation (§6.7.5)</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Represented by expense_​item's foreign key</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Many-to-one with total participation: WORKS_​IN, SUBMITS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Merge into the "many" side (§6.7.6)</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5"/>
                <w:szCs w:val="15"/>
              </w:rPr>
              <w:t xml:space="preserve">employee.dept_​id</w:t>
            </w:r>
            <w:r>
              <w:rPr>
                <w:b w:val="false"/>
                <w:bCs w:val="false"/>
                <w:sz w:val="17"/>
                <w:szCs w:val="17"/>
              </w:rPr>
              <w:t xml:space="preserve">, </w:t>
            </w:r>
            <w:r>
              <w:rPr>
                <w:rFonts w:ascii="Courier New" w:cs="Courier New" w:eastAsia="Courier New" w:hAnsi="Courier New"/>
                <w:b w:val="false"/>
                <w:bCs w:val="false"/>
                <w:sz w:val="15"/>
                <w:szCs w:val="15"/>
              </w:rPr>
              <w:t xml:space="preserve">reimbursement.applicant_​id</w:t>
            </w:r>
            <w:r>
              <w:rPr>
                <w:b w:val="false"/>
                <w:bCs w:val="false"/>
                <w:sz w:val="17"/>
                <w:szCs w:val="17"/>
              </w:rPr>
              <w:t xml:space="preserve"> (NOT NULL)</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Many-to-one with partial participation: SUPERVISES, REVIEWS, PAYS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Merge into the "many" side, using NULLs (§6.7.6)</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5"/>
                <w:szCs w:val="15"/>
              </w:rPr>
              <w:t xml:space="preserve">supervisor_​id</w:t>
            </w:r>
            <w:r>
              <w:rPr>
                <w:b w:val="false"/>
                <w:bCs w:val="false"/>
                <w:sz w:val="17"/>
                <w:szCs w:val="17"/>
              </w:rPr>
              <w:t xml:space="preserve">; </w:t>
            </w:r>
            <w:r>
              <w:rPr>
                <w:rFonts w:ascii="Courier New" w:cs="Courier New" w:eastAsia="Courier New" w:hAnsi="Courier New"/>
                <w:b w:val="false"/>
                <w:bCs w:val="false"/>
                <w:sz w:val="15"/>
                <w:szCs w:val="15"/>
              </w:rPr>
              <w:t xml:space="preserve">reviewed_​by</w:t>
            </w:r>
            <w:r>
              <w:rPr>
                <w:b w:val="false"/>
                <w:bCs w:val="false"/>
                <w:sz w:val="17"/>
                <w:szCs w:val="17"/>
              </w:rPr>
              <w:t xml:space="preserve">, </w:t>
            </w:r>
            <w:r>
              <w:rPr>
                <w:rFonts w:ascii="Courier New" w:cs="Courier New" w:eastAsia="Courier New" w:hAnsi="Courier New"/>
                <w:b w:val="false"/>
                <w:bCs w:val="false"/>
                <w:sz w:val="15"/>
                <w:szCs w:val="15"/>
              </w:rPr>
              <w:t xml:space="preserve">review_​date</w:t>
            </w:r>
            <w:r>
              <w:rPr>
                <w:b w:val="false"/>
                <w:bCs w:val="false"/>
                <w:sz w:val="17"/>
                <w:szCs w:val="17"/>
              </w:rPr>
              <w:t xml:space="preserve">, </w:t>
            </w:r>
            <w:r>
              <w:rPr>
                <w:rFonts w:ascii="Courier New" w:cs="Courier New" w:eastAsia="Courier New" w:hAnsi="Courier New"/>
                <w:b w:val="false"/>
                <w:bCs w:val="false"/>
                <w:sz w:val="15"/>
                <w:szCs w:val="15"/>
              </w:rPr>
              <w:t xml:space="preserve">remarks</w:t>
            </w:r>
            <w:r>
              <w:rPr>
                <w:b w:val="false"/>
                <w:bCs w:val="false"/>
                <w:sz w:val="17"/>
                <w:szCs w:val="17"/>
              </w:rPr>
              <w:t xml:space="preserve">; </w:t>
            </w:r>
            <w:r>
              <w:rPr>
                <w:rFonts w:ascii="Courier New" w:cs="Courier New" w:eastAsia="Courier New" w:hAnsi="Courier New"/>
                <w:b w:val="false"/>
                <w:bCs w:val="false"/>
                <w:sz w:val="15"/>
                <w:szCs w:val="15"/>
              </w:rPr>
              <w:t xml:space="preserve">paid_​by</w:t>
            </w:r>
            <w:r>
              <w:rPr>
                <w:b w:val="false"/>
                <w:bCs w:val="false"/>
                <w:sz w:val="17"/>
                <w:szCs w:val="17"/>
              </w:rPr>
              <w:t xml:space="preserve">, </w:t>
            </w:r>
            <w:r>
              <w:rPr>
                <w:rFonts w:ascii="Courier New" w:cs="Courier New" w:eastAsia="Courier New" w:hAnsi="Courier New"/>
                <w:b w:val="false"/>
                <w:bCs w:val="false"/>
                <w:sz w:val="15"/>
                <w:szCs w:val="15"/>
              </w:rPr>
              <w:t xml:space="preserve">payment_​date</w:t>
            </w:r>
            <w:r>
              <w:rPr>
                <w:b w:val="false"/>
                <w:bCs w:val="false"/>
                <w:sz w:val="17"/>
                <w:szCs w:val="17"/>
              </w:rPr>
              <w:t xml:space="preserve">, </w:t>
            </w:r>
            <w:r>
              <w:rPr>
                <w:rFonts w:ascii="Courier New" w:cs="Courier New" w:eastAsia="Courier New" w:hAnsi="Courier New"/>
                <w:b w:val="false"/>
                <w:bCs w:val="false"/>
                <w:sz w:val="15"/>
                <w:szCs w:val="15"/>
              </w:rPr>
              <w:t xml:space="preserve">payment_​ref</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Specializations of EMPLOYEE and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Method 1: superclass relation plus one relation per subclass holding the superclass key (§6.8.6.1)</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 manager, admin; travel_​/medical_​/business_​reimbursement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Aggregation CLAIM_​PROCESS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relation of its own; its key is the key of SUBMITS (§6.8.6.2)</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Key reimbursement_​id, so REVIEWS and PAYS merge into reimbursement</w:t>
            </w:r>
          </w:p>
        </w:tc>
      </w:tr>
    </w:tbl>
    <w:p>
      <w:pPr>
        <w:spacing w:after="120"/>
      </w:pPr>
    </w:p>
    <w:p>
      <w:pPr>
        <w:pStyle w:val="Heading2"/>
        <w:keepNext/>
      </w:pPr>
      <w:r>
        <w:t xml:space="preserve">4.2 The relation schemas</w:t>
      </w:r>
    </w:p>
    <w:p>
      <w:pPr>
        <w:keepNext/>
        <w:spacing w:after="20" w:before="0"/>
      </w:pPr>
      <w:r>
        <w:t xml:space="preserve">1.  department (</w:t>
      </w:r>
      <w:r>
        <w:rPr>
          <w:u w:val="single"/>
        </w:rPr>
        <w:t xml:space="preserve">dept_id</w:t>
      </w:r>
      <w:r>
        <w:t xml:space="preserve">, dept_name, location)</w:t>
      </w:r>
    </w:p>
    <w:p>
      <w:pPr>
        <w:spacing w:after="100" w:before="0"/>
      </w:pPr>
      <w:r>
        <w:rPr>
          <w:i/>
          <w:iCs/>
          <w:color w:val="555555"/>
          <w:sz w:val="18"/>
          <w:szCs w:val="18"/>
        </w:rPr>
        <w:t xml:space="preserve">UNIQUE (dept_name)</w:t>
      </w:r>
    </w:p>
    <w:p>
      <w:pPr>
        <w:keepNext/>
        <w:spacing w:after="20" w:before="0"/>
      </w:pPr>
      <w:r>
        <w:t xml:space="preserve">2.  employee (</w:t>
      </w:r>
      <w:r>
        <w:rPr>
          <w:u w:val="single"/>
        </w:rPr>
        <w:t xml:space="preserve">employee_id</w:t>
      </w:r>
      <w:r>
        <w:t xml:space="preserve">, name, email, password_hash, designation, date_of_joining, dept_id, supervisor_id)</w:t>
      </w:r>
    </w:p>
    <w:p>
      <w:pPr>
        <w:spacing w:after="100" w:before="0"/>
      </w:pPr>
      <w:r>
        <w:rPr>
          <w:i/>
          <w:iCs/>
          <w:color w:val="555555"/>
          <w:sz w:val="18"/>
          <w:szCs w:val="18"/>
        </w:rPr>
        <w:t xml:space="preserve">UNIQUE (email); dept_id → department; supervisor_id → employee (NULL allowed)</w:t>
      </w:r>
    </w:p>
    <w:p>
      <w:pPr>
        <w:keepNext/>
        <w:spacing w:after="20" w:before="0"/>
      </w:pPr>
      <w:r>
        <w:t xml:space="preserve">3.  employee_phone (</w:t>
      </w:r>
      <w:r>
        <w:rPr>
          <w:u w:val="single"/>
        </w:rPr>
        <w:t xml:space="preserve">employee_id</w:t>
      </w:r>
      <w:r>
        <w:t xml:space="preserve">, </w:t>
      </w:r>
      <w:r>
        <w:rPr>
          <w:u w:val="single"/>
        </w:rPr>
        <w:t xml:space="preserve">phone</w:t>
      </w:r>
      <w:r>
        <w:t xml:space="preserve">)</w:t>
      </w:r>
    </w:p>
    <w:p>
      <w:pPr>
        <w:spacing w:after="100" w:before="0"/>
      </w:pPr>
      <w:r>
        <w:rPr>
          <w:i/>
          <w:iCs/>
          <w:color w:val="555555"/>
          <w:sz w:val="18"/>
          <w:szCs w:val="18"/>
        </w:rPr>
        <w:t xml:space="preserve">employee_id → employee</w:t>
      </w:r>
    </w:p>
    <w:p>
      <w:pPr>
        <w:keepNext/>
        <w:spacing w:after="20" w:before="0"/>
      </w:pPr>
      <w:r>
        <w:t xml:space="preserve">4.  applicant (</w:t>
      </w:r>
      <w:r>
        <w:rPr>
          <w:u w:val="single"/>
        </w:rPr>
        <w:t xml:space="preserve">employee_id</w:t>
      </w:r>
      <w:r>
        <w:t xml:space="preserve">, bank_account_no, ifsc_code)</w:t>
      </w:r>
    </w:p>
    <w:p>
      <w:pPr>
        <w:spacing w:after="100" w:before="0"/>
      </w:pPr>
      <w:r>
        <w:rPr>
          <w:i/>
          <w:iCs/>
          <w:color w:val="555555"/>
          <w:sz w:val="18"/>
          <w:szCs w:val="18"/>
        </w:rPr>
        <w:t xml:space="preserve">employee_id → employee; UNIQUE (ifsc_code, bank_account_no)</w:t>
      </w:r>
    </w:p>
    <w:p>
      <w:pPr>
        <w:keepNext/>
        <w:spacing w:after="20" w:before="0"/>
      </w:pPr>
      <w:r>
        <w:t xml:space="preserve">5.  manager (</w:t>
      </w:r>
      <w:r>
        <w:rPr>
          <w:u w:val="single"/>
        </w:rPr>
        <w:t xml:space="preserve">employee_id</w:t>
      </w:r>
      <w:r>
        <w:t xml:space="preserve">, approval_limit)</w:t>
      </w:r>
    </w:p>
    <w:p>
      <w:pPr>
        <w:spacing w:after="100" w:before="0"/>
      </w:pPr>
      <w:r>
        <w:rPr>
          <w:i/>
          <w:iCs/>
          <w:color w:val="555555"/>
          <w:sz w:val="18"/>
          <w:szCs w:val="18"/>
        </w:rPr>
        <w:t xml:space="preserve">employee_id → employee</w:t>
      </w:r>
    </w:p>
    <w:p>
      <w:pPr>
        <w:keepNext/>
        <w:spacing w:after="20" w:before="0"/>
      </w:pPr>
      <w:r>
        <w:t xml:space="preserve">6.  admin (</w:t>
      </w:r>
      <w:r>
        <w:rPr>
          <w:u w:val="single"/>
        </w:rPr>
        <w:t xml:space="preserve">employee_id</w:t>
      </w:r>
      <w:r>
        <w:t xml:space="preserve">)</w:t>
      </w:r>
    </w:p>
    <w:p>
      <w:pPr>
        <w:spacing w:after="100" w:before="0"/>
      </w:pPr>
      <w:r>
        <w:rPr>
          <w:i/>
          <w:iCs/>
          <w:color w:val="555555"/>
          <w:sz w:val="18"/>
          <w:szCs w:val="18"/>
        </w:rPr>
        <w:t xml:space="preserve">employee_id → employee</w:t>
      </w:r>
    </w:p>
    <w:p>
      <w:pPr>
        <w:keepNext/>
        <w:spacing w:after="20" w:before="0"/>
      </w:pPr>
      <w:r>
        <w:t xml:space="preserve">7.  reimbursement (</w:t>
      </w:r>
      <w:r>
        <w:rPr>
          <w:u w:val="single"/>
        </w:rPr>
        <w:t xml:space="preserve">reimbursement_id</w:t>
      </w:r>
      <w:r>
        <w:t xml:space="preserve">, claim_type, applicant_id, claim_date, status, reviewed_by, review_date, remarks, paid_by, payment_date, payment_ref)</w:t>
      </w:r>
    </w:p>
    <w:p>
      <w:pPr>
        <w:spacing w:after="100" w:before="0"/>
      </w:pPr>
      <w:r>
        <w:rPr>
          <w:i/>
          <w:iCs/>
          <w:color w:val="555555"/>
          <w:sz w:val="18"/>
          <w:szCs w:val="18"/>
        </w:rPr>
        <w:t xml:space="preserve">applicant_id → applicant; reviewed_by → manager (NULL allowed); paid_by → admin (NULL allowed); UNIQUE (payment_ref)</w:t>
      </w:r>
    </w:p>
    <w:p>
      <w:pPr>
        <w:keepNext/>
        <w:spacing w:after="20" w:before="0"/>
      </w:pPr>
      <w:r>
        <w:t xml:space="preserve">8.  travel_reimbursement (</w:t>
      </w:r>
      <w:r>
        <w:rPr>
          <w:u w:val="single"/>
        </w:rPr>
        <w:t xml:space="preserve">reimbursement_id</w:t>
      </w:r>
      <w:r>
        <w:t xml:space="preserve">, travel_from, travel_to, distance_km)</w:t>
      </w:r>
    </w:p>
    <w:p>
      <w:pPr>
        <w:spacing w:after="100" w:before="0"/>
      </w:pPr>
      <w:r>
        <w:rPr>
          <w:i/>
          <w:iCs/>
          <w:color w:val="555555"/>
          <w:sz w:val="18"/>
          <w:szCs w:val="18"/>
        </w:rPr>
        <w:t xml:space="preserve">reimbursement_id → reimbursement</w:t>
      </w:r>
    </w:p>
    <w:p>
      <w:pPr>
        <w:keepNext/>
        <w:spacing w:after="20" w:before="0"/>
      </w:pPr>
      <w:r>
        <w:t xml:space="preserve">9.  medical_reimbursement (</w:t>
      </w:r>
      <w:r>
        <w:rPr>
          <w:u w:val="single"/>
        </w:rPr>
        <w:t xml:space="preserve">reimbursement_id</w:t>
      </w:r>
      <w:r>
        <w:t xml:space="preserve">, hospital_name, treatment_type)</w:t>
      </w:r>
    </w:p>
    <w:p>
      <w:pPr>
        <w:spacing w:after="100" w:before="0"/>
      </w:pPr>
      <w:r>
        <w:rPr>
          <w:i/>
          <w:iCs/>
          <w:color w:val="555555"/>
          <w:sz w:val="18"/>
          <w:szCs w:val="18"/>
        </w:rPr>
        <w:t xml:space="preserve">reimbursement_id → reimbursement</w:t>
      </w:r>
    </w:p>
    <w:p>
      <w:pPr>
        <w:keepNext/>
        <w:spacing w:after="20" w:before="0"/>
      </w:pPr>
      <w:r>
        <w:t xml:space="preserve">10.  business_reimbursement (</w:t>
      </w:r>
      <w:r>
        <w:rPr>
          <w:u w:val="single"/>
        </w:rPr>
        <w:t xml:space="preserve">reimbursement_id</w:t>
      </w:r>
      <w:r>
        <w:t xml:space="preserve">, purpose, client_name)</w:t>
      </w:r>
    </w:p>
    <w:p>
      <w:pPr>
        <w:spacing w:after="100" w:before="0"/>
      </w:pPr>
      <w:r>
        <w:rPr>
          <w:i/>
          <w:iCs/>
          <w:color w:val="555555"/>
          <w:sz w:val="18"/>
          <w:szCs w:val="18"/>
        </w:rPr>
        <w:t xml:space="preserve">reimbursement_id → reimbursement</w:t>
      </w:r>
    </w:p>
    <w:p>
      <w:pPr>
        <w:keepNext/>
        <w:spacing w:after="20" w:before="0"/>
      </w:pPr>
      <w:r>
        <w:t xml:space="preserve">11.  expense_item (</w:t>
      </w:r>
      <w:r>
        <w:rPr>
          <w:u w:val="single"/>
        </w:rPr>
        <w:t xml:space="preserve">reimbursement_id</w:t>
      </w:r>
      <w:r>
        <w:t xml:space="preserve">, </w:t>
      </w:r>
      <w:r>
        <w:rPr>
          <w:u w:val="single"/>
        </w:rPr>
        <w:t xml:space="preserve">item_no</w:t>
      </w:r>
      <w:r>
        <w:t xml:space="preserve">, category, description, amount, expense_date, receipt_path)</w:t>
      </w:r>
    </w:p>
    <w:p>
      <w:pPr>
        <w:spacing w:after="100" w:before="0"/>
      </w:pPr>
      <w:r>
        <w:rPr>
          <w:i/>
          <w:iCs/>
          <w:color w:val="555555"/>
          <w:sz w:val="18"/>
          <w:szCs w:val="18"/>
        </w:rPr>
        <w:t xml:space="preserve">reimbursement_id → reimbursement</w:t>
      </w:r>
    </w:p>
    <w:p>
      <w:pPr>
        <w:pStyle w:val="Heading2"/>
        <w:keepNext/>
      </w:pPr>
      <w:r>
        <w:t xml:space="preserve">4.3 Mapping decisions</w:t>
      </w:r>
    </w:p>
    <w:p>
      <w:pPr>
        <w:pStyle w:val="Heading3"/>
        <w:keepNext/>
      </w:pPr>
      <w:r>
        <w:t xml:space="preserve">R1 · Surrogate integer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 employee and reimbursement use INT UNSIGNED AUTO_​INCREMENT keys.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Natural keys: dept_​name, email, or (applicant_​id, claim_​date, sequence) for claims.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Natural keys can change (an e-mail address after a name change, a department renamed), and every foreign key would then need ON UPDATE CASCADE.</w:t>
            </w:r>
          </w:p>
          <w:p>
            <w:pPr>
              <w:spacing w:after="40"/>
            </w:pPr>
            <w:r>
              <w:rPr>
                <w:b w:val="false"/>
                <w:bCs w:val="false"/>
                <w:sz w:val="18"/>
                <w:szCs w:val="18"/>
              </w:rPr>
              <w:t xml:space="preserve">Narrow integer keys make smaller indexes and faster joins.</w:t>
            </w:r>
          </w:p>
          <w:p>
            <w:pPr>
              <w:spacing w:after="40"/>
            </w:pPr>
            <w:r>
              <w:rPr>
                <w:b w:val="false"/>
                <w:bCs w:val="false"/>
                <w:sz w:val="18"/>
                <w:szCs w:val="18"/>
              </w:rPr>
              <w:t xml:space="preserve">The natural keys are still declared UNIQUE, so they remain candidate keys and duplicates are impossible.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ids carry no meaning. AUTO_​INCREMENT is not transactional, so rolled-back inserts leave gaps. MySQL also forbids AUTO_​INCREMENT columns in CHECK constraints, which is why "cannot supervise yourself" is a trigger.</w:t>
            </w:r>
          </w:p>
        </w:tc>
      </w:tr>
    </w:tbl>
    <w:p>
      <w:pPr>
        <w:spacing w:after="120"/>
      </w:pPr>
    </w:p>
    <w:p>
      <w:pPr>
        <w:pStyle w:val="Heading3"/>
        <w:keepNext/>
      </w:pPr>
      <w:r>
        <w:t xml:space="preserve">R2 · Specializations use method 1: a relation per superclass and per subclass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Both hierarchies map to a superclass relation plus one relation per subclass, whose primary key is also a foreign key to the superclass (§6.8.6.1, first method).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Method 2: only subclass relations, each repeating the inherited attributes. Or a single table with a type column and NULLable subclass columns.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 is overlapping and partial. Method 2 would copy an employee's details into every role table they hold (Rahul twice), and employees with no role would have nowhere to live. A single table would leave bank details and limits NULL for most rows, and no foreign key could say "this must be a manager".</w:t>
            </w:r>
          </w:p>
          <w:p>
            <w:pPr>
              <w:spacing w:after="40"/>
            </w:pPr>
            <w:r>
              <w:rPr>
                <w:b w:val="false"/>
                <w:bCs w:val="false"/>
                <w:sz w:val="18"/>
                <w:szCs w:val="18"/>
              </w:rPr>
              <w:t xml:space="preserve">REIMBURSEMENT is disjoint and total, so method 2 is possible in principle. But expense_​item, REVIEWS and PAYS all refer to "a claim": with three claim tables there would be no single table to reference, and listing all claims would need a UNION. A single table would make travel, medical and business columns NULLable, so "NOT NULL for travel claims" could not be declared simply.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Joins to assemble a full claim or employee; totality checked by triggers.</w:t>
            </w:r>
          </w:p>
        </w:tc>
      </w:tr>
    </w:tbl>
    <w:p>
      <w:pPr>
        <w:spacing w:after="120"/>
      </w:pPr>
    </w:p>
    <w:p>
      <w:pPr>
        <w:pStyle w:val="Heading3"/>
        <w:keepNext/>
      </w:pPr>
      <w:r>
        <w:t xml:space="preserve">R3 · Many-to-one relationships merge into the "many"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WORKS_​IN and SUBMITS (total) become NOT NULL foreign keys. SUPERVISES, REVIEWS and PAYS (partial) become nullable foreign keys, and REVIEWS and PAYS bring their descriptive attributes with them (§6.7.6).</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separate relation for each relationship, for example review (reimbursement_​id, manager_​id, review_​date, remarks) and payment (reimbursement_​id, admin_​id, payment_​date, payment_​ref).</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This is the textbook's combination rule, and it saves joins.</w:t>
            </w:r>
          </w:p>
          <w:p>
            <w:pPr>
              <w:spacing w:after="40"/>
            </w:pPr>
            <w:r>
              <w:rPr>
                <w:b w:val="false"/>
                <w:bCs w:val="false"/>
                <w:sz w:val="18"/>
                <w:szCs w:val="18"/>
              </w:rPr>
              <w:t xml:space="preserve">The decisive reason: with the review and payment in the same row as the claim, a single-row CHECK can tie them to the status (C5) and enforce separation of duties (C6). If they were in separate tables, every one of those rules would need a trigger.</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new claim has six NULL columns until it is reviewed and paid. The lifecycle CHECK states exactly when each may be NULL, so the NULLs never mean "unknown"; they mean "has not happened yet".</w:t>
            </w:r>
          </w:p>
        </w:tc>
      </w:tr>
    </w:tbl>
    <w:p>
      <w:pPr>
        <w:spacing w:after="120"/>
      </w:pPr>
    </w:p>
    <w:p>
      <w:pPr>
        <w:pStyle w:val="Heading3"/>
        <w:keepNext/>
      </w:pPr>
      <w:r>
        <w:t xml:space="preserve">R4 · No relation for the identifying relationship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CONTAINS is represented only by expense_​item's foreign key.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Its schema would contain exactly the key of expense_​item and add nothing (§6.7.5).</w:t>
            </w:r>
          </w:p>
        </w:tc>
      </w:tr>
    </w:tbl>
    <w:p>
      <w:pPr>
        <w:spacing w:after="120"/>
      </w:pPr>
    </w:p>
    <w:p>
      <w:pPr>
        <w:pStyle w:val="Heading3"/>
        <w:keepNext/>
      </w:pPr>
      <w:r>
        <w:t xml:space="preserve">R5 · No relation for the aggregation CLAIM_PROCESS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aggregation's key is the key of SUBMITS, which (SUBMITS being many-to-one, merged into reimbursement) is reimbursement_​id. REVIEWS and PAYS therefore merge into reimbursement.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Textbook §6.8.6.2: no separate relation is needed for an aggregation; the relation of its defining relationship stands for it.</w:t>
            </w:r>
          </w:p>
        </w:tc>
      </w:tr>
    </w:tbl>
    <w:p>
      <w:pPr>
        <w:spacing w:after="120"/>
      </w:pPr>
    </w:p>
    <w:p>
      <w:pPr>
        <w:pStyle w:val="Heading3"/>
        <w:keepNext/>
      </w:pPr>
      <w:r>
        <w:t xml:space="preserve">R6 · The multivalued attribute becomes its own relation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employee_​phone (employee_​id, phone), both attributes forming the key.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Standard rule for multivalued attributes (§6.7.2), and the only way to keep 1NF.</w:t>
            </w:r>
          </w:p>
        </w:tc>
      </w:tr>
    </w:tbl>
    <w:p>
      <w:pPr>
        <w:spacing w:after="120"/>
      </w:pPr>
    </w:p>
    <w:p>
      <w:pPr>
        <w:pStyle w:val="Heading3"/>
        <w:keepNext/>
      </w:pPr>
      <w:r>
        <w:t xml:space="preserve">R7 · One definition of the derived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claim_​total(id) (a stored function) is used by the approval-limit trigger; the view reimbursement_​summary computes totals for lists with one GROUP BY.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derived attribute has a single definition in the database, so the trigger, the reports and the screens cannot disagree about a claim's total.</w:t>
            </w:r>
          </w:p>
        </w:tc>
      </w:tr>
    </w:tbl>
    <w:p>
      <w:pPr>
        <w:spacing w:after="120"/>
      </w:pPr>
    </w:p>
    <w:p>
      <w:pPr>
        <w:pStyle w:val="Heading3"/>
        <w:keepNext/>
      </w:pPr>
      <w:r>
        <w:t xml:space="preserve">R8 · Disjointness of the claim types is checked by a trigger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Before a row is inserted into travel_​, medical_​ or business_​reimbursement, a trigger checks that the claim's claim_​type matches. The subclass primary key allows at most one row per claim in each table, and claim_​type can never change.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purely declarative design: each subclass table gets a constant claim_​type column (for example GENERATED ALWAYS AS ('TRAVEL')), and a composite foreign key (reimbursement_​id, claim_​type) references a UNIQUE (reimbursement_​id, claim_​type) on reimbursement. Then a TRAVEL row can only reference a TRAVEL claim.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We implemented the declarative version first (MySQL 8 accepts a foreign key on a stored generated column) and removed it during the normalization review.</w:t>
            </w:r>
          </w:p>
          <w:p>
            <w:pPr>
              <w:spacing w:after="40"/>
            </w:pPr>
            <w:r>
              <w:rPr>
                <w:b w:val="false"/>
                <w:bCs w:val="false"/>
                <w:sz w:val="18"/>
                <w:szCs w:val="18"/>
              </w:rPr>
              <w:t xml:space="preserve">In each subclass table the constant column makes ∅ → claim_​type hold: every row has the same value. ∅ is not a superkey and claim_​type is not part of any candidate key, so the table would violate BCNF and 3NF, and it would store "TRAVEL" in every row.</w:t>
            </w:r>
          </w:p>
          <w:p>
            <w:pPr>
              <w:spacing w:after="40"/>
            </w:pPr>
            <w:r>
              <w:rPr>
                <w:b w:val="false"/>
                <w:bCs w:val="false"/>
                <w:sz w:val="18"/>
                <w:szCs w:val="18"/>
              </w:rPr>
              <w:t xml:space="preserve">Keeping every relation in BCNF mattered more to us than avoiding one trigger.</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rule is procedural (a trigger) instead of declarative.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Enforced by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assert_​claim_​type()</w:t>
            </w:r>
            <w:r>
              <w:rPr>
                <w:b w:val="false"/>
                <w:bCs w:val="false"/>
                <w:sz w:val="18"/>
                <w:szCs w:val="18"/>
              </w:rPr>
              <w:t xml:space="preserve"> called by </w:t>
            </w:r>
            <w:r>
              <w:rPr>
                <w:rFonts w:ascii="Courier New" w:cs="Courier New" w:eastAsia="Courier New" w:hAnsi="Courier New"/>
                <w:b w:val="false"/>
                <w:bCs w:val="false"/>
                <w:sz w:val="16"/>
                <w:szCs w:val="16"/>
              </w:rPr>
              <w:t xml:space="preserve">trg_​travel_​bi</w:t>
            </w:r>
            <w:r>
              <w:rPr>
                <w:b w:val="false"/>
                <w:bCs w:val="false"/>
                <w:sz w:val="18"/>
                <w:szCs w:val="18"/>
              </w:rPr>
              <w:t xml:space="preserve">, </w:t>
            </w:r>
            <w:r>
              <w:rPr>
                <w:rFonts w:ascii="Courier New" w:cs="Courier New" w:eastAsia="Courier New" w:hAnsi="Courier New"/>
                <w:b w:val="false"/>
                <w:bCs w:val="false"/>
                <w:sz w:val="16"/>
                <w:szCs w:val="16"/>
              </w:rPr>
              <w:t xml:space="preserve">trg_​medical_​bi</w:t>
            </w:r>
            <w:r>
              <w:rPr>
                <w:b w:val="false"/>
                <w:bCs w:val="false"/>
                <w:sz w:val="18"/>
                <w:szCs w:val="18"/>
              </w:rPr>
              <w:t xml:space="preserve">, </w:t>
            </w:r>
            <w:r>
              <w:rPr>
                <w:rFonts w:ascii="Courier New" w:cs="Courier New" w:eastAsia="Courier New" w:hAnsi="Courier New"/>
                <w:b w:val="false"/>
                <w:bCs w:val="false"/>
                <w:sz w:val="16"/>
                <w:szCs w:val="16"/>
              </w:rPr>
              <w:t xml:space="preserve">trg_​business_​bi</w:t>
            </w:r>
            <w:r>
              <w:rPr>
                <w:b w:val="false"/>
                <w:bCs w:val="false"/>
                <w:sz w:val="18"/>
                <w:szCs w:val="18"/>
              </w:rPr>
              <w:t xml:space="preserve">; </w:t>
            </w:r>
            <w:r>
              <w:rPr>
                <w:rFonts w:ascii="Courier New" w:cs="Courier New" w:eastAsia="Courier New" w:hAnsi="Courier New"/>
                <w:b w:val="false"/>
                <w:bCs w:val="false"/>
                <w:sz w:val="16"/>
                <w:szCs w:val="16"/>
              </w:rPr>
              <w:t xml:space="preserve">trg_​reimbursement_​bu</w:t>
            </w:r>
            <w:r>
              <w:rPr>
                <w:b w:val="false"/>
                <w:bCs w:val="false"/>
                <w:sz w:val="18"/>
                <w:szCs w:val="18"/>
              </w:rPr>
              <w:t xml:space="preserve"> (claim_​type is immutable).</w:t>
            </w:r>
          </w:p>
        </w:tc>
      </w:tr>
    </w:tbl>
    <w:p>
      <w:pPr>
        <w:spacing w:after="120"/>
        <w:sectPr>
          <w:footerReference w:type="default" r:id="rId8"/>
          <w:pgSz w:w="11906" w:h="16838" w:orient="portrait"/>
          <w:pgMar w:top="1134" w:right="1134" w:bottom="1134" w:left="1134" w:header="708" w:footer="708" w:gutter="0"/>
          <w:pgNumType/>
          <w:docGrid w:linePitch="360"/>
        </w:sectPr>
      </w:pPr>
    </w:p>
    <w:p>
      <w:pPr>
        <w:keepNext/>
        <w:spacing w:after="60" w:before="60" w:line="240" w:lineRule="auto"/>
        <w:jc w:val="center"/>
      </w:pPr>
      <w:r>
        <w:drawing>
          <wp:inline distT="0" distB="0" distL="0" distR="0">
            <wp:extent cx="9248775" cy="474345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48775" cy="4743450"/>
                    </a:xfrm>
                    <a:prstGeom prst="rect">
                      <a:avLst/>
                    </a:prstGeom>
                  </pic:spPr>
                </pic:pic>
              </a:graphicData>
            </a:graphic>
          </wp:inline>
        </w:drawing>
      </w:r>
    </w:p>
    <w:p>
      <w:pPr>
        <w:spacing w:after="200" w:before="0"/>
        <w:jc w:val="center"/>
        <w:sectPr>
          <w:footerReference w:type="default" r:id="rId9"/>
          <w:pgSz w:w="16838" w:h="11906" w:orient="landscape"/>
          <w:pgMar w:top="1134" w:right="1134" w:bottom="1134" w:left="1134" w:header="708" w:footer="708" w:gutter="0"/>
          <w:pgNumType/>
          <w:docGrid w:linePitch="360"/>
        </w:sectPr>
      </w:pPr>
      <w:r>
        <w:rPr>
          <w:i/>
          <w:iCs/>
          <w:color w:val="555555"/>
          <w:sz w:val="18"/>
          <w:szCs w:val="18"/>
        </w:rPr>
        <w:t xml:space="preserve">Figure 2. Relational schema diagram: foreign keys point to the primary keys they reference.</w:t>
      </w:r>
    </w:p>
    <w:p>
      <w:pPr>
        <w:pStyle w:val="Heading1"/>
        <w:keepNext/>
      </w:pPr>
      <w:r>
        <w:t xml:space="preserve">5. Functional dependencies and normalization</w:t>
      </w:r>
    </w:p>
    <w:p>
      <w:pPr>
        <w:pStyle w:val="Heading2"/>
        <w:keepNext/>
      </w:pPr>
      <w:r>
        <w:t xml:space="preserve">5.1 Dependencies that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819"/>
        <w:gridCol w:w="1734"/>
        <w:gridCol w:w="1351"/>
      </w:tblGrid>
      <w:tr>
        <w:trPr>
          <w:cantSplit/>
          <w:tblHeader/>
        </w:trPr>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Relation</w:t>
            </w:r>
          </w:p>
        </w:tc>
        <w:tc>
          <w:tcPr>
            <w:tcW w:type="dxa" w:w="481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Functional dependencies that must hold (F)</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Candidate keys</w:t>
            </w:r>
          </w:p>
        </w:tc>
        <w:tc>
          <w:tcPr>
            <w:tcW w:type="dxa" w:w="135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Highest normal form</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department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 dept_​name, location</w:t>
            </w:r>
          </w:p>
          <w:p>
            <w:pPr>
              <w:spacing w:after="40"/>
            </w:pPr>
            <w:r>
              <w:rPr>
                <w:b w:val="false"/>
                <w:bCs w:val="false"/>
                <w:sz w:val="17"/>
                <w:szCs w:val="17"/>
              </w:rPr>
              <w:t xml:space="preserve">dept_​name → dept_​id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{dept_​name}</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employee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name, email, password_​hash, designation, date_​of_​joining, dept_​id, supervisor_​id</w:t>
            </w:r>
          </w:p>
          <w:p>
            <w:pPr>
              <w:spacing w:after="40"/>
            </w:pPr>
            <w:r>
              <w:rPr>
                <w:b w:val="false"/>
                <w:bCs w:val="false"/>
                <w:sz w:val="17"/>
                <w:szCs w:val="17"/>
              </w:rPr>
              <w:t xml:space="preserve">email → 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{email}</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employee_​phone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Only trivial FDs (both attributes form the key)</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phone}</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applicant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bank_​account_​no, ifsc_​code</w:t>
            </w:r>
          </w:p>
          <w:p>
            <w:pPr>
              <w:spacing w:after="40"/>
            </w:pPr>
            <w:r>
              <w:rPr>
                <w:b w:val="false"/>
                <w:bCs w:val="false"/>
                <w:sz w:val="17"/>
                <w:szCs w:val="17"/>
              </w:rPr>
              <w:t xml:space="preserve">ifsc_​code, bank_​account_​no → 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{ifsc_​code, bank_​account_​no}</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manager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approval_​limit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admin</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Only trivial FDs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claim_​type, applicant_​id, claim_​date, status, reviewed_​by, review_​date, remarks, paid_​by, payment_​date, payment_​ref</w:t>
            </w:r>
          </w:p>
          <w:p>
            <w:pPr>
              <w:spacing w:after="40"/>
            </w:pPr>
            <w:r>
              <w:rPr>
                <w:b w:val="false"/>
                <w:bCs w:val="false"/>
                <w:sz w:val="17"/>
                <w:szCs w:val="17"/>
              </w:rPr>
              <w:t xml:space="preserve">payment_​ref → reimbursement_​id (for paid claims; UNIQUE, NULL until paid)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travel_​reimbursement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travel_​from, travel_​to, distance_​km</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medical_​reimbursement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hospital_​name, treatment_​type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business_​reimbursement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purpose, client_​name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expense_​item</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 → category, description, amount, expense_​date, receipt_​path</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bl>
    <w:p>
      <w:pPr>
        <w:spacing w:after="120"/>
      </w:pPr>
    </w:p>
    <w:p>
      <w:pPr>
        <w:pStyle w:val="Heading2"/>
        <w:keepNext/>
      </w:pPr>
      <w:r>
        <w:t xml:space="preserve">5.2 Dependencies that do not hold</w:t>
      </w:r>
    </w:p>
    <w:p>
      <w:pPr>
        <w:spacing w:after="120" w:before="0"/>
      </w:pPr>
      <w:r>
        <w:t xml:space="preserve">A design is only as good as its FDs. Each of these was considered and rejected on the meaning of the data; assuming any of them would change the keys or the normal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cantSplit/>
          <w:tblHeader/>
        </w:trPr>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Dependency that does NOT hold</w:t>
            </w:r>
          </w:p>
        </w:tc>
        <w:tc>
          <w:tcPr>
            <w:tcW w:type="dxa" w:w="366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Reason (real-world fact)</w:t>
            </w:r>
          </w:p>
        </w:tc>
        <w:tc>
          <w:tcPr>
            <w:tcW w:type="dxa" w:w="308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Consequence for the design</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name → employee_​id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Two employees can share a name.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name is not a key; login uses email.</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location → dept_​id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Several departments are in Pune.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location is an ordinary attribute of department.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 → reimbursement_​id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An applicant files many claims.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SUBMITS is one-to-many.</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 claim_​date → reimbursement_​id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Two claims may be filed on the same day.</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unique constraint on that pair.</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reviewed_​by → review_​date</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manager reviews claims on many days.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review_​date belongs to the review, i.e. the claim.</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travel_​from, travel_​to → distance_​km</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Distance is what was actually travelled on this trip (detours, return legs).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 stays in BCNF; see decision E18.</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designation → approval_​limit</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Limits are set per manager, not per job title.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 stays in BCNF; see decision E17.</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hospital_​name → treatment_​type</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hospital offers many treatments.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Both are attributes of the medical claim.</w:t>
            </w:r>
          </w:p>
        </w:tc>
      </w:tr>
    </w:tbl>
    <w:p>
      <w:pPr>
        <w:spacing w:after="120"/>
      </w:pPr>
    </w:p>
    <w:p>
      <w:pPr>
        <w:pStyle w:val="Heading2"/>
        <w:keepNext/>
      </w:pPr>
      <w:r>
        <w:t xml:space="preserve">5.3 Dependencies designed out</w:t>
      </w:r>
    </w:p>
    <w:p>
      <w:pPr>
        <w:spacing w:after="120" w:before="0"/>
      </w:pPr>
      <w:r>
        <w:t xml:space="preserve">Some attributes were deliberately left out because storing them would have introduced a dependency on a non-key attribute: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Attribute we do not store</w:t>
            </w:r>
          </w:p>
        </w:tc>
        <w:tc>
          <w:tcPr>
            <w:tcW w:type="dxa" w:w="385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Dependency it would add</w:t>
            </w:r>
          </w:p>
        </w:tc>
        <w:tc>
          <w:tcPr>
            <w:tcW w:type="dxa" w:w="327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Where it would belong</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 name and branch</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ifsc_​code → bank_​name, branch (ifsc_​code is not a key of applicant)</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bank_​branch (ifsc_​code, bank_​name, branch)</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location in employee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 location</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(already)</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Reviewer's or payer's name in reimbursement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reviewed_​by → reviewer_​name</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the view joins it in</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Claim total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Derived from the items (not an FD, but the same kind of redundancy)</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Computed by claim_​total() and the view</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Approval limit by designation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designation → approval_​limit</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DESIGNATION relation, if policy changed (E17)</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Fixed route distances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travel_​from, travel_​to → distance_​km</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ROUTE relation, if policy changed (E18)</w:t>
            </w:r>
          </w:p>
        </w:tc>
      </w:tr>
    </w:tbl>
    <w:p>
      <w:pPr>
        <w:spacing w:after="120"/>
      </w:pPr>
    </w:p>
    <w:p>
      <w:pPr>
        <w:pStyle w:val="Heading2"/>
        <w:keepNext/>
      </w:pPr>
      <w:r>
        <w:t xml:space="preserve">5.4 Normal form of every relation</w:t>
      </w:r>
    </w:p>
    <w:p>
      <w:pPr>
        <w:spacing w:after="120" w:before="0"/>
      </w:pPr>
      <w:r>
        <w:t xml:space="preserve">Applying the definitions to every final relation:</w:t>
      </w:r>
    </w:p>
    <w:p>
      <w:pPr>
        <w:pStyle w:val="ListParagraph"/>
        <w:numPr>
          <w:ilvl w:val="0"/>
          <w:numId w:val="3"/>
        </w:numPr>
        <w:spacing w:after="60"/>
      </w:pPr>
      <w:r>
        <w:rPr>
          <w:b/>
          <w:bCs/>
        </w:rPr>
        <w:t xml:space="preserve">1NF</w:t>
      </w:r>
      <w:r>
        <w:t xml:space="preserve"> holds everywhere: every column is a single atomic value. The one multivalued attribute (phone) has its own relation.</w:t>
      </w:r>
    </w:p>
    <w:p>
      <w:pPr>
        <w:pStyle w:val="ListParagraph"/>
        <w:numPr>
          <w:ilvl w:val="0"/>
          <w:numId w:val="3"/>
        </w:numPr>
        <w:spacing w:after="60"/>
      </w:pPr>
      <w:r>
        <w:rPr>
          <w:b/>
          <w:bCs/>
        </w:rPr>
        <w:t xml:space="preserve">2NF</w:t>
      </w:r>
      <w:r>
        <w:t xml:space="preserve"> only matters for relations with a composite key: employee_phone and expense_item. employee_phone has no non-prime attributes. In expense_item no attribute depends on reimbursement_id alone (claim-level facts live in reimbursement) or on item_no alone (item numbers repeat across claims).</w:t>
      </w:r>
    </w:p>
    <w:p>
      <w:pPr>
        <w:pStyle w:val="ListParagraph"/>
        <w:numPr>
          <w:ilvl w:val="0"/>
          <w:numId w:val="3"/>
        </w:numPr>
        <w:spacing w:after="60"/>
      </w:pPr>
      <w:r>
        <w:rPr>
          <w:b/>
          <w:bCs/>
        </w:rPr>
        <w:t xml:space="preserve">3NF and BCNF.</w:t>
      </w:r>
      <w:r>
        <w:t xml:space="preserve"> In every relation, the left side of every non-trivial FD in the table above is a candidate key (dept_name, email, (ifsc_code, bank_account_no) and payment_ref are keys too). Every relation is therefore in BCNF, which implies 3NF.</w:t>
      </w:r>
    </w:p>
    <w:p>
      <w:pPr>
        <w:spacing w:after="60"/>
      </w:pPr>
    </w:p>
    <w:p>
      <w:pPr>
        <w:pStyle w:val="Heading2"/>
        <w:keepNext/>
      </w:pPr>
      <w:r>
        <w:t xml:space="preserve">5.5 Walkthrough from the unnormalized claim form</w:t>
      </w:r>
    </w:p>
    <w:p>
      <w:pPr>
        <w:spacing w:after="120" w:before="0"/>
      </w:pPr>
      <w:r>
        <w:t xml:space="preserve">To show that the schema is normalized (and not merely normal by luck), we start from the single flat relation a paper claim form or a spreadsheet would produce, and normalize it step by step.</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claim_form (reimbursement_id, claim_type, claim_date, status,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applicant_id, applicant_name, email, dept_id,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bank_account_no, ifsc_code, phones,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approval_limit, review_date,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item_no, category, description, amount, expense_date)</w:t>
      </w:r>
    </w:p>
    <w:p>
      <w:pPr>
        <w:spacing w:after="120"/>
      </w:pPr>
    </w:p>
    <w:p>
      <w:pPr>
        <w:keepNext/>
        <w:spacing w:after="40" w:before="0"/>
      </w:pPr>
      <w:r>
        <w:rPr>
          <w:b/>
          <w:bCs/>
        </w:rPr>
        <w:t xml:space="preserve">Functional dependencies (F)</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F1  reimbursement_id         -&gt; claim_type, claim_date, status,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review_date,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F2  applicant_id             -&gt; applicant_name, email, dept_id, bank_account_no, ifsc_code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F3  email                    -&gt;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F4  ifsc_code, bank_account_no -&gt;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F5  dept_id                  -&gt;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F6  dept_name                -&gt; dept_id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F7  reviewed_by              -&gt; approval_limit</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F8  reimbursement_id, item_no -&gt; category, description, amount, expense_date</w:t>
      </w:r>
    </w:p>
    <w:p>
      <w:pPr>
        <w:spacing w:after="120"/>
      </w:pPr>
    </w:p>
    <w:p>
      <w:pPr>
        <w:spacing w:after="120" w:before="0"/>
      </w:pPr>
      <w:r>
        <w:rPr>
          <w:b/>
          <w:bCs/>
        </w:rPr>
        <w:t xml:space="preserve">Candidate key.</w:t>
      </w:r>
      <w:r>
        <w:t xml:space="preserve"> (reimbursement_id, item_no)⁺ = all attributes: F8 gives the item columns, F1 the claim columns, then F2, F5 and F7 the rest. Neither attribute appears on the right of any FD, so every key must contain both: it is the only candidate key. Prime attributes: reimbursement_id, item_no.</w:t>
      </w:r>
    </w:p>
    <w:p>
      <w:pPr>
        <w:spacing w:after="120" w:before="80"/>
      </w:pPr>
      <w:r>
        <w:rPr>
          <w:b/>
          <w:bCs/>
        </w:rPr>
        <w:t xml:space="preserve">Step 1: 1NF.</w:t>
      </w:r>
      <w:r>
        <w:t xml:space="preserve"> </w:t>
      </w:r>
      <w:r>
        <w:rPr>
          <w:rFonts w:ascii="Courier New" w:cs="Courier New" w:eastAsia="Courier New" w:hAnsi="Courier New"/>
          <w:sz w:val="19"/>
          <w:szCs w:val="19"/>
        </w:rPr>
        <w:t xml:space="preserve">phones</w:t>
      </w:r>
      <w:r>
        <w:t xml:space="preserve"> holds a list (e.g. "+9198…, 020…"), which is not atomic. Move it to its own relation. (Repeating each row once per phone would instead create the multivalued dependency applicant_id ↠ phone and multiply every item row.)</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employee_phone (applicant_id, phone)        key: (applicant_id, phone)</w:t>
      </w:r>
    </w:p>
    <w:p>
      <w:pPr>
        <w:spacing w:after="120"/>
      </w:pPr>
    </w:p>
    <w:p>
      <w:pPr>
        <w:spacing w:after="120" w:before="0"/>
      </w:pPr>
      <w:r>
        <w:rPr>
          <w:b/>
          <w:bCs/>
        </w:rPr>
        <w:t xml:space="preserve">Step 2: 2NF.</w:t>
      </w:r>
      <w:r>
        <w:t xml:space="preserve"> F1 is a partial dependency: claim_type, claim_date, status, applicant_id, … depend on reimbursement_id alone, a proper part of the key (and the applicant, department and reviewer columns follow from them). Split the item-level and claim-level facts:</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expense_item (reimbursement_id, item_no, category, description, amount, expense_date)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claim        (reimbursement_id, claim_type, claim_date, status, applicant_id, applicant_name,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email, dept_id, dept_name, location, bank_account_no, ifsc_code,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approval_limit, review_date, remarks)</w:t>
      </w:r>
    </w:p>
    <w:p>
      <w:pPr>
        <w:spacing w:after="120"/>
      </w:pPr>
    </w:p>
    <w:p>
      <w:pPr>
        <w:spacing w:after="120" w:before="0"/>
      </w:pPr>
      <w:r>
        <w:t xml:space="preserve">Lossless: expense_item ∩ claim = {reimbursement_id}, which is a key of claim (§7.2.3 test). expense_item is now in BCNF: its only non-trivial FD is F8, whose left side is its key.</w:t>
      </w:r>
    </w:p>
    <w:p>
      <w:pPr>
        <w:spacing w:after="120" w:before="0"/>
      </w:pPr>
      <w:r>
        <w:rPr>
          <w:b/>
          <w:bCs/>
        </w:rPr>
        <w:t xml:space="preserve">Step 3: 3NF.</w:t>
      </w:r>
      <w:r>
        <w:t xml:space="preserve"> claim (key reimbursement_id) still has transitive dependencies: reimbursement_id → applicant_id → applicant_name, email, …; applicant_id → dept_id → dept_name, location; and reimbursement_id → reviewed_by → approval_limit. Each makes a non-prime attribute depend on a non-key attribute. Decompose on F2, F5 and F7:</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reimbursement     (reimbursement_id, claim_type, claim_date, status,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review_date,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applicant_details (applicant_id, applicant_name, email, dept_id, bank_account_no, ifsc_code)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department        (dept_id,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manager           (reviewed_by -&gt; employee_id, approval_limit)</w:t>
      </w:r>
    </w:p>
    <w:p>
      <w:pPr>
        <w:spacing w:after="120"/>
      </w:pPr>
    </w:p>
    <w:p>
      <w:pPr>
        <w:spacing w:after="120" w:before="0"/>
      </w:pPr>
      <w:r>
        <w:t xml:space="preserve">Lossless: each split shares an attribute that is a key of one side (applicant_id of applicant_details, dept_id of department, reviewed_by of manager).</w:t>
      </w:r>
    </w:p>
    <w:p>
      <w:pPr>
        <w:spacing w:after="120" w:before="0"/>
      </w:pPr>
      <w:r>
        <w:rPr>
          <w:b/>
          <w:bCs/>
        </w:rPr>
        <w:t xml:space="preserve">Dependency preservation.</w:t>
      </w:r>
      <w:r>
        <w:t xml:space="preserve"> Every FD lies inside one final relation: F1 in reimbursement; F2, F3, F4 in applicant_details; F5, F6 in department; F7 in manager; F8 in expense_item. So each can be checked without a join (§7.4.4).</w:t>
      </w:r>
    </w:p>
    <w:p>
      <w:pPr>
        <w:spacing w:after="120" w:before="0"/>
      </w:pPr>
      <w:r>
        <w:rPr>
          <w:b/>
          <w:bCs/>
        </w:rPr>
        <w:t xml:space="preserve">Cross-check with the 3NF synthesis algorithm (§7.5.2).</w:t>
      </w:r>
      <w:r>
        <w:t xml:space="preserve"> F is already a canonical cover (no extraneous attributes, one FD per left side). One schema per FD gives the relations above (F3, F4 and F6 fall inside F2's and F5's schemas and are dropped), and the candidate key (reimbursement_id, item_no) is contained in expense_item, so no extra key schema is needed. The algorithm produces the same result.</w:t>
      </w:r>
    </w:p>
    <w:p>
      <w:pPr>
        <w:keepNext/>
        <w:pBdr>
          <w:left w:val="single" w:color="2A78D6" w:sz="24" w:space="8"/>
        </w:pBdr>
        <w:shd w:fill="EEF4FC" w:color="auto" w:val="clear"/>
        <w:spacing w:after="0" w:before="80"/>
        <w:ind w:left="160"/>
      </w:pPr>
      <w:r>
        <w:rPr>
          <w:b/>
          <w:bCs/>
          <w:color w:val="1F3A68"/>
        </w:rPr>
        <w:t xml:space="preserve">Result</w:t>
      </w:r>
    </w:p>
    <w:p>
      <w:pPr>
        <w:pBdr>
          <w:left w:val="single" w:color="2A78D6" w:sz="24" w:space="8"/>
        </w:pBdr>
        <w:shd w:fill="EEF4FC" w:color="auto" w:val="clear"/>
        <w:spacing w:after="0" w:before="0"/>
        <w:ind w:left="160"/>
      </w:pPr>
      <w:r>
        <w:t xml:space="preserve">The final relations are exactly the schema we derived from the ER diagram, with one difference: normalization alone keeps applicant_details as one relation. Our design splits it into </w:t>
      </w:r>
      <w:r>
        <w:rPr>
          <w:b/>
          <w:bCs/>
        </w:rPr>
        <w:t xml:space="preserve">employee</w:t>
      </w:r>
      <w:r>
        <w:t xml:space="preserve"> and </w:t>
      </w:r>
      <w:r>
        <w:rPr>
          <w:b/>
          <w:bCs/>
        </w:rPr>
        <w:t xml:space="preserve">applicant</w:t>
      </w:r>
      <w:r>
        <w:t xml:space="preserve"> because of the partial specialization: employees who are not applicants (an intern, a finance clerk) would otherwise need NULL bank details. Both parts are in BCNF.</w:t>
      </w:r>
    </w:p>
    <w:p>
      <w:pPr>
        <w:pBdr>
          <w:left w:val="single" w:color="2A78D6" w:sz="24" w:space="8"/>
        </w:pBdr>
        <w:shd w:fill="EEF4FC" w:color="auto" w:val="clear"/>
        <w:spacing w:after="160" w:before="0"/>
        <w:ind w:left="160"/>
      </w:pPr>
      <w:r>
        <w:t xml:space="preserve">The payment columns (paid_by, payment_date, payment_ref) and the claim-type details were left out above to keep it short. They behave the same way: payment columns depend on reimbursement_id only, and the type-specific details move to the subclass relations to avoid NULLs, not because of any normal form.</w:t>
      </w:r>
    </w:p>
    <w:p>
      <w:pPr>
        <w:pStyle w:val="Heading1"/>
        <w:keepNext/>
      </w:pPr>
      <w:r>
        <w:t xml:space="preserve">6. Constraint and implementation decisions</w:t>
      </w:r>
    </w:p>
    <w:p>
      <w:pPr>
        <w:pStyle w:val="Heading3"/>
        <w:keepNext/>
      </w:pPr>
      <w:r>
        <w:t xml:space="preserve">C1 · Domains with CHECK on VARCHAR, not ENUM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claim_​type, status, category and treatment_​type are VARCHAR columns with named CHECK (… IN (…)) constraints.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MySQL ENUM columns; lookup tables.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CHECK is standard SQL (§4.4.4) and works the same in other systems; ENUM is MySQL-only.</w:t>
            </w:r>
          </w:p>
          <w:p>
            <w:pPr>
              <w:spacing w:after="40"/>
            </w:pPr>
            <w:r>
              <w:rPr>
                <w:b w:val="false"/>
                <w:bCs w:val="false"/>
                <w:sz w:val="18"/>
                <w:szCs w:val="18"/>
              </w:rPr>
              <w:t xml:space="preserve">ENUM sorts by position rather than by value and, outside strict mode, silently stores an empty string for an invalid value.</w:t>
            </w:r>
          </w:p>
          <w:p>
            <w:pPr>
              <w:spacing w:after="40"/>
            </w:pPr>
            <w:r>
              <w:rPr>
                <w:b w:val="false"/>
                <w:bCs w:val="false"/>
                <w:sz w:val="18"/>
                <w:szCs w:val="18"/>
              </w:rPr>
              <w:t xml:space="preserve">Named constraints let the server turn a violation into a readable message.</w:t>
            </w:r>
          </w:p>
          <w:p>
            <w:pPr>
              <w:spacing w:after="40"/>
            </w:pPr>
            <w:r>
              <w:rPr>
                <w:b w:val="false"/>
                <w:bCs w:val="false"/>
                <w:sz w:val="18"/>
                <w:szCs w:val="18"/>
              </w:rPr>
              <w:t xml:space="preserve">Lookup tables are the better choice once the values have attributes of their own (see E14).</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Note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MySQL enforces CHECK constraints only from version 8.0.16. Earlier versions parsed them and silently ignored them, so the project requires MySQL 8.0.16 or later.</w:t>
            </w:r>
          </w:p>
        </w:tc>
      </w:tr>
    </w:tbl>
    <w:p>
      <w:pPr>
        <w:spacing w:after="120"/>
      </w:pPr>
    </w:p>
    <w:p>
      <w:pPr>
        <w:pStyle w:val="Heading3"/>
        <w:keepNext/>
      </w:pPr>
      <w:r>
        <w:t xml:space="preserve">C2 · Money is DECIMAL, never FLOAT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amount DECIMAL(10,2); approval_​limit DECIMAL(12,2).</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FLOAT and DOUBLE are binary fractions: 0.10 has no exact representation, and sums drift by paise. DECIMAL stores exact decimal digits, which is what money needs.</w:t>
            </w:r>
          </w:p>
        </w:tc>
      </w:tr>
    </w:tbl>
    <w:p>
      <w:pPr>
        <w:spacing w:after="120"/>
      </w:pPr>
    </w:p>
    <w:p>
      <w:pPr>
        <w:pStyle w:val="Heading3"/>
        <w:keepNext/>
      </w:pPr>
      <w:r>
        <w:t xml:space="preserve">C3 · Number-like identifiers are strings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bank_​account_​no, phone and ifsc_​code are VARCHAR/CHAR with pattern CHECKs.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Nobody does arithmetic on them; leading zeros matter (002101567890), phone numbers may start with +, and an 18-digit account number would overflow INT. CHECKs with regular expressions still guarantee digits only.</w:t>
            </w:r>
          </w:p>
        </w:tc>
      </w:tr>
    </w:tbl>
    <w:p>
      <w:pPr>
        <w:spacing w:after="120"/>
      </w:pPr>
    </w:p>
    <w:p>
      <w:pPr>
        <w:pStyle w:val="Heading3"/>
        <w:keepNext/>
      </w:pPr>
      <w:r>
        <w:t xml:space="preserve">C4 · Referential actions, chosen per foreign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156"/>
        <w:gridCol w:w="5013"/>
      </w:tblGrid>
      <w:tr>
        <w:trPr>
          <w:cantSplit/>
          <w:tblHeader/>
        </w:trPr>
        <w:tc>
          <w:tcPr>
            <w:tcW w:type="dxa" w:w="346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Foreign key</w:t>
            </w:r>
          </w:p>
        </w:tc>
        <w:tc>
          <w:tcPr>
            <w:tcW w:type="dxa" w:w="115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ON DELETE</w:t>
            </w:r>
          </w:p>
        </w:tc>
        <w:tc>
          <w:tcPr>
            <w:tcW w:type="dxa" w:w="501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Why</w:t>
            </w:r>
          </w:p>
        </w:tc>
      </w:tr>
      <w:tr>
        <w:trPr>
          <w:cantSplit/>
        </w:trPr>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 applicant, manager, admin → employee</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CASCADE</w:t>
            </w:r>
          </w:p>
        </w:tc>
        <w:tc>
          <w:tcPr>
            <w:tcW w:type="dxa" w:w="50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They are parts of the same person (multivalued attribute, subclass rows). They only cascade if nothing else blocks the delete.</w:t>
            </w:r>
          </w:p>
        </w:tc>
      </w:tr>
      <w:tr>
        <w:trPr>
          <w:cantSplit/>
        </w:trPr>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travel_​/medical_​/business_​reimbursement, expense_​item → reimbursement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CASCADE</w:t>
            </w:r>
          </w:p>
        </w:tc>
        <w:tc>
          <w:tcPr>
            <w:tcW w:type="dxa" w:w="50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Existence dependency: withdrawing a claim removes its details and items.</w:t>
            </w:r>
          </w:p>
        </w:tc>
      </w:tr>
      <w:tr>
        <w:trPr>
          <w:cantSplit/>
        </w:trPr>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employee.dept_​id → department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RESTRICT</w:t>
            </w:r>
          </w:p>
        </w:tc>
        <w:tc>
          <w:tcPr>
            <w:tcW w:type="dxa" w:w="50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department with staff cannot be deleted; move the employees first.</w:t>
            </w:r>
          </w:p>
        </w:tc>
      </w:tr>
      <w:tr>
        <w:trPr>
          <w:cantSplit/>
        </w:trPr>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employee.supervisor_​id → employee</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RESTRICT</w:t>
            </w:r>
          </w:p>
        </w:tc>
        <w:tc>
          <w:tcPr>
            <w:tcW w:type="dxa" w:w="50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Reassign subordinates before deleting their supervisor.</w:t>
            </w:r>
          </w:p>
        </w:tc>
      </w:tr>
      <w:tr>
        <w:trPr>
          <w:cantSplit/>
        </w:trPr>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reimbursement.applicant_​id → applicant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RESTRICT</w:t>
            </w:r>
          </w:p>
        </w:tc>
        <w:tc>
          <w:tcPr>
            <w:tcW w:type="dxa" w:w="50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Financial records are kept: an employee with claims cannot be deleted or lose the applicant role.</w:t>
            </w:r>
          </w:p>
        </w:tc>
      </w:tr>
      <w:tr>
        <w:trPr>
          <w:cantSplit/>
        </w:trPr>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reimbursement.reviewed_​by → manager; paid_​by → admin</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RESTRICT</w:t>
            </w:r>
          </w:p>
        </w:tc>
        <w:tc>
          <w:tcPr>
            <w:tcW w:type="dxa" w:w="50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Audit trail: someone who reviewed or paid claims keeps that role on record.</w:t>
            </w:r>
          </w:p>
        </w:tc>
      </w:tr>
    </w:tbl>
    <w:p>
      <w:pPr>
        <w:spacing w:after="120"/>
      </w:pPr>
    </w:p>
    <w:p>
      <w:pPr>
        <w:spacing w:after="120" w:before="0"/>
      </w:pPr>
      <w:r>
        <w:t xml:space="preserve">ON UPDATE is the default (RESTRICT) everywhere: surrogate keys never change. MySQL also forbids referential actions on columns used in CHECK constraints; applicant_id, reviewed_by and paid_by appear in CHECKs, so RESTRICT is both what we want and what MySQL requires there.</w:t>
      </w:r>
    </w:p>
    <w:p>
      <w:pPr>
        <w:pStyle w:val="Heading3"/>
        <w:keepNext/>
      </w:pPr>
      <w:r>
        <w:t xml:space="preserve">C5 · Status and the review and payment columns must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6"/>
                <w:szCs w:val="16"/>
              </w:rPr>
              <w:t xml:space="preserve">chk_​reimbursement_​lifecycle</w:t>
            </w:r>
            <w:r>
              <w:rPr>
                <w:b w:val="false"/>
                <w:bCs w:val="false"/>
                <w:sz w:val="18"/>
                <w:szCs w:val="18"/>
              </w:rPr>
              <w:t xml:space="preserve"> lists, for each status, which review and payment columns must be set and which must be NULL (for example, REJECTED needs remarks; PAID needs paid_​by, payment_​date and payment_​ref).</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It makes contradictory rows impossible, such as a SUBMITTED claim with a payment reference or a PAID claim with no reviewer. This is what makes the controlled redundancy of E11 safe.</w:t>
            </w:r>
          </w:p>
        </w:tc>
      </w:tr>
    </w:tbl>
    <w:p>
      <w:pPr>
        <w:spacing w:after="120"/>
      </w:pPr>
    </w:p>
    <w:p>
      <w:pPr>
        <w:pStyle w:val="Heading3"/>
        <w:keepNext/>
      </w:pPr>
      <w:r>
        <w:t xml:space="preserve">C6 · Separation of duties as single-row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reviewed_​by ≠ applicant_​id; paid_​by ≠ applicant_​id; paid_​by ≠ reviewed_​by.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Nobody approves or pays their own claim, and no single person can both approve and pay a claim. Because REVIEWS and PAYS were merged into reimbursement (R3), these are row-level rules, so a CHECK suffices.</w:t>
            </w:r>
          </w:p>
        </w:tc>
      </w:tr>
    </w:tbl>
    <w:p>
      <w:pPr>
        <w:spacing w:after="120"/>
      </w:pPr>
    </w:p>
    <w:p>
      <w:pPr>
        <w:pStyle w:val="Heading3"/>
        <w:keepNext/>
      </w:pPr>
      <w:r>
        <w:t xml:space="preserve">C7 · Triggers: catalogue</w:t>
      </w:r>
    </w:p>
    <w:p>
      <w:pPr>
        <w:spacing w:after="120" w:before="0"/>
      </w:pPr>
      <w:r>
        <w:t xml:space="preserve">Triggers are used only where no declarative constraint can express the rule. Two helper procedures (</w:t>
      </w:r>
      <w:r>
        <w:rPr>
          <w:rFonts w:ascii="Courier New" w:cs="Courier New" w:eastAsia="Courier New" w:hAnsi="Courier New"/>
          <w:sz w:val="19"/>
          <w:szCs w:val="19"/>
        </w:rPr>
        <w:t xml:space="preserve">assert_claim_editable</w:t>
      </w:r>
      <w:r>
        <w:t xml:space="preserve">, </w:t>
      </w:r>
      <w:r>
        <w:rPr>
          <w:rFonts w:ascii="Courier New" w:cs="Courier New" w:eastAsia="Courier New" w:hAnsi="Courier New"/>
          <w:sz w:val="19"/>
          <w:szCs w:val="19"/>
        </w:rPr>
        <w:t xml:space="preserve">assert_claim_type</w:t>
      </w:r>
      <w:r>
        <w:t xml:space="preserve">) keep the shared checks in one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4"/>
        <w:gridCol w:w="3469"/>
        <w:gridCol w:w="2315"/>
      </w:tblGrid>
      <w:tr>
        <w:trPr>
          <w:cantSplit/>
          <w:tblHeader/>
        </w:trPr>
        <w:tc>
          <w:tcPr>
            <w:tcW w:type="dxa" w:w="212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Trigger</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Fires</w:t>
            </w:r>
          </w:p>
        </w:tc>
        <w:tc>
          <w:tcPr>
            <w:tcW w:type="dxa" w:w="346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Rule</w:t>
            </w:r>
          </w:p>
        </w:tc>
        <w:tc>
          <w:tcPr>
            <w:tcW w:type="dxa" w:w="231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Why not a CHECK</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trg_​employee_​bi</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INSERT employee</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An employee cannot supervise themselves</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is AUTO_​INCREMENT, which MySQL forbids in CHECKs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trg_​employee_​bu</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UPDATE employee</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cycles in SUPERVISES (recursive query)</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Reads other rows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trg_​reimbursement_​bi</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INSERT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Starts as SUBMITTED; claim_​date not in the future</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Uses CURRENT_​DATE; a rule about the starting state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trg_​reimbursement_​bu</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UPDATE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Identity fixed; legal transitions; items and details exist before review; total ≤ reviewer's limit; dates not in the future; the review cannot change when paying</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Compares OLD and NEW; reads expense_​item, manager and the subclass tables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trg_​reimbursement_​bd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DELETE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Only unreviewed claims can be withdrawn</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CHECKs do not apply to deletes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trg_​expense_​item_​bi / _​bu</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INSERT / UPDATE expense_​item</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 still editable; expense_​date ≤ claim_​date; an item cannot move or be renumbered</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Reads reimbursement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trg_​expense_​item_​bd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DELETE expense_​item</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 still editable; at least one item remains</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Counts other rows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trg_​travel_​bi, trg_​medical_​bi, trg_​business_​bi</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INSERT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Details match the claim type (disjoint); claim still editable</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Reads reimbursement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trg_​travel_​bu, trg_​medical_​bu, trg_​business_​bu</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UPDATE</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 still editable; details cannot move to another claim</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Reads reimbursement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trg_​travel_​bd, trg_​medical_​bd, trg_​business_​bd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BEFORE DELETE</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Details are removed only with their claim (keeps the specialization total)</w:t>
            </w:r>
          </w:p>
        </w:tc>
        <w:tc>
          <w:tcPr>
            <w:tcW w:type="dxa" w:w="23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CHECKs do not apply to deletes</w:t>
            </w:r>
          </w:p>
        </w:tc>
      </w:tr>
    </w:tbl>
    <w:p>
      <w:pPr>
        <w:spacing w:after="120"/>
      </w:pPr>
    </w:p>
    <w:p>
      <w:pPr>
        <w:pStyle w:val="Heading3"/>
        <w:keepNext/>
      </w:pPr>
      <w:r>
        <w:t xml:space="preserve">C8 · Total participation is checked at the review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Before a claim can be reviewed, the trigger checks that it has at least one expense item and a details row for its type.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claim is inserted first and its items afterwards, so "at least one item" cannot be checked when the claim row is inserted. It would need a deferred constraint (checked at COMMIT), which MySQL does not support (§4.4.7).</w:t>
            </w:r>
          </w:p>
          <w:p>
            <w:pPr>
              <w:spacing w:after="40"/>
            </w:pPr>
            <w:r>
              <w:rPr>
                <w:b w:val="false"/>
                <w:bCs w:val="false"/>
                <w:sz w:val="18"/>
                <w:szCs w:val="18"/>
              </w:rPr>
              <w:t xml:space="preserve">The application inserts claim, details and items in one transaction, so a claim never appears without them. The review gate is the database's own guarantee: an incomplete claim (from a bug or a manual insert) can never be approved, rejected or paid.</w:t>
            </w:r>
          </w:p>
          <w:p>
            <w:pPr>
              <w:spacing w:after="40"/>
            </w:pPr>
            <w:r>
              <w:rPr>
                <w:b w:val="false"/>
                <w:bCs w:val="false"/>
                <w:sz w:val="18"/>
                <w:szCs w:val="18"/>
              </w:rPr>
              <w:t xml:space="preserve">Direct deletes of the last item, or of the details row, are refused. Deleting the whole claim still works because MySQL does not fire triggers for cascaded foreign-key deletes.</w:t>
            </w:r>
          </w:p>
        </w:tc>
      </w:tr>
    </w:tbl>
    <w:p>
      <w:pPr>
        <w:spacing w:after="120"/>
      </w:pPr>
    </w:p>
    <w:p>
      <w:pPr>
        <w:pStyle w:val="Heading3"/>
        <w:keepNext/>
      </w:pPr>
      <w:r>
        <w:t xml:space="preserve">C9 · Reviewed claims are frozen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Once a claim leaves SUBMITTED, its items and type-specific details cannot be inserted, changed or deleted, and the claim cannot be withdrawn.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Otherwise an applicant could raise the amounts after approval, and the paid total would differ from the approved total (it would also bypass the approval-limit check).</w:t>
            </w:r>
          </w:p>
        </w:tc>
      </w:tr>
    </w:tbl>
    <w:p>
      <w:pPr>
        <w:spacing w:after="120"/>
      </w:pPr>
    </w:p>
    <w:p>
      <w:pPr>
        <w:pStyle w:val="Heading3"/>
        <w:keepNext/>
      </w:pPr>
      <w:r>
        <w:t xml:space="preserve">C10 · The supervision hierarchy stays a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When supervisor_​id changes, a trigger walks up the chain from the new supervisor with a recursive query (§5.4); reaching the employee means a cycle, and the update is refused.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foreign key guarantees the supervisor exists, not that the chain ends. A cycle would make "who is above whom" meaningless and would make recursive reports loop.</w:t>
            </w:r>
          </w:p>
        </w:tc>
      </w:tr>
    </w:tbl>
    <w:p>
      <w:pPr>
        <w:spacing w:after="120"/>
      </w:pPr>
    </w:p>
    <w:p>
      <w:pPr>
        <w:pStyle w:val="Heading3"/>
        <w:keepNext/>
      </w:pPr>
      <w:r>
        <w:t xml:space="preserve">C11 · Indexes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Primary keys and UNIQUE constraints are indexed automatically, and InnoDB indexes every foreign key. Two extra indexes: reimbursement(status) for the review and payment queues, and reimbursement(claim_​date) for monthly reports.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Those two columns filter the most frequent queries. More indexes would slow every insert and update for little gain at this data size.</w:t>
            </w:r>
          </w:p>
        </w:tc>
      </w:tr>
    </w:tbl>
    <w:p>
      <w:pPr>
        <w:spacing w:after="120"/>
      </w:pPr>
    </w:p>
    <w:p>
      <w:pPr>
        <w:pStyle w:val="Heading3"/>
        <w:keepNext/>
      </w:pPr>
      <w:r>
        <w:t xml:space="preserve">C12 · InnoDB and utf8mb4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Every table uses the InnoDB engine; the database uses the utf8mb4 character set.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InnoDB is the MySQL engine that enforces foreign keys and supports transactions and row-level locking; MyISAM silently ignores foreign keys. utf8mb4 stores any Unicode text, including names in Indian scripts.</w:t>
            </w:r>
          </w:p>
        </w:tc>
      </w:tr>
    </w:tbl>
    <w:p>
      <w:pPr>
        <w:spacing w:after="120"/>
      </w:pPr>
    </w:p>
    <w:p>
      <w:pPr>
        <w:pStyle w:val="Heading3"/>
        <w:keepNext/>
      </w:pPr>
      <w:r>
        <w:t xml:space="preserve">C13 · The application uses a least-privilege database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server connects as rms_​app, which may SELECT, INSERT, UPDATE, DELETE and EXECUTE on rms only. The schema is created by root.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bug or an injected query in the application cannot drop a table or disable a trigger or constraint (§4.7, authorization).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Side effect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Without table-level privileges, MySQL reports a blocked delete as error 1217 without naming the constraint (instead of 1451), so the server supplies its own message in those places.</w:t>
            </w:r>
          </w:p>
        </w:tc>
      </w:tr>
    </w:tbl>
    <w:p>
      <w:pPr>
        <w:spacing w:after="120"/>
      </w:pPr>
    </w:p>
    <w:p>
      <w:pPr>
        <w:pStyle w:val="Heading3"/>
        <w:keepNext/>
      </w:pPr>
      <w:r>
        <w:t xml:space="preserve">C14 · Transactions and concurrency in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Writes that span tables run in one transaction (submitting a claim; creating or editing an employee with phones and roles). Review and payment updates include the expected status in the WHERE clause.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Atomicity: if the third item of a claim violates a CHECK, the claim and its first two items disappear too, and the uploaded files are deleted.</w:t>
            </w:r>
          </w:p>
          <w:p>
            <w:pPr>
              <w:spacing w:after="40"/>
            </w:pPr>
            <w:r>
              <w:rPr>
                <w:b w:val="false"/>
                <w:bCs w:val="false"/>
                <w:sz w:val="18"/>
                <w:szCs w:val="18"/>
              </w:rPr>
              <w:t xml:space="preserve">Two managers deciding the same claim at once: InnoDB locks the row for the first UPDATE; the second runs after it, no longer matches status = 'SUBMITTED', updates no rows, and gets "already reviewed". No decision is overwritten.</w:t>
            </w:r>
          </w:p>
        </w:tc>
      </w:tr>
    </w:tbl>
    <w:p>
      <w:pPr>
        <w:spacing w:after="120"/>
      </w:pPr>
    </w:p>
    <w:p>
      <w:pPr>
        <w:pStyle w:val="Heading3"/>
        <w:keepNext/>
      </w:pPr>
      <w:r>
        <w:t xml:space="preserve">C15 · Date rules that need today's date are triggers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claim_​date, review_​date and payment_​date may not be in the future; expense_​date may not be after claim_​date.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MySQL forbids non-deterministic functions such as CURRENT_​DATE in CHECK constraints, and expense_​date and claim_​date are in different tables. Rules that only compare columns of one row (review_​date ≥ claim_​date, payment_​date ≥ review_​date) remain CHECKs.</w:t>
            </w:r>
          </w:p>
        </w:tc>
      </w:tr>
    </w:tbl>
    <w:p>
      <w:pPr>
        <w:spacing w:after="120"/>
      </w:pPr>
    </w:p>
    <w:p>
      <w:pPr>
        <w:pStyle w:val="Heading2"/>
        <w:keepNext/>
      </w:pPr>
      <w:r>
        <w:t xml:space="preserve">6.1 Catalogue of named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1927"/>
        <w:gridCol w:w="3664"/>
      </w:tblGrid>
      <w:tr>
        <w:trPr>
          <w:cantSplit/>
          <w:tblHeader/>
        </w:trPr>
        <w:tc>
          <w:tcPr>
            <w:tcW w:type="dxa" w:w="404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Constraint</w:t>
            </w:r>
          </w:p>
        </w:tc>
        <w:tc>
          <w:tcPr>
            <w:tcW w:type="dxa" w:w="192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Table</w:t>
            </w:r>
          </w:p>
        </w:tc>
        <w:tc>
          <w:tcPr>
            <w:tcW w:type="dxa" w:w="366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Rule</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chk_​employee_​email</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email looks like an address</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chk_​phone_​format</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10 to 14 digits, optional leading +</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chk_​applicant_​account / chk_​applicant_​ifsc</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9–18 digits / 4 capital letters, 0, 6 letters or digits</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chk_​manager_​limit</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approval_​limit &gt; 0</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chk_​reimbursement_​type / _​status</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Fixed sets of values</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chk_​reimbursement_​lifecycle</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 and payment columns match the status (C5)</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chk_​reimbursement_​no_​self_​review / _​no_​self_​payment / _​payer_​not_​reviewer</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Separation of duties (C6)</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chk_​reimbursement_​review_​after_​claim / _​payment_​after_​review</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Dates in order</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chk_​travel_​distance</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distance_​km &gt; 0</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chk_​medical_​treatment</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medical_​reimbursement</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Fixed set of treatment types</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chk_​item_​no / chk_​item_​amount / chk_​item_​category</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item_​no ≥ 1; amount &gt; 0; fixed set of categories</w:t>
            </w:r>
          </w:p>
        </w:tc>
      </w:tr>
      <w:tr>
        <w:trPr>
          <w:cantSplit/>
        </w:trPr>
        <w:tc>
          <w:tcPr>
            <w:tcW w:type="dxa" w:w="40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uq_​department_​name, uq_​employee_​email, uq_​applicant_​bank, uq_​reimbursement_​payment_​ref</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various</w:t>
            </w:r>
          </w:p>
        </w:tc>
        <w:tc>
          <w:tcPr>
            <w:tcW w:type="dxa" w:w="36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Candidate keys (UNIQUE)</w:t>
            </w:r>
          </w:p>
        </w:tc>
      </w:tr>
    </w:tbl>
    <w:p>
      <w:pPr>
        <w:spacing w:after="120"/>
      </w:pPr>
    </w:p>
    <w:p>
      <w:pPr>
        <w:pStyle w:val="Heading1"/>
        <w:keepNext/>
      </w:pPr>
      <w:r>
        <w:t xml:space="preserve">7. Testing</w:t>
      </w:r>
    </w:p>
    <w:p>
      <w:pPr>
        <w:spacing w:after="120" w:before="0"/>
      </w:pPr>
      <w:r>
        <w:t xml:space="preserve">db/06_constraint_tests.sql is a test suite that runs inside the database. Each test calls expect_error (the statement must be rejected) or expect_ok (it must succeed), and the whole run is rolled back, so the data is unchanged afterwards. The 50 tests cover:</w:t>
      </w:r>
    </w:p>
    <w:p>
      <w:pPr>
        <w:pStyle w:val="ListParagraph"/>
        <w:numPr>
          <w:ilvl w:val="0"/>
          <w:numId w:val="4"/>
        </w:numPr>
        <w:spacing w:after="60"/>
      </w:pPr>
      <w:r>
        <w:t xml:space="preserve">Domain CHECKs: negative amount, unknown category, status or treatment type, malformed IFSC or phone number.</w:t>
      </w:r>
    </w:p>
    <w:p>
      <w:pPr>
        <w:pStyle w:val="ListParagraph"/>
        <w:numPr>
          <w:ilvl w:val="0"/>
          <w:numId w:val="4"/>
        </w:numPr>
        <w:spacing w:after="60"/>
      </w:pPr>
      <w:r>
        <w:t xml:space="preserve">Keys: duplicate e-mail, bank account, item number or payment reference; a second details row for a claim.</w:t>
      </w:r>
    </w:p>
    <w:p>
      <w:pPr>
        <w:pStyle w:val="ListParagraph"/>
        <w:numPr>
          <w:ilvl w:val="0"/>
          <w:numId w:val="4"/>
        </w:numPr>
        <w:spacing w:after="60"/>
      </w:pPr>
      <w:r>
        <w:t xml:space="preserve">Foreign keys: a non-applicant filing a claim, a non-manager reviewing, deleting a staffed department or an employee with history.</w:t>
      </w:r>
    </w:p>
    <w:p>
      <w:pPr>
        <w:pStyle w:val="ListParagraph"/>
        <w:numPr>
          <w:ilvl w:val="0"/>
          <w:numId w:val="4"/>
        </w:numPr>
        <w:spacing w:after="60"/>
      </w:pPr>
      <w:r>
        <w:t xml:space="preserve">Separation of duties and lifecycle: self-review, self-payment, approver paying, rejection without remarks, approval without a reviewer.</w:t>
      </w:r>
    </w:p>
    <w:p>
      <w:pPr>
        <w:pStyle w:val="ListParagraph"/>
        <w:numPr>
          <w:ilvl w:val="0"/>
          <w:numId w:val="4"/>
        </w:numPr>
        <w:spacing w:after="60"/>
      </w:pPr>
      <w:r>
        <w:t xml:space="preserve">Triggers: approval limit, illegal transitions, closed claims, future dates, frozen items, the last item, disjointness, supervision cycles, and the totality gates.</w:t>
      </w:r>
    </w:p>
    <w:p>
      <w:pPr>
        <w:pStyle w:val="ListParagraph"/>
        <w:numPr>
          <w:ilvl w:val="0"/>
          <w:numId w:val="4"/>
        </w:numPr>
        <w:spacing w:after="60"/>
      </w:pPr>
      <w:r>
        <w:t xml:space="preserve">Cascades: withdrawing a claim leaves no orphan rows.</w:t>
      </w:r>
    </w:p>
    <w:p>
      <w:pPr>
        <w:spacing w:after="60"/>
      </w:pPr>
    </w:p>
    <w:p>
      <w:pPr>
        <w:pStyle w:val="Heading1"/>
        <w:keepNext/>
      </w:pPr>
      <w:r>
        <w:t xml:space="preserve">8. Known limitations</w:t>
      </w:r>
    </w:p>
    <w:p>
      <w:pPr>
        <w:spacing w:after="120" w:before="0"/>
      </w:pPr>
      <w:r>
        <w:t xml:space="preserve">Stating these in the viva shows you know where the design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2891"/>
        <w:gridCol w:w="3471"/>
      </w:tblGrid>
      <w:tr>
        <w:trPr>
          <w:cantSplit/>
          <w:tblHeader/>
        </w:trPr>
        <w:tc>
          <w:tcPr>
            <w:tcW w:type="dxa" w:w="327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Limitation</w:t>
            </w:r>
          </w:p>
        </w:tc>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Why it exists</w:t>
            </w:r>
          </w:p>
        </w:tc>
        <w:tc>
          <w:tcPr>
            <w:tcW w:type="dxa" w:w="34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What we would do next</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"At least one item" and "exactly one details row" are not checked at insert time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MySQL has no deferred constraints</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Checked at the review gate and by transactions; PostgreSQL could use deferrable constraint triggers</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history of status changes or approval limits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Out of scope; the row keeps who and when for each step</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An append-only claim_​event (claim, status, by, at) table filled by triggers</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Withdrawn claims are deleted</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Simpler lifecycle</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CANCELLED status instead of DELETE</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Single-level approval only</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Kept REVIEWS one-to-many</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Make REVIEWS many-to-many with an approval level</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Receipt files are served to anyone who knows the random file name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Simplicity of a lab project</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Serve files through an authenticated route</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AUTO_​INCREMENT values are not reused after a rollback</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InnoDB design</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Harmless; ids carry no meaning</w:t>
            </w:r>
          </w:p>
        </w:tc>
      </w:tr>
      <w:tr>
        <w:trPr>
          <w:cantSplit/>
        </w:trPr>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 currency (INR), one payout account per employee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Scope</w:t>
            </w:r>
          </w:p>
        </w:tc>
        <w:tc>
          <w:tcPr>
            <w:tcW w:type="dxa" w:w="34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currency column; a BANK_​ACCOUNT entity</w:t>
            </w:r>
          </w:p>
        </w:tc>
      </w:tr>
    </w:tbl>
    <w:p>
      <w:pPr>
        <w:spacing w:after="120"/>
      </w:pPr>
    </w:p>
    <w:p>
      <w:pPr>
        <w:pStyle w:val="Heading1"/>
        <w:keepNext/>
      </w:pPr>
      <w:r>
        <w:t xml:space="preserve">9. Viva preparation</w:t>
      </w:r>
    </w:p>
    <w:p>
      <w:pPr>
        <w:spacing w:after="120" w:before="0"/>
      </w:pPr>
      <w:r>
        <w:t xml:space="preserve">Likely questions and short answers. Each answer names the decision behind it, so you can read further above.</w:t>
      </w:r>
    </w:p>
    <w:p>
      <w:pPr>
        <w:pStyle w:val="Heading2"/>
        <w:keepNext/>
      </w:pPr>
      <w:r>
        <w:t xml:space="preserve">9.1 ER modelling</w:t>
      </w:r>
    </w:p>
    <w:p>
      <w:pPr>
        <w:keepNext/>
        <w:spacing w:after="40" w:before="0"/>
      </w:pPr>
      <w:r>
        <w:rPr>
          <w:b/>
          <w:bCs/>
        </w:rPr>
        <w:t xml:space="preserve">Q. Why is DEPARTMENT an entity set and not an attribute?</w:t>
      </w:r>
    </w:p>
    <w:p>
      <w:pPr>
        <w:spacing w:after="160" w:before="0"/>
      </w:pPr>
      <w:r>
        <w:t xml:space="preserve">It has an attribute of its own (location) and is shared by many employees. As an attribute it would repeat in every employee row and create employee_id → department → location, a transitive dependency. Textbook §6.9.2. (E1)</w:t>
      </w:r>
    </w:p>
    <w:p>
      <w:pPr>
        <w:keepNext/>
        <w:spacing w:after="40" w:before="0"/>
      </w:pPr>
      <w:r>
        <w:rPr>
          <w:b/>
          <w:bCs/>
        </w:rPr>
        <w:t xml:space="preserve">Q. What does the double line between EMPLOYEE and WORKS_IN mean? Where does the arrow point?</w:t>
      </w:r>
    </w:p>
    <w:p>
      <w:pPr>
        <w:spacing w:after="160" w:before="0"/>
      </w:pPr>
      <w:r>
        <w:t xml:space="preserve">Total participation: every employee works in a department. The arrow points to DEPARTMENT, the "one" side: each employee works in at most one department. Together with the double line: exactly one (1..1).</w:t>
      </w:r>
    </w:p>
    <w:p>
      <w:pPr>
        <w:keepNext/>
        <w:spacing w:after="40" w:before="0"/>
      </w:pPr>
      <w:r>
        <w:rPr>
          <w:b/>
          <w:bCs/>
        </w:rPr>
        <w:t xml:space="preserve">Q. On SUBMITS, which side does 0..* describe?</w:t>
      </w:r>
    </w:p>
    <w:p>
      <w:pPr>
        <w:spacing w:after="160" w:before="0"/>
      </w:pPr>
      <w:r>
        <w:t xml:space="preserve">The APPLICANT side: an applicant submits zero or more claims. 1..1 next to REIMBURSEMENT says each claim is submitted by exactly one applicant. The label describes the entity set it sits next to; reading it the other way round is the mistake the textbook warns about in §6.4.</w:t>
      </w:r>
    </w:p>
    <w:p>
      <w:pPr>
        <w:keepNext/>
        <w:spacing w:after="40" w:before="0"/>
      </w:pPr>
      <w:r>
        <w:rPr>
          <w:b/>
          <w:bCs/>
        </w:rPr>
        <w:t xml:space="preserve">Q. Why is SUPERVISES on EMPLOYEE and not on MANAGER?</w:t>
      </w:r>
    </w:p>
    <w:p>
      <w:pPr>
        <w:spacing w:after="160" w:before="0"/>
      </w:pPr>
      <w:r>
        <w:t xml:space="preserve">Reporting lines and approval authority are different. Sneha supervises Meera but is not a manager. Role indicators supervisor and subordinate say which end is which. (E3)</w:t>
      </w:r>
    </w:p>
    <w:p>
      <w:pPr>
        <w:keepNext/>
        <w:spacing w:after="40" w:before="0"/>
      </w:pPr>
      <w:r>
        <w:rPr>
          <w:b/>
          <w:bCs/>
        </w:rPr>
        <w:t xml:space="preserve">Q. Explain overlapping/disjoint and partial/total with your two specializations.</w:t>
      </w:r>
    </w:p>
    <w:p>
      <w:pPr>
        <w:spacing w:after="160" w:before="0"/>
      </w:pPr>
      <w:r>
        <w:t xml:space="preserve">EMPLOYEE: overlapping (Sneha is applicant and admin) and partial (Karan is in no subclass); drawn with three separate arrows and no "total". REIMBURSEMENT: disjoint (each claim is one type) and total (every claim has a type); one shared arrow and the keyword "total". (E4, E10)</w:t>
      </w:r>
    </w:p>
    <w:p>
      <w:pPr>
        <w:keepNext/>
        <w:spacing w:after="40" w:before="0"/>
      </w:pPr>
      <w:r>
        <w:rPr>
          <w:b/>
          <w:bCs/>
        </w:rPr>
        <w:t xml:space="preserve">Q. ADMIN has no attributes. Why is it a subclass?</w:t>
      </w:r>
    </w:p>
    <w:p>
      <w:pPr>
        <w:spacing w:after="160" w:before="0"/>
      </w:pPr>
      <w:r>
        <w:t xml:space="preserve">Because it takes part in a relationship the superclass does not: PAYS. Textbook §6.8.1 allows a subclass for either reason. (E5)</w:t>
      </w:r>
    </w:p>
    <w:p>
      <w:pPr>
        <w:keepNext/>
        <w:spacing w:after="40" w:before="0"/>
      </w:pPr>
      <w:r>
        <w:rPr>
          <w:b/>
          <w:bCs/>
        </w:rPr>
        <w:t xml:space="preserve">Q. Why aggregation? Why not a ternary relationship?</w:t>
      </w:r>
    </w:p>
    <w:p>
      <w:pPr>
        <w:spacing w:after="160" w:before="0"/>
      </w:pPr>
      <w:r>
        <w:t xml:space="preserve">A ternary REVIEWS (manager, applicant, reimbursement) would record the applicant again and allow a review whose applicant differs from the submitter (§6.8.5). Honestly, a binary REVIEWS to REIMBURSEMENT would give the same tables here because SUBMITS is many-to-one; we keep the aggregation because a manager decides a submission (who claimed what), and the self-review and payee rules involve both. (E7)</w:t>
      </w:r>
    </w:p>
    <w:p>
      <w:pPr>
        <w:keepNext/>
        <w:spacing w:after="40" w:before="0"/>
      </w:pPr>
      <w:r>
        <w:rPr>
          <w:b/>
          <w:bCs/>
        </w:rPr>
        <w:t xml:space="preserve">Q. Why rename APPROVES to REVIEWS?</w:t>
      </w:r>
    </w:p>
    <w:p>
      <w:pPr>
        <w:spacing w:after="160" w:before="0"/>
      </w:pPr>
      <w:r>
        <w:t xml:space="preserve">A manager may reject a claim; one relationship records either decision, and the status holds the outcome. (E8)</w:t>
      </w:r>
    </w:p>
    <w:p>
      <w:pPr>
        <w:keepNext/>
        <w:spacing w:after="40" w:before="0"/>
      </w:pPr>
      <w:r>
        <w:rPr>
          <w:b/>
          <w:bCs/>
        </w:rPr>
        <w:t xml:space="preserve">Q. What is a weak entity set? Why is EXPENSE_ITEM weak?</w:t>
      </w:r>
    </w:p>
    <w:p>
      <w:pPr>
        <w:spacing w:after="160" w:before="0"/>
      </w:pPr>
      <w:r>
        <w:t xml:space="preserve">One without a key of its own: it is identified by its owner's key plus a discriminator. An item is "item 2 of claim 17"; it cannot exist without its claim. CONTAINS is the identifying relationship (double diamond), and item_no is the discriminator (dashed underline). (E13)</w:t>
      </w:r>
    </w:p>
    <w:p>
      <w:pPr>
        <w:keepNext/>
        <w:spacing w:after="40" w:before="0"/>
      </w:pPr>
      <w:r>
        <w:rPr>
          <w:b/>
          <w:bCs/>
        </w:rPr>
        <w:t xml:space="preserve">Q. Why does REIMBURSEMENT have a double line to CONTAINS too?</w:t>
      </w:r>
    </w:p>
    <w:p>
      <w:pPr>
        <w:spacing w:after="160" w:before="0"/>
      </w:pPr>
      <w:r>
        <w:t xml:space="preserve">A claim must have at least one item (1..*). The weak entity side is total by definition; the claim side is total by our business rule.</w:t>
      </w:r>
    </w:p>
    <w:p>
      <w:pPr>
        <w:keepNext/>
        <w:spacing w:after="40" w:before="0"/>
      </w:pPr>
      <w:r>
        <w:rPr>
          <w:b/>
          <w:bCs/>
        </w:rPr>
        <w:t xml:space="preserve">Q. Why is total_amount not stored?</w:t>
      </w:r>
    </w:p>
    <w:p>
      <w:pPr>
        <w:spacing w:after="160" w:before="0"/>
      </w:pPr>
      <w:r>
        <w:t xml:space="preserve">It is derived from the items; storing it creates an update anomaly risk on every item change. It is computed by a function and a view. (E12)</w:t>
      </w:r>
    </w:p>
    <w:p>
      <w:pPr>
        <w:pStyle w:val="Heading2"/>
        <w:keepNext/>
      </w:pPr>
      <w:r>
        <w:t xml:space="preserve">9.2 From ER to tables</w:t>
      </w:r>
    </w:p>
    <w:p>
      <w:pPr>
        <w:keepNext/>
        <w:spacing w:after="40" w:before="0"/>
      </w:pPr>
      <w:r>
        <w:rPr>
          <w:b/>
          <w:bCs/>
        </w:rPr>
        <w:t xml:space="preserve">Q. How did you map the ISA hierarchies? Why not the second method or one big table?</w:t>
      </w:r>
    </w:p>
    <w:p>
      <w:pPr>
        <w:spacing w:after="160" w:before="0"/>
      </w:pPr>
      <w:r>
        <w:t xml:space="preserve">Method 1: superclass table plus subclass tables keyed by the superclass key. Method 2 fails for overlapping/partial EMPLOYEE (copies, and no home for employees without a role) and would leave nothing for expense_item to reference for REIMBURSEMENT. A single table means NULL-filled columns and no way to point a foreign key at "managers only". (R2)</w:t>
      </w:r>
    </w:p>
    <w:p>
      <w:pPr>
        <w:keepNext/>
        <w:spacing w:after="40" w:before="0"/>
      </w:pPr>
      <w:r>
        <w:rPr>
          <w:b/>
          <w:bCs/>
        </w:rPr>
        <w:t xml:space="preserve">Q. Why is there no table for REVIEWS, PAYS, SUBMITS, WORKS_IN, SUPERVISES, CONTAINS or CLAIM_PROCESS?</w:t>
      </w:r>
    </w:p>
    <w:p>
      <w:pPr>
        <w:spacing w:after="160" w:before="0"/>
      </w:pPr>
      <w:r>
        <w:t xml:space="preserve">Many-to-one relationships merge into the many side (§6.7.6); CONTAINS is redundant (§6.7.5); an aggregation needs no relation (§6.8.6.2). (R3–R5)</w:t>
      </w:r>
    </w:p>
    <w:p>
      <w:pPr>
        <w:keepNext/>
        <w:spacing w:after="40" w:before="0"/>
      </w:pPr>
      <w:r>
        <w:rPr>
          <w:b/>
          <w:bCs/>
        </w:rPr>
        <w:t xml:space="preserve">Q. Merging REVIEWS gives NULLs. Why accept them?</w:t>
      </w:r>
    </w:p>
    <w:p>
      <w:pPr>
        <w:spacing w:after="160" w:before="0"/>
      </w:pPr>
      <w:r>
        <w:t xml:space="preserve">The textbook allows merging with NULLs for partial participation. It lets single-row CHECKs tie the review to the status and enforce separation of duties. The NULLs mean "not yet happened", and the lifecycle CHECK says exactly when each may be NULL. (R3, C5)</w:t>
      </w:r>
    </w:p>
    <w:p>
      <w:pPr>
        <w:keepNext/>
        <w:spacing w:after="40" w:before="0"/>
      </w:pPr>
      <w:r>
        <w:rPr>
          <w:b/>
          <w:bCs/>
        </w:rPr>
        <w:t xml:space="preserve">Q. Why surrogate keys?</w:t>
      </w:r>
    </w:p>
    <w:p>
      <w:pPr>
        <w:spacing w:after="160" w:before="0"/>
      </w:pPr>
      <w:r>
        <w:t xml:space="preserve">Natural keys such as e-mail can change; integer keys are small and stable. The natural keys are still UNIQUE, so they remain candidate keys. (R1)</w:t>
      </w:r>
    </w:p>
    <w:p>
      <w:pPr>
        <w:keepNext/>
        <w:spacing w:after="40" w:before="0"/>
      </w:pPr>
      <w:r>
        <w:rPr>
          <w:b/>
          <w:bCs/>
        </w:rPr>
        <w:t xml:space="preserve">Q. How do you ensure a claim has exactly one details row of the right type?</w:t>
      </w:r>
    </w:p>
    <w:p>
      <w:pPr>
        <w:spacing w:after="160" w:before="0"/>
      </w:pPr>
      <w:r>
        <w:t xml:space="preserve">Primary key on each details table (at most one per table); a trigger checks the type matches (disjoint); claim_type never changes; the review gate refuses a claim with no details row (total). (R8, C8)</w:t>
      </w:r>
    </w:p>
    <w:p>
      <w:pPr>
        <w:keepNext/>
        <w:spacing w:after="40" w:before="0"/>
      </w:pPr>
      <w:r>
        <w:rPr>
          <w:b/>
          <w:bCs/>
        </w:rPr>
        <w:t xml:space="preserve">Q. Why not a composite foreign key with a constant claim_type column for disjointness?</w:t>
      </w:r>
    </w:p>
    <w:p>
      <w:pPr>
        <w:spacing w:after="160" w:before="0"/>
      </w:pPr>
      <w:r>
        <w:t xml:space="preserve">The constant column makes ∅ → claim_type hold in the subclass table. ∅ is not a superkey and claim_type is not prime, so the table would break BCNF and 3NF. We tried it and removed it. (R8)</w:t>
      </w:r>
    </w:p>
    <w:p>
      <w:pPr>
        <w:keepNext/>
        <w:spacing w:after="40" w:before="0"/>
      </w:pPr>
      <w:r>
        <w:rPr>
          <w:b/>
          <w:bCs/>
        </w:rPr>
        <w:t xml:space="preserve">Q. Explain your ON DELETE choices.</w:t>
      </w:r>
    </w:p>
    <w:p>
      <w:pPr>
        <w:spacing w:after="160" w:before="0"/>
      </w:pPr>
      <w:r>
        <w:t xml:space="preserve">CASCADE where the child is part of the parent (phones, subclass rows, claim details, items). RESTRICT where history must be kept (claims, reviews, payments) or data must be moved first (departments, supervisors).</w:t>
      </w:r>
    </w:p>
    <w:p>
      <w:pPr>
        <w:pStyle w:val="Heading2"/>
        <w:keepNext/>
      </w:pPr>
      <w:r>
        <w:t xml:space="preserve">9.3 Functional dependencies and normalization</w:t>
      </w:r>
    </w:p>
    <w:p>
      <w:pPr>
        <w:keepNext/>
        <w:spacing w:after="40" w:before="0"/>
      </w:pPr>
      <w:r>
        <w:rPr>
          <w:b/>
          <w:bCs/>
        </w:rPr>
        <w:t xml:space="preserve">Q. Define 3NF and BCNF. Which is each of your relations in?</w:t>
      </w:r>
    </w:p>
    <w:p>
      <w:pPr>
        <w:spacing w:after="160" w:before="0"/>
      </w:pPr>
      <w:r>
        <w:t xml:space="preserve">BCNF: every non-trivial FD has a superkey on the left. 3NF additionally allows α → β when every attribute of β − α is prime. All 11 relations are in BCNF, hence in 3NF.</w:t>
      </w:r>
    </w:p>
    <w:p>
      <w:pPr>
        <w:keepNext/>
        <w:spacing w:after="40" w:before="0"/>
      </w:pPr>
      <w:r>
        <w:rPr>
          <w:b/>
          <w:bCs/>
        </w:rPr>
        <w:t xml:space="preserve">Q. List the FDs of reimbursement.</w:t>
      </w:r>
    </w:p>
    <w:p>
      <w:pPr>
        <w:spacing w:after="160" w:before="0"/>
      </w:pPr>
      <w:r>
        <w:t xml:space="preserve">reimbursement_id → all other attributes; payment_ref → reimbursement_id for paid claims (UNIQUE). Nothing else: applicant_id, reviewed_by and status do not determine other columns.</w:t>
      </w:r>
    </w:p>
    <w:p>
      <w:pPr>
        <w:keepNext/>
        <w:spacing w:after="40" w:before="0"/>
      </w:pPr>
      <w:r>
        <w:rPr>
          <w:b/>
          <w:bCs/>
        </w:rPr>
        <w:t xml:space="preserve">Q. Is (travel_from, travel_to) → distance_km an FD?</w:t>
      </w:r>
    </w:p>
    <w:p>
      <w:pPr>
        <w:spacing w:after="160" w:before="0"/>
      </w:pPr>
      <w:r>
        <w:t xml:space="preserve">No: distance is what was travelled on this trip. If the policy fixed distances per route it would be, and we would need a ROUTE relation to stay in 3NF. (E18)</w:t>
      </w:r>
    </w:p>
    <w:p>
      <w:pPr>
        <w:keepNext/>
        <w:spacing w:after="40" w:before="0"/>
      </w:pPr>
      <w:r>
        <w:rPr>
          <w:b/>
          <w:bCs/>
        </w:rPr>
        <w:t xml:space="preserve">Q. Is status redundant with paid_by?</w:t>
      </w:r>
    </w:p>
    <w:p>
      <w:pPr>
        <w:spacing w:after="160" w:before="0"/>
      </w:pPr>
      <w:r>
        <w:t xml:space="preserve">Partly: PAID exactly when paid_by is not NULL. That is a rule across columns of one row (enforced by a CHECK), not a functional dependency, so it does not affect the normal form; and APPROVED versus REJECTED is not derivable from anything else. (E11)</w:t>
      </w:r>
    </w:p>
    <w:p>
      <w:pPr>
        <w:keepNext/>
        <w:spacing w:after="40" w:before="0"/>
      </w:pPr>
      <w:r>
        <w:rPr>
          <w:b/>
          <w:bCs/>
        </w:rPr>
        <w:t xml:space="preserve">Q. Walk through 1NF → 2NF → 3NF.</w:t>
      </w:r>
    </w:p>
    <w:p>
      <w:pPr>
        <w:spacing w:after="160" w:before="0"/>
      </w:pPr>
      <w:r>
        <w:t xml:space="preserve">Section 7.3: phones out for 1NF; split item-level from claim-level facts for 2NF (partial dependency on reimbursement_id); split applicant, department and manager facts for 3NF (transitive dependencies).</w:t>
      </w:r>
    </w:p>
    <w:p>
      <w:pPr>
        <w:keepNext/>
        <w:spacing w:after="40" w:before="0"/>
      </w:pPr>
      <w:r>
        <w:rPr>
          <w:b/>
          <w:bCs/>
        </w:rPr>
        <w:t xml:space="preserve">Q. Prove one of your decompositions is lossless.</w:t>
      </w:r>
    </w:p>
    <w:p>
      <w:pPr>
        <w:spacing w:after="160" w:before="0"/>
      </w:pPr>
      <w:r>
        <w:t xml:space="preserve">expense_item ∩ claim = {reimbursement_id}, and reimbursement_id → all attributes of claim, so it is a superkey of claim: lossless by the test in §7.2.3.</w:t>
      </w:r>
    </w:p>
    <w:p>
      <w:pPr>
        <w:keepNext/>
        <w:spacing w:after="40" w:before="0"/>
      </w:pPr>
      <w:r>
        <w:rPr>
          <w:b/>
          <w:bCs/>
        </w:rPr>
        <w:t xml:space="preserve">Q. Is the decomposition dependency-preserving?</w:t>
      </w:r>
    </w:p>
    <w:p>
      <w:pPr>
        <w:spacing w:after="160" w:before="0"/>
      </w:pPr>
      <w:r>
        <w:t xml:space="preserve">Yes: every FD F1–F8 lies entirely inside one final relation, so each can be checked locally.</w:t>
      </w:r>
    </w:p>
    <w:p>
      <w:pPr>
        <w:keepNext/>
        <w:spacing w:after="40" w:before="0"/>
      </w:pPr>
      <w:r>
        <w:rPr>
          <w:b/>
          <w:bCs/>
        </w:rPr>
        <w:t xml:space="preserve">Q. Does employee_phone satisfy 4NF?</w:t>
      </w:r>
    </w:p>
    <w:p>
      <w:pPr>
        <w:spacing w:after="160" w:before="0"/>
      </w:pPr>
      <w:r>
        <w:t xml:space="preserve">Yes. The multivalued dependency employee_id ↠ phone is trivial in a relation that has only those two attributes.</w:t>
      </w:r>
    </w:p>
    <w:p>
      <w:pPr>
        <w:keepNext/>
        <w:spacing w:after="40" w:before="0"/>
      </w:pPr>
      <w:r>
        <w:rPr>
          <w:b/>
          <w:bCs/>
        </w:rPr>
        <w:t xml:space="preserve">Q. If approval limits depended on designation, what would change?</w:t>
      </w:r>
    </w:p>
    <w:p>
      <w:pPr>
        <w:spacing w:after="160" w:before="0"/>
      </w:pPr>
      <w:r>
        <w:t xml:space="preserve">designation → approval_limit would hold. Stored in manager or employee it would be a transitive dependency; we would add DESIGNATION (designation, approval_limit). (E17)</w:t>
      </w:r>
    </w:p>
    <w:p>
      <w:pPr>
        <w:pStyle w:val="Heading2"/>
        <w:keepNext/>
      </w:pPr>
      <w:r>
        <w:t xml:space="preserve">9.4 Constraints and implementation</w:t>
      </w:r>
    </w:p>
    <w:p>
      <w:pPr>
        <w:keepNext/>
        <w:spacing w:after="40" w:before="0"/>
      </w:pPr>
      <w:r>
        <w:rPr>
          <w:b/>
          <w:bCs/>
        </w:rPr>
        <w:t xml:space="preserve">Q. Why CHECK instead of ENUM?</w:t>
      </w:r>
    </w:p>
    <w:p>
      <w:pPr>
        <w:spacing w:after="160" w:before="0"/>
      </w:pPr>
      <w:r>
        <w:t xml:space="preserve">Standard SQL, named constraints, no silent empty strings. MySQL enforces CHECK only from 8.0.16. (C1)</w:t>
      </w:r>
    </w:p>
    <w:p>
      <w:pPr>
        <w:keepNext/>
        <w:spacing w:after="40" w:before="0"/>
      </w:pPr>
      <w:r>
        <w:rPr>
          <w:b/>
          <w:bCs/>
        </w:rPr>
        <w:t xml:space="preserve">Q. Why DECIMAL for money?</w:t>
      </w:r>
    </w:p>
    <w:p>
      <w:pPr>
        <w:spacing w:after="160" w:before="0"/>
      </w:pPr>
      <w:r>
        <w:t xml:space="preserve">Binary floating point cannot represent 0.10 exactly; DECIMAL is exact. (C2)</w:t>
      </w:r>
    </w:p>
    <w:p>
      <w:pPr>
        <w:keepNext/>
        <w:spacing w:after="40" w:before="0"/>
      </w:pPr>
      <w:r>
        <w:rPr>
          <w:b/>
          <w:bCs/>
        </w:rPr>
        <w:t xml:space="preserve">Q. Why triggers? Which rules could not be CHECKs?</w:t>
      </w:r>
    </w:p>
    <w:p>
      <w:pPr>
        <w:spacing w:after="160" w:before="0"/>
      </w:pPr>
      <w:r>
        <w:t xml:space="preserve">Anything that reads another row or table (approval limit, at least one item, cycles), compares OLD with NEW (transitions), or needs CURRENT_DATE. SQL assertions would express some of them, but MySQL (like most systems) does not support assertions (§4.4.8).</w:t>
      </w:r>
    </w:p>
    <w:p>
      <w:pPr>
        <w:keepNext/>
        <w:spacing w:after="40" w:before="0"/>
      </w:pPr>
      <w:r>
        <w:rPr>
          <w:b/>
          <w:bCs/>
        </w:rPr>
        <w:t xml:space="preserve">Q. Two managers approve the same claim at the same moment. What happens?</w:t>
      </w:r>
    </w:p>
    <w:p>
      <w:pPr>
        <w:spacing w:after="160" w:before="0"/>
      </w:pPr>
      <w:r>
        <w:t xml:space="preserve">InnoDB locks the row for the first UPDATE. The second waits, then finds status is no longer SUBMITTED, matches no row, and reports "already reviewed". (C14)</w:t>
      </w:r>
    </w:p>
    <w:p>
      <w:pPr>
        <w:keepNext/>
        <w:spacing w:after="40" w:before="0"/>
      </w:pPr>
      <w:r>
        <w:rPr>
          <w:b/>
          <w:bCs/>
        </w:rPr>
        <w:t xml:space="preserve">Q. The server crashes halfway through saving a claim. What happens?</w:t>
      </w:r>
    </w:p>
    <w:p>
      <w:pPr>
        <w:spacing w:after="160" w:before="0"/>
      </w:pPr>
      <w:r>
        <w:t xml:space="preserve">The claim, its details and its items are in one transaction, so none of them is committed. (C14)</w:t>
      </w:r>
    </w:p>
    <w:p>
      <w:pPr>
        <w:keepNext/>
        <w:spacing w:after="40" w:before="0"/>
      </w:pPr>
      <w:r>
        <w:rPr>
          <w:b/>
          <w:bCs/>
        </w:rPr>
        <w:t xml:space="preserve">Q. A manager's limit is lowered after they approved a large claim. Is the approval now invalid?</w:t>
      </w:r>
    </w:p>
    <w:p>
      <w:pPr>
        <w:spacing w:after="160" w:before="0"/>
      </w:pPr>
      <w:r>
        <w:t xml:space="preserve">No. The limit is checked when the decision is made; past decisions are historical facts. A limit history table would be needed to show what the limit was on a given day.</w:t>
      </w:r>
    </w:p>
    <w:p>
      <w:pPr>
        <w:keepNext/>
        <w:spacing w:after="40" w:before="0"/>
      </w:pPr>
      <w:r>
        <w:rPr>
          <w:b/>
          <w:bCs/>
        </w:rPr>
        <w:t xml:space="preserve">Q. How do you prevent SQL injection?</w:t>
      </w:r>
    </w:p>
    <w:p>
      <w:pPr>
        <w:spacing w:after="160" w:before="0"/>
      </w:pPr>
      <w:r>
        <w:t xml:space="preserve">Every value is passed as a ? parameter, never concatenated. The only names built into SQL come from fixed lists in the code. And the application's database account cannot change the schema. (C13)</w:t>
      </w:r>
    </w:p>
    <w:p>
      <w:pPr>
        <w:keepNext/>
        <w:spacing w:after="40" w:before="0"/>
      </w:pPr>
      <w:r>
        <w:rPr>
          <w:b/>
          <w:bCs/>
        </w:rPr>
        <w:t xml:space="preserve">Q. Why can't an employee be deleted?</w:t>
      </w:r>
    </w:p>
    <w:p>
      <w:pPr>
        <w:spacing w:after="160" w:before="0"/>
      </w:pPr>
      <w:r>
        <w:t xml:space="preserve">If they have claims, reviews, payments or subordinates, RESTRICT foreign keys refuse it: financial records are kept.</w:t>
      </w:r>
    </w:p>
    <w:p>
      <w:pPr>
        <w:keepNext/>
        <w:spacing w:after="40" w:before="0"/>
      </w:pPr>
      <w:r>
        <w:rPr>
          <w:b/>
          <w:bCs/>
        </w:rPr>
        <w:t xml:space="preserve">Q. What are the weaknesses of your design?</w:t>
      </w:r>
    </w:p>
    <w:p>
      <w:pPr>
        <w:spacing w:after="160" w:before="0"/>
      </w:pPr>
      <w:r>
        <w:t xml:space="preserve">See Section 8: no deferred constraints, no history of statuses or limits, withdrawn claims leave no trace, receipt files are not access-controlled, and single-level approval only.</w:t>
      </w:r>
    </w:p>
    <w:p>
      <w:pPr>
        <w:pStyle w:val="Heading1"/>
        <w:keepNext/>
      </w:pPr>
      <w:r>
        <w:t xml:space="preserve">10. Demonstration script</w:t>
      </w:r>
    </w:p>
    <w:p>
      <w:pPr>
        <w:spacing w:after="120" w:before="0"/>
      </w:pPr>
      <w:r>
        <w:t xml:space="preserve">Commands to rebuild everything from scratch and show the rules working:</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docker compose up -d                                  # MySQL 8.0 on port 3307 (or use a local MySQL)</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./db/setup.sh                                         # schema, views, triggers, app user, sample data</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mysql -h127.0.0.1 -P3307 -uroot -p --protocol=TCP &lt; db/06_constraint_tests.sql   # 50 tests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cd server &amp;&amp; cp .env.example .env &amp;&amp; npm install &amp;&amp; npm start                   # API on :4000</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cd client &amp;&amp; npm install &amp;&amp; npm run dev                                         # UI on :5173</w:t>
      </w:r>
    </w:p>
    <w:p>
      <w:pPr>
        <w:spacing w:after="120"/>
      </w:pPr>
    </w:p>
    <w:p>
      <w:pPr>
        <w:spacing w:after="120" w:before="0"/>
      </w:pPr>
      <w:r>
        <w:t xml:space="preserve">A suggested live demo, in this order:</w:t>
      </w:r>
    </w:p>
    <w:p>
      <w:pPr>
        <w:pStyle w:val="ListParagraph"/>
        <w:numPr>
          <w:ilvl w:val="0"/>
          <w:numId w:val="5"/>
        </w:numPr>
        <w:spacing w:after="60"/>
      </w:pPr>
      <w:r>
        <w:t xml:space="preserve">Sign in as Vikram (applicant) and submit a travel claim with two items: one transaction writes reimbursement, travel_reimbursement and expense_item.</w:t>
      </w:r>
    </w:p>
    <w:p>
      <w:pPr>
        <w:pStyle w:val="ListParagraph"/>
        <w:numPr>
          <w:ilvl w:val="0"/>
          <w:numId w:val="5"/>
        </w:numPr>
        <w:spacing w:after="60"/>
      </w:pPr>
      <w:r>
        <w:t xml:space="preserve">Sign in as Neha (manager, limit ₹10,000) and try to approve Priya's ₹30,000 claim (#24): the trigger refuses, and its message appears on screen.</w:t>
      </w:r>
    </w:p>
    <w:p>
      <w:pPr>
        <w:pStyle w:val="ListParagraph"/>
        <w:numPr>
          <w:ilvl w:val="0"/>
          <w:numId w:val="5"/>
        </w:numPr>
        <w:spacing w:after="60"/>
      </w:pPr>
      <w:r>
        <w:t xml:space="preserve">Sign in as Rahul (manager, limit ₹50,000), approve Vikram's claim, then try to withdraw it as Vikram: refused, because it has been reviewed.</w:t>
      </w:r>
    </w:p>
    <w:p>
      <w:pPr>
        <w:pStyle w:val="ListParagraph"/>
        <w:numPr>
          <w:ilvl w:val="0"/>
          <w:numId w:val="5"/>
        </w:numPr>
        <w:spacing w:after="60"/>
      </w:pPr>
      <w:r>
        <w:t xml:space="preserve">Sign in as Sneha (admin) and pay it with a UTR reference; try the same reference on another claim: refused, because payment_ref is unique.</w:t>
      </w:r>
    </w:p>
    <w:p>
      <w:pPr>
        <w:pStyle w:val="ListParagraph"/>
        <w:numPr>
          <w:ilvl w:val="0"/>
          <w:numId w:val="5"/>
        </w:numPr>
        <w:spacing w:after="60"/>
      </w:pPr>
      <w:r>
        <w:t xml:space="preserve">In Employees, try to remove Rahul's manager role: refused, because he has reviewed claims (audit trail).</w:t>
      </w:r>
    </w:p>
    <w:p>
      <w:pPr>
        <w:pStyle w:val="ListParagraph"/>
        <w:numPr>
          <w:ilvl w:val="0"/>
          <w:numId w:val="5"/>
        </w:numPr>
        <w:spacing w:after="60"/>
      </w:pPr>
      <w:r>
        <w:t xml:space="preserve">Run db/06_constraint_tests.sql to show all 50 tests passing, and db/07_report_queries.sql for the recursive and window-function queries.</w:t>
      </w:r>
    </w:p>
    <w:p>
      <w:pPr>
        <w:spacing w:after="60"/>
      </w:pPr>
    </w:p>
    <w:sectPr>
      <w:footerReference w:type="default" r:id="rId10"/>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Design Decisions and Trade-offs</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Reimbursement Management System — Design Decisions and Trade-offs</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Design Decisions and Trade-offs</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Reimbursement Management System — Design Decisions and Trade-offs</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Design Decisions and Trade-offs</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lowerLetter"/>
      <w:lvlText w:val="%2)"/>
      <w:lvlJc w:val="left"/>
      <w:pPr>
        <w:ind w:left="8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240"/>
    </w:pPr>
    <w:rPr>
      <w:rFonts w:ascii="Arial" w:cs="Arial" w:eastAsia="Arial" w:hAnsi="Arial"/>
      <w:b/>
      <w:bCs/>
      <w:color w:val="1F3A68"/>
      <w:sz w:val="32"/>
      <w:szCs w:val="32"/>
    </w:rPr>
  </w:style>
  <w:style w:type="paragraph" w:styleId="Heading2">
    <w:name w:val="Heading 2"/>
    <w:basedOn w:val="Normal"/>
    <w:next w:val="Normal"/>
    <w:qFormat/>
    <w:pPr>
      <w:keepNext/>
      <w:spacing w:after="120" w:before="280"/>
    </w:pPr>
    <w:rPr>
      <w:rFonts w:ascii="Arial" w:cs="Arial" w:eastAsia="Arial" w:hAnsi="Arial"/>
      <w:b/>
      <w:bCs/>
      <w:color w:val="1F3A68"/>
      <w:sz w:val="26"/>
      <w:szCs w:val="26"/>
    </w:rPr>
  </w:style>
  <w:style w:type="paragraph" w:styleId="Heading3">
    <w:name w:val="Heading 3"/>
    <w:basedOn w:val="Normal"/>
    <w:next w:val="Normal"/>
    <w:qFormat/>
    <w:pPr>
      <w:keepNext/>
      <w:spacing w:after="100" w:before="220"/>
    </w:pPr>
    <w:rPr>
      <w:rFonts w:ascii="Arial" w:cs="Arial" w:eastAsia="Arial" w:hAnsi="Arial"/>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f8d32bed57b3b4ecec93b709ba9f70cf856066e8.png"/><Relationship Id="rId13" Type="http://schemas.openxmlformats.org/officeDocument/2006/relationships/image" Target="media/eead9212ba2b70188e077a59de60b91fd65955c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Reimbursement Management System — Design Decisions and Trade-offs</dc:title>
  <dc:creator>RMS project group</dc:creator>
  <cp:lastModifiedBy>Un-named</cp:lastModifiedBy>
  <cp:revision>1</cp:revision>
  <dcterms:created xsi:type="dcterms:W3CDTF">2026-10-26T14:58:13.449Z</dcterms:created>
  <dcterms:modified xsi:type="dcterms:W3CDTF">2026-10-26T14:58:13.449Z</dcterms:modified>
</cp:coreProperties>
</file>

<file path=docProps/custom.xml><?xml version="1.0" encoding="utf-8"?>
<Properties xmlns="http://schemas.openxmlformats.org/officeDocument/2006/custom-properties" xmlns:vt="http://schemas.openxmlformats.org/officeDocument/2006/docPropsVTypes"/>
</file>