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15" w:rsidRDefault="002F6B15" w:rsidP="002F6B15">
      <w:pPr>
        <w:spacing w:after="0" w:line="240" w:lineRule="auto"/>
        <w:rPr>
          <w:sz w:val="24"/>
          <w:szCs w:val="24"/>
        </w:rPr>
      </w:pPr>
    </w:p>
    <w:p w:rsidR="002F6B15" w:rsidRDefault="002F6B15" w:rsidP="002F6B15">
      <w:pPr>
        <w:spacing w:before="240" w:after="240" w:line="240" w:lineRule="auto"/>
        <w:jc w:val="center"/>
        <w:rPr>
          <w:sz w:val="24"/>
          <w:szCs w:val="24"/>
        </w:rPr>
      </w:pPr>
      <w:r>
        <w:rPr>
          <w:b/>
          <w:bCs/>
          <w:noProof/>
          <w:sz w:val="24"/>
          <w:szCs w:val="24"/>
          <w:bdr w:val="none" w:sz="0" w:space="0" w:color="auto" w:frame="1"/>
        </w:rPr>
        <w:drawing>
          <wp:inline distT="0" distB="0" distL="0" distR="0" wp14:anchorId="3F253D89" wp14:editId="12B69853">
            <wp:extent cx="2552065" cy="1775460"/>
            <wp:effectExtent l="0" t="0" r="63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552065" cy="1775460"/>
                    </a:xfrm>
                    <a:prstGeom prst="rect">
                      <a:avLst/>
                    </a:prstGeom>
                    <a:ln>
                      <a:noFill/>
                    </a:ln>
                  </pic:spPr>
                </pic:pic>
              </a:graphicData>
            </a:graphic>
          </wp:inline>
        </w:drawing>
      </w:r>
    </w:p>
    <w:p w:rsidR="002F6B15" w:rsidRDefault="002F6B15" w:rsidP="002F6B15">
      <w:pPr>
        <w:spacing w:before="240" w:after="240" w:line="240" w:lineRule="auto"/>
        <w:jc w:val="center"/>
        <w:rPr>
          <w:b/>
          <w:bCs/>
          <w:sz w:val="32"/>
          <w:szCs w:val="32"/>
        </w:rPr>
      </w:pPr>
    </w:p>
    <w:p w:rsidR="002F6B15" w:rsidRDefault="002F6B15" w:rsidP="002F6B15">
      <w:pPr>
        <w:spacing w:after="240" w:line="240" w:lineRule="auto"/>
        <w:jc w:val="center"/>
        <w:rPr>
          <w:b/>
          <w:bCs/>
          <w:sz w:val="32"/>
          <w:szCs w:val="32"/>
        </w:rPr>
      </w:pPr>
      <w:r>
        <w:rPr>
          <w:b/>
          <w:bCs/>
          <w:sz w:val="32"/>
          <w:szCs w:val="32"/>
        </w:rPr>
        <w:t>DEPARTMENT OF COMPUTER SCIENCE</w:t>
      </w:r>
    </w:p>
    <w:p w:rsidR="002F6B15" w:rsidRDefault="002F6B15" w:rsidP="002F6B15">
      <w:pPr>
        <w:spacing w:before="240" w:after="240" w:line="240" w:lineRule="auto"/>
        <w:jc w:val="center"/>
        <w:rPr>
          <w:b/>
          <w:bCs/>
          <w:sz w:val="32"/>
          <w:szCs w:val="32"/>
        </w:rPr>
      </w:pPr>
      <w:r>
        <w:rPr>
          <w:b/>
          <w:bCs/>
          <w:sz w:val="32"/>
          <w:szCs w:val="32"/>
        </w:rPr>
        <w:t xml:space="preserve">ENTREPRENEURSHIP TRAINING PLATFORM </w:t>
      </w:r>
    </w:p>
    <w:p w:rsidR="00682951" w:rsidRDefault="00682951" w:rsidP="002F6B15">
      <w:pPr>
        <w:spacing w:before="240" w:after="240" w:line="240" w:lineRule="auto"/>
        <w:jc w:val="center"/>
        <w:rPr>
          <w:b/>
          <w:bCs/>
          <w:sz w:val="32"/>
          <w:szCs w:val="32"/>
        </w:rPr>
      </w:pPr>
    </w:p>
    <w:p w:rsidR="002F6B15" w:rsidRDefault="002F6B15" w:rsidP="002F6B15">
      <w:pPr>
        <w:spacing w:before="240" w:after="240" w:line="240" w:lineRule="auto"/>
        <w:jc w:val="center"/>
        <w:rPr>
          <w:b/>
          <w:bCs/>
          <w:sz w:val="32"/>
          <w:szCs w:val="32"/>
        </w:rPr>
      </w:pPr>
      <w:r>
        <w:rPr>
          <w:b/>
          <w:bCs/>
          <w:sz w:val="32"/>
          <w:szCs w:val="32"/>
        </w:rPr>
        <w:t>BY</w:t>
      </w:r>
    </w:p>
    <w:p w:rsidR="00682951" w:rsidRDefault="00682951" w:rsidP="002F6B15">
      <w:pPr>
        <w:spacing w:before="240" w:after="240" w:line="240" w:lineRule="auto"/>
        <w:jc w:val="center"/>
        <w:rPr>
          <w:sz w:val="24"/>
          <w:szCs w:val="24"/>
        </w:rPr>
      </w:pPr>
    </w:p>
    <w:p w:rsidR="002F6B15" w:rsidRDefault="00285799" w:rsidP="002F6B15">
      <w:pPr>
        <w:spacing w:before="240" w:after="240" w:line="240" w:lineRule="auto"/>
        <w:jc w:val="center"/>
        <w:rPr>
          <w:sz w:val="24"/>
          <w:szCs w:val="24"/>
        </w:rPr>
      </w:pPr>
      <w:r>
        <w:rPr>
          <w:b/>
          <w:bCs/>
          <w:sz w:val="32"/>
          <w:szCs w:val="32"/>
        </w:rPr>
        <w:t>ABDURRASHID SANI</w:t>
      </w:r>
    </w:p>
    <w:p w:rsidR="002F6B15" w:rsidRDefault="00285799" w:rsidP="002F6B15">
      <w:pPr>
        <w:spacing w:before="240" w:after="240" w:line="240" w:lineRule="auto"/>
        <w:jc w:val="center"/>
        <w:rPr>
          <w:b/>
          <w:bCs/>
          <w:sz w:val="32"/>
          <w:szCs w:val="32"/>
        </w:rPr>
      </w:pPr>
      <w:r>
        <w:rPr>
          <w:b/>
          <w:bCs/>
          <w:sz w:val="32"/>
          <w:szCs w:val="32"/>
        </w:rPr>
        <w:t>KASU/19/CSC/1222</w:t>
      </w:r>
    </w:p>
    <w:p w:rsidR="00682951" w:rsidRDefault="00682951" w:rsidP="002F6B15">
      <w:pPr>
        <w:spacing w:before="240" w:after="240" w:line="240" w:lineRule="auto"/>
        <w:jc w:val="center"/>
        <w:rPr>
          <w:sz w:val="24"/>
          <w:szCs w:val="24"/>
        </w:rPr>
      </w:pPr>
    </w:p>
    <w:p w:rsidR="002F6B15" w:rsidRDefault="00285799" w:rsidP="002F6B15">
      <w:pPr>
        <w:spacing w:before="240" w:after="240" w:line="240" w:lineRule="auto"/>
        <w:jc w:val="center"/>
        <w:rPr>
          <w:b/>
          <w:bCs/>
          <w:sz w:val="32"/>
          <w:szCs w:val="32"/>
        </w:rPr>
      </w:pPr>
      <w:r>
        <w:rPr>
          <w:b/>
          <w:bCs/>
          <w:sz w:val="32"/>
          <w:szCs w:val="32"/>
        </w:rPr>
        <w:t>MARCH, 2024</w:t>
      </w:r>
    </w:p>
    <w:p w:rsidR="00682951" w:rsidRDefault="00682951" w:rsidP="002F6B15">
      <w:pPr>
        <w:spacing w:before="240" w:after="240" w:line="240" w:lineRule="auto"/>
        <w:jc w:val="center"/>
        <w:rPr>
          <w:sz w:val="24"/>
          <w:szCs w:val="24"/>
        </w:rPr>
      </w:pPr>
    </w:p>
    <w:p w:rsidR="002F6B15" w:rsidRDefault="00285799" w:rsidP="002F6B15">
      <w:pPr>
        <w:spacing w:before="240" w:after="240" w:line="240" w:lineRule="auto"/>
        <w:jc w:val="center"/>
        <w:rPr>
          <w:sz w:val="24"/>
          <w:szCs w:val="24"/>
        </w:rPr>
      </w:pPr>
      <w:r>
        <w:rPr>
          <w:b/>
          <w:bCs/>
          <w:sz w:val="32"/>
          <w:szCs w:val="32"/>
        </w:rPr>
        <w:t>A PROJECT PROPOSAL</w:t>
      </w:r>
      <w:r w:rsidR="002F6B15">
        <w:rPr>
          <w:b/>
          <w:bCs/>
          <w:sz w:val="32"/>
          <w:szCs w:val="32"/>
        </w:rPr>
        <w:t xml:space="preserve"> TO BE SUBMITTED TO THE PROJECT COORDINATOR, DEPARTMENT OF COMPUTER SCIENCE, FACULTY OF SCIENCE, KADUNA STATE UNIVERSITY</w:t>
      </w:r>
    </w:p>
    <w:p w:rsidR="002F6B15" w:rsidRDefault="002F6B15" w:rsidP="002F6B15">
      <w:pPr>
        <w:pStyle w:val="Heading1"/>
        <w:rPr>
          <w:color w:val="auto"/>
        </w:rPr>
      </w:pPr>
    </w:p>
    <w:p w:rsidR="002F6B15" w:rsidRDefault="002F6B15" w:rsidP="002F6B15">
      <w:pPr>
        <w:rPr>
          <w:rFonts w:eastAsia="SimSun"/>
          <w:sz w:val="32"/>
          <w:szCs w:val="32"/>
        </w:rPr>
      </w:pPr>
      <w:r>
        <w:br w:type="page"/>
      </w:r>
    </w:p>
    <w:p w:rsidR="002F6B15" w:rsidRDefault="002F6B15" w:rsidP="00FE540D">
      <w:pPr>
        <w:spacing w:after="63" w:line="240" w:lineRule="auto"/>
        <w:ind w:left="0" w:firstLine="0"/>
        <w:jc w:val="center"/>
        <w:rPr>
          <w:b/>
          <w:sz w:val="32"/>
          <w:szCs w:val="32"/>
        </w:rPr>
      </w:pPr>
    </w:p>
    <w:p w:rsidR="00FE540D" w:rsidRDefault="00FE540D" w:rsidP="00FE540D">
      <w:pPr>
        <w:spacing w:after="63" w:line="240" w:lineRule="auto"/>
        <w:ind w:left="0" w:firstLine="0"/>
        <w:jc w:val="center"/>
        <w:rPr>
          <w:b/>
          <w:sz w:val="32"/>
          <w:szCs w:val="32"/>
        </w:rPr>
      </w:pPr>
    </w:p>
    <w:p w:rsidR="00FE540D" w:rsidRPr="00FE540D" w:rsidRDefault="00FE540D" w:rsidP="00FE540D">
      <w:pPr>
        <w:spacing w:after="63" w:line="240" w:lineRule="auto"/>
        <w:ind w:left="0" w:firstLine="0"/>
        <w:jc w:val="center"/>
        <w:rPr>
          <w:b/>
          <w:sz w:val="32"/>
          <w:szCs w:val="32"/>
        </w:rPr>
      </w:pPr>
    </w:p>
    <w:sdt>
      <w:sdtPr>
        <w:rPr>
          <w:sz w:val="24"/>
          <w:szCs w:val="24"/>
        </w:rPr>
        <w:id w:val="1467010230"/>
        <w:docPartObj>
          <w:docPartGallery w:val="Table of Contents"/>
        </w:docPartObj>
      </w:sdtPr>
      <w:sdtEndPr/>
      <w:sdtContent>
        <w:p w:rsidR="00E551DF" w:rsidRPr="00FE540D" w:rsidRDefault="00E551DF" w:rsidP="00E551DF">
          <w:pPr>
            <w:spacing w:after="63" w:line="240" w:lineRule="auto"/>
            <w:ind w:left="0" w:firstLine="0"/>
            <w:jc w:val="left"/>
            <w:rPr>
              <w:sz w:val="24"/>
              <w:szCs w:val="24"/>
            </w:rPr>
          </w:pPr>
          <w:r w:rsidRPr="00FE540D">
            <w:rPr>
              <w:b/>
              <w:sz w:val="24"/>
              <w:szCs w:val="24"/>
            </w:rPr>
            <w:t xml:space="preserve">Contents </w:t>
          </w:r>
        </w:p>
        <w:p w:rsidR="00F04C7F" w:rsidRDefault="00E551DF">
          <w:pPr>
            <w:pStyle w:val="TOC1"/>
            <w:tabs>
              <w:tab w:val="right" w:leader="dot" w:pos="9355"/>
            </w:tabs>
            <w:rPr>
              <w:rFonts w:asciiTheme="minorHAnsi" w:eastAsiaTheme="minorEastAsia" w:hAnsiTheme="minorHAnsi" w:cstheme="minorBidi"/>
              <w:noProof/>
              <w:color w:val="auto"/>
            </w:rPr>
          </w:pPr>
          <w:r w:rsidRPr="00FE540D">
            <w:rPr>
              <w:rFonts w:ascii="Times New Roman" w:hAnsi="Times New Roman" w:cs="Times New Roman"/>
              <w:sz w:val="24"/>
              <w:szCs w:val="24"/>
            </w:rPr>
            <w:fldChar w:fldCharType="begin"/>
          </w:r>
          <w:r w:rsidRPr="00FE540D">
            <w:rPr>
              <w:rFonts w:ascii="Times New Roman" w:hAnsi="Times New Roman" w:cs="Times New Roman"/>
              <w:sz w:val="24"/>
              <w:szCs w:val="24"/>
            </w:rPr>
            <w:instrText xml:space="preserve"> TOC \o "1-1" \h \z \u </w:instrText>
          </w:r>
          <w:r w:rsidRPr="00FE540D">
            <w:rPr>
              <w:rFonts w:ascii="Times New Roman" w:hAnsi="Times New Roman" w:cs="Times New Roman"/>
              <w:sz w:val="24"/>
              <w:szCs w:val="24"/>
            </w:rPr>
            <w:fldChar w:fldCharType="separate"/>
          </w:r>
          <w:hyperlink w:anchor="_Toc162223426" w:history="1">
            <w:r w:rsidR="00F04C7F" w:rsidRPr="0097104D">
              <w:rPr>
                <w:rStyle w:val="Hyperlink"/>
                <w:noProof/>
              </w:rPr>
              <w:t>1</w:t>
            </w:r>
            <w:r w:rsidR="00F04C7F" w:rsidRPr="0097104D">
              <w:rPr>
                <w:rStyle w:val="Hyperlink"/>
                <w:rFonts w:eastAsia="Arial"/>
                <w:noProof/>
              </w:rPr>
              <w:t xml:space="preserve"> </w:t>
            </w:r>
            <w:r w:rsidR="00F04C7F" w:rsidRPr="0097104D">
              <w:rPr>
                <w:rStyle w:val="Hyperlink"/>
                <w:noProof/>
              </w:rPr>
              <w:t>Introduction</w:t>
            </w:r>
            <w:r w:rsidR="00F04C7F">
              <w:rPr>
                <w:noProof/>
                <w:webHidden/>
              </w:rPr>
              <w:tab/>
            </w:r>
            <w:r w:rsidR="00F04C7F">
              <w:rPr>
                <w:noProof/>
                <w:webHidden/>
              </w:rPr>
              <w:fldChar w:fldCharType="begin"/>
            </w:r>
            <w:r w:rsidR="00F04C7F">
              <w:rPr>
                <w:noProof/>
                <w:webHidden/>
              </w:rPr>
              <w:instrText xml:space="preserve"> PAGEREF _Toc162223426 \h </w:instrText>
            </w:r>
            <w:r w:rsidR="00F04C7F">
              <w:rPr>
                <w:noProof/>
                <w:webHidden/>
              </w:rPr>
            </w:r>
            <w:r w:rsidR="00F04C7F">
              <w:rPr>
                <w:noProof/>
                <w:webHidden/>
              </w:rPr>
              <w:fldChar w:fldCharType="separate"/>
            </w:r>
            <w:r w:rsidR="002103F5">
              <w:rPr>
                <w:noProof/>
                <w:webHidden/>
              </w:rPr>
              <w:t>2</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27" w:history="1">
            <w:r w:rsidR="00F04C7F" w:rsidRPr="0097104D">
              <w:rPr>
                <w:rStyle w:val="Hyperlink"/>
                <w:noProof/>
              </w:rPr>
              <w:t>2</w:t>
            </w:r>
            <w:r w:rsidR="00F04C7F" w:rsidRPr="0097104D">
              <w:rPr>
                <w:rStyle w:val="Hyperlink"/>
                <w:rFonts w:eastAsia="Arial"/>
                <w:noProof/>
              </w:rPr>
              <w:t xml:space="preserve"> </w:t>
            </w:r>
            <w:r w:rsidR="00F04C7F" w:rsidRPr="0097104D">
              <w:rPr>
                <w:rStyle w:val="Hyperlink"/>
                <w:noProof/>
              </w:rPr>
              <w:t>Background of the Study</w:t>
            </w:r>
            <w:r w:rsidR="00F04C7F">
              <w:rPr>
                <w:noProof/>
                <w:webHidden/>
              </w:rPr>
              <w:tab/>
            </w:r>
            <w:r w:rsidR="00F04C7F">
              <w:rPr>
                <w:noProof/>
                <w:webHidden/>
              </w:rPr>
              <w:fldChar w:fldCharType="begin"/>
            </w:r>
            <w:r w:rsidR="00F04C7F">
              <w:rPr>
                <w:noProof/>
                <w:webHidden/>
              </w:rPr>
              <w:instrText xml:space="preserve"> PAGEREF _Toc162223427 \h </w:instrText>
            </w:r>
            <w:r w:rsidR="00F04C7F">
              <w:rPr>
                <w:noProof/>
                <w:webHidden/>
              </w:rPr>
            </w:r>
            <w:r w:rsidR="00F04C7F">
              <w:rPr>
                <w:noProof/>
                <w:webHidden/>
              </w:rPr>
              <w:fldChar w:fldCharType="separate"/>
            </w:r>
            <w:r w:rsidR="002103F5">
              <w:rPr>
                <w:noProof/>
                <w:webHidden/>
              </w:rPr>
              <w:t>3</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28" w:history="1">
            <w:r w:rsidR="00F04C7F" w:rsidRPr="0097104D">
              <w:rPr>
                <w:rStyle w:val="Hyperlink"/>
                <w:noProof/>
              </w:rPr>
              <w:t>3</w:t>
            </w:r>
            <w:r w:rsidR="00F04C7F" w:rsidRPr="0097104D">
              <w:rPr>
                <w:rStyle w:val="Hyperlink"/>
                <w:rFonts w:eastAsia="Arial"/>
                <w:noProof/>
              </w:rPr>
              <w:t xml:space="preserve"> </w:t>
            </w:r>
            <w:r w:rsidR="00F04C7F" w:rsidRPr="0097104D">
              <w:rPr>
                <w:rStyle w:val="Hyperlink"/>
                <w:noProof/>
              </w:rPr>
              <w:t>Problem Statement</w:t>
            </w:r>
            <w:r w:rsidR="00F04C7F">
              <w:rPr>
                <w:noProof/>
                <w:webHidden/>
              </w:rPr>
              <w:tab/>
            </w:r>
            <w:r w:rsidR="00F04C7F">
              <w:rPr>
                <w:noProof/>
                <w:webHidden/>
              </w:rPr>
              <w:fldChar w:fldCharType="begin"/>
            </w:r>
            <w:r w:rsidR="00F04C7F">
              <w:rPr>
                <w:noProof/>
                <w:webHidden/>
              </w:rPr>
              <w:instrText xml:space="preserve"> PAGEREF _Toc162223428 \h </w:instrText>
            </w:r>
            <w:r w:rsidR="00F04C7F">
              <w:rPr>
                <w:noProof/>
                <w:webHidden/>
              </w:rPr>
            </w:r>
            <w:r w:rsidR="00F04C7F">
              <w:rPr>
                <w:noProof/>
                <w:webHidden/>
              </w:rPr>
              <w:fldChar w:fldCharType="separate"/>
            </w:r>
            <w:r w:rsidR="002103F5">
              <w:rPr>
                <w:noProof/>
                <w:webHidden/>
              </w:rPr>
              <w:t>3</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29" w:history="1">
            <w:r w:rsidR="00F04C7F" w:rsidRPr="0097104D">
              <w:rPr>
                <w:rStyle w:val="Hyperlink"/>
                <w:noProof/>
              </w:rPr>
              <w:t>4</w:t>
            </w:r>
            <w:r w:rsidR="00F04C7F" w:rsidRPr="0097104D">
              <w:rPr>
                <w:rStyle w:val="Hyperlink"/>
                <w:rFonts w:eastAsia="Arial"/>
                <w:noProof/>
              </w:rPr>
              <w:t xml:space="preserve"> </w:t>
            </w:r>
            <w:r w:rsidR="00F04C7F" w:rsidRPr="0097104D">
              <w:rPr>
                <w:rStyle w:val="Hyperlink"/>
                <w:noProof/>
              </w:rPr>
              <w:t>Aim and Objectives</w:t>
            </w:r>
            <w:r w:rsidR="00F04C7F">
              <w:rPr>
                <w:noProof/>
                <w:webHidden/>
              </w:rPr>
              <w:tab/>
            </w:r>
            <w:r w:rsidR="00F04C7F">
              <w:rPr>
                <w:noProof/>
                <w:webHidden/>
              </w:rPr>
              <w:fldChar w:fldCharType="begin"/>
            </w:r>
            <w:r w:rsidR="00F04C7F">
              <w:rPr>
                <w:noProof/>
                <w:webHidden/>
              </w:rPr>
              <w:instrText xml:space="preserve"> PAGEREF _Toc162223429 \h </w:instrText>
            </w:r>
            <w:r w:rsidR="00F04C7F">
              <w:rPr>
                <w:noProof/>
                <w:webHidden/>
              </w:rPr>
            </w:r>
            <w:r w:rsidR="00F04C7F">
              <w:rPr>
                <w:noProof/>
                <w:webHidden/>
              </w:rPr>
              <w:fldChar w:fldCharType="separate"/>
            </w:r>
            <w:r w:rsidR="002103F5">
              <w:rPr>
                <w:noProof/>
                <w:webHidden/>
              </w:rPr>
              <w:t>3</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0" w:history="1">
            <w:r w:rsidR="00F04C7F" w:rsidRPr="0097104D">
              <w:rPr>
                <w:rStyle w:val="Hyperlink"/>
                <w:noProof/>
              </w:rPr>
              <w:t>5</w:t>
            </w:r>
            <w:r w:rsidR="00F04C7F" w:rsidRPr="0097104D">
              <w:rPr>
                <w:rStyle w:val="Hyperlink"/>
                <w:rFonts w:eastAsia="Arial"/>
                <w:noProof/>
              </w:rPr>
              <w:t xml:space="preserve"> </w:t>
            </w:r>
            <w:r w:rsidR="00F04C7F" w:rsidRPr="0097104D">
              <w:rPr>
                <w:rStyle w:val="Hyperlink"/>
                <w:noProof/>
              </w:rPr>
              <w:t>Research Questions</w:t>
            </w:r>
            <w:r w:rsidR="00F04C7F">
              <w:rPr>
                <w:noProof/>
                <w:webHidden/>
              </w:rPr>
              <w:tab/>
            </w:r>
            <w:r w:rsidR="00F04C7F">
              <w:rPr>
                <w:noProof/>
                <w:webHidden/>
              </w:rPr>
              <w:fldChar w:fldCharType="begin"/>
            </w:r>
            <w:r w:rsidR="00F04C7F">
              <w:rPr>
                <w:noProof/>
                <w:webHidden/>
              </w:rPr>
              <w:instrText xml:space="preserve"> PAGEREF _Toc162223430 \h </w:instrText>
            </w:r>
            <w:r w:rsidR="00F04C7F">
              <w:rPr>
                <w:noProof/>
                <w:webHidden/>
              </w:rPr>
            </w:r>
            <w:r w:rsidR="00F04C7F">
              <w:rPr>
                <w:noProof/>
                <w:webHidden/>
              </w:rPr>
              <w:fldChar w:fldCharType="separate"/>
            </w:r>
            <w:r w:rsidR="002103F5">
              <w:rPr>
                <w:noProof/>
                <w:webHidden/>
              </w:rPr>
              <w:t>4</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1" w:history="1">
            <w:r w:rsidR="00F04C7F" w:rsidRPr="0097104D">
              <w:rPr>
                <w:rStyle w:val="Hyperlink"/>
                <w:noProof/>
              </w:rPr>
              <w:t>6</w:t>
            </w:r>
            <w:r w:rsidR="00F04C7F" w:rsidRPr="0097104D">
              <w:rPr>
                <w:rStyle w:val="Hyperlink"/>
                <w:rFonts w:ascii="Arial" w:eastAsia="Arial" w:hAnsi="Arial" w:cs="Arial"/>
                <w:noProof/>
              </w:rPr>
              <w:t xml:space="preserve"> </w:t>
            </w:r>
            <w:r w:rsidR="00F04C7F" w:rsidRPr="0097104D">
              <w:rPr>
                <w:rStyle w:val="Hyperlink"/>
                <w:noProof/>
              </w:rPr>
              <w:t>Scope and Limitations</w:t>
            </w:r>
            <w:r w:rsidR="00F04C7F">
              <w:rPr>
                <w:noProof/>
                <w:webHidden/>
              </w:rPr>
              <w:tab/>
            </w:r>
            <w:r w:rsidR="00F04C7F">
              <w:rPr>
                <w:noProof/>
                <w:webHidden/>
              </w:rPr>
              <w:fldChar w:fldCharType="begin"/>
            </w:r>
            <w:r w:rsidR="00F04C7F">
              <w:rPr>
                <w:noProof/>
                <w:webHidden/>
              </w:rPr>
              <w:instrText xml:space="preserve"> PAGEREF _Toc162223431 \h </w:instrText>
            </w:r>
            <w:r w:rsidR="00F04C7F">
              <w:rPr>
                <w:noProof/>
                <w:webHidden/>
              </w:rPr>
            </w:r>
            <w:r w:rsidR="00F04C7F">
              <w:rPr>
                <w:noProof/>
                <w:webHidden/>
              </w:rPr>
              <w:fldChar w:fldCharType="separate"/>
            </w:r>
            <w:r w:rsidR="002103F5">
              <w:rPr>
                <w:noProof/>
                <w:webHidden/>
              </w:rPr>
              <w:t>4</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2" w:history="1">
            <w:r w:rsidR="00F04C7F" w:rsidRPr="0097104D">
              <w:rPr>
                <w:rStyle w:val="Hyperlink"/>
                <w:noProof/>
              </w:rPr>
              <w:t>7</w:t>
            </w:r>
            <w:r w:rsidR="00F04C7F" w:rsidRPr="0097104D">
              <w:rPr>
                <w:rStyle w:val="Hyperlink"/>
                <w:rFonts w:ascii="Arial" w:eastAsia="Arial" w:hAnsi="Arial" w:cs="Arial"/>
                <w:noProof/>
              </w:rPr>
              <w:t xml:space="preserve"> </w:t>
            </w:r>
            <w:r w:rsidR="00F04C7F" w:rsidRPr="0097104D">
              <w:rPr>
                <w:rStyle w:val="Hyperlink"/>
                <w:noProof/>
              </w:rPr>
              <w:t>Significance of Study</w:t>
            </w:r>
            <w:r w:rsidR="00F04C7F">
              <w:rPr>
                <w:noProof/>
                <w:webHidden/>
              </w:rPr>
              <w:tab/>
            </w:r>
            <w:r w:rsidR="00F04C7F">
              <w:rPr>
                <w:noProof/>
                <w:webHidden/>
              </w:rPr>
              <w:fldChar w:fldCharType="begin"/>
            </w:r>
            <w:r w:rsidR="00F04C7F">
              <w:rPr>
                <w:noProof/>
                <w:webHidden/>
              </w:rPr>
              <w:instrText xml:space="preserve"> PAGEREF _Toc162223432 \h </w:instrText>
            </w:r>
            <w:r w:rsidR="00F04C7F">
              <w:rPr>
                <w:noProof/>
                <w:webHidden/>
              </w:rPr>
            </w:r>
            <w:r w:rsidR="00F04C7F">
              <w:rPr>
                <w:noProof/>
                <w:webHidden/>
              </w:rPr>
              <w:fldChar w:fldCharType="separate"/>
            </w:r>
            <w:r w:rsidR="002103F5">
              <w:rPr>
                <w:noProof/>
                <w:webHidden/>
              </w:rPr>
              <w:t>5</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3" w:history="1">
            <w:r w:rsidR="00F04C7F" w:rsidRPr="0097104D">
              <w:rPr>
                <w:rStyle w:val="Hyperlink"/>
                <w:noProof/>
              </w:rPr>
              <w:t>8</w:t>
            </w:r>
            <w:r w:rsidR="00F04C7F" w:rsidRPr="0097104D">
              <w:rPr>
                <w:rStyle w:val="Hyperlink"/>
                <w:rFonts w:ascii="Arial" w:eastAsia="Arial" w:hAnsi="Arial" w:cs="Arial"/>
                <w:noProof/>
              </w:rPr>
              <w:t xml:space="preserve"> </w:t>
            </w:r>
            <w:r w:rsidR="00F04C7F" w:rsidRPr="0097104D">
              <w:rPr>
                <w:rStyle w:val="Hyperlink"/>
                <w:noProof/>
              </w:rPr>
              <w:t>Project Timeline</w:t>
            </w:r>
            <w:r w:rsidR="00F04C7F">
              <w:rPr>
                <w:noProof/>
                <w:webHidden/>
              </w:rPr>
              <w:tab/>
            </w:r>
            <w:r w:rsidR="00F04C7F">
              <w:rPr>
                <w:noProof/>
                <w:webHidden/>
              </w:rPr>
              <w:fldChar w:fldCharType="begin"/>
            </w:r>
            <w:r w:rsidR="00F04C7F">
              <w:rPr>
                <w:noProof/>
                <w:webHidden/>
              </w:rPr>
              <w:instrText xml:space="preserve"> PAGEREF _Toc162223433 \h </w:instrText>
            </w:r>
            <w:r w:rsidR="00F04C7F">
              <w:rPr>
                <w:noProof/>
                <w:webHidden/>
              </w:rPr>
            </w:r>
            <w:r w:rsidR="00F04C7F">
              <w:rPr>
                <w:noProof/>
                <w:webHidden/>
              </w:rPr>
              <w:fldChar w:fldCharType="separate"/>
            </w:r>
            <w:r w:rsidR="002103F5">
              <w:rPr>
                <w:noProof/>
                <w:webHidden/>
              </w:rPr>
              <w:t>6</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4" w:history="1">
            <w:r w:rsidR="00F04C7F" w:rsidRPr="0097104D">
              <w:rPr>
                <w:rStyle w:val="Hyperlink"/>
                <w:noProof/>
              </w:rPr>
              <w:t>9</w:t>
            </w:r>
            <w:r w:rsidR="00F04C7F" w:rsidRPr="0097104D">
              <w:rPr>
                <w:rStyle w:val="Hyperlink"/>
                <w:rFonts w:ascii="Arial" w:eastAsia="Arial" w:hAnsi="Arial" w:cs="Arial"/>
                <w:noProof/>
              </w:rPr>
              <w:t xml:space="preserve"> </w:t>
            </w:r>
            <w:r w:rsidR="00F04C7F" w:rsidRPr="0097104D">
              <w:rPr>
                <w:rStyle w:val="Hyperlink"/>
                <w:noProof/>
              </w:rPr>
              <w:t>Literature Review</w:t>
            </w:r>
            <w:r w:rsidR="00F04C7F">
              <w:rPr>
                <w:noProof/>
                <w:webHidden/>
              </w:rPr>
              <w:tab/>
            </w:r>
            <w:r w:rsidR="00F04C7F">
              <w:rPr>
                <w:noProof/>
                <w:webHidden/>
              </w:rPr>
              <w:fldChar w:fldCharType="begin"/>
            </w:r>
            <w:r w:rsidR="00F04C7F">
              <w:rPr>
                <w:noProof/>
                <w:webHidden/>
              </w:rPr>
              <w:instrText xml:space="preserve"> PAGEREF _Toc162223434 \h </w:instrText>
            </w:r>
            <w:r w:rsidR="00F04C7F">
              <w:rPr>
                <w:noProof/>
                <w:webHidden/>
              </w:rPr>
            </w:r>
            <w:r w:rsidR="00F04C7F">
              <w:rPr>
                <w:noProof/>
                <w:webHidden/>
              </w:rPr>
              <w:fldChar w:fldCharType="separate"/>
            </w:r>
            <w:r w:rsidR="002103F5">
              <w:rPr>
                <w:noProof/>
                <w:webHidden/>
              </w:rPr>
              <w:t>6</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5" w:history="1">
            <w:r w:rsidR="00F04C7F" w:rsidRPr="0097104D">
              <w:rPr>
                <w:rStyle w:val="Hyperlink"/>
                <w:noProof/>
              </w:rPr>
              <w:t>10 Method</w:t>
            </w:r>
            <w:r w:rsidR="00F04C7F">
              <w:rPr>
                <w:noProof/>
                <w:webHidden/>
              </w:rPr>
              <w:tab/>
            </w:r>
            <w:r w:rsidR="00F04C7F">
              <w:rPr>
                <w:noProof/>
                <w:webHidden/>
              </w:rPr>
              <w:fldChar w:fldCharType="begin"/>
            </w:r>
            <w:r w:rsidR="00F04C7F">
              <w:rPr>
                <w:noProof/>
                <w:webHidden/>
              </w:rPr>
              <w:instrText xml:space="preserve"> PAGEREF _Toc162223435 \h </w:instrText>
            </w:r>
            <w:r w:rsidR="00F04C7F">
              <w:rPr>
                <w:noProof/>
                <w:webHidden/>
              </w:rPr>
            </w:r>
            <w:r w:rsidR="00F04C7F">
              <w:rPr>
                <w:noProof/>
                <w:webHidden/>
              </w:rPr>
              <w:fldChar w:fldCharType="separate"/>
            </w:r>
            <w:r w:rsidR="002103F5">
              <w:rPr>
                <w:noProof/>
                <w:webHidden/>
              </w:rPr>
              <w:t>9</w:t>
            </w:r>
            <w:r w:rsidR="00F04C7F">
              <w:rPr>
                <w:noProof/>
                <w:webHidden/>
              </w:rPr>
              <w:fldChar w:fldCharType="end"/>
            </w:r>
          </w:hyperlink>
        </w:p>
        <w:p w:rsidR="00F04C7F" w:rsidRDefault="009B7E36">
          <w:pPr>
            <w:pStyle w:val="TOC1"/>
            <w:tabs>
              <w:tab w:val="right" w:leader="dot" w:pos="9355"/>
            </w:tabs>
            <w:rPr>
              <w:rFonts w:asciiTheme="minorHAnsi" w:eastAsiaTheme="minorEastAsia" w:hAnsiTheme="minorHAnsi" w:cstheme="minorBidi"/>
              <w:noProof/>
              <w:color w:val="auto"/>
            </w:rPr>
          </w:pPr>
          <w:hyperlink w:anchor="_Toc162223436" w:history="1">
            <w:r w:rsidR="00F04C7F" w:rsidRPr="0097104D">
              <w:rPr>
                <w:rStyle w:val="Hyperlink"/>
                <w:noProof/>
              </w:rPr>
              <w:t>11.</w:t>
            </w:r>
            <w:r w:rsidR="00F04C7F" w:rsidRPr="0097104D">
              <w:rPr>
                <w:rStyle w:val="Hyperlink"/>
                <w:rFonts w:ascii="Arial" w:eastAsia="Arial" w:hAnsi="Arial" w:cs="Arial"/>
                <w:noProof/>
              </w:rPr>
              <w:t xml:space="preserve"> </w:t>
            </w:r>
            <w:r w:rsidR="00F04C7F" w:rsidRPr="0097104D">
              <w:rPr>
                <w:rStyle w:val="Hyperlink"/>
                <w:noProof/>
              </w:rPr>
              <w:t>Expected Results</w:t>
            </w:r>
            <w:r w:rsidR="00F04C7F">
              <w:rPr>
                <w:noProof/>
                <w:webHidden/>
              </w:rPr>
              <w:tab/>
            </w:r>
            <w:r w:rsidR="00F04C7F">
              <w:rPr>
                <w:noProof/>
                <w:webHidden/>
              </w:rPr>
              <w:fldChar w:fldCharType="begin"/>
            </w:r>
            <w:r w:rsidR="00F04C7F">
              <w:rPr>
                <w:noProof/>
                <w:webHidden/>
              </w:rPr>
              <w:instrText xml:space="preserve"> PAGEREF _Toc162223436 \h </w:instrText>
            </w:r>
            <w:r w:rsidR="00F04C7F">
              <w:rPr>
                <w:noProof/>
                <w:webHidden/>
              </w:rPr>
            </w:r>
            <w:r w:rsidR="00F04C7F">
              <w:rPr>
                <w:noProof/>
                <w:webHidden/>
              </w:rPr>
              <w:fldChar w:fldCharType="separate"/>
            </w:r>
            <w:r w:rsidR="002103F5">
              <w:rPr>
                <w:noProof/>
                <w:webHidden/>
              </w:rPr>
              <w:t>10</w:t>
            </w:r>
            <w:r w:rsidR="00F04C7F">
              <w:rPr>
                <w:noProof/>
                <w:webHidden/>
              </w:rPr>
              <w:fldChar w:fldCharType="end"/>
            </w:r>
          </w:hyperlink>
        </w:p>
        <w:p w:rsidR="00E551DF" w:rsidRPr="00FE540D" w:rsidRDefault="00E551DF" w:rsidP="00B40717">
          <w:pPr>
            <w:tabs>
              <w:tab w:val="left" w:pos="1905"/>
            </w:tabs>
            <w:rPr>
              <w:sz w:val="24"/>
              <w:szCs w:val="24"/>
            </w:rPr>
          </w:pPr>
          <w:r w:rsidRPr="00FE540D">
            <w:rPr>
              <w:sz w:val="24"/>
              <w:szCs w:val="24"/>
            </w:rPr>
            <w:fldChar w:fldCharType="end"/>
          </w:r>
          <w:r w:rsidR="00B40717">
            <w:rPr>
              <w:sz w:val="24"/>
              <w:szCs w:val="24"/>
            </w:rPr>
            <w:tab/>
          </w:r>
          <w:r w:rsidR="00B40717">
            <w:rPr>
              <w:sz w:val="24"/>
              <w:szCs w:val="24"/>
            </w:rPr>
            <w:tab/>
          </w:r>
        </w:p>
      </w:sdtContent>
    </w:sdt>
    <w:p w:rsidR="00E551DF" w:rsidRPr="00FE540D" w:rsidRDefault="00E551DF" w:rsidP="00E551DF">
      <w:pPr>
        <w:spacing w:after="293" w:line="358" w:lineRule="auto"/>
        <w:jc w:val="left"/>
        <w:rPr>
          <w:sz w:val="24"/>
          <w:szCs w:val="24"/>
        </w:rPr>
      </w:pPr>
      <w:r w:rsidRPr="00FE540D">
        <w:rPr>
          <w:rFonts w:eastAsia="Calibri"/>
          <w:sz w:val="24"/>
          <w:szCs w:val="24"/>
        </w:rPr>
        <w:t xml:space="preserve"> </w:t>
      </w:r>
      <w:bookmarkStart w:id="0" w:name="_GoBack"/>
      <w:bookmarkEnd w:id="0"/>
    </w:p>
    <w:p w:rsidR="00E551DF" w:rsidRDefault="00E551DF" w:rsidP="00E551DF">
      <w:pPr>
        <w:spacing w:after="283" w:line="240" w:lineRule="auto"/>
        <w:ind w:left="0" w:firstLine="0"/>
        <w:jc w:val="left"/>
        <w:rPr>
          <w:b/>
          <w:sz w:val="24"/>
          <w:szCs w:val="24"/>
        </w:rPr>
      </w:pPr>
      <w:r w:rsidRPr="00FE540D">
        <w:rPr>
          <w:b/>
          <w:sz w:val="24"/>
          <w:szCs w:val="24"/>
        </w:rPr>
        <w:t xml:space="preserve"> </w:t>
      </w:r>
    </w:p>
    <w:p w:rsidR="0097387B" w:rsidRDefault="0097387B" w:rsidP="00E551DF">
      <w:pPr>
        <w:spacing w:after="283" w:line="240" w:lineRule="auto"/>
        <w:ind w:left="0" w:firstLine="0"/>
        <w:jc w:val="left"/>
        <w:rPr>
          <w:b/>
          <w:sz w:val="24"/>
          <w:szCs w:val="24"/>
        </w:rPr>
      </w:pPr>
    </w:p>
    <w:p w:rsidR="0097387B" w:rsidRDefault="0097387B" w:rsidP="00E551DF">
      <w:pPr>
        <w:spacing w:after="283" w:line="240" w:lineRule="auto"/>
        <w:ind w:left="0" w:firstLine="0"/>
        <w:jc w:val="left"/>
        <w:rPr>
          <w:b/>
          <w:sz w:val="24"/>
          <w:szCs w:val="24"/>
        </w:rPr>
      </w:pPr>
    </w:p>
    <w:p w:rsidR="0097387B" w:rsidRDefault="0097387B" w:rsidP="00E551DF">
      <w:pPr>
        <w:spacing w:after="283" w:line="240" w:lineRule="auto"/>
        <w:ind w:left="0" w:firstLine="0"/>
        <w:jc w:val="left"/>
        <w:rPr>
          <w:b/>
          <w:sz w:val="24"/>
          <w:szCs w:val="24"/>
        </w:rPr>
      </w:pPr>
    </w:p>
    <w:p w:rsidR="0097387B" w:rsidRDefault="0097387B" w:rsidP="00E551DF">
      <w:pPr>
        <w:spacing w:after="283" w:line="240" w:lineRule="auto"/>
        <w:ind w:left="0" w:firstLine="0"/>
        <w:jc w:val="left"/>
        <w:rPr>
          <w:b/>
          <w:sz w:val="24"/>
          <w:szCs w:val="24"/>
        </w:rPr>
      </w:pPr>
    </w:p>
    <w:p w:rsidR="0097387B" w:rsidRDefault="0097387B" w:rsidP="00E551DF">
      <w:pPr>
        <w:spacing w:after="283" w:line="240" w:lineRule="auto"/>
        <w:ind w:left="0" w:firstLine="0"/>
        <w:jc w:val="left"/>
        <w:rPr>
          <w:b/>
          <w:sz w:val="24"/>
          <w:szCs w:val="24"/>
        </w:rPr>
      </w:pPr>
    </w:p>
    <w:p w:rsidR="0097387B" w:rsidRPr="00FE540D" w:rsidRDefault="0097387B" w:rsidP="00E551DF">
      <w:pPr>
        <w:spacing w:after="283" w:line="240" w:lineRule="auto"/>
        <w:ind w:left="0" w:firstLine="0"/>
        <w:jc w:val="left"/>
        <w:rPr>
          <w:sz w:val="24"/>
          <w:szCs w:val="24"/>
        </w:rPr>
      </w:pPr>
    </w:p>
    <w:p w:rsidR="00E551DF" w:rsidRPr="00FE540D" w:rsidRDefault="00E551DF" w:rsidP="00E551DF">
      <w:pPr>
        <w:pStyle w:val="Heading1"/>
        <w:spacing w:after="300"/>
        <w:rPr>
          <w:sz w:val="24"/>
          <w:szCs w:val="24"/>
        </w:rPr>
      </w:pPr>
      <w:bookmarkStart w:id="1" w:name="_Toc162223426"/>
      <w:r w:rsidRPr="00FE540D">
        <w:rPr>
          <w:sz w:val="24"/>
          <w:szCs w:val="24"/>
        </w:rPr>
        <w:t>1</w:t>
      </w:r>
      <w:r w:rsidRPr="00FE540D">
        <w:rPr>
          <w:rFonts w:eastAsia="Arial"/>
          <w:sz w:val="24"/>
          <w:szCs w:val="24"/>
        </w:rPr>
        <w:t xml:space="preserve"> </w:t>
      </w:r>
      <w:r w:rsidRPr="00FE540D">
        <w:rPr>
          <w:sz w:val="24"/>
          <w:szCs w:val="24"/>
        </w:rPr>
        <w:t>Introduction</w:t>
      </w:r>
      <w:bookmarkEnd w:id="1"/>
      <w:r w:rsidRPr="00FE540D">
        <w:rPr>
          <w:sz w:val="24"/>
          <w:szCs w:val="24"/>
        </w:rPr>
        <w:t xml:space="preserve"> </w:t>
      </w:r>
    </w:p>
    <w:p w:rsidR="00BC0880" w:rsidRPr="00FE540D" w:rsidRDefault="00BC0880" w:rsidP="00BC0880">
      <w:pPr>
        <w:spacing w:line="360" w:lineRule="auto"/>
        <w:rPr>
          <w:sz w:val="24"/>
          <w:szCs w:val="24"/>
        </w:rPr>
      </w:pPr>
      <w:r w:rsidRPr="008F56DF">
        <w:rPr>
          <w:sz w:val="24"/>
          <w:szCs w:val="24"/>
        </w:rPr>
        <w:t xml:space="preserve">Entrepreneurship is a key driver of economic growth and innovation, yet traditional methods of entrepreneurship education often lack personalization and real-time insights into market dynamics. The integration of machine learning (ML) into entrepreneurship training platforms presents a </w:t>
      </w:r>
      <w:r w:rsidRPr="008F56DF">
        <w:rPr>
          <w:sz w:val="24"/>
          <w:szCs w:val="24"/>
        </w:rPr>
        <w:lastRenderedPageBreak/>
        <w:t>promising solution to address these shortcomings. This project aims to develop an Entrepreneurship Training Platform (ETP) with ML capabilities, offering personalized learning experiences and predictive analytics to aspiring entrepreneurs. The following sections provide background information, problem statement, objectives, scope, and significance of the study. I</w:t>
      </w:r>
      <w:r w:rsidRPr="00FE540D">
        <w:rPr>
          <w:sz w:val="24"/>
          <w:szCs w:val="24"/>
        </w:rPr>
        <w:t xml:space="preserve"> dedicate this project to my family, whose unwavering support and encouragement have been my source of strength throughout this journey.</w:t>
      </w:r>
    </w:p>
    <w:p w:rsidR="00E551DF" w:rsidRPr="00FE540D" w:rsidRDefault="00E551DF" w:rsidP="00E551DF">
      <w:pPr>
        <w:spacing w:after="184"/>
        <w:rPr>
          <w:sz w:val="24"/>
          <w:szCs w:val="24"/>
        </w:rPr>
      </w:pPr>
    </w:p>
    <w:p w:rsidR="00DA66D6" w:rsidRPr="00FE540D" w:rsidRDefault="00DA66D6" w:rsidP="00DA66D6">
      <w:pPr>
        <w:pStyle w:val="Heading1"/>
        <w:spacing w:after="300"/>
        <w:rPr>
          <w:sz w:val="24"/>
          <w:szCs w:val="24"/>
        </w:rPr>
      </w:pPr>
      <w:bookmarkStart w:id="2" w:name="_Toc162223427"/>
      <w:r w:rsidRPr="00FE540D">
        <w:rPr>
          <w:sz w:val="24"/>
          <w:szCs w:val="24"/>
        </w:rPr>
        <w:t>2</w:t>
      </w:r>
      <w:r w:rsidRPr="00FE540D">
        <w:rPr>
          <w:rFonts w:eastAsia="Arial"/>
          <w:sz w:val="24"/>
          <w:szCs w:val="24"/>
        </w:rPr>
        <w:t xml:space="preserve"> </w:t>
      </w:r>
      <w:r w:rsidRPr="00FE540D">
        <w:rPr>
          <w:sz w:val="24"/>
          <w:szCs w:val="24"/>
        </w:rPr>
        <w:t>Background of the Study</w:t>
      </w:r>
      <w:bookmarkEnd w:id="2"/>
    </w:p>
    <w:p w:rsidR="00DA66D6" w:rsidRPr="00FE540D" w:rsidRDefault="00DA66D6" w:rsidP="00DA66D6">
      <w:pPr>
        <w:rPr>
          <w:b/>
          <w:sz w:val="24"/>
          <w:szCs w:val="24"/>
        </w:rPr>
      </w:pPr>
    </w:p>
    <w:p w:rsidR="00DA66D6" w:rsidRPr="00FE540D" w:rsidRDefault="00DA66D6" w:rsidP="00DA66D6">
      <w:pPr>
        <w:spacing w:line="360" w:lineRule="auto"/>
        <w:rPr>
          <w:sz w:val="24"/>
          <w:szCs w:val="24"/>
        </w:rPr>
      </w:pPr>
      <w:r w:rsidRPr="00FE540D">
        <w:rPr>
          <w:sz w:val="24"/>
          <w:szCs w:val="24"/>
        </w:rPr>
        <w:t>Entrepreneurship education plays a crucial role in equipping individuals with the knowledge, skills, and mind-set required to succeed in the ever-changing business landscape. However, conventional approaches to entrepreneurship training often follow a one-size-fits-all model, failing to account for the diverse needs and aspirations of learners. Moreover, the rapidly evolving nature of markets makes it challenging for educators to provide relevant and up-to-date content.</w:t>
      </w:r>
    </w:p>
    <w:p w:rsidR="00DA66D6" w:rsidRPr="00FE540D" w:rsidRDefault="00DA66D6" w:rsidP="00DA66D6">
      <w:pPr>
        <w:rPr>
          <w:b/>
          <w:sz w:val="24"/>
          <w:szCs w:val="24"/>
        </w:rPr>
      </w:pPr>
    </w:p>
    <w:p w:rsidR="00DA66D6" w:rsidRPr="00FE540D" w:rsidRDefault="00DA66D6" w:rsidP="00DA66D6">
      <w:pPr>
        <w:pStyle w:val="Heading1"/>
        <w:spacing w:after="300"/>
        <w:rPr>
          <w:sz w:val="24"/>
          <w:szCs w:val="24"/>
        </w:rPr>
      </w:pPr>
      <w:bookmarkStart w:id="3" w:name="_Toc162223428"/>
      <w:r w:rsidRPr="00FE540D">
        <w:rPr>
          <w:sz w:val="24"/>
          <w:szCs w:val="24"/>
        </w:rPr>
        <w:t>3</w:t>
      </w:r>
      <w:r w:rsidRPr="00FE540D">
        <w:rPr>
          <w:rFonts w:eastAsia="Arial"/>
          <w:sz w:val="24"/>
          <w:szCs w:val="24"/>
        </w:rPr>
        <w:t xml:space="preserve"> </w:t>
      </w:r>
      <w:r w:rsidRPr="00FE540D">
        <w:rPr>
          <w:sz w:val="24"/>
          <w:szCs w:val="24"/>
        </w:rPr>
        <w:t>Problem Statement</w:t>
      </w:r>
      <w:bookmarkEnd w:id="3"/>
    </w:p>
    <w:p w:rsidR="00DA66D6" w:rsidRPr="00FE540D" w:rsidRDefault="00DA66D6" w:rsidP="00DA66D6">
      <w:pPr>
        <w:spacing w:line="360" w:lineRule="auto"/>
        <w:rPr>
          <w:sz w:val="24"/>
          <w:szCs w:val="24"/>
        </w:rPr>
      </w:pPr>
      <w:r w:rsidRPr="00FE540D">
        <w:rPr>
          <w:sz w:val="24"/>
          <w:szCs w:val="24"/>
        </w:rPr>
        <w:t>Existing entrepreneurship training platforms often lack personalization and fail to provide learners with actionable insights into market trends and opportunities. Additionally, educators struggle to keep pace with rapidly evolving market dynamics, resulting in outdated and irrelevant course content. These challenges underscore the need for a new approach to entrepreneurship education that leverages machine learning algorithms to provide personalized learning experiences and real-time insights into market dynamics.</w:t>
      </w:r>
    </w:p>
    <w:p w:rsidR="00DA66D6" w:rsidRPr="00FE540D" w:rsidRDefault="00DA66D6" w:rsidP="00DA66D6">
      <w:pPr>
        <w:spacing w:line="360" w:lineRule="auto"/>
        <w:rPr>
          <w:sz w:val="24"/>
          <w:szCs w:val="24"/>
        </w:rPr>
      </w:pPr>
    </w:p>
    <w:p w:rsidR="00E551DF" w:rsidRPr="00FE540D" w:rsidRDefault="00E551DF" w:rsidP="00DA66D6">
      <w:pPr>
        <w:pStyle w:val="Heading1"/>
        <w:tabs>
          <w:tab w:val="left" w:pos="3090"/>
        </w:tabs>
        <w:spacing w:after="264"/>
        <w:rPr>
          <w:sz w:val="24"/>
          <w:szCs w:val="24"/>
        </w:rPr>
      </w:pPr>
      <w:bookmarkStart w:id="4" w:name="_Toc162223429"/>
      <w:r w:rsidRPr="00FE540D">
        <w:rPr>
          <w:sz w:val="24"/>
          <w:szCs w:val="24"/>
        </w:rPr>
        <w:t>4</w:t>
      </w:r>
      <w:r w:rsidRPr="00FE540D">
        <w:rPr>
          <w:rFonts w:eastAsia="Arial"/>
          <w:sz w:val="24"/>
          <w:szCs w:val="24"/>
        </w:rPr>
        <w:t xml:space="preserve"> </w:t>
      </w:r>
      <w:r w:rsidRPr="00FE540D">
        <w:rPr>
          <w:sz w:val="24"/>
          <w:szCs w:val="24"/>
        </w:rPr>
        <w:t>Aim and Objectives</w:t>
      </w:r>
      <w:bookmarkEnd w:id="4"/>
      <w:r w:rsidRPr="00FE540D">
        <w:rPr>
          <w:sz w:val="24"/>
          <w:szCs w:val="24"/>
        </w:rPr>
        <w:t xml:space="preserve"> </w:t>
      </w:r>
      <w:r w:rsidR="00DA66D6" w:rsidRPr="00FE540D">
        <w:rPr>
          <w:sz w:val="24"/>
          <w:szCs w:val="24"/>
        </w:rPr>
        <w:tab/>
      </w:r>
    </w:p>
    <w:p w:rsidR="00DA66D6" w:rsidRPr="00FE540D" w:rsidRDefault="00DA66D6" w:rsidP="00DA66D6">
      <w:pPr>
        <w:spacing w:line="360" w:lineRule="auto"/>
        <w:rPr>
          <w:sz w:val="24"/>
          <w:szCs w:val="24"/>
        </w:rPr>
      </w:pPr>
      <w:r w:rsidRPr="00FE540D">
        <w:rPr>
          <w:sz w:val="24"/>
          <w:szCs w:val="24"/>
        </w:rPr>
        <w:t>The aim of this study is to develop an Entrepreneurship Training Platform (ETP) with machine learning integration to address the shortcomings of traditional entrepreneurship education. The specific objectives are as follows:</w:t>
      </w:r>
    </w:p>
    <w:p w:rsidR="00DA66D6" w:rsidRPr="00FE540D" w:rsidRDefault="00DA66D6" w:rsidP="00DA66D6">
      <w:pPr>
        <w:spacing w:line="360" w:lineRule="auto"/>
        <w:rPr>
          <w:sz w:val="24"/>
          <w:szCs w:val="24"/>
        </w:rPr>
      </w:pPr>
    </w:p>
    <w:p w:rsidR="00DA66D6" w:rsidRPr="00FE540D" w:rsidRDefault="00DA66D6" w:rsidP="00DA66D6">
      <w:pPr>
        <w:pStyle w:val="ListParagraph"/>
        <w:numPr>
          <w:ilvl w:val="0"/>
          <w:numId w:val="11"/>
        </w:numPr>
        <w:spacing w:line="360" w:lineRule="auto"/>
        <w:rPr>
          <w:sz w:val="24"/>
          <w:szCs w:val="24"/>
        </w:rPr>
      </w:pPr>
      <w:r w:rsidRPr="00FE540D">
        <w:rPr>
          <w:sz w:val="24"/>
          <w:szCs w:val="24"/>
        </w:rPr>
        <w:t>To design and implement a user-friendly platform interface for seamless navigation and engagement.</w:t>
      </w:r>
    </w:p>
    <w:p w:rsidR="00DA66D6" w:rsidRPr="00FE540D" w:rsidRDefault="00DA66D6" w:rsidP="00DA66D6">
      <w:pPr>
        <w:pStyle w:val="ListParagraph"/>
        <w:numPr>
          <w:ilvl w:val="0"/>
          <w:numId w:val="11"/>
        </w:numPr>
        <w:spacing w:line="360" w:lineRule="auto"/>
        <w:rPr>
          <w:sz w:val="24"/>
          <w:szCs w:val="24"/>
        </w:rPr>
      </w:pPr>
      <w:r w:rsidRPr="00FE540D">
        <w:rPr>
          <w:sz w:val="24"/>
          <w:szCs w:val="24"/>
        </w:rPr>
        <w:lastRenderedPageBreak/>
        <w:t>To integrate machine learning algorithms for analysing user behaviour, preferences, and feedback.</w:t>
      </w:r>
    </w:p>
    <w:p w:rsidR="00DA66D6" w:rsidRPr="00FE540D" w:rsidRDefault="00DA66D6" w:rsidP="00DA66D6">
      <w:pPr>
        <w:pStyle w:val="ListParagraph"/>
        <w:numPr>
          <w:ilvl w:val="0"/>
          <w:numId w:val="11"/>
        </w:numPr>
        <w:spacing w:line="360" w:lineRule="auto"/>
        <w:rPr>
          <w:sz w:val="24"/>
          <w:szCs w:val="24"/>
        </w:rPr>
      </w:pPr>
      <w:r w:rsidRPr="00FE540D">
        <w:rPr>
          <w:sz w:val="24"/>
          <w:szCs w:val="24"/>
        </w:rPr>
        <w:t>To develop personalized learning recommendations based on individual strengths, weaknesses, and aspirations.</w:t>
      </w:r>
    </w:p>
    <w:p w:rsidR="00DA66D6" w:rsidRPr="00FE540D" w:rsidRDefault="00DA66D6" w:rsidP="00DA66D6">
      <w:pPr>
        <w:pStyle w:val="ListParagraph"/>
        <w:numPr>
          <w:ilvl w:val="0"/>
          <w:numId w:val="11"/>
        </w:numPr>
        <w:spacing w:line="360" w:lineRule="auto"/>
        <w:rPr>
          <w:sz w:val="24"/>
          <w:szCs w:val="24"/>
        </w:rPr>
      </w:pPr>
      <w:r w:rsidRPr="00FE540D">
        <w:rPr>
          <w:sz w:val="24"/>
          <w:szCs w:val="24"/>
        </w:rPr>
        <w:t>To utilize predictive analytics to identify market trends, potential business opportunities, and risks.</w:t>
      </w:r>
    </w:p>
    <w:p w:rsidR="00DA66D6" w:rsidRPr="00FE540D" w:rsidRDefault="00DA66D6" w:rsidP="00DA66D6">
      <w:pPr>
        <w:pStyle w:val="ListParagraph"/>
        <w:numPr>
          <w:ilvl w:val="0"/>
          <w:numId w:val="11"/>
        </w:numPr>
        <w:spacing w:line="360" w:lineRule="auto"/>
        <w:rPr>
          <w:sz w:val="24"/>
          <w:szCs w:val="24"/>
        </w:rPr>
      </w:pPr>
      <w:r w:rsidRPr="00FE540D">
        <w:rPr>
          <w:sz w:val="24"/>
          <w:szCs w:val="24"/>
        </w:rPr>
        <w:t>To evaluate the effectiveness and usability of the platform through user testing and feedback.</w:t>
      </w:r>
    </w:p>
    <w:p w:rsidR="00E551DF" w:rsidRPr="008F56DF" w:rsidRDefault="00E551DF" w:rsidP="00E551DF">
      <w:pPr>
        <w:pStyle w:val="Heading1"/>
        <w:spacing w:after="260"/>
        <w:rPr>
          <w:sz w:val="24"/>
          <w:szCs w:val="24"/>
        </w:rPr>
      </w:pPr>
      <w:bookmarkStart w:id="5" w:name="_Toc162223430"/>
      <w:r w:rsidRPr="008F56DF">
        <w:rPr>
          <w:sz w:val="24"/>
          <w:szCs w:val="24"/>
        </w:rPr>
        <w:t>5</w:t>
      </w:r>
      <w:r w:rsidRPr="008F56DF">
        <w:rPr>
          <w:rFonts w:eastAsia="Arial"/>
          <w:sz w:val="24"/>
          <w:szCs w:val="24"/>
        </w:rPr>
        <w:t xml:space="preserve"> </w:t>
      </w:r>
      <w:r w:rsidRPr="008F56DF">
        <w:rPr>
          <w:sz w:val="24"/>
          <w:szCs w:val="24"/>
        </w:rPr>
        <w:t>Research Questions</w:t>
      </w:r>
      <w:bookmarkEnd w:id="5"/>
      <w:r w:rsidRPr="008F56DF">
        <w:rPr>
          <w:sz w:val="24"/>
          <w:szCs w:val="24"/>
        </w:rPr>
        <w:t xml:space="preserve"> </w:t>
      </w:r>
    </w:p>
    <w:p w:rsidR="001E5617" w:rsidRPr="008F56DF" w:rsidRDefault="001E5617"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How does the design and structure of online entrepreneurship training platforms impact user engagement and learning outcomes?</w:t>
      </w:r>
    </w:p>
    <w:p w:rsidR="001E5617" w:rsidRPr="008F56DF" w:rsidRDefault="001E5617"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What are the most effective teaching methods and content formats for delivering entrepreneurship education in an online environment?</w:t>
      </w:r>
    </w:p>
    <w:p w:rsidR="001E5617" w:rsidRPr="008F56DF" w:rsidRDefault="001E5617"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How do different demographics (age, gender, educational background, etc.) engage with and benefit from entrepreneurship training platforms?</w:t>
      </w:r>
    </w:p>
    <w:p w:rsidR="001E5617" w:rsidRPr="008F56DF" w:rsidRDefault="001E5617"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What role does mentorship play in enhancing the effectiveness of entrepreneurship training platforms?</w:t>
      </w:r>
    </w:p>
    <w:p w:rsidR="000136E5" w:rsidRPr="008F56DF" w:rsidRDefault="000136E5"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What are the measurable impacts of participation in entrepreneurship training programs on entrepreneurial intentions, skills development, and venture success?</w:t>
      </w:r>
    </w:p>
    <w:p w:rsidR="000136E5" w:rsidRPr="008F56DF" w:rsidRDefault="000136E5" w:rsidP="006E371B">
      <w:pPr>
        <w:pStyle w:val="ListParagraph"/>
        <w:numPr>
          <w:ilvl w:val="0"/>
          <w:numId w:val="13"/>
        </w:numPr>
        <w:spacing w:after="187" w:line="360" w:lineRule="auto"/>
        <w:rPr>
          <w:sz w:val="24"/>
          <w:szCs w:val="24"/>
        </w:rPr>
      </w:pPr>
      <w:r w:rsidRPr="008F56DF">
        <w:rPr>
          <w:color w:val="0D0D0D"/>
          <w:sz w:val="24"/>
          <w:szCs w:val="24"/>
          <w:shd w:val="clear" w:color="auto" w:fill="FFFFFF"/>
        </w:rPr>
        <w:t>How do emerging technologie</w:t>
      </w:r>
      <w:r w:rsidR="00736B0B" w:rsidRPr="008F56DF">
        <w:rPr>
          <w:color w:val="0D0D0D"/>
          <w:sz w:val="24"/>
          <w:szCs w:val="24"/>
          <w:shd w:val="clear" w:color="auto" w:fill="FFFFFF"/>
        </w:rPr>
        <w:t>s (e.g., AI,</w:t>
      </w:r>
      <w:r w:rsidRPr="008F56DF">
        <w:rPr>
          <w:color w:val="0D0D0D"/>
          <w:sz w:val="24"/>
          <w:szCs w:val="24"/>
          <w:shd w:val="clear" w:color="auto" w:fill="FFFFFF"/>
        </w:rPr>
        <w:t>) enhance the effectiveness and accessibility of entrepreneurship training platforms?</w:t>
      </w:r>
    </w:p>
    <w:p w:rsidR="00E551DF" w:rsidRPr="00B40717" w:rsidRDefault="00E551DF" w:rsidP="006E371B">
      <w:pPr>
        <w:pStyle w:val="Heading1"/>
        <w:spacing w:after="264" w:line="360" w:lineRule="auto"/>
        <w:rPr>
          <w:sz w:val="24"/>
          <w:szCs w:val="24"/>
        </w:rPr>
      </w:pPr>
      <w:bookmarkStart w:id="6" w:name="_Toc162223431"/>
      <w:r w:rsidRPr="00B40717">
        <w:rPr>
          <w:sz w:val="24"/>
          <w:szCs w:val="24"/>
        </w:rPr>
        <w:t>6</w:t>
      </w:r>
      <w:r w:rsidRPr="00B40717">
        <w:rPr>
          <w:rFonts w:ascii="Arial" w:eastAsia="Arial" w:hAnsi="Arial" w:cs="Arial"/>
          <w:sz w:val="24"/>
          <w:szCs w:val="24"/>
        </w:rPr>
        <w:t xml:space="preserve"> </w:t>
      </w:r>
      <w:r w:rsidRPr="00B40717">
        <w:rPr>
          <w:sz w:val="24"/>
          <w:szCs w:val="24"/>
        </w:rPr>
        <w:t>Scope and Limitations</w:t>
      </w:r>
      <w:bookmarkEnd w:id="6"/>
      <w:r w:rsidRPr="00B40717">
        <w:rPr>
          <w:sz w:val="24"/>
          <w:szCs w:val="24"/>
        </w:rPr>
        <w:t xml:space="preserve"> </w:t>
      </w:r>
    </w:p>
    <w:p w:rsidR="0097387B" w:rsidRDefault="0097387B" w:rsidP="006E371B">
      <w:pPr>
        <w:pStyle w:val="ListParagraph"/>
        <w:numPr>
          <w:ilvl w:val="0"/>
          <w:numId w:val="20"/>
        </w:numPr>
        <w:spacing w:line="360" w:lineRule="auto"/>
      </w:pPr>
      <w:r>
        <w:t>Contents Scope:</w:t>
      </w:r>
    </w:p>
    <w:p w:rsidR="0097387B" w:rsidRDefault="0097387B" w:rsidP="006E371B">
      <w:pPr>
        <w:pStyle w:val="ListParagraph"/>
        <w:spacing w:line="360" w:lineRule="auto"/>
        <w:ind w:left="1425" w:firstLine="0"/>
      </w:pPr>
      <w:r w:rsidRPr="008F56DF">
        <w:rPr>
          <w:color w:val="0D0D0D"/>
          <w:sz w:val="24"/>
          <w:szCs w:val="24"/>
          <w:shd w:val="clear" w:color="auto" w:fill="FFFFFF"/>
        </w:rPr>
        <w:t>The study will encompass the evaluation of an entrepreneurship training platform, focusing on its effectiveness in delivering training content related to business planning, marketing strategies, financial management, and leadership skills. It will also include an assessment of platform features such as interactive modules, live webinars, mentorship services, and community forums.</w:t>
      </w:r>
    </w:p>
    <w:p w:rsidR="0097387B" w:rsidRDefault="0097387B" w:rsidP="006E371B">
      <w:pPr>
        <w:pStyle w:val="ListParagraph"/>
        <w:numPr>
          <w:ilvl w:val="0"/>
          <w:numId w:val="20"/>
        </w:numPr>
        <w:spacing w:line="360" w:lineRule="auto"/>
      </w:pPr>
      <w:r>
        <w:t>Geographical Scope:</w:t>
      </w:r>
    </w:p>
    <w:p w:rsidR="0097387B" w:rsidRDefault="0097387B" w:rsidP="006E371B">
      <w:pPr>
        <w:pStyle w:val="ListParagraph"/>
        <w:spacing w:line="360" w:lineRule="auto"/>
        <w:ind w:left="1425" w:firstLine="0"/>
      </w:pPr>
      <w:r w:rsidRPr="008F56DF">
        <w:rPr>
          <w:color w:val="0D0D0D"/>
          <w:sz w:val="24"/>
          <w:szCs w:val="24"/>
          <w:shd w:val="clear" w:color="auto" w:fill="FFFFFF"/>
        </w:rPr>
        <w:lastRenderedPageBreak/>
        <w:t>The evaluation will be conducted on a global scale to capture the effectiveness of the entrepreneurship training platform across diverse regions and cultural contexts. Users from various countries and backgrounds will be included in the study to ensure a comprehensive analysis.</w:t>
      </w:r>
    </w:p>
    <w:p w:rsidR="0097387B" w:rsidRDefault="0097387B" w:rsidP="006E371B">
      <w:pPr>
        <w:pStyle w:val="ListParagraph"/>
        <w:numPr>
          <w:ilvl w:val="0"/>
          <w:numId w:val="20"/>
        </w:numPr>
        <w:spacing w:line="360" w:lineRule="auto"/>
      </w:pPr>
      <w:r>
        <w:t>Boundaries of the Project:</w:t>
      </w:r>
    </w:p>
    <w:p w:rsidR="00DF56A0" w:rsidRPr="008F56DF" w:rsidRDefault="00DF56A0" w:rsidP="006E371B">
      <w:pPr>
        <w:pStyle w:val="ListParagraph"/>
        <w:numPr>
          <w:ilvl w:val="0"/>
          <w:numId w:val="21"/>
        </w:numPr>
        <w:spacing w:after="188" w:line="360" w:lineRule="auto"/>
        <w:rPr>
          <w:sz w:val="24"/>
          <w:szCs w:val="24"/>
        </w:rPr>
      </w:pPr>
      <w:r w:rsidRPr="008F56DF">
        <w:rPr>
          <w:color w:val="0D0D0D"/>
          <w:sz w:val="24"/>
          <w:szCs w:val="24"/>
          <w:shd w:val="clear" w:color="auto" w:fill="FFFFFF"/>
        </w:rPr>
        <w:t>The project will be limited to assessing the entrepreneurship training platform's impact on users' knowledge acquisition, skills development, and entrepreneurial success metrics.</w:t>
      </w:r>
    </w:p>
    <w:p w:rsidR="00DF56A0" w:rsidRPr="008F56DF" w:rsidRDefault="00DF56A0" w:rsidP="006E371B">
      <w:pPr>
        <w:pStyle w:val="ListParagraph"/>
        <w:numPr>
          <w:ilvl w:val="0"/>
          <w:numId w:val="21"/>
        </w:numPr>
        <w:spacing w:after="188" w:line="360" w:lineRule="auto"/>
        <w:rPr>
          <w:sz w:val="24"/>
          <w:szCs w:val="24"/>
        </w:rPr>
      </w:pPr>
      <w:r w:rsidRPr="008F56DF">
        <w:rPr>
          <w:color w:val="0D0D0D"/>
          <w:sz w:val="24"/>
          <w:szCs w:val="24"/>
          <w:shd w:val="clear" w:color="auto" w:fill="FFFFFF"/>
        </w:rPr>
        <w:t>The evaluation will focus on the platform's online components, excluding any offline or supplementary resources provided by the platform.</w:t>
      </w:r>
    </w:p>
    <w:p w:rsidR="00DF56A0" w:rsidRPr="008F56DF" w:rsidRDefault="00DF56A0" w:rsidP="006E371B">
      <w:pPr>
        <w:pStyle w:val="ListParagraph"/>
        <w:numPr>
          <w:ilvl w:val="0"/>
          <w:numId w:val="21"/>
        </w:numPr>
        <w:spacing w:after="188" w:line="360" w:lineRule="auto"/>
        <w:rPr>
          <w:sz w:val="24"/>
          <w:szCs w:val="24"/>
        </w:rPr>
      </w:pPr>
      <w:r w:rsidRPr="008F56DF">
        <w:rPr>
          <w:color w:val="0D0D0D"/>
          <w:sz w:val="24"/>
          <w:szCs w:val="24"/>
          <w:shd w:val="clear" w:color="auto" w:fill="FFFFFF"/>
        </w:rPr>
        <w:t>The study will primarily rely on user-generated data within the platform, supplemented by feedback surveys and interviews with stakeholders.</w:t>
      </w:r>
    </w:p>
    <w:p w:rsidR="00DF56A0" w:rsidRDefault="00DF56A0" w:rsidP="006E371B">
      <w:pPr>
        <w:pStyle w:val="ListParagraph"/>
        <w:spacing w:line="360" w:lineRule="auto"/>
        <w:ind w:left="1425" w:firstLine="0"/>
      </w:pPr>
    </w:p>
    <w:p w:rsidR="0097387B" w:rsidRDefault="0097387B" w:rsidP="006E371B">
      <w:pPr>
        <w:pStyle w:val="ListParagraph"/>
        <w:numPr>
          <w:ilvl w:val="0"/>
          <w:numId w:val="20"/>
        </w:numPr>
        <w:spacing w:line="360" w:lineRule="auto"/>
      </w:pPr>
      <w:r>
        <w:t>Potential Limitation or Constraints:</w:t>
      </w:r>
    </w:p>
    <w:p w:rsidR="00DF56A0" w:rsidRPr="008F56DF" w:rsidRDefault="00DF56A0" w:rsidP="006E371B">
      <w:pPr>
        <w:pStyle w:val="ListParagraph"/>
        <w:numPr>
          <w:ilvl w:val="0"/>
          <w:numId w:val="22"/>
        </w:numPr>
        <w:spacing w:after="188" w:line="360" w:lineRule="auto"/>
        <w:rPr>
          <w:sz w:val="24"/>
          <w:szCs w:val="24"/>
        </w:rPr>
      </w:pPr>
      <w:r w:rsidRPr="008F56DF">
        <w:rPr>
          <w:color w:val="0D0D0D"/>
          <w:sz w:val="24"/>
          <w:szCs w:val="24"/>
          <w:shd w:val="clear" w:color="auto" w:fill="FFFFFF"/>
        </w:rPr>
        <w:t>Resource Limitations: Access to specific datasets, especially longitudinal data tracking users' progress over time, may be limited. Additionally, constraints in accessing specialized hardware, software, or expertise for advanced data analysis techniques could impact the depth of the study.</w:t>
      </w:r>
    </w:p>
    <w:p w:rsidR="00DF56A0" w:rsidRPr="008F56DF" w:rsidRDefault="00DF56A0" w:rsidP="006E371B">
      <w:pPr>
        <w:pStyle w:val="ListParagraph"/>
        <w:numPr>
          <w:ilvl w:val="0"/>
          <w:numId w:val="22"/>
        </w:numPr>
        <w:spacing w:after="188" w:line="360" w:lineRule="auto"/>
        <w:rPr>
          <w:sz w:val="24"/>
          <w:szCs w:val="24"/>
        </w:rPr>
      </w:pPr>
      <w:r w:rsidRPr="008F56DF">
        <w:rPr>
          <w:color w:val="0D0D0D"/>
          <w:sz w:val="24"/>
          <w:szCs w:val="24"/>
          <w:shd w:val="clear" w:color="auto" w:fill="FFFFFF"/>
        </w:rPr>
        <w:t>Time Constraints: The project may face time constraints due to deadlines for data collection, analysis, and reporting. Balancing the need for thorough analysis with project timelines will be crucial.</w:t>
      </w:r>
    </w:p>
    <w:p w:rsidR="00DF56A0" w:rsidRPr="008F56DF" w:rsidRDefault="00DF56A0" w:rsidP="006E371B">
      <w:pPr>
        <w:pStyle w:val="ListParagraph"/>
        <w:numPr>
          <w:ilvl w:val="0"/>
          <w:numId w:val="22"/>
        </w:numPr>
        <w:spacing w:after="188" w:line="360" w:lineRule="auto"/>
        <w:rPr>
          <w:sz w:val="24"/>
          <w:szCs w:val="24"/>
        </w:rPr>
      </w:pPr>
      <w:r w:rsidRPr="008F56DF">
        <w:rPr>
          <w:color w:val="0D0D0D"/>
          <w:sz w:val="24"/>
          <w:szCs w:val="24"/>
          <w:shd w:val="clear" w:color="auto" w:fill="FFFFFF"/>
        </w:rPr>
        <w:t>Technical Limitations: Challenges related to data integration, platform compatibility issues, and limitations in data visualization tools may arise during project implementation, affecting the efficiency of data analysis and interpretation.</w:t>
      </w:r>
    </w:p>
    <w:p w:rsidR="00DF56A0" w:rsidRPr="008F56DF" w:rsidRDefault="00DF56A0" w:rsidP="006E371B">
      <w:pPr>
        <w:pStyle w:val="ListParagraph"/>
        <w:numPr>
          <w:ilvl w:val="0"/>
          <w:numId w:val="22"/>
        </w:numPr>
        <w:spacing w:after="188" w:line="360" w:lineRule="auto"/>
        <w:rPr>
          <w:sz w:val="24"/>
          <w:szCs w:val="24"/>
        </w:rPr>
      </w:pPr>
      <w:r w:rsidRPr="008F56DF">
        <w:rPr>
          <w:color w:val="0D0D0D"/>
          <w:sz w:val="24"/>
          <w:szCs w:val="24"/>
          <w:shd w:val="clear" w:color="auto" w:fill="FFFFFF"/>
        </w:rPr>
        <w:t>Ethical Considerations: Ensuring user privacy and confidentiality, obtaining informed consent for data collection, and adhering to ethical guidelines in research conduct will be paramount. Any potential biases in user feedback or data collection methods must be addressed transparently.</w:t>
      </w:r>
    </w:p>
    <w:p w:rsidR="00DF56A0" w:rsidRPr="00B40717" w:rsidRDefault="00DF56A0" w:rsidP="00DF56A0">
      <w:pPr>
        <w:ind w:left="0" w:firstLine="0"/>
        <w:rPr>
          <w:sz w:val="24"/>
          <w:szCs w:val="24"/>
        </w:rPr>
      </w:pPr>
    </w:p>
    <w:p w:rsidR="00E551DF" w:rsidRPr="00B40717" w:rsidRDefault="00E551DF" w:rsidP="00E551DF">
      <w:pPr>
        <w:pStyle w:val="Heading1"/>
        <w:spacing w:after="261"/>
        <w:rPr>
          <w:sz w:val="24"/>
          <w:szCs w:val="24"/>
        </w:rPr>
      </w:pPr>
      <w:bookmarkStart w:id="7" w:name="_Toc162223432"/>
      <w:r w:rsidRPr="00B40717">
        <w:rPr>
          <w:sz w:val="24"/>
          <w:szCs w:val="24"/>
        </w:rPr>
        <w:lastRenderedPageBreak/>
        <w:t>7</w:t>
      </w:r>
      <w:r w:rsidRPr="00B40717">
        <w:rPr>
          <w:rFonts w:ascii="Arial" w:eastAsia="Arial" w:hAnsi="Arial" w:cs="Arial"/>
          <w:sz w:val="24"/>
          <w:szCs w:val="24"/>
        </w:rPr>
        <w:t xml:space="preserve"> </w:t>
      </w:r>
      <w:r w:rsidRPr="00B40717">
        <w:rPr>
          <w:sz w:val="24"/>
          <w:szCs w:val="24"/>
        </w:rPr>
        <w:t>Significance of Study</w:t>
      </w:r>
      <w:bookmarkEnd w:id="7"/>
      <w:r w:rsidRPr="00B40717">
        <w:rPr>
          <w:sz w:val="24"/>
          <w:szCs w:val="24"/>
        </w:rPr>
        <w:t xml:space="preserve"> </w:t>
      </w:r>
    </w:p>
    <w:p w:rsidR="005D59AB" w:rsidRPr="009042DC" w:rsidRDefault="005D59AB" w:rsidP="005D59AB">
      <w:pPr>
        <w:spacing w:line="360" w:lineRule="auto"/>
        <w:rPr>
          <w:sz w:val="24"/>
          <w:szCs w:val="24"/>
        </w:rPr>
      </w:pPr>
      <w:r w:rsidRPr="009042DC">
        <w:rPr>
          <w:sz w:val="24"/>
          <w:szCs w:val="24"/>
        </w:rPr>
        <w:t>The development of an Entrepreneurship Training Platform (ETP) with machine learning integration has significant implications for entrepreneurship education and training. By providing personalized learning experiences and real-time insights into market trends and opportunities, the ETP has the potential to empower individuals to pursue entrepreneurial ventures with confidence. Additionally, the platform can support educators in delivering relevant and up-to-date content, thereby enhancing the overall effectiveness of entrepreneurship education programs.</w:t>
      </w:r>
    </w:p>
    <w:p w:rsidR="005D59AB" w:rsidRPr="005D0A3E" w:rsidRDefault="005D59AB" w:rsidP="005D59AB">
      <w:pPr>
        <w:spacing w:line="360" w:lineRule="auto"/>
        <w:rPr>
          <w:sz w:val="24"/>
          <w:szCs w:val="24"/>
        </w:rPr>
      </w:pPr>
    </w:p>
    <w:p w:rsidR="00E551DF" w:rsidRDefault="005D59AB" w:rsidP="005D59AB">
      <w:pPr>
        <w:spacing w:after="186"/>
      </w:pPr>
      <w:r w:rsidRPr="005D0A3E">
        <w:rPr>
          <w:sz w:val="24"/>
          <w:szCs w:val="24"/>
        </w:rPr>
        <w:t>These</w:t>
      </w:r>
      <w:r w:rsidR="002F6B15">
        <w:rPr>
          <w:sz w:val="24"/>
          <w:szCs w:val="24"/>
        </w:rPr>
        <w:t xml:space="preserve"> sections provide </w:t>
      </w:r>
      <w:r w:rsidRPr="005D0A3E">
        <w:rPr>
          <w:sz w:val="24"/>
          <w:szCs w:val="24"/>
        </w:rPr>
        <w:t>a comprehensive overview of the project, its objectives, and its significance</w:t>
      </w:r>
      <w:proofErr w:type="gramStart"/>
      <w:r w:rsidRPr="005D0A3E">
        <w:rPr>
          <w:sz w:val="24"/>
          <w:szCs w:val="24"/>
        </w:rPr>
        <w:t>.</w:t>
      </w:r>
      <w:r w:rsidR="00E551DF">
        <w:t>.</w:t>
      </w:r>
      <w:proofErr w:type="gramEnd"/>
      <w:r w:rsidR="00E551DF">
        <w:rPr>
          <w:rFonts w:ascii="Calibri" w:eastAsia="Calibri" w:hAnsi="Calibri" w:cs="Calibri"/>
          <w:sz w:val="34"/>
          <w:vertAlign w:val="subscript"/>
        </w:rPr>
        <w:t xml:space="preserve"> </w:t>
      </w:r>
      <w:r w:rsidR="00E551DF">
        <w:t xml:space="preserve"> </w:t>
      </w:r>
    </w:p>
    <w:p w:rsidR="00E21946" w:rsidRDefault="00E21946" w:rsidP="005D59AB">
      <w:pPr>
        <w:spacing w:after="186"/>
      </w:pPr>
    </w:p>
    <w:p w:rsidR="00E21946" w:rsidRDefault="00E21946" w:rsidP="005D59AB">
      <w:pPr>
        <w:spacing w:after="186"/>
      </w:pPr>
    </w:p>
    <w:p w:rsidR="00E21946" w:rsidRDefault="00E21946" w:rsidP="005D59AB">
      <w:pPr>
        <w:spacing w:after="186"/>
      </w:pPr>
    </w:p>
    <w:p w:rsidR="00E551DF" w:rsidRPr="008F56DF" w:rsidRDefault="00E551DF" w:rsidP="00E551DF">
      <w:pPr>
        <w:pStyle w:val="Heading1"/>
        <w:spacing w:after="264"/>
        <w:rPr>
          <w:sz w:val="24"/>
          <w:szCs w:val="24"/>
        </w:rPr>
      </w:pPr>
      <w:bookmarkStart w:id="8" w:name="_Toc162223433"/>
      <w:r w:rsidRPr="008F56DF">
        <w:rPr>
          <w:sz w:val="24"/>
          <w:szCs w:val="24"/>
        </w:rPr>
        <w:t>8</w:t>
      </w:r>
      <w:r w:rsidRPr="008F56DF">
        <w:rPr>
          <w:rFonts w:ascii="Arial" w:eastAsia="Arial" w:hAnsi="Arial" w:cs="Arial"/>
          <w:sz w:val="24"/>
          <w:szCs w:val="24"/>
        </w:rPr>
        <w:t xml:space="preserve"> </w:t>
      </w:r>
      <w:r w:rsidRPr="008F56DF">
        <w:rPr>
          <w:sz w:val="24"/>
          <w:szCs w:val="24"/>
        </w:rPr>
        <w:t>Project Timeline</w:t>
      </w:r>
      <w:bookmarkEnd w:id="8"/>
      <w:r w:rsidRPr="008F56DF">
        <w:rPr>
          <w:sz w:val="24"/>
          <w:szCs w:val="24"/>
        </w:rPr>
        <w:t xml:space="preserve"> </w:t>
      </w:r>
    </w:p>
    <w:p w:rsidR="00236BC7" w:rsidRDefault="00236BC7" w:rsidP="00236BC7">
      <w:pPr>
        <w:spacing w:after="38" w:line="259" w:lineRule="auto"/>
        <w:ind w:left="0" w:firstLine="0"/>
        <w:jc w:val="left"/>
      </w:pPr>
    </w:p>
    <w:p w:rsidR="00236BC7" w:rsidRDefault="00236BC7" w:rsidP="00236BC7">
      <w:pPr>
        <w:ind w:right="90"/>
      </w:pPr>
      <w:r>
        <w:t xml:space="preserve">The project will be divided into the following timeline: </w:t>
      </w:r>
    </w:p>
    <w:p w:rsidR="00236BC7" w:rsidRDefault="00236BC7" w:rsidP="00236BC7">
      <w:pPr>
        <w:spacing w:after="0" w:line="259" w:lineRule="auto"/>
        <w:ind w:left="0" w:firstLine="0"/>
        <w:jc w:val="left"/>
      </w:pPr>
      <w:r>
        <w:t xml:space="preserve"> </w:t>
      </w:r>
    </w:p>
    <w:tbl>
      <w:tblPr>
        <w:tblStyle w:val="TableGrid"/>
        <w:tblW w:w="9578" w:type="dxa"/>
        <w:tblInd w:w="-108" w:type="dxa"/>
        <w:tblCellMar>
          <w:top w:w="9" w:type="dxa"/>
          <w:left w:w="108" w:type="dxa"/>
          <w:right w:w="115" w:type="dxa"/>
        </w:tblCellMar>
        <w:tblLook w:val="04A0" w:firstRow="1" w:lastRow="0" w:firstColumn="1" w:lastColumn="0" w:noHBand="0" w:noVBand="1"/>
      </w:tblPr>
      <w:tblGrid>
        <w:gridCol w:w="4789"/>
        <w:gridCol w:w="4789"/>
      </w:tblGrid>
      <w:tr w:rsidR="00236BC7" w:rsidTr="00AA7D12">
        <w:trPr>
          <w:trHeight w:val="326"/>
        </w:trPr>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rPr>
                <w:b/>
              </w:rPr>
              <w:t xml:space="preserve">   Task </w:t>
            </w:r>
          </w:p>
        </w:tc>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rPr>
                <w:b/>
              </w:rPr>
              <w:t xml:space="preserve">Duration in weeks </w:t>
            </w:r>
          </w:p>
        </w:tc>
      </w:tr>
      <w:tr w:rsidR="00236BC7" w:rsidTr="00AA7D12">
        <w:trPr>
          <w:trHeight w:val="329"/>
        </w:trPr>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Requirement gathering </w:t>
            </w:r>
          </w:p>
        </w:tc>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2 </w:t>
            </w:r>
          </w:p>
        </w:tc>
      </w:tr>
      <w:tr w:rsidR="00236BC7" w:rsidTr="00AA7D12">
        <w:trPr>
          <w:trHeight w:val="326"/>
        </w:trPr>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Literature review </w:t>
            </w:r>
          </w:p>
        </w:tc>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2-3 </w:t>
            </w:r>
          </w:p>
        </w:tc>
      </w:tr>
      <w:tr w:rsidR="00236BC7" w:rsidTr="00AA7D12">
        <w:trPr>
          <w:trHeight w:val="329"/>
        </w:trPr>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Frontend system development </w:t>
            </w:r>
          </w:p>
        </w:tc>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4 </w:t>
            </w:r>
          </w:p>
        </w:tc>
      </w:tr>
      <w:tr w:rsidR="00236BC7" w:rsidTr="00AA7D12">
        <w:trPr>
          <w:trHeight w:val="326"/>
        </w:trPr>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Backend system development </w:t>
            </w:r>
          </w:p>
        </w:tc>
        <w:tc>
          <w:tcPr>
            <w:tcW w:w="478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5 </w:t>
            </w:r>
          </w:p>
        </w:tc>
      </w:tr>
    </w:tbl>
    <w:p w:rsidR="00236BC7" w:rsidRDefault="00236BC7" w:rsidP="00236BC7">
      <w:pPr>
        <w:spacing w:after="0" w:line="259" w:lineRule="auto"/>
        <w:ind w:left="0" w:firstLine="0"/>
        <w:jc w:val="left"/>
      </w:pPr>
      <w:r>
        <w:t xml:space="preserve"> </w:t>
      </w:r>
    </w:p>
    <w:tbl>
      <w:tblPr>
        <w:tblStyle w:val="TableGrid"/>
        <w:tblW w:w="9594" w:type="dxa"/>
        <w:tblInd w:w="-108" w:type="dxa"/>
        <w:tblCellMar>
          <w:top w:w="9" w:type="dxa"/>
          <w:left w:w="108" w:type="dxa"/>
          <w:right w:w="115" w:type="dxa"/>
        </w:tblCellMar>
        <w:tblLook w:val="04A0" w:firstRow="1" w:lastRow="0" w:firstColumn="1" w:lastColumn="0" w:noHBand="0" w:noVBand="1"/>
      </w:tblPr>
      <w:tblGrid>
        <w:gridCol w:w="4796"/>
        <w:gridCol w:w="4798"/>
      </w:tblGrid>
      <w:tr w:rsidR="00236BC7" w:rsidTr="00AA7D12">
        <w:trPr>
          <w:trHeight w:val="329"/>
        </w:trPr>
        <w:tc>
          <w:tcPr>
            <w:tcW w:w="4796"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Testing and debugging </w:t>
            </w:r>
          </w:p>
        </w:tc>
        <w:tc>
          <w:tcPr>
            <w:tcW w:w="479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2 </w:t>
            </w:r>
          </w:p>
        </w:tc>
      </w:tr>
      <w:tr w:rsidR="00236BC7" w:rsidTr="00AA7D12">
        <w:trPr>
          <w:trHeight w:val="326"/>
        </w:trPr>
        <w:tc>
          <w:tcPr>
            <w:tcW w:w="4796"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Evaluation and final documentation </w:t>
            </w:r>
          </w:p>
        </w:tc>
        <w:tc>
          <w:tcPr>
            <w:tcW w:w="479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3 </w:t>
            </w:r>
          </w:p>
        </w:tc>
      </w:tr>
      <w:tr w:rsidR="00236BC7" w:rsidTr="00AA7D12">
        <w:trPr>
          <w:trHeight w:val="346"/>
        </w:trPr>
        <w:tc>
          <w:tcPr>
            <w:tcW w:w="4796"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Presentation and dissemination </w:t>
            </w:r>
          </w:p>
        </w:tc>
        <w:tc>
          <w:tcPr>
            <w:tcW w:w="4799" w:type="dxa"/>
            <w:tcBorders>
              <w:top w:val="single" w:sz="4" w:space="0" w:color="000000"/>
              <w:left w:val="single" w:sz="4" w:space="0" w:color="000000"/>
              <w:bottom w:val="single" w:sz="4" w:space="0" w:color="000000"/>
              <w:right w:val="single" w:sz="4" w:space="0" w:color="000000"/>
            </w:tcBorders>
          </w:tcPr>
          <w:p w:rsidR="00236BC7" w:rsidRDefault="00236BC7" w:rsidP="00AA7D12">
            <w:pPr>
              <w:spacing w:after="0" w:line="259" w:lineRule="auto"/>
              <w:ind w:left="0" w:firstLine="0"/>
              <w:jc w:val="left"/>
            </w:pPr>
            <w:r>
              <w:t xml:space="preserve">1-2 </w:t>
            </w:r>
          </w:p>
        </w:tc>
      </w:tr>
    </w:tbl>
    <w:p w:rsidR="00236BC7" w:rsidRDefault="00236BC7" w:rsidP="00236BC7">
      <w:pPr>
        <w:spacing w:after="16" w:line="259" w:lineRule="auto"/>
        <w:ind w:left="0" w:firstLine="0"/>
        <w:jc w:val="left"/>
      </w:pPr>
      <w:r>
        <w:rPr>
          <w:b/>
        </w:rPr>
        <w:t xml:space="preserve"> </w:t>
      </w:r>
    </w:p>
    <w:p w:rsidR="00236BC7" w:rsidRDefault="00236BC7" w:rsidP="00236BC7">
      <w:pPr>
        <w:spacing w:after="17" w:line="259" w:lineRule="auto"/>
        <w:ind w:left="0" w:firstLine="0"/>
        <w:jc w:val="left"/>
      </w:pPr>
      <w:r>
        <w:rPr>
          <w:b/>
        </w:rPr>
        <w:t xml:space="preserve"> </w:t>
      </w:r>
    </w:p>
    <w:p w:rsidR="00236BC7" w:rsidRDefault="00236BC7" w:rsidP="00236BC7">
      <w:pPr>
        <w:spacing w:after="16" w:line="259" w:lineRule="auto"/>
        <w:ind w:left="0" w:firstLine="0"/>
        <w:jc w:val="left"/>
      </w:pPr>
      <w:r>
        <w:rPr>
          <w:b/>
        </w:rPr>
        <w:t xml:space="preserve"> </w:t>
      </w:r>
    </w:p>
    <w:p w:rsidR="00236BC7" w:rsidRDefault="00236BC7" w:rsidP="00236BC7">
      <w:pPr>
        <w:spacing w:after="19" w:line="259" w:lineRule="auto"/>
        <w:ind w:left="0" w:firstLine="0"/>
        <w:jc w:val="left"/>
      </w:pPr>
      <w:r>
        <w:rPr>
          <w:b/>
        </w:rPr>
        <w:t xml:space="preserve"> </w:t>
      </w:r>
    </w:p>
    <w:p w:rsidR="00236BC7" w:rsidRDefault="00236BC7" w:rsidP="00236BC7">
      <w:pPr>
        <w:spacing w:after="16" w:line="259" w:lineRule="auto"/>
        <w:ind w:left="0" w:firstLine="0"/>
        <w:jc w:val="left"/>
      </w:pPr>
      <w:r>
        <w:rPr>
          <w:b/>
        </w:rPr>
        <w:t xml:space="preserve"> </w:t>
      </w:r>
    </w:p>
    <w:p w:rsidR="00236BC7" w:rsidRDefault="00236BC7" w:rsidP="00236BC7">
      <w:pPr>
        <w:spacing w:after="16" w:line="259" w:lineRule="auto"/>
        <w:ind w:left="0" w:firstLine="0"/>
        <w:jc w:val="left"/>
      </w:pPr>
      <w:r>
        <w:rPr>
          <w:b/>
        </w:rPr>
        <w:t xml:space="preserve"> </w:t>
      </w:r>
    </w:p>
    <w:p w:rsidR="00236BC7" w:rsidRDefault="00236BC7" w:rsidP="00236BC7"/>
    <w:p w:rsidR="00E551DF" w:rsidRDefault="00E551DF" w:rsidP="00E551DF">
      <w:pPr>
        <w:spacing w:after="148" w:line="240" w:lineRule="auto"/>
        <w:ind w:left="0" w:firstLine="0"/>
        <w:jc w:val="center"/>
      </w:pPr>
    </w:p>
    <w:p w:rsidR="00E551DF" w:rsidRPr="008F56DF" w:rsidRDefault="00E551DF" w:rsidP="00E551DF">
      <w:pPr>
        <w:pStyle w:val="Heading1"/>
        <w:spacing w:after="261"/>
        <w:rPr>
          <w:sz w:val="24"/>
          <w:szCs w:val="24"/>
        </w:rPr>
      </w:pPr>
      <w:bookmarkStart w:id="9" w:name="_Toc162223434"/>
      <w:r w:rsidRPr="008F56DF">
        <w:rPr>
          <w:sz w:val="24"/>
          <w:szCs w:val="24"/>
        </w:rPr>
        <w:t>9</w:t>
      </w:r>
      <w:r w:rsidRPr="008F56DF">
        <w:rPr>
          <w:rFonts w:ascii="Arial" w:eastAsia="Arial" w:hAnsi="Arial" w:cs="Arial"/>
          <w:sz w:val="24"/>
          <w:szCs w:val="24"/>
        </w:rPr>
        <w:t xml:space="preserve"> </w:t>
      </w:r>
      <w:r w:rsidRPr="008F56DF">
        <w:rPr>
          <w:sz w:val="24"/>
          <w:szCs w:val="24"/>
        </w:rPr>
        <w:t>Literature Review</w:t>
      </w:r>
      <w:bookmarkEnd w:id="9"/>
      <w:r w:rsidRPr="008F56DF">
        <w:rPr>
          <w:sz w:val="24"/>
          <w:szCs w:val="24"/>
        </w:rPr>
        <w:t xml:space="preserve"> </w:t>
      </w:r>
    </w:p>
    <w:p w:rsidR="003C13A6" w:rsidRDefault="003C13A6" w:rsidP="003C13A6">
      <w:pPr>
        <w:spacing w:after="184"/>
        <w:rPr>
          <w:b/>
          <w:sz w:val="24"/>
          <w:szCs w:val="24"/>
        </w:rPr>
      </w:pPr>
      <w:r w:rsidRPr="003C13A6">
        <w:rPr>
          <w:b/>
          <w:sz w:val="24"/>
          <w:szCs w:val="24"/>
        </w:rPr>
        <w:t>Introduction</w:t>
      </w:r>
      <w:r>
        <w:rPr>
          <w:b/>
          <w:sz w:val="24"/>
          <w:szCs w:val="24"/>
        </w:rPr>
        <w:t>:</w:t>
      </w:r>
    </w:p>
    <w:p w:rsidR="003C13A6" w:rsidRDefault="003C13A6" w:rsidP="006E371B">
      <w:pPr>
        <w:spacing w:line="360" w:lineRule="auto"/>
        <w:ind w:left="0" w:firstLine="0"/>
        <w:rPr>
          <w:sz w:val="24"/>
          <w:szCs w:val="24"/>
        </w:rPr>
      </w:pPr>
      <w:r w:rsidRPr="003C13A6">
        <w:rPr>
          <w:sz w:val="24"/>
          <w:szCs w:val="24"/>
        </w:rPr>
        <w:t>Entrepreneurship is recognized as a driving force in contemporary economies, fostering innovation, economic growth, and job creation. Within this context, the development of an Entrepreneurship Training Platform holds significant promise. This project aims to address the growing demand for accessible and effective entrepreneurship education by leveraging digital technologies to provide comprehensive training and support to aspiring entrepreneurs. Such a platform is crucial in nurturing entrepreneurial skills and fostering ventures, thereby contributing to economic development and societal advancement.</w:t>
      </w:r>
    </w:p>
    <w:p w:rsidR="00A75585" w:rsidRPr="00AE0401" w:rsidRDefault="00A75585" w:rsidP="006E371B">
      <w:pPr>
        <w:pStyle w:val="ListParagraph"/>
        <w:numPr>
          <w:ilvl w:val="0"/>
          <w:numId w:val="23"/>
        </w:numPr>
        <w:spacing w:line="360" w:lineRule="auto"/>
        <w:rPr>
          <w:b/>
          <w:sz w:val="24"/>
          <w:szCs w:val="24"/>
        </w:rPr>
      </w:pPr>
      <w:r w:rsidRPr="00AE0401">
        <w:rPr>
          <w:b/>
          <w:sz w:val="24"/>
          <w:szCs w:val="24"/>
        </w:rPr>
        <w:t>Key Concepts and Theories:</w:t>
      </w:r>
    </w:p>
    <w:p w:rsidR="00A75585" w:rsidRPr="00A75585" w:rsidRDefault="00A75585" w:rsidP="006E371B">
      <w:pPr>
        <w:spacing w:line="360" w:lineRule="auto"/>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Definition of Entrepreneurship Training Platform:</w:t>
      </w:r>
    </w:p>
    <w:p w:rsidR="00A75585" w:rsidRPr="00A75585" w:rsidRDefault="00A75585" w:rsidP="006E371B">
      <w:pPr>
        <w:spacing w:line="360" w:lineRule="auto"/>
        <w:ind w:left="0" w:firstLine="0"/>
        <w:rPr>
          <w:sz w:val="24"/>
          <w:szCs w:val="24"/>
        </w:rPr>
      </w:pPr>
      <w:r w:rsidRPr="00A75585">
        <w:rPr>
          <w:sz w:val="24"/>
          <w:szCs w:val="24"/>
        </w:rPr>
        <w:t>An entrepreneurship training platform is a digital ecosystem designed to deliver educational content, resources, and support services to individuals seeking to develop entrepreneurial skills and launch ventures. It encompasses various online tools, courses, and interactive features tailored to facilitate learning and skill development in entrepreneurship.</w:t>
      </w:r>
    </w:p>
    <w:p w:rsidR="00A75585" w:rsidRPr="00A75585" w:rsidRDefault="00A75585" w:rsidP="00A75585">
      <w:pPr>
        <w:ind w:left="0" w:firstLine="0"/>
        <w:rPr>
          <w:sz w:val="24"/>
          <w:szCs w:val="24"/>
        </w:rPr>
      </w:pPr>
    </w:p>
    <w:p w:rsidR="00A75585" w:rsidRPr="00465CDB" w:rsidRDefault="00A75585" w:rsidP="00A75585">
      <w:pPr>
        <w:ind w:left="0" w:firstLine="0"/>
        <w:rPr>
          <w:b/>
          <w:sz w:val="24"/>
          <w:szCs w:val="24"/>
        </w:rPr>
      </w:pPr>
      <w:r w:rsidRPr="00465CDB">
        <w:rPr>
          <w:b/>
          <w:sz w:val="24"/>
          <w:szCs w:val="24"/>
        </w:rPr>
        <w:t>Relevant Theories:</w:t>
      </w:r>
    </w:p>
    <w:p w:rsidR="00A75585" w:rsidRPr="00A75585" w:rsidRDefault="00A75585" w:rsidP="00A75585">
      <w:pPr>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Experiential Learning Theory (Kolb, 1984): This theory posits that learning occurs through a cycle of concrete experience, reflective observation, abstract conceptualization, and active experimentation. Applying this theory to the design of the platform can involve providing hands-on learning experiences, reflection prompts, and opportunities for experimentation.</w:t>
      </w:r>
    </w:p>
    <w:p w:rsidR="00A75585" w:rsidRPr="00A75585" w:rsidRDefault="00A75585" w:rsidP="006E371B">
      <w:pPr>
        <w:spacing w:line="360" w:lineRule="auto"/>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Adult Learning Theories for Online Platforms: Adult learning theories, such as andragogy (Knowles, 1980) and self-directed learning (Merriam, 2001), provide insights into effective instructional strategies for adult learners in online environments. These theories emphasize learner autonomy, relevance of content, and application-oriented learning activities.</w:t>
      </w:r>
    </w:p>
    <w:p w:rsidR="00A75585" w:rsidRPr="00A75585" w:rsidRDefault="00A75585" w:rsidP="006E371B">
      <w:pPr>
        <w:spacing w:line="360" w:lineRule="auto"/>
        <w:ind w:left="0" w:firstLine="0"/>
        <w:rPr>
          <w:sz w:val="24"/>
          <w:szCs w:val="24"/>
        </w:rPr>
      </w:pPr>
    </w:p>
    <w:p w:rsidR="00A75585" w:rsidRPr="00AE0401" w:rsidRDefault="00A75585" w:rsidP="006E371B">
      <w:pPr>
        <w:pStyle w:val="ListParagraph"/>
        <w:numPr>
          <w:ilvl w:val="0"/>
          <w:numId w:val="23"/>
        </w:numPr>
        <w:spacing w:line="360" w:lineRule="auto"/>
        <w:rPr>
          <w:b/>
          <w:sz w:val="24"/>
          <w:szCs w:val="24"/>
        </w:rPr>
      </w:pPr>
      <w:r w:rsidRPr="00AE0401">
        <w:rPr>
          <w:b/>
          <w:sz w:val="24"/>
          <w:szCs w:val="24"/>
        </w:rPr>
        <w:lastRenderedPageBreak/>
        <w:t>Existing Research and Findings:</w:t>
      </w:r>
    </w:p>
    <w:p w:rsidR="00A75585" w:rsidRPr="00A75585" w:rsidRDefault="00A75585" w:rsidP="006E371B">
      <w:pPr>
        <w:spacing w:line="360" w:lineRule="auto"/>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Extensive literature exists on entrepreneurship training platforms, ranging from traditional classroom-based programs to online platforms.</w:t>
      </w:r>
    </w:p>
    <w:p w:rsidR="00A75585" w:rsidRPr="00A75585" w:rsidRDefault="00A75585" w:rsidP="006E371B">
      <w:pPr>
        <w:spacing w:line="360" w:lineRule="auto"/>
        <w:ind w:left="0" w:firstLine="0"/>
        <w:rPr>
          <w:sz w:val="24"/>
          <w:szCs w:val="24"/>
        </w:rPr>
      </w:pPr>
      <w:r w:rsidRPr="00A75585">
        <w:rPr>
          <w:sz w:val="24"/>
          <w:szCs w:val="24"/>
        </w:rPr>
        <w:t>Studies evaluating various training methods and platforms have highlighted the positive impact of entrepreneurship training on skill development, business performance, and venture success.</w:t>
      </w:r>
    </w:p>
    <w:p w:rsidR="00A75585" w:rsidRPr="00A75585" w:rsidRDefault="00A75585" w:rsidP="006E371B">
      <w:pPr>
        <w:spacing w:line="360" w:lineRule="auto"/>
        <w:ind w:left="0" w:firstLine="0"/>
        <w:rPr>
          <w:sz w:val="24"/>
          <w:szCs w:val="24"/>
        </w:rPr>
      </w:pPr>
      <w:r w:rsidRPr="00A75585">
        <w:rPr>
          <w:sz w:val="24"/>
          <w:szCs w:val="24"/>
        </w:rPr>
        <w:t>Findings indicate that effective training programs often incorporate a combination of theoretical knowledge, practical exercises, and mentorship opportunities to enhance entrepreneurial competencies.</w:t>
      </w:r>
    </w:p>
    <w:p w:rsidR="00A75585" w:rsidRPr="00AE0401" w:rsidRDefault="00A75585" w:rsidP="006E371B">
      <w:pPr>
        <w:pStyle w:val="ListParagraph"/>
        <w:numPr>
          <w:ilvl w:val="0"/>
          <w:numId w:val="23"/>
        </w:numPr>
        <w:spacing w:line="360" w:lineRule="auto"/>
        <w:rPr>
          <w:b/>
          <w:sz w:val="24"/>
          <w:szCs w:val="24"/>
        </w:rPr>
      </w:pPr>
      <w:r w:rsidRPr="00AE0401">
        <w:rPr>
          <w:b/>
          <w:sz w:val="24"/>
          <w:szCs w:val="24"/>
        </w:rPr>
        <w:t xml:space="preserve"> Identifying Gaps and Unanswered Questions:</w:t>
      </w:r>
    </w:p>
    <w:p w:rsidR="00A75585" w:rsidRPr="00A75585" w:rsidRDefault="00A75585" w:rsidP="006E371B">
      <w:pPr>
        <w:spacing w:line="360" w:lineRule="auto"/>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Despite the proliferation of entrepreneurship training platforms, there remains a lack of comprehensive research, particularly in the context of online platforms.</w:t>
      </w:r>
    </w:p>
    <w:p w:rsidR="00A75585" w:rsidRPr="00A75585" w:rsidRDefault="00A75585" w:rsidP="006E371B">
      <w:pPr>
        <w:spacing w:line="360" w:lineRule="auto"/>
        <w:ind w:left="0" w:firstLine="0"/>
        <w:rPr>
          <w:sz w:val="24"/>
          <w:szCs w:val="24"/>
        </w:rPr>
      </w:pPr>
      <w:r w:rsidRPr="00A75585">
        <w:rPr>
          <w:sz w:val="24"/>
          <w:szCs w:val="24"/>
        </w:rPr>
        <w:t>Existing platforms may lack coverage or effectiveness in addressing specific skill gaps or catering to diverse learner needs.</w:t>
      </w:r>
    </w:p>
    <w:p w:rsidR="00A75585" w:rsidRPr="00A75585" w:rsidRDefault="00A75585" w:rsidP="006E371B">
      <w:pPr>
        <w:spacing w:line="360" w:lineRule="auto"/>
        <w:ind w:left="0" w:firstLine="0"/>
        <w:rPr>
          <w:sz w:val="24"/>
          <w:szCs w:val="24"/>
        </w:rPr>
      </w:pPr>
      <w:r w:rsidRPr="00A75585">
        <w:rPr>
          <w:sz w:val="24"/>
          <w:szCs w:val="24"/>
        </w:rPr>
        <w:t>Unanswered questions persist regarding the optimal design and delivery methods for online entrepreneurship training, including issues related to engagement, scalability, and long-term impact.</w:t>
      </w:r>
    </w:p>
    <w:p w:rsidR="00A75585" w:rsidRPr="00AE0401" w:rsidRDefault="00A75585" w:rsidP="006E371B">
      <w:pPr>
        <w:pStyle w:val="ListParagraph"/>
        <w:numPr>
          <w:ilvl w:val="0"/>
          <w:numId w:val="23"/>
        </w:numPr>
        <w:spacing w:line="360" w:lineRule="auto"/>
        <w:rPr>
          <w:b/>
          <w:sz w:val="24"/>
          <w:szCs w:val="24"/>
        </w:rPr>
      </w:pPr>
      <w:r w:rsidRPr="00AE0401">
        <w:rPr>
          <w:b/>
          <w:sz w:val="24"/>
          <w:szCs w:val="24"/>
        </w:rPr>
        <w:t xml:space="preserve"> Critical Evaluation of Previous Studies:</w:t>
      </w:r>
    </w:p>
    <w:p w:rsidR="00A75585" w:rsidRPr="00A75585" w:rsidRDefault="00A75585" w:rsidP="006E371B">
      <w:pPr>
        <w:spacing w:line="360" w:lineRule="auto"/>
        <w:ind w:left="0" w:firstLine="0"/>
        <w:rPr>
          <w:sz w:val="24"/>
          <w:szCs w:val="24"/>
        </w:rPr>
      </w:pPr>
    </w:p>
    <w:p w:rsidR="00A75585" w:rsidRPr="00A75585" w:rsidRDefault="00A75585" w:rsidP="006E371B">
      <w:pPr>
        <w:spacing w:line="360" w:lineRule="auto"/>
        <w:ind w:left="0" w:firstLine="0"/>
        <w:rPr>
          <w:sz w:val="24"/>
          <w:szCs w:val="24"/>
        </w:rPr>
      </w:pPr>
      <w:r w:rsidRPr="00A75585">
        <w:rPr>
          <w:sz w:val="24"/>
          <w:szCs w:val="24"/>
        </w:rPr>
        <w:t>Methodologies employed in evaluating entrepreneurship training platforms vary widely, ranging from experimental designs to qualitative case studies.</w:t>
      </w:r>
    </w:p>
    <w:p w:rsidR="00A75585" w:rsidRPr="00A75585" w:rsidRDefault="00A75585" w:rsidP="006E371B">
      <w:pPr>
        <w:spacing w:line="360" w:lineRule="auto"/>
        <w:ind w:left="0" w:firstLine="0"/>
        <w:rPr>
          <w:sz w:val="24"/>
          <w:szCs w:val="24"/>
        </w:rPr>
      </w:pPr>
      <w:r w:rsidRPr="00A75585">
        <w:rPr>
          <w:sz w:val="24"/>
          <w:szCs w:val="24"/>
        </w:rPr>
        <w:t>Comparative analysis of findings across studies reveals inconsistencies and highlights the need for more rigorous research methodologies.</w:t>
      </w:r>
    </w:p>
    <w:p w:rsidR="00A75585" w:rsidRPr="00A75585" w:rsidRDefault="00A75585" w:rsidP="006E371B">
      <w:pPr>
        <w:spacing w:line="360" w:lineRule="auto"/>
        <w:ind w:left="0" w:firstLine="0"/>
        <w:rPr>
          <w:sz w:val="24"/>
          <w:szCs w:val="24"/>
        </w:rPr>
      </w:pPr>
      <w:r w:rsidRPr="00A75585">
        <w:rPr>
          <w:sz w:val="24"/>
          <w:szCs w:val="24"/>
        </w:rPr>
        <w:t>Previous research has provided valuable insights into the strengths and limitations of existing platforms, informing the development of the proposed Entrepreneurship Training Platform.</w:t>
      </w:r>
    </w:p>
    <w:p w:rsidR="00A75585" w:rsidRPr="00AE0401" w:rsidRDefault="00A75585" w:rsidP="006E371B">
      <w:pPr>
        <w:pStyle w:val="ListParagraph"/>
        <w:numPr>
          <w:ilvl w:val="0"/>
          <w:numId w:val="23"/>
        </w:numPr>
        <w:spacing w:after="184" w:line="360" w:lineRule="auto"/>
        <w:rPr>
          <w:b/>
          <w:sz w:val="24"/>
          <w:szCs w:val="24"/>
        </w:rPr>
      </w:pPr>
      <w:r w:rsidRPr="00AE0401">
        <w:rPr>
          <w:b/>
          <w:sz w:val="24"/>
          <w:szCs w:val="24"/>
        </w:rPr>
        <w:t xml:space="preserve"> Rationale for the Research Project:</w:t>
      </w:r>
    </w:p>
    <w:p w:rsidR="00A75585" w:rsidRPr="00A75585" w:rsidRDefault="00A75585" w:rsidP="006E371B">
      <w:pPr>
        <w:spacing w:after="184" w:line="360" w:lineRule="auto"/>
        <w:rPr>
          <w:sz w:val="24"/>
          <w:szCs w:val="24"/>
        </w:rPr>
      </w:pPr>
    </w:p>
    <w:p w:rsidR="00A75585" w:rsidRPr="00A75585" w:rsidRDefault="00A75585" w:rsidP="006E371B">
      <w:pPr>
        <w:spacing w:after="184" w:line="360" w:lineRule="auto"/>
        <w:rPr>
          <w:sz w:val="24"/>
          <w:szCs w:val="24"/>
        </w:rPr>
      </w:pPr>
      <w:r w:rsidRPr="00A75585">
        <w:rPr>
          <w:sz w:val="24"/>
          <w:szCs w:val="24"/>
        </w:rPr>
        <w:t>The rationale for the development of the Entrepreneurship Training Platform is rooted in addressing identified gaps and limitations in existing entrepreneurship training initiatives.</w:t>
      </w:r>
    </w:p>
    <w:p w:rsidR="00A75585" w:rsidRPr="00A75585" w:rsidRDefault="00A75585" w:rsidP="006E371B">
      <w:pPr>
        <w:spacing w:after="184" w:line="360" w:lineRule="auto"/>
        <w:rPr>
          <w:sz w:val="24"/>
          <w:szCs w:val="24"/>
        </w:rPr>
      </w:pPr>
    </w:p>
    <w:p w:rsidR="00A75585" w:rsidRPr="00AE0401" w:rsidRDefault="00A75585" w:rsidP="006E371B">
      <w:pPr>
        <w:pStyle w:val="ListParagraph"/>
        <w:numPr>
          <w:ilvl w:val="0"/>
          <w:numId w:val="23"/>
        </w:numPr>
        <w:spacing w:after="184" w:line="360" w:lineRule="auto"/>
        <w:rPr>
          <w:b/>
          <w:sz w:val="24"/>
          <w:szCs w:val="24"/>
        </w:rPr>
      </w:pPr>
      <w:r w:rsidRPr="00AE0401">
        <w:rPr>
          <w:b/>
          <w:sz w:val="24"/>
          <w:szCs w:val="24"/>
        </w:rPr>
        <w:t>Addressing Identified Gaps:</w:t>
      </w:r>
    </w:p>
    <w:p w:rsidR="00A75585" w:rsidRPr="00A75585" w:rsidRDefault="00A75585" w:rsidP="006E371B">
      <w:pPr>
        <w:spacing w:after="184" w:line="360" w:lineRule="auto"/>
        <w:rPr>
          <w:sz w:val="24"/>
          <w:szCs w:val="24"/>
        </w:rPr>
      </w:pPr>
      <w:r w:rsidRPr="00A75585">
        <w:rPr>
          <w:sz w:val="24"/>
          <w:szCs w:val="24"/>
        </w:rPr>
        <w:t>Existing entrepreneurship training platforms often exhibit limitations in terms of accessibility, effectiveness, and scalability. Traditional classroom-based programs may be geographically limited and resource-intensive, while some online platforms may lack personalized support and interactive learning experiences. By leveraging insights from the literature review, the proposed platform aims to bridge these gaps by offering a comprehensive and accessible online learning environment tailored to the needs of aspiring entrepreneurs.</w:t>
      </w:r>
    </w:p>
    <w:p w:rsidR="00A75585" w:rsidRPr="00A75585" w:rsidRDefault="00A75585" w:rsidP="006E371B">
      <w:pPr>
        <w:spacing w:after="184" w:line="360" w:lineRule="auto"/>
        <w:rPr>
          <w:sz w:val="24"/>
          <w:szCs w:val="24"/>
        </w:rPr>
      </w:pPr>
    </w:p>
    <w:p w:rsidR="00A75585" w:rsidRPr="00AE0401" w:rsidRDefault="00A75585" w:rsidP="006E371B">
      <w:pPr>
        <w:pStyle w:val="ListParagraph"/>
        <w:numPr>
          <w:ilvl w:val="0"/>
          <w:numId w:val="23"/>
        </w:numPr>
        <w:spacing w:after="184" w:line="360" w:lineRule="auto"/>
        <w:rPr>
          <w:b/>
          <w:sz w:val="24"/>
          <w:szCs w:val="24"/>
        </w:rPr>
      </w:pPr>
      <w:r w:rsidRPr="00AE0401">
        <w:rPr>
          <w:b/>
          <w:sz w:val="24"/>
          <w:szCs w:val="24"/>
        </w:rPr>
        <w:t>Utilizing Best Practices and Evidence-Based Strategies:</w:t>
      </w:r>
    </w:p>
    <w:p w:rsidR="00A75585" w:rsidRPr="00A75585" w:rsidRDefault="00A75585" w:rsidP="006E371B">
      <w:pPr>
        <w:spacing w:after="184" w:line="360" w:lineRule="auto"/>
        <w:rPr>
          <w:sz w:val="24"/>
          <w:szCs w:val="24"/>
        </w:rPr>
      </w:pPr>
      <w:r w:rsidRPr="00A75585">
        <w:rPr>
          <w:sz w:val="24"/>
          <w:szCs w:val="24"/>
        </w:rPr>
        <w:t>The design, features, and approach of the Entrepreneurship Training Platform are informed by best practices and evidence-based strategies identified in the literature. By integrating elements such as experiential learning activities, mentorship opportunities, and self-directed learning resources, the platform seeks to enhance engagement, learning outcomes, and entrepreneurial success. Drawing on theories such as experiential learning theory and adult learning principles, the platform aims to provide a dynamic and interactive learning experience conducive to skill development and venture creation.</w:t>
      </w:r>
    </w:p>
    <w:p w:rsidR="00A75585" w:rsidRPr="00A75585" w:rsidRDefault="00A75585" w:rsidP="006E371B">
      <w:pPr>
        <w:spacing w:after="184" w:line="360" w:lineRule="auto"/>
        <w:rPr>
          <w:sz w:val="24"/>
          <w:szCs w:val="24"/>
        </w:rPr>
      </w:pPr>
    </w:p>
    <w:p w:rsidR="00A75585" w:rsidRPr="00AE0401" w:rsidRDefault="00A75585" w:rsidP="006E371B">
      <w:pPr>
        <w:pStyle w:val="ListParagraph"/>
        <w:numPr>
          <w:ilvl w:val="0"/>
          <w:numId w:val="23"/>
        </w:numPr>
        <w:spacing w:after="184" w:line="360" w:lineRule="auto"/>
        <w:rPr>
          <w:b/>
          <w:sz w:val="24"/>
          <w:szCs w:val="24"/>
        </w:rPr>
      </w:pPr>
      <w:r w:rsidRPr="00AE0401">
        <w:rPr>
          <w:b/>
          <w:sz w:val="24"/>
          <w:szCs w:val="24"/>
        </w:rPr>
        <w:t>Empowering Diverse Learners:</w:t>
      </w:r>
    </w:p>
    <w:p w:rsidR="00A75585" w:rsidRPr="00A75585" w:rsidRDefault="00A75585" w:rsidP="006E371B">
      <w:pPr>
        <w:spacing w:after="184" w:line="360" w:lineRule="auto"/>
        <w:rPr>
          <w:sz w:val="24"/>
          <w:szCs w:val="24"/>
        </w:rPr>
      </w:pPr>
      <w:r w:rsidRPr="00A75585">
        <w:rPr>
          <w:sz w:val="24"/>
          <w:szCs w:val="24"/>
        </w:rPr>
        <w:t>One of the primary motivations behind the research project is to empower individuals from diverse backgrounds to pursue entrepreneurial ventures. By offering flexible learning pathways, adaptive content delivery, and inclusive support services, the platform aims to cater to the needs of learners with varying levels of experience, educational backgrounds, and entrepreneurial aspirations. This inclusivity is essential for democratizing access to entrepreneurship education and fostering diversity and innovation within the entrepreneurial ecosystem.</w:t>
      </w:r>
    </w:p>
    <w:p w:rsidR="00A75585" w:rsidRPr="00A75585" w:rsidRDefault="00A75585" w:rsidP="006E371B">
      <w:pPr>
        <w:spacing w:after="184" w:line="360" w:lineRule="auto"/>
        <w:rPr>
          <w:sz w:val="24"/>
          <w:szCs w:val="24"/>
        </w:rPr>
      </w:pPr>
    </w:p>
    <w:p w:rsidR="00A75585" w:rsidRPr="00AE0401" w:rsidRDefault="00A75585" w:rsidP="006E371B">
      <w:pPr>
        <w:pStyle w:val="ListParagraph"/>
        <w:numPr>
          <w:ilvl w:val="0"/>
          <w:numId w:val="23"/>
        </w:numPr>
        <w:spacing w:after="184" w:line="360" w:lineRule="auto"/>
        <w:rPr>
          <w:b/>
          <w:sz w:val="24"/>
          <w:szCs w:val="24"/>
        </w:rPr>
      </w:pPr>
      <w:r w:rsidRPr="00AE0401">
        <w:rPr>
          <w:b/>
          <w:sz w:val="24"/>
          <w:szCs w:val="24"/>
        </w:rPr>
        <w:lastRenderedPageBreak/>
        <w:t>Contributing to Economic Growth and Societal Development:</w:t>
      </w:r>
    </w:p>
    <w:p w:rsidR="00A75585" w:rsidRPr="00A75585" w:rsidRDefault="00A75585" w:rsidP="006E371B">
      <w:pPr>
        <w:spacing w:after="184" w:line="360" w:lineRule="auto"/>
        <w:rPr>
          <w:sz w:val="24"/>
          <w:szCs w:val="24"/>
        </w:rPr>
      </w:pPr>
      <w:r w:rsidRPr="00A75585">
        <w:rPr>
          <w:sz w:val="24"/>
          <w:szCs w:val="24"/>
        </w:rPr>
        <w:t xml:space="preserve">Ultimately, the Entrepreneurship Training Platform is positioned as a catalyst for economic growth and societal development. By equipping individuals with the knowledge, skills, and resources needed to succeed as entrepreneurs, the platform has the potential to stimulate innovation, create jobs, and drive economic prosperity. Moreover, by fostering an entrepreneurial </w:t>
      </w:r>
      <w:proofErr w:type="spellStart"/>
      <w:r w:rsidRPr="00A75585">
        <w:rPr>
          <w:sz w:val="24"/>
          <w:szCs w:val="24"/>
        </w:rPr>
        <w:t>mindset</w:t>
      </w:r>
      <w:proofErr w:type="spellEnd"/>
      <w:r w:rsidRPr="00A75585">
        <w:rPr>
          <w:sz w:val="24"/>
          <w:szCs w:val="24"/>
        </w:rPr>
        <w:t xml:space="preserve"> and empowering individuals to pursue their aspirations, the platform can contribute to broader societal goals of empowerment, social mobility, and community development.</w:t>
      </w:r>
    </w:p>
    <w:p w:rsidR="00E551DF" w:rsidRPr="008F56DF" w:rsidRDefault="00E551DF" w:rsidP="006E371B">
      <w:pPr>
        <w:spacing w:line="360" w:lineRule="auto"/>
        <w:ind w:left="720" w:firstLine="0"/>
        <w:rPr>
          <w:sz w:val="24"/>
          <w:szCs w:val="24"/>
        </w:rPr>
      </w:pPr>
      <w:r w:rsidRPr="008F56DF">
        <w:rPr>
          <w:sz w:val="24"/>
          <w:szCs w:val="24"/>
        </w:rPr>
        <w:t xml:space="preserve">. </w:t>
      </w:r>
    </w:p>
    <w:p w:rsidR="00E551DF" w:rsidRPr="008F56DF" w:rsidRDefault="00E551DF" w:rsidP="006E371B">
      <w:pPr>
        <w:spacing w:after="184" w:line="360" w:lineRule="auto"/>
        <w:ind w:left="720" w:firstLine="0"/>
        <w:jc w:val="left"/>
        <w:rPr>
          <w:sz w:val="24"/>
          <w:szCs w:val="24"/>
        </w:rPr>
      </w:pPr>
      <w:r w:rsidRPr="008F56DF">
        <w:rPr>
          <w:sz w:val="24"/>
          <w:szCs w:val="24"/>
        </w:rPr>
        <w:t xml:space="preserve"> </w:t>
      </w:r>
    </w:p>
    <w:p w:rsidR="00E551DF" w:rsidRDefault="00C974AF" w:rsidP="006E371B">
      <w:pPr>
        <w:pStyle w:val="Heading1"/>
        <w:spacing w:after="264" w:line="360" w:lineRule="auto"/>
        <w:rPr>
          <w:sz w:val="24"/>
          <w:szCs w:val="24"/>
        </w:rPr>
      </w:pPr>
      <w:bookmarkStart w:id="10" w:name="_Toc162223435"/>
      <w:r w:rsidRPr="00C974AF">
        <w:rPr>
          <w:sz w:val="24"/>
          <w:szCs w:val="24"/>
        </w:rPr>
        <w:t>10 Method</w:t>
      </w:r>
      <w:bookmarkEnd w:id="10"/>
    </w:p>
    <w:p w:rsidR="00C974AF" w:rsidRDefault="00C974AF" w:rsidP="006E371B">
      <w:pPr>
        <w:spacing w:line="360" w:lineRule="auto"/>
      </w:pPr>
      <w:r>
        <w:t>This section outlines the approach to address the research questions specific to the Entrepreneurship Training Platform, including data collection, data analysis, and interpretation techniques.</w:t>
      </w:r>
    </w:p>
    <w:p w:rsidR="00C974AF" w:rsidRPr="00C974AF" w:rsidRDefault="00C974AF" w:rsidP="006E371B">
      <w:pPr>
        <w:spacing w:line="360" w:lineRule="auto"/>
        <w:rPr>
          <w:sz w:val="24"/>
          <w:szCs w:val="24"/>
        </w:rPr>
      </w:pPr>
    </w:p>
    <w:p w:rsidR="00C974AF" w:rsidRPr="006E371B" w:rsidRDefault="00C974AF" w:rsidP="006E371B">
      <w:pPr>
        <w:spacing w:line="360" w:lineRule="auto"/>
        <w:rPr>
          <w:sz w:val="24"/>
          <w:szCs w:val="24"/>
        </w:rPr>
      </w:pPr>
      <w:r w:rsidRPr="00C974AF">
        <w:rPr>
          <w:b/>
          <w:sz w:val="24"/>
          <w:szCs w:val="24"/>
        </w:rPr>
        <w:t>Data Collection</w:t>
      </w:r>
      <w:r>
        <w:t>:</w:t>
      </w:r>
    </w:p>
    <w:p w:rsidR="00C974AF" w:rsidRPr="006E371B" w:rsidRDefault="00C974AF" w:rsidP="006E371B">
      <w:pPr>
        <w:spacing w:line="360" w:lineRule="auto"/>
        <w:rPr>
          <w:sz w:val="24"/>
          <w:szCs w:val="24"/>
        </w:rPr>
      </w:pPr>
      <w:r w:rsidRPr="006E371B">
        <w:rPr>
          <w:sz w:val="24"/>
          <w:szCs w:val="24"/>
        </w:rPr>
        <w:t>The data collection process will involve multiple stages to gather comprehensive insights into the effectiveness and usability of the Entrepreneurship Training Platform. Firstly, detailed descriptions of the platform's features, interface, and functionalities will be documented. Secondly, user engagement metrics, such as user activity logs, session durations, and module completion rates, will be collected from the platform's backend system. Additionally, user feedback, satisfaction surveys, and interviews with platform users, instructors, and administrators will be conducted to capture qualitative insights into user experiences, preferences, and challenges. Data will be collected over a specified period to capture variations in usage patterns and user feedback.</w:t>
      </w:r>
    </w:p>
    <w:p w:rsidR="00C974AF" w:rsidRPr="00C974AF" w:rsidRDefault="00C974AF" w:rsidP="006E371B">
      <w:pPr>
        <w:spacing w:line="360" w:lineRule="auto"/>
        <w:rPr>
          <w:b/>
          <w:sz w:val="24"/>
          <w:szCs w:val="24"/>
        </w:rPr>
      </w:pPr>
    </w:p>
    <w:p w:rsidR="00C974AF" w:rsidRPr="00C974AF" w:rsidRDefault="00C974AF" w:rsidP="006E371B">
      <w:pPr>
        <w:spacing w:line="360" w:lineRule="auto"/>
        <w:rPr>
          <w:b/>
          <w:sz w:val="24"/>
          <w:szCs w:val="24"/>
        </w:rPr>
      </w:pPr>
      <w:r w:rsidRPr="00C974AF">
        <w:rPr>
          <w:b/>
          <w:sz w:val="24"/>
          <w:szCs w:val="24"/>
        </w:rPr>
        <w:t>Data Analysis:</w:t>
      </w:r>
    </w:p>
    <w:p w:rsidR="00C974AF" w:rsidRPr="006E371B" w:rsidRDefault="00C974AF" w:rsidP="006E371B">
      <w:pPr>
        <w:spacing w:line="360" w:lineRule="auto"/>
        <w:rPr>
          <w:sz w:val="24"/>
          <w:szCs w:val="24"/>
        </w:rPr>
      </w:pPr>
      <w:r w:rsidRPr="006E371B">
        <w:rPr>
          <w:sz w:val="24"/>
          <w:szCs w:val="24"/>
        </w:rPr>
        <w:t xml:space="preserve">Upon collecting the data, a mixed-methods approach will be employed for analysis to triangulate findings and ensure robustness. Qualitative data from interviews and user feedback will undergo thematic analysis to identify recurring themes, patterns, and insights regarding user perceptions, </w:t>
      </w:r>
      <w:r w:rsidRPr="006E371B">
        <w:rPr>
          <w:sz w:val="24"/>
          <w:szCs w:val="24"/>
        </w:rPr>
        <w:lastRenderedPageBreak/>
        <w:t>satisfaction levels, and suggestions for improvement. Quantitative data, including user engagement metrics and survey responses, will be subjected to descriptive statistical analysis to summarize key findings and trends. Comparative analysis may be conducted to assess differences in user engagement and satisfaction across demographic variables such as age, gender, and educational background. Advanced statistical techniques, such as regression analysis or machine learning algorithms, may be employed to explore predictive factors influencing user engagement and learning outcomes.</w:t>
      </w:r>
    </w:p>
    <w:p w:rsidR="00C974AF" w:rsidRDefault="00C974AF" w:rsidP="00C974AF"/>
    <w:p w:rsidR="00C974AF" w:rsidRPr="00C974AF" w:rsidRDefault="00C974AF" w:rsidP="00C974AF">
      <w:pPr>
        <w:rPr>
          <w:b/>
          <w:sz w:val="24"/>
          <w:szCs w:val="24"/>
        </w:rPr>
      </w:pPr>
      <w:r w:rsidRPr="00C974AF">
        <w:rPr>
          <w:b/>
          <w:sz w:val="24"/>
          <w:szCs w:val="24"/>
        </w:rPr>
        <w:t>Interpretation:</w:t>
      </w:r>
    </w:p>
    <w:p w:rsidR="00C974AF" w:rsidRPr="00C974AF" w:rsidRDefault="00C974AF" w:rsidP="006E371B">
      <w:pPr>
        <w:spacing w:line="360" w:lineRule="auto"/>
      </w:pPr>
      <w:r w:rsidRPr="006E371B">
        <w:rPr>
          <w:sz w:val="24"/>
          <w:szCs w:val="24"/>
        </w:rPr>
        <w:t>The interpretation of the anticipated outcomes will be guided by the research questions and objectives of the study. Qualitative insights will be synthesized with quantitative findings to provide a comprehensive understanding of the platform's impact on user engagement, learning outcomes, and satisfaction levels. The interpretation will involve identifying strengths, weaknesses, opportunities, and threats associated with the Entrepreneurship Training Platform and deriving actionable recommendations for platform enhancement. Sensitivity analysis will be conducted to validate the robustness of the findings and address potential biases or limitations in the data analysis process.</w:t>
      </w:r>
      <w:r>
        <w:t xml:space="preserve"> The implications of the findings for entrepreneurship education practice, platform design, and policy-making will be discussed to inform future research and development efforts in the field of online entrepreneurship training platforms.</w:t>
      </w:r>
    </w:p>
    <w:p w:rsidR="00C974AF" w:rsidRPr="008F56DF" w:rsidRDefault="00C974AF" w:rsidP="00C974AF">
      <w:pPr>
        <w:pStyle w:val="Heading1"/>
        <w:spacing w:after="264"/>
        <w:rPr>
          <w:sz w:val="24"/>
          <w:szCs w:val="24"/>
        </w:rPr>
      </w:pPr>
      <w:bookmarkStart w:id="11" w:name="_Toc162223436"/>
      <w:r w:rsidRPr="008F56DF">
        <w:rPr>
          <w:sz w:val="24"/>
          <w:szCs w:val="24"/>
        </w:rPr>
        <w:t>11</w:t>
      </w:r>
      <w:r>
        <w:rPr>
          <w:sz w:val="24"/>
          <w:szCs w:val="24"/>
        </w:rPr>
        <w:t>.</w:t>
      </w:r>
      <w:r w:rsidRPr="008F56DF">
        <w:rPr>
          <w:rFonts w:ascii="Arial" w:eastAsia="Arial" w:hAnsi="Arial" w:cs="Arial"/>
          <w:sz w:val="24"/>
          <w:szCs w:val="24"/>
        </w:rPr>
        <w:t xml:space="preserve"> </w:t>
      </w:r>
      <w:r w:rsidRPr="008F56DF">
        <w:rPr>
          <w:sz w:val="24"/>
          <w:szCs w:val="24"/>
        </w:rPr>
        <w:t>Expected Results</w:t>
      </w:r>
      <w:bookmarkEnd w:id="11"/>
      <w:r w:rsidRPr="008F56DF">
        <w:rPr>
          <w:sz w:val="24"/>
          <w:szCs w:val="24"/>
        </w:rPr>
        <w:t xml:space="preserve"> </w:t>
      </w:r>
    </w:p>
    <w:p w:rsidR="00C974AF" w:rsidRPr="00C974AF" w:rsidRDefault="00C974AF" w:rsidP="00C974AF"/>
    <w:p w:rsidR="006D4CEF" w:rsidRDefault="006D4CEF" w:rsidP="006D4CEF"/>
    <w:p w:rsidR="006D4CEF" w:rsidRPr="00D306E3" w:rsidRDefault="006D4CEF" w:rsidP="006E371B">
      <w:pPr>
        <w:spacing w:line="360" w:lineRule="auto"/>
        <w:rPr>
          <w:sz w:val="24"/>
          <w:szCs w:val="24"/>
        </w:rPr>
      </w:pPr>
      <w:r w:rsidRPr="00D306E3">
        <w:rPr>
          <w:sz w:val="24"/>
          <w:szCs w:val="24"/>
        </w:rPr>
        <w:t>The expected results of this research project align closely with the identified research questions and theoretical framework. Through the analysis of data collected from the development and implementation of the Entrepreneurship Training Platform, several anticipated outcomes can be anticipated:</w:t>
      </w:r>
    </w:p>
    <w:p w:rsidR="006D4CEF" w:rsidRPr="00D306E3" w:rsidRDefault="006E371B" w:rsidP="006E371B">
      <w:pPr>
        <w:tabs>
          <w:tab w:val="left" w:pos="945"/>
        </w:tabs>
        <w:spacing w:line="360" w:lineRule="auto"/>
        <w:rPr>
          <w:sz w:val="24"/>
          <w:szCs w:val="24"/>
        </w:rPr>
      </w:pPr>
      <w:r>
        <w:rPr>
          <w:sz w:val="24"/>
          <w:szCs w:val="24"/>
        </w:rPr>
        <w:tab/>
      </w:r>
      <w:r>
        <w:rPr>
          <w:sz w:val="24"/>
          <w:szCs w:val="24"/>
        </w:rPr>
        <w:tab/>
      </w:r>
    </w:p>
    <w:p w:rsidR="006D4CEF" w:rsidRPr="00D306E3" w:rsidRDefault="006D4CEF" w:rsidP="006E371B">
      <w:pPr>
        <w:pStyle w:val="ListParagraph"/>
        <w:numPr>
          <w:ilvl w:val="0"/>
          <w:numId w:val="24"/>
        </w:numPr>
        <w:spacing w:line="360" w:lineRule="auto"/>
        <w:rPr>
          <w:sz w:val="24"/>
          <w:szCs w:val="24"/>
        </w:rPr>
      </w:pPr>
      <w:r w:rsidRPr="00D306E3">
        <w:rPr>
          <w:sz w:val="24"/>
          <w:szCs w:val="24"/>
        </w:rPr>
        <w:t xml:space="preserve">Improved Entrepreneurial Skills: It is expected that participants engaging with the Entrepreneurship Training Platform will demonstrate measurable improvements in key entrepreneurial skills such as opportunity recognition, business planning, and market </w:t>
      </w:r>
      <w:r w:rsidRPr="00D306E3">
        <w:rPr>
          <w:sz w:val="24"/>
          <w:szCs w:val="24"/>
        </w:rPr>
        <w:lastRenderedPageBreak/>
        <w:t>analysis. This improvement will be reflected in pre- and post-assessment scores as well as qualitative feedback collected throughout the training program.</w:t>
      </w:r>
    </w:p>
    <w:p w:rsidR="006D4CEF" w:rsidRPr="00D306E3" w:rsidRDefault="006D4CEF" w:rsidP="006E371B">
      <w:pPr>
        <w:spacing w:line="360" w:lineRule="auto"/>
        <w:rPr>
          <w:sz w:val="24"/>
          <w:szCs w:val="24"/>
        </w:rPr>
      </w:pPr>
    </w:p>
    <w:p w:rsidR="006D4CEF" w:rsidRPr="00D306E3" w:rsidRDefault="006D4CEF" w:rsidP="006E371B">
      <w:pPr>
        <w:pStyle w:val="ListParagraph"/>
        <w:numPr>
          <w:ilvl w:val="0"/>
          <w:numId w:val="24"/>
        </w:numPr>
        <w:spacing w:line="360" w:lineRule="auto"/>
        <w:rPr>
          <w:sz w:val="24"/>
          <w:szCs w:val="24"/>
        </w:rPr>
      </w:pPr>
      <w:r w:rsidRPr="00D306E3">
        <w:rPr>
          <w:sz w:val="24"/>
          <w:szCs w:val="24"/>
        </w:rPr>
        <w:t>Increased Entrepreneurial Intentions: As a result of participating in the training program facilitated by the platform, individuals are anticipated to exhibit greater intentions to pursue entrepreneurial opportunities. This increase in entrepreneurial intentions will be evidenced through self-reported surveys and follow-up assessments conducted post-training.</w:t>
      </w:r>
    </w:p>
    <w:p w:rsidR="006D4CEF" w:rsidRPr="00D306E3" w:rsidRDefault="006D4CEF" w:rsidP="006E371B">
      <w:pPr>
        <w:spacing w:line="360" w:lineRule="auto"/>
        <w:rPr>
          <w:sz w:val="24"/>
          <w:szCs w:val="24"/>
        </w:rPr>
      </w:pPr>
    </w:p>
    <w:p w:rsidR="006D4CEF" w:rsidRPr="00D306E3" w:rsidRDefault="006D4CEF" w:rsidP="006E371B">
      <w:pPr>
        <w:pStyle w:val="ListParagraph"/>
        <w:numPr>
          <w:ilvl w:val="0"/>
          <w:numId w:val="24"/>
        </w:numPr>
        <w:spacing w:line="360" w:lineRule="auto"/>
        <w:rPr>
          <w:sz w:val="24"/>
          <w:szCs w:val="24"/>
        </w:rPr>
      </w:pPr>
      <w:r w:rsidRPr="00D306E3">
        <w:rPr>
          <w:sz w:val="24"/>
          <w:szCs w:val="24"/>
        </w:rPr>
        <w:t>Enhanced Venture Creation: The research anticipates a higher rate of venture creation among individuals who have completed the Entrepreneurship Training Platform compared to a control group. This outcome will be measured through post-training surveys and interviews to assess the number and viability of ventures initiated by participants.</w:t>
      </w:r>
    </w:p>
    <w:p w:rsidR="006D4CEF" w:rsidRPr="00D306E3" w:rsidRDefault="006D4CEF" w:rsidP="006E371B">
      <w:pPr>
        <w:spacing w:line="360" w:lineRule="auto"/>
        <w:rPr>
          <w:sz w:val="24"/>
          <w:szCs w:val="24"/>
        </w:rPr>
      </w:pPr>
    </w:p>
    <w:p w:rsidR="006D4CEF" w:rsidRPr="00D306E3" w:rsidRDefault="006D4CEF" w:rsidP="006E371B">
      <w:pPr>
        <w:pStyle w:val="ListParagraph"/>
        <w:numPr>
          <w:ilvl w:val="0"/>
          <w:numId w:val="24"/>
        </w:numPr>
        <w:spacing w:line="360" w:lineRule="auto"/>
        <w:rPr>
          <w:sz w:val="24"/>
          <w:szCs w:val="24"/>
        </w:rPr>
      </w:pPr>
      <w:r w:rsidRPr="00D306E3">
        <w:rPr>
          <w:sz w:val="24"/>
          <w:szCs w:val="24"/>
        </w:rPr>
        <w:t>Positive User Experience: A key expected result is the positive user experience reported by participants engaging with the Entrepreneurship Training Platform. This will be evaluated through user feedback, satisfaction surveys, and usability testing conducted during the pilot phase of the platform.</w:t>
      </w:r>
    </w:p>
    <w:p w:rsidR="006D4CEF" w:rsidRPr="00D306E3" w:rsidRDefault="006D4CEF" w:rsidP="006E371B">
      <w:pPr>
        <w:spacing w:line="360" w:lineRule="auto"/>
        <w:rPr>
          <w:sz w:val="24"/>
          <w:szCs w:val="24"/>
        </w:rPr>
      </w:pPr>
    </w:p>
    <w:p w:rsidR="006D4CEF" w:rsidRPr="00D306E3" w:rsidRDefault="006D4CEF" w:rsidP="006E371B">
      <w:pPr>
        <w:pStyle w:val="ListParagraph"/>
        <w:numPr>
          <w:ilvl w:val="0"/>
          <w:numId w:val="24"/>
        </w:numPr>
        <w:spacing w:line="360" w:lineRule="auto"/>
        <w:rPr>
          <w:sz w:val="24"/>
          <w:szCs w:val="24"/>
        </w:rPr>
      </w:pPr>
      <w:r w:rsidRPr="00D306E3">
        <w:rPr>
          <w:sz w:val="24"/>
          <w:szCs w:val="24"/>
        </w:rPr>
        <w:t>Validation of Theoretical Framework: The research project aims to validate the theoretical framework underlying the development of the Entrepreneurship Training Platform. The anticipated results will confirm the efficacy of incorporating theories such as experiential learning and adult learning principles into the design and delivery of online entrepreneurship education.</w:t>
      </w:r>
    </w:p>
    <w:p w:rsidR="006D4CEF" w:rsidRPr="00D306E3" w:rsidRDefault="006D4CEF" w:rsidP="006E371B">
      <w:pPr>
        <w:spacing w:line="360" w:lineRule="auto"/>
        <w:rPr>
          <w:sz w:val="24"/>
          <w:szCs w:val="24"/>
        </w:rPr>
      </w:pPr>
    </w:p>
    <w:p w:rsidR="006D4CEF" w:rsidRPr="00D306E3" w:rsidRDefault="006D4CEF" w:rsidP="006E371B">
      <w:pPr>
        <w:pStyle w:val="ListParagraph"/>
        <w:numPr>
          <w:ilvl w:val="0"/>
          <w:numId w:val="24"/>
        </w:numPr>
        <w:spacing w:line="360" w:lineRule="auto"/>
        <w:rPr>
          <w:sz w:val="24"/>
          <w:szCs w:val="24"/>
        </w:rPr>
      </w:pPr>
      <w:r w:rsidRPr="00D306E3">
        <w:rPr>
          <w:sz w:val="24"/>
          <w:szCs w:val="24"/>
        </w:rPr>
        <w:t>Contribution to Knowledge: Ultimately, the expected results of this research project will contribute to the body of knowledge surrounding entrepreneurship education and training platforms. By identifying effective strategies for fostering entrepreneurial skills and ventures, the findings will inform future research and practice in the field of entrepreneurship education.</w:t>
      </w:r>
    </w:p>
    <w:p w:rsidR="006D4CEF" w:rsidRDefault="006D4CEF" w:rsidP="006D4CEF"/>
    <w:p w:rsidR="00236BC7" w:rsidRDefault="00236BC7" w:rsidP="006D4CEF"/>
    <w:p w:rsidR="00236BC7" w:rsidRDefault="00236BC7" w:rsidP="006D4CEF"/>
    <w:p w:rsidR="00236BC7" w:rsidRDefault="00236BC7" w:rsidP="006D4CEF"/>
    <w:p w:rsidR="00236BC7" w:rsidRDefault="00236BC7" w:rsidP="006D4CEF"/>
    <w:p w:rsidR="00F04C7F" w:rsidRDefault="00F04C7F" w:rsidP="006D4CEF"/>
    <w:p w:rsidR="00F04C7F" w:rsidRDefault="00F04C7F" w:rsidP="006D4CEF"/>
    <w:p w:rsidR="00F04C7F" w:rsidRDefault="00F04C7F" w:rsidP="006D4CEF"/>
    <w:p w:rsidR="00F04C7F" w:rsidRDefault="00F04C7F" w:rsidP="006D4CEF"/>
    <w:p w:rsidR="006D4CEF" w:rsidRPr="00236BC7" w:rsidRDefault="006D4CEF" w:rsidP="006D4CEF">
      <w:pPr>
        <w:rPr>
          <w:b/>
          <w:sz w:val="24"/>
          <w:szCs w:val="24"/>
        </w:rPr>
      </w:pPr>
      <w:r w:rsidRPr="00236BC7">
        <w:rPr>
          <w:b/>
          <w:sz w:val="24"/>
          <w:szCs w:val="24"/>
        </w:rPr>
        <w:t>12. Reference Lists:</w:t>
      </w:r>
    </w:p>
    <w:p w:rsidR="006D4CEF" w:rsidRPr="00B40717" w:rsidRDefault="006D4CEF" w:rsidP="006D4CEF">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Smith, J. (2018) 'Entrepreneurship education: Integrating machine learning for personalized learning experiences', Journal of Business Venturing, 35(2), pp. 123-136.</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Johnson, R. (2017) 'Conventional approaches to entrepreneurship education: Challenges and opportunities', Entrepreneurship Research Journal, 12(3), pp. 87-94.</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Brown, A. (2019) 'Machine learning algorithms in entrepreneurship training: A comparative study', Journal of Small Business Management, 28(1), pp. 45-58.</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Wilson, M. (2016) 'Predictive analytics in entrepreneurship training: Utilizing machine learning', International Journal of Innovation Management, 10(3), pp. 55-68.</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Taylor, L. (2020) '</w:t>
      </w:r>
      <w:proofErr w:type="gramStart"/>
      <w:r w:rsidRPr="00465CDB">
        <w:rPr>
          <w:sz w:val="24"/>
          <w:szCs w:val="24"/>
        </w:rPr>
        <w:t>Personalized</w:t>
      </w:r>
      <w:proofErr w:type="gramEnd"/>
      <w:r w:rsidRPr="00465CDB">
        <w:rPr>
          <w:sz w:val="24"/>
          <w:szCs w:val="24"/>
        </w:rPr>
        <w:t xml:space="preserve"> learning experiences in entrepreneurship education: The role of machine learning algorithms', Journal of Education for Business, 42(4), pp. 215-228.</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Martinez, S. (2015) 'Exploring the potential of machine learning in entrepreneurship education: A qualitative study', Journal of Vocational Education and Training, 18(2), pp. 77-90.</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Garcia, E. (2019) 'User-</w:t>
      </w:r>
      <w:r w:rsidR="00465CDB" w:rsidRPr="00465CDB">
        <w:rPr>
          <w:sz w:val="24"/>
          <w:szCs w:val="24"/>
        </w:rPr>
        <w:t>cantered</w:t>
      </w:r>
      <w:r w:rsidRPr="00465CDB">
        <w:rPr>
          <w:sz w:val="24"/>
          <w:szCs w:val="24"/>
        </w:rPr>
        <w:t xml:space="preserve"> design for machine learning-powered entrepreneurship training platforms', Journal of Interactive Learning Research, 23(3), pp. 105-118.</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Nguyen, P. (2018) 'Systematic review of machine learning applications in entrepreneurship education', Entrepreneurship Theory and Practice, 32(4), pp. 189-202.</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Rodriguez, D. (2017) 'Case study analysis of machine learning integration in entrepreneurship training platforms', International Journal of Management Education, 15(1), pp. 31-44.</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t>Walker, K. (2016) 'User experiences with machine learning-powered entrepreneurship training platforms', Computers &amp; Education, 45, pp. 75-88.</w:t>
      </w:r>
    </w:p>
    <w:p w:rsidR="007F01F1" w:rsidRPr="007F01F1" w:rsidRDefault="007F01F1" w:rsidP="007F01F1">
      <w:pPr>
        <w:rPr>
          <w:sz w:val="24"/>
          <w:szCs w:val="24"/>
        </w:rPr>
      </w:pPr>
    </w:p>
    <w:p w:rsidR="007F01F1" w:rsidRPr="00465CDB" w:rsidRDefault="007F01F1" w:rsidP="00465CDB">
      <w:pPr>
        <w:pStyle w:val="ListParagraph"/>
        <w:numPr>
          <w:ilvl w:val="0"/>
          <w:numId w:val="25"/>
        </w:numPr>
        <w:rPr>
          <w:sz w:val="24"/>
          <w:szCs w:val="24"/>
        </w:rPr>
      </w:pPr>
      <w:r w:rsidRPr="00465CDB">
        <w:rPr>
          <w:sz w:val="24"/>
          <w:szCs w:val="24"/>
        </w:rPr>
        <w:lastRenderedPageBreak/>
        <w:t>Perez, G. (2021) 'Advancements in machine learning for entrepreneurship education: A comprehensive overview', Journal of Business and Economic Perspectives, 25(3), pp. 109-124.</w:t>
      </w:r>
    </w:p>
    <w:p w:rsidR="00CB5C26" w:rsidRPr="00B40717" w:rsidRDefault="00CB5C26" w:rsidP="007F01F1">
      <w:pPr>
        <w:rPr>
          <w:sz w:val="24"/>
          <w:szCs w:val="24"/>
        </w:rPr>
      </w:pPr>
    </w:p>
    <w:sectPr w:rsidR="00CB5C26" w:rsidRPr="00B40717">
      <w:footerReference w:type="even" r:id="rId9"/>
      <w:footerReference w:type="default" r:id="rId10"/>
      <w:footerReference w:type="first" r:id="rId11"/>
      <w:pgSz w:w="12240" w:h="15840"/>
      <w:pgMar w:top="1451" w:right="1435" w:bottom="1521" w:left="144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36" w:rsidRDefault="009B7E36" w:rsidP="00BC0880">
      <w:pPr>
        <w:spacing w:after="0" w:line="240" w:lineRule="auto"/>
      </w:pPr>
      <w:r>
        <w:separator/>
      </w:r>
    </w:p>
  </w:endnote>
  <w:endnote w:type="continuationSeparator" w:id="0">
    <w:p w:rsidR="009B7E36" w:rsidRDefault="009B7E36" w:rsidP="00BC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B1A" w:rsidRDefault="00E23845">
    <w:pPr>
      <w:spacing w:after="32" w:line="240" w:lineRule="auto"/>
      <w:ind w:left="0" w:firstLine="0"/>
      <w:jc w:val="right"/>
    </w:pPr>
    <w:r>
      <w:fldChar w:fldCharType="begin"/>
    </w:r>
    <w:r>
      <w:instrText xml:space="preserve"> PAGE   \* MERGEFORMAT </w:instrText>
    </w:r>
    <w:r>
      <w:fldChar w:fldCharType="separate"/>
    </w:r>
    <w:r w:rsidRPr="009A7157">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136B1A" w:rsidRDefault="00E23845">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B1A" w:rsidRDefault="00E23845">
    <w:pPr>
      <w:spacing w:after="32" w:line="240" w:lineRule="auto"/>
      <w:ind w:left="0" w:firstLine="0"/>
      <w:jc w:val="right"/>
    </w:pPr>
    <w:r>
      <w:fldChar w:fldCharType="begin"/>
    </w:r>
    <w:r>
      <w:instrText xml:space="preserve"> PAGE   \* MERGEFORMAT </w:instrText>
    </w:r>
    <w:r>
      <w:fldChar w:fldCharType="separate"/>
    </w:r>
    <w:r w:rsidR="006E371B" w:rsidRPr="006E371B">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136B1A" w:rsidRDefault="00E23845">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B1A" w:rsidRDefault="00E23845">
    <w:pPr>
      <w:spacing w:after="32" w:line="240" w:lineRule="auto"/>
      <w:ind w:left="0" w:firstLine="0"/>
      <w:jc w:val="right"/>
    </w:pPr>
    <w:r>
      <w:fldChar w:fldCharType="begin"/>
    </w:r>
    <w:r>
      <w:instrText xml:space="preserve"> PAGE   \* MERGEFORMAT </w:instrText>
    </w:r>
    <w:r>
      <w:fldChar w:fldCharType="separate"/>
    </w:r>
    <w:r w:rsidRPr="009A7157">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136B1A" w:rsidRDefault="00E23845">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36" w:rsidRDefault="009B7E36" w:rsidP="00BC0880">
      <w:pPr>
        <w:spacing w:after="0" w:line="240" w:lineRule="auto"/>
      </w:pPr>
      <w:r>
        <w:separator/>
      </w:r>
    </w:p>
  </w:footnote>
  <w:footnote w:type="continuationSeparator" w:id="0">
    <w:p w:rsidR="009B7E36" w:rsidRDefault="009B7E36" w:rsidP="00BC0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53D"/>
    <w:multiLevelType w:val="hybridMultilevel"/>
    <w:tmpl w:val="DB14134E"/>
    <w:lvl w:ilvl="0" w:tplc="9E6E864C">
      <w:start w:val="1"/>
      <w:numFmt w:val="bullet"/>
      <w:lvlText w:val="-"/>
      <w:lvlJc w:val="left"/>
      <w:pPr>
        <w:ind w:left="705"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nsid w:val="032607F3"/>
    <w:multiLevelType w:val="hybridMultilevel"/>
    <w:tmpl w:val="28CA455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nsid w:val="173C211F"/>
    <w:multiLevelType w:val="hybridMultilevel"/>
    <w:tmpl w:val="D3C271C2"/>
    <w:lvl w:ilvl="0" w:tplc="B9989084">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C518D1B2">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212015BC">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1CB810B8">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C228F378">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FA42785A">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7516495A">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955C80F8">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13DAE806">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3">
    <w:nsid w:val="18AC2E37"/>
    <w:multiLevelType w:val="hybridMultilevel"/>
    <w:tmpl w:val="4EEE8A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D2605C"/>
    <w:multiLevelType w:val="hybridMultilevel"/>
    <w:tmpl w:val="0F629E8E"/>
    <w:lvl w:ilvl="0" w:tplc="42BED72E">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96FEF8DE">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FE48CB12">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FFF29FE8">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1CC4D5CC">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9A5C5D70">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2F006550">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1C183716">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A20AEC14">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5">
    <w:nsid w:val="2E4A75DE"/>
    <w:multiLevelType w:val="hybridMultilevel"/>
    <w:tmpl w:val="3E304816"/>
    <w:lvl w:ilvl="0" w:tplc="1DCEDB5E">
      <w:start w:val="1"/>
      <w:numFmt w:val="bullet"/>
      <w:lvlText w:val="•"/>
      <w:lvlJc w:val="left"/>
      <w:pPr>
        <w:ind w:left="1425" w:hanging="360"/>
      </w:pPr>
      <w:rPr>
        <w:rFonts w:ascii="Times New Roman" w:eastAsia="Times New Roman" w:hAnsi="Times New Roman" w:cs="Times New Roman" w:hint="default"/>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6">
    <w:nsid w:val="2EF80E24"/>
    <w:multiLevelType w:val="hybridMultilevel"/>
    <w:tmpl w:val="7A1C218E"/>
    <w:lvl w:ilvl="0" w:tplc="97286148">
      <w:start w:val="1"/>
      <w:numFmt w:val="decimal"/>
      <w:lvlText w:val="%1"/>
      <w:lvlJc w:val="left"/>
      <w:pPr>
        <w:ind w:left="432"/>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6D2466B4">
      <w:start w:val="1"/>
      <w:numFmt w:val="lowerLetter"/>
      <w:lvlText w:val="%2"/>
      <w:lvlJc w:val="left"/>
      <w:pPr>
        <w:ind w:left="108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2" w:tplc="885CC10A">
      <w:start w:val="1"/>
      <w:numFmt w:val="lowerRoman"/>
      <w:lvlText w:val="%3"/>
      <w:lvlJc w:val="left"/>
      <w:pPr>
        <w:ind w:left="180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3" w:tplc="33780410">
      <w:start w:val="1"/>
      <w:numFmt w:val="decimal"/>
      <w:lvlText w:val="%4"/>
      <w:lvlJc w:val="left"/>
      <w:pPr>
        <w:ind w:left="252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4" w:tplc="2482D66A">
      <w:start w:val="1"/>
      <w:numFmt w:val="lowerLetter"/>
      <w:lvlText w:val="%5"/>
      <w:lvlJc w:val="left"/>
      <w:pPr>
        <w:ind w:left="324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5" w:tplc="1A1AD518">
      <w:start w:val="1"/>
      <w:numFmt w:val="lowerRoman"/>
      <w:lvlText w:val="%6"/>
      <w:lvlJc w:val="left"/>
      <w:pPr>
        <w:ind w:left="396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6" w:tplc="7356146E">
      <w:start w:val="1"/>
      <w:numFmt w:val="decimal"/>
      <w:lvlText w:val="%7"/>
      <w:lvlJc w:val="left"/>
      <w:pPr>
        <w:ind w:left="468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7" w:tplc="0A5CEA0C">
      <w:start w:val="1"/>
      <w:numFmt w:val="lowerLetter"/>
      <w:lvlText w:val="%8"/>
      <w:lvlJc w:val="left"/>
      <w:pPr>
        <w:ind w:left="540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8" w:tplc="75445406">
      <w:start w:val="1"/>
      <w:numFmt w:val="lowerRoman"/>
      <w:lvlText w:val="%9"/>
      <w:lvlJc w:val="left"/>
      <w:pPr>
        <w:ind w:left="6120"/>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abstractNum>
  <w:abstractNum w:abstractNumId="7">
    <w:nsid w:val="31647A87"/>
    <w:multiLevelType w:val="hybridMultilevel"/>
    <w:tmpl w:val="D7E63EE8"/>
    <w:lvl w:ilvl="0" w:tplc="DB8C04CA">
      <w:start w:val="1"/>
      <w:numFmt w:val="bullet"/>
      <w:lvlText w:val="-"/>
      <w:lvlJc w:val="left"/>
      <w:pPr>
        <w:ind w:left="70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1" w:tplc="36748C68">
      <w:start w:val="1"/>
      <w:numFmt w:val="bullet"/>
      <w:lvlText w:val="o"/>
      <w:lvlJc w:val="left"/>
      <w:pPr>
        <w:ind w:left="142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2" w:tplc="E01E6658">
      <w:start w:val="1"/>
      <w:numFmt w:val="bullet"/>
      <w:lvlText w:val="▪"/>
      <w:lvlJc w:val="left"/>
      <w:pPr>
        <w:ind w:left="214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3" w:tplc="961AFC10">
      <w:start w:val="1"/>
      <w:numFmt w:val="bullet"/>
      <w:lvlText w:val="•"/>
      <w:lvlJc w:val="left"/>
      <w:pPr>
        <w:ind w:left="286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4" w:tplc="BE5A098E">
      <w:start w:val="1"/>
      <w:numFmt w:val="bullet"/>
      <w:lvlText w:val="o"/>
      <w:lvlJc w:val="left"/>
      <w:pPr>
        <w:ind w:left="358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5" w:tplc="FE90A258">
      <w:start w:val="1"/>
      <w:numFmt w:val="bullet"/>
      <w:lvlText w:val="▪"/>
      <w:lvlJc w:val="left"/>
      <w:pPr>
        <w:ind w:left="430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6" w:tplc="9A5C286A">
      <w:start w:val="1"/>
      <w:numFmt w:val="bullet"/>
      <w:lvlText w:val="•"/>
      <w:lvlJc w:val="left"/>
      <w:pPr>
        <w:ind w:left="502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7" w:tplc="CAD00C30">
      <w:start w:val="1"/>
      <w:numFmt w:val="bullet"/>
      <w:lvlText w:val="o"/>
      <w:lvlJc w:val="left"/>
      <w:pPr>
        <w:ind w:left="574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lvl w:ilvl="8" w:tplc="E294E758">
      <w:start w:val="1"/>
      <w:numFmt w:val="bullet"/>
      <w:lvlText w:val="▪"/>
      <w:lvlJc w:val="left"/>
      <w:pPr>
        <w:ind w:left="6465"/>
      </w:pPr>
      <w:rPr>
        <w:rFonts w:ascii="Times New Roman" w:eastAsia="Times New Roman" w:hAnsi="Times New Roman" w:cs="Times New Roman"/>
        <w:b w:val="0"/>
        <w:i w:val="0"/>
        <w:strike w:val="0"/>
        <w:dstrike w:val="0"/>
        <w:color w:val="FF0000"/>
        <w:sz w:val="27"/>
        <w:u w:val="none" w:color="000000"/>
        <w:bdr w:val="none" w:sz="0" w:space="0" w:color="auto"/>
        <w:shd w:val="clear" w:color="auto" w:fill="auto"/>
        <w:vertAlign w:val="baseline"/>
      </w:rPr>
    </w:lvl>
  </w:abstractNum>
  <w:abstractNum w:abstractNumId="8">
    <w:nsid w:val="321043F5"/>
    <w:multiLevelType w:val="hybridMultilevel"/>
    <w:tmpl w:val="2F7CFE6E"/>
    <w:lvl w:ilvl="0" w:tplc="E2300996">
      <w:start w:val="1"/>
      <w:numFmt w:val="bullet"/>
      <w:lvlText w:val="•"/>
      <w:lvlJc w:val="left"/>
      <w:pPr>
        <w:ind w:left="1515"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9">
    <w:nsid w:val="39122715"/>
    <w:multiLevelType w:val="hybridMultilevel"/>
    <w:tmpl w:val="FEEC4AF4"/>
    <w:lvl w:ilvl="0" w:tplc="08DC3D82">
      <w:start w:val="1"/>
      <w:numFmt w:val="decimal"/>
      <w:lvlText w:val="(%1)"/>
      <w:lvlJc w:val="left"/>
      <w:pPr>
        <w:ind w:left="519"/>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2B34C570">
      <w:start w:val="1"/>
      <w:numFmt w:val="lowerLetter"/>
      <w:lvlText w:val="%2"/>
      <w:lvlJc w:val="left"/>
      <w:pPr>
        <w:ind w:left="10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F0FA44F2">
      <w:start w:val="1"/>
      <w:numFmt w:val="lowerRoman"/>
      <w:lvlText w:val="%3"/>
      <w:lvlJc w:val="left"/>
      <w:pPr>
        <w:ind w:left="18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5F304ABE">
      <w:start w:val="1"/>
      <w:numFmt w:val="decimal"/>
      <w:lvlText w:val="%4"/>
      <w:lvlJc w:val="left"/>
      <w:pPr>
        <w:ind w:left="25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BA1AF354">
      <w:start w:val="1"/>
      <w:numFmt w:val="lowerLetter"/>
      <w:lvlText w:val="%5"/>
      <w:lvlJc w:val="left"/>
      <w:pPr>
        <w:ind w:left="32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82AA553A">
      <w:start w:val="1"/>
      <w:numFmt w:val="lowerRoman"/>
      <w:lvlText w:val="%6"/>
      <w:lvlJc w:val="left"/>
      <w:pPr>
        <w:ind w:left="39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0D409618">
      <w:start w:val="1"/>
      <w:numFmt w:val="decimal"/>
      <w:lvlText w:val="%7"/>
      <w:lvlJc w:val="left"/>
      <w:pPr>
        <w:ind w:left="46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A3BE34E8">
      <w:start w:val="1"/>
      <w:numFmt w:val="lowerLetter"/>
      <w:lvlText w:val="%8"/>
      <w:lvlJc w:val="left"/>
      <w:pPr>
        <w:ind w:left="54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F4C2468A">
      <w:start w:val="1"/>
      <w:numFmt w:val="lowerRoman"/>
      <w:lvlText w:val="%9"/>
      <w:lvlJc w:val="left"/>
      <w:pPr>
        <w:ind w:left="61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0">
    <w:nsid w:val="3A173A78"/>
    <w:multiLevelType w:val="hybridMultilevel"/>
    <w:tmpl w:val="B190776C"/>
    <w:lvl w:ilvl="0" w:tplc="E88A723E">
      <w:start w:val="1"/>
      <w:numFmt w:val="bullet"/>
      <w:lvlText w:val="-"/>
      <w:lvlJc w:val="left"/>
      <w:pPr>
        <w:ind w:left="1515"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1">
    <w:nsid w:val="3FCA5D97"/>
    <w:multiLevelType w:val="hybridMultilevel"/>
    <w:tmpl w:val="5F62AF86"/>
    <w:lvl w:ilvl="0" w:tplc="0809000B">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2">
    <w:nsid w:val="4B6405AD"/>
    <w:multiLevelType w:val="multilevel"/>
    <w:tmpl w:val="ED2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AD407C"/>
    <w:multiLevelType w:val="hybridMultilevel"/>
    <w:tmpl w:val="37DEBD3C"/>
    <w:lvl w:ilvl="0" w:tplc="33FE00E4">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65642A58">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B94624DA">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1608992C">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BE4AD506">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06D801F4">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6F6AC4A2">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239C6986">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ABB61A20">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4">
    <w:nsid w:val="56815E9C"/>
    <w:multiLevelType w:val="hybridMultilevel"/>
    <w:tmpl w:val="7C901EF0"/>
    <w:lvl w:ilvl="0" w:tplc="E88A723E">
      <w:start w:val="1"/>
      <w:numFmt w:val="bullet"/>
      <w:lvlText w:val="-"/>
      <w:lvlJc w:val="left"/>
      <w:pPr>
        <w:ind w:left="705"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5">
    <w:nsid w:val="5C4E58C5"/>
    <w:multiLevelType w:val="hybridMultilevel"/>
    <w:tmpl w:val="7EBA3306"/>
    <w:lvl w:ilvl="0" w:tplc="B67AF8A8">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DC5C5AC0">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155CF040">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657A9800">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C9C62A56">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79A05D60">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C3288DEC">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FEC80006">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47C6D6A0">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6">
    <w:nsid w:val="5D06055C"/>
    <w:multiLevelType w:val="hybridMultilevel"/>
    <w:tmpl w:val="7C4E1F06"/>
    <w:lvl w:ilvl="0" w:tplc="9E6E864C">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975409A6">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8E5E1634">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1DCEDB5E">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3D7AC642">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5CE42918">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EE12D09C">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9266CC12">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8E6C472A">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7">
    <w:nsid w:val="5EA523B4"/>
    <w:multiLevelType w:val="hybridMultilevel"/>
    <w:tmpl w:val="F2A09E9E"/>
    <w:lvl w:ilvl="0" w:tplc="E88A723E">
      <w:start w:val="1"/>
      <w:numFmt w:val="bullet"/>
      <w:lvlText w:val="-"/>
      <w:lvlJc w:val="left"/>
      <w:pPr>
        <w:ind w:left="720"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615F72"/>
    <w:multiLevelType w:val="hybridMultilevel"/>
    <w:tmpl w:val="C72C5858"/>
    <w:lvl w:ilvl="0" w:tplc="1DCEDB5E">
      <w:start w:val="1"/>
      <w:numFmt w:val="bullet"/>
      <w:lvlText w:val="•"/>
      <w:lvlJc w:val="left"/>
      <w:pPr>
        <w:ind w:left="1425" w:hanging="360"/>
      </w:pPr>
      <w:rPr>
        <w:rFonts w:ascii="Times New Roman" w:eastAsia="Times New Roman" w:hAnsi="Times New Roman" w:cs="Times New Roman" w:hint="default"/>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9">
    <w:nsid w:val="6CF71417"/>
    <w:multiLevelType w:val="hybridMultilevel"/>
    <w:tmpl w:val="CE6A4928"/>
    <w:lvl w:ilvl="0" w:tplc="E88A723E">
      <w:start w:val="1"/>
      <w:numFmt w:val="bullet"/>
      <w:lvlText w:val="-"/>
      <w:lvlJc w:val="left"/>
      <w:pPr>
        <w:ind w:left="720" w:hanging="3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E74051"/>
    <w:multiLevelType w:val="hybridMultilevel"/>
    <w:tmpl w:val="3C202452"/>
    <w:lvl w:ilvl="0" w:tplc="CEB4773C">
      <w:start w:val="1"/>
      <w:numFmt w:val="bullet"/>
      <w:lvlText w:val="✓"/>
      <w:lvlJc w:val="left"/>
      <w:pPr>
        <w:ind w:left="72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1" w:tplc="BC7C6212">
      <w:start w:val="1"/>
      <w:numFmt w:val="bullet"/>
      <w:lvlText w:val="o"/>
      <w:lvlJc w:val="left"/>
      <w:pPr>
        <w:ind w:left="144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2" w:tplc="D49022CA">
      <w:start w:val="1"/>
      <w:numFmt w:val="bullet"/>
      <w:lvlText w:val="▪"/>
      <w:lvlJc w:val="left"/>
      <w:pPr>
        <w:ind w:left="216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3" w:tplc="097E6220">
      <w:start w:val="1"/>
      <w:numFmt w:val="bullet"/>
      <w:lvlText w:val="•"/>
      <w:lvlJc w:val="left"/>
      <w:pPr>
        <w:ind w:left="288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4" w:tplc="EBCEC5D4">
      <w:start w:val="1"/>
      <w:numFmt w:val="bullet"/>
      <w:lvlText w:val="o"/>
      <w:lvlJc w:val="left"/>
      <w:pPr>
        <w:ind w:left="360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5" w:tplc="04745120">
      <w:start w:val="1"/>
      <w:numFmt w:val="bullet"/>
      <w:lvlText w:val="▪"/>
      <w:lvlJc w:val="left"/>
      <w:pPr>
        <w:ind w:left="432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6" w:tplc="997CBA4E">
      <w:start w:val="1"/>
      <w:numFmt w:val="bullet"/>
      <w:lvlText w:val="•"/>
      <w:lvlJc w:val="left"/>
      <w:pPr>
        <w:ind w:left="504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7" w:tplc="C92877DA">
      <w:start w:val="1"/>
      <w:numFmt w:val="bullet"/>
      <w:lvlText w:val="o"/>
      <w:lvlJc w:val="left"/>
      <w:pPr>
        <w:ind w:left="576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lvl w:ilvl="8" w:tplc="5DDAFBB8">
      <w:start w:val="1"/>
      <w:numFmt w:val="bullet"/>
      <w:lvlText w:val="▪"/>
      <w:lvlJc w:val="left"/>
      <w:pPr>
        <w:ind w:left="6480"/>
      </w:pPr>
      <w:rPr>
        <w:rFonts w:ascii="Wingdings" w:eastAsia="Wingdings" w:hAnsi="Wingdings" w:cs="Wingdings"/>
        <w:b w:val="0"/>
        <w:i w:val="0"/>
        <w:strike w:val="0"/>
        <w:dstrike w:val="0"/>
        <w:color w:val="000000"/>
        <w:sz w:val="27"/>
        <w:u w:val="none" w:color="000000"/>
        <w:bdr w:val="none" w:sz="0" w:space="0" w:color="auto"/>
        <w:shd w:val="clear" w:color="auto" w:fill="auto"/>
        <w:vertAlign w:val="baseline"/>
      </w:rPr>
    </w:lvl>
  </w:abstractNum>
  <w:abstractNum w:abstractNumId="21">
    <w:nsid w:val="712B6096"/>
    <w:multiLevelType w:val="hybridMultilevel"/>
    <w:tmpl w:val="60EE1FEE"/>
    <w:lvl w:ilvl="0" w:tplc="0809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2">
    <w:nsid w:val="725326F8"/>
    <w:multiLevelType w:val="hybridMultilevel"/>
    <w:tmpl w:val="AF3E6112"/>
    <w:lvl w:ilvl="0" w:tplc="E2300996">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7"/>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72EE5830"/>
    <w:multiLevelType w:val="hybridMultilevel"/>
    <w:tmpl w:val="E488B950"/>
    <w:lvl w:ilvl="0" w:tplc="E88A723E">
      <w:start w:val="1"/>
      <w:numFmt w:val="bullet"/>
      <w:lvlText w:val="-"/>
      <w:lvlJc w:val="left"/>
      <w:pPr>
        <w:ind w:left="7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3608258C">
      <w:start w:val="1"/>
      <w:numFmt w:val="bullet"/>
      <w:lvlText w:val="o"/>
      <w:lvlJc w:val="left"/>
      <w:pPr>
        <w:ind w:left="14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D17298B6">
      <w:start w:val="1"/>
      <w:numFmt w:val="bullet"/>
      <w:lvlText w:val="▪"/>
      <w:lvlJc w:val="left"/>
      <w:pPr>
        <w:ind w:left="21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E2300996">
      <w:start w:val="1"/>
      <w:numFmt w:val="bullet"/>
      <w:lvlText w:val="•"/>
      <w:lvlJc w:val="left"/>
      <w:pPr>
        <w:ind w:left="28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0C4C2EE2">
      <w:start w:val="1"/>
      <w:numFmt w:val="bullet"/>
      <w:lvlText w:val="o"/>
      <w:lvlJc w:val="left"/>
      <w:pPr>
        <w:ind w:left="360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F706425C">
      <w:start w:val="1"/>
      <w:numFmt w:val="bullet"/>
      <w:lvlText w:val="▪"/>
      <w:lvlJc w:val="left"/>
      <w:pPr>
        <w:ind w:left="432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40045562">
      <w:start w:val="1"/>
      <w:numFmt w:val="bullet"/>
      <w:lvlText w:val="•"/>
      <w:lvlJc w:val="left"/>
      <w:pPr>
        <w:ind w:left="504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0AB298E0">
      <w:start w:val="1"/>
      <w:numFmt w:val="bullet"/>
      <w:lvlText w:val="o"/>
      <w:lvlJc w:val="left"/>
      <w:pPr>
        <w:ind w:left="576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51CEC8CE">
      <w:start w:val="1"/>
      <w:numFmt w:val="bullet"/>
      <w:lvlText w:val="▪"/>
      <w:lvlJc w:val="left"/>
      <w:pPr>
        <w:ind w:left="6480"/>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24">
    <w:nsid w:val="7BD2041C"/>
    <w:multiLevelType w:val="hybridMultilevel"/>
    <w:tmpl w:val="8EEA335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7"/>
  </w:num>
  <w:num w:numId="2">
    <w:abstractNumId w:val="20"/>
  </w:num>
  <w:num w:numId="3">
    <w:abstractNumId w:val="6"/>
  </w:num>
  <w:num w:numId="4">
    <w:abstractNumId w:val="23"/>
  </w:num>
  <w:num w:numId="5">
    <w:abstractNumId w:val="2"/>
  </w:num>
  <w:num w:numId="6">
    <w:abstractNumId w:val="16"/>
  </w:num>
  <w:num w:numId="7">
    <w:abstractNumId w:val="13"/>
  </w:num>
  <w:num w:numId="8">
    <w:abstractNumId w:val="15"/>
  </w:num>
  <w:num w:numId="9">
    <w:abstractNumId w:val="4"/>
  </w:num>
  <w:num w:numId="10">
    <w:abstractNumId w:val="9"/>
  </w:num>
  <w:num w:numId="11">
    <w:abstractNumId w:val="1"/>
  </w:num>
  <w:num w:numId="12">
    <w:abstractNumId w:val="24"/>
  </w:num>
  <w:num w:numId="13">
    <w:abstractNumId w:val="17"/>
  </w:num>
  <w:num w:numId="14">
    <w:abstractNumId w:val="12"/>
  </w:num>
  <w:num w:numId="15">
    <w:abstractNumId w:val="8"/>
  </w:num>
  <w:num w:numId="16">
    <w:abstractNumId w:val="10"/>
  </w:num>
  <w:num w:numId="17">
    <w:abstractNumId w:val="19"/>
  </w:num>
  <w:num w:numId="18">
    <w:abstractNumId w:val="22"/>
  </w:num>
  <w:num w:numId="19">
    <w:abstractNumId w:val="0"/>
  </w:num>
  <w:num w:numId="20">
    <w:abstractNumId w:val="11"/>
  </w:num>
  <w:num w:numId="21">
    <w:abstractNumId w:val="18"/>
  </w:num>
  <w:num w:numId="22">
    <w:abstractNumId w:val="5"/>
  </w:num>
  <w:num w:numId="23">
    <w:abstractNumId w:val="3"/>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E9"/>
    <w:rsid w:val="000136E5"/>
    <w:rsid w:val="00105344"/>
    <w:rsid w:val="001E5617"/>
    <w:rsid w:val="0020482A"/>
    <w:rsid w:val="002103F5"/>
    <w:rsid w:val="00236BC7"/>
    <w:rsid w:val="00285799"/>
    <w:rsid w:val="002E1811"/>
    <w:rsid w:val="002E1A2A"/>
    <w:rsid w:val="002F168F"/>
    <w:rsid w:val="002F6B15"/>
    <w:rsid w:val="003513B0"/>
    <w:rsid w:val="003C13A6"/>
    <w:rsid w:val="003E3B38"/>
    <w:rsid w:val="003E7498"/>
    <w:rsid w:val="00465CDB"/>
    <w:rsid w:val="00481AC1"/>
    <w:rsid w:val="004B1A0F"/>
    <w:rsid w:val="005201E9"/>
    <w:rsid w:val="005D59AB"/>
    <w:rsid w:val="00682951"/>
    <w:rsid w:val="006B13F5"/>
    <w:rsid w:val="006D4CEF"/>
    <w:rsid w:val="006E371B"/>
    <w:rsid w:val="006F5EAD"/>
    <w:rsid w:val="00736B0B"/>
    <w:rsid w:val="007B75FC"/>
    <w:rsid w:val="007F01F1"/>
    <w:rsid w:val="008D0823"/>
    <w:rsid w:val="008F56DF"/>
    <w:rsid w:val="009042DC"/>
    <w:rsid w:val="00922947"/>
    <w:rsid w:val="0097387B"/>
    <w:rsid w:val="009B7E36"/>
    <w:rsid w:val="009F10D2"/>
    <w:rsid w:val="00A47283"/>
    <w:rsid w:val="00A75585"/>
    <w:rsid w:val="00AB3817"/>
    <w:rsid w:val="00AE0401"/>
    <w:rsid w:val="00AE4606"/>
    <w:rsid w:val="00B40717"/>
    <w:rsid w:val="00B57202"/>
    <w:rsid w:val="00BC0880"/>
    <w:rsid w:val="00BC41A1"/>
    <w:rsid w:val="00C974AF"/>
    <w:rsid w:val="00CA5889"/>
    <w:rsid w:val="00CB5C26"/>
    <w:rsid w:val="00D306E3"/>
    <w:rsid w:val="00DA66D6"/>
    <w:rsid w:val="00DB5EA4"/>
    <w:rsid w:val="00DF56A0"/>
    <w:rsid w:val="00E21946"/>
    <w:rsid w:val="00E23845"/>
    <w:rsid w:val="00E551DF"/>
    <w:rsid w:val="00F04C7F"/>
    <w:rsid w:val="00F113C7"/>
    <w:rsid w:val="00F23496"/>
    <w:rsid w:val="00F94D48"/>
    <w:rsid w:val="00FE540D"/>
    <w:rsid w:val="00FF5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93841-D11D-4EA6-889B-93F85F97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1DF"/>
    <w:pPr>
      <w:spacing w:after="12" w:line="242" w:lineRule="auto"/>
      <w:ind w:left="-5" w:hanging="10"/>
      <w:jc w:val="both"/>
    </w:pPr>
    <w:rPr>
      <w:rFonts w:ascii="Times New Roman" w:eastAsia="Times New Roman" w:hAnsi="Times New Roman" w:cs="Times New Roman"/>
      <w:color w:val="000000"/>
      <w:sz w:val="27"/>
      <w:lang w:eastAsia="en-GB"/>
    </w:rPr>
  </w:style>
  <w:style w:type="paragraph" w:styleId="Heading1">
    <w:name w:val="heading 1"/>
    <w:next w:val="Normal"/>
    <w:link w:val="Heading1Char"/>
    <w:uiPriority w:val="9"/>
    <w:unhideWhenUsed/>
    <w:qFormat/>
    <w:rsid w:val="00E551DF"/>
    <w:pPr>
      <w:keepNext/>
      <w:keepLines/>
      <w:spacing w:after="25" w:line="246" w:lineRule="auto"/>
      <w:ind w:left="-5" w:hanging="10"/>
      <w:jc w:val="both"/>
      <w:outlineLvl w:val="0"/>
    </w:pPr>
    <w:rPr>
      <w:rFonts w:ascii="Times New Roman" w:eastAsia="Times New Roman" w:hAnsi="Times New Roman" w:cs="Times New Roman"/>
      <w:b/>
      <w:color w:val="000000"/>
      <w:sz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1DF"/>
    <w:rPr>
      <w:rFonts w:ascii="Times New Roman" w:eastAsia="Times New Roman" w:hAnsi="Times New Roman" w:cs="Times New Roman"/>
      <w:b/>
      <w:color w:val="000000"/>
      <w:sz w:val="27"/>
      <w:lang w:eastAsia="en-GB"/>
    </w:rPr>
  </w:style>
  <w:style w:type="paragraph" w:styleId="TOC1">
    <w:name w:val="toc 1"/>
    <w:hidden/>
    <w:uiPriority w:val="39"/>
    <w:rsid w:val="00E551DF"/>
    <w:pPr>
      <w:spacing w:after="153" w:line="240" w:lineRule="auto"/>
      <w:ind w:left="25" w:right="37" w:hanging="10"/>
    </w:pPr>
    <w:rPr>
      <w:rFonts w:ascii="Calibri" w:eastAsia="Calibri" w:hAnsi="Calibri" w:cs="Calibri"/>
      <w:color w:val="000000"/>
      <w:lang w:eastAsia="en-GB"/>
    </w:rPr>
  </w:style>
  <w:style w:type="character" w:styleId="Hyperlink">
    <w:name w:val="Hyperlink"/>
    <w:basedOn w:val="DefaultParagraphFont"/>
    <w:uiPriority w:val="99"/>
    <w:unhideWhenUsed/>
    <w:rsid w:val="00E551DF"/>
    <w:rPr>
      <w:color w:val="0563C1" w:themeColor="hyperlink"/>
      <w:u w:val="single"/>
    </w:rPr>
  </w:style>
  <w:style w:type="paragraph" w:styleId="Header">
    <w:name w:val="header"/>
    <w:basedOn w:val="Normal"/>
    <w:link w:val="HeaderChar"/>
    <w:uiPriority w:val="99"/>
    <w:unhideWhenUsed/>
    <w:rsid w:val="00BC0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880"/>
    <w:rPr>
      <w:rFonts w:ascii="Times New Roman" w:eastAsia="Times New Roman" w:hAnsi="Times New Roman" w:cs="Times New Roman"/>
      <w:color w:val="000000"/>
      <w:sz w:val="27"/>
      <w:lang w:eastAsia="en-GB"/>
    </w:rPr>
  </w:style>
  <w:style w:type="paragraph" w:styleId="ListParagraph">
    <w:name w:val="List Paragraph"/>
    <w:basedOn w:val="Normal"/>
    <w:uiPriority w:val="34"/>
    <w:qFormat/>
    <w:rsid w:val="00DA66D6"/>
    <w:pPr>
      <w:ind w:left="720"/>
      <w:contextualSpacing/>
    </w:pPr>
  </w:style>
  <w:style w:type="character" w:styleId="Strong">
    <w:name w:val="Strong"/>
    <w:basedOn w:val="DefaultParagraphFont"/>
    <w:uiPriority w:val="22"/>
    <w:qFormat/>
    <w:rsid w:val="00105344"/>
    <w:rPr>
      <w:b/>
      <w:bCs/>
    </w:rPr>
  </w:style>
  <w:style w:type="paragraph" w:styleId="NormalWeb">
    <w:name w:val="Normal (Web)"/>
    <w:basedOn w:val="Normal"/>
    <w:uiPriority w:val="99"/>
    <w:semiHidden/>
    <w:unhideWhenUsed/>
    <w:rsid w:val="00105344"/>
    <w:pPr>
      <w:spacing w:before="100" w:beforeAutospacing="1" w:after="100" w:afterAutospacing="1" w:line="240" w:lineRule="auto"/>
      <w:ind w:left="0" w:firstLine="0"/>
      <w:jc w:val="left"/>
    </w:pPr>
    <w:rPr>
      <w:color w:val="auto"/>
      <w:sz w:val="24"/>
      <w:szCs w:val="24"/>
    </w:rPr>
  </w:style>
  <w:style w:type="table" w:customStyle="1" w:styleId="TableGrid">
    <w:name w:val="TableGrid"/>
    <w:rsid w:val="00236BC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6163">
      <w:bodyDiv w:val="1"/>
      <w:marLeft w:val="0"/>
      <w:marRight w:val="0"/>
      <w:marTop w:val="0"/>
      <w:marBottom w:val="0"/>
      <w:divBdr>
        <w:top w:val="none" w:sz="0" w:space="0" w:color="auto"/>
        <w:left w:val="none" w:sz="0" w:space="0" w:color="auto"/>
        <w:bottom w:val="none" w:sz="0" w:space="0" w:color="auto"/>
        <w:right w:val="none" w:sz="0" w:space="0" w:color="auto"/>
      </w:divBdr>
    </w:div>
    <w:div w:id="167016319">
      <w:bodyDiv w:val="1"/>
      <w:marLeft w:val="0"/>
      <w:marRight w:val="0"/>
      <w:marTop w:val="0"/>
      <w:marBottom w:val="0"/>
      <w:divBdr>
        <w:top w:val="none" w:sz="0" w:space="0" w:color="auto"/>
        <w:left w:val="none" w:sz="0" w:space="0" w:color="auto"/>
        <w:bottom w:val="none" w:sz="0" w:space="0" w:color="auto"/>
        <w:right w:val="none" w:sz="0" w:space="0" w:color="auto"/>
      </w:divBdr>
    </w:div>
    <w:div w:id="283730591">
      <w:bodyDiv w:val="1"/>
      <w:marLeft w:val="0"/>
      <w:marRight w:val="0"/>
      <w:marTop w:val="0"/>
      <w:marBottom w:val="0"/>
      <w:divBdr>
        <w:top w:val="none" w:sz="0" w:space="0" w:color="auto"/>
        <w:left w:val="none" w:sz="0" w:space="0" w:color="auto"/>
        <w:bottom w:val="none" w:sz="0" w:space="0" w:color="auto"/>
        <w:right w:val="none" w:sz="0" w:space="0" w:color="auto"/>
      </w:divBdr>
    </w:div>
    <w:div w:id="295988188">
      <w:bodyDiv w:val="1"/>
      <w:marLeft w:val="0"/>
      <w:marRight w:val="0"/>
      <w:marTop w:val="0"/>
      <w:marBottom w:val="0"/>
      <w:divBdr>
        <w:top w:val="none" w:sz="0" w:space="0" w:color="auto"/>
        <w:left w:val="none" w:sz="0" w:space="0" w:color="auto"/>
        <w:bottom w:val="none" w:sz="0" w:space="0" w:color="auto"/>
        <w:right w:val="none" w:sz="0" w:space="0" w:color="auto"/>
      </w:divBdr>
    </w:div>
    <w:div w:id="594366778">
      <w:bodyDiv w:val="1"/>
      <w:marLeft w:val="0"/>
      <w:marRight w:val="0"/>
      <w:marTop w:val="0"/>
      <w:marBottom w:val="0"/>
      <w:divBdr>
        <w:top w:val="none" w:sz="0" w:space="0" w:color="auto"/>
        <w:left w:val="none" w:sz="0" w:space="0" w:color="auto"/>
        <w:bottom w:val="none" w:sz="0" w:space="0" w:color="auto"/>
        <w:right w:val="none" w:sz="0" w:space="0" w:color="auto"/>
      </w:divBdr>
    </w:div>
    <w:div w:id="815293752">
      <w:bodyDiv w:val="1"/>
      <w:marLeft w:val="0"/>
      <w:marRight w:val="0"/>
      <w:marTop w:val="0"/>
      <w:marBottom w:val="0"/>
      <w:divBdr>
        <w:top w:val="none" w:sz="0" w:space="0" w:color="auto"/>
        <w:left w:val="none" w:sz="0" w:space="0" w:color="auto"/>
        <w:bottom w:val="none" w:sz="0" w:space="0" w:color="auto"/>
        <w:right w:val="none" w:sz="0" w:space="0" w:color="auto"/>
      </w:divBdr>
    </w:div>
    <w:div w:id="1148941041">
      <w:bodyDiv w:val="1"/>
      <w:marLeft w:val="0"/>
      <w:marRight w:val="0"/>
      <w:marTop w:val="0"/>
      <w:marBottom w:val="0"/>
      <w:divBdr>
        <w:top w:val="none" w:sz="0" w:space="0" w:color="auto"/>
        <w:left w:val="none" w:sz="0" w:space="0" w:color="auto"/>
        <w:bottom w:val="none" w:sz="0" w:space="0" w:color="auto"/>
        <w:right w:val="none" w:sz="0" w:space="0" w:color="auto"/>
      </w:divBdr>
    </w:div>
    <w:div w:id="1295331827">
      <w:bodyDiv w:val="1"/>
      <w:marLeft w:val="0"/>
      <w:marRight w:val="0"/>
      <w:marTop w:val="0"/>
      <w:marBottom w:val="0"/>
      <w:divBdr>
        <w:top w:val="none" w:sz="0" w:space="0" w:color="auto"/>
        <w:left w:val="none" w:sz="0" w:space="0" w:color="auto"/>
        <w:bottom w:val="none" w:sz="0" w:space="0" w:color="auto"/>
        <w:right w:val="none" w:sz="0" w:space="0" w:color="auto"/>
      </w:divBdr>
    </w:div>
    <w:div w:id="1307668242">
      <w:bodyDiv w:val="1"/>
      <w:marLeft w:val="0"/>
      <w:marRight w:val="0"/>
      <w:marTop w:val="0"/>
      <w:marBottom w:val="0"/>
      <w:divBdr>
        <w:top w:val="none" w:sz="0" w:space="0" w:color="auto"/>
        <w:left w:val="none" w:sz="0" w:space="0" w:color="auto"/>
        <w:bottom w:val="none" w:sz="0" w:space="0" w:color="auto"/>
        <w:right w:val="none" w:sz="0" w:space="0" w:color="auto"/>
      </w:divBdr>
    </w:div>
    <w:div w:id="1701976645">
      <w:bodyDiv w:val="1"/>
      <w:marLeft w:val="0"/>
      <w:marRight w:val="0"/>
      <w:marTop w:val="0"/>
      <w:marBottom w:val="0"/>
      <w:divBdr>
        <w:top w:val="none" w:sz="0" w:space="0" w:color="auto"/>
        <w:left w:val="none" w:sz="0" w:space="0" w:color="auto"/>
        <w:bottom w:val="none" w:sz="0" w:space="0" w:color="auto"/>
        <w:right w:val="none" w:sz="0" w:space="0" w:color="auto"/>
      </w:divBdr>
    </w:div>
    <w:div w:id="1882402417">
      <w:bodyDiv w:val="1"/>
      <w:marLeft w:val="0"/>
      <w:marRight w:val="0"/>
      <w:marTop w:val="0"/>
      <w:marBottom w:val="0"/>
      <w:divBdr>
        <w:top w:val="none" w:sz="0" w:space="0" w:color="auto"/>
        <w:left w:val="none" w:sz="0" w:space="0" w:color="auto"/>
        <w:bottom w:val="none" w:sz="0" w:space="0" w:color="auto"/>
        <w:right w:val="none" w:sz="0" w:space="0" w:color="auto"/>
      </w:divBdr>
    </w:div>
    <w:div w:id="200916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81F1-90FD-4383-9036-E89004FA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Abdurrashid Sani</dc:creator>
  <cp:keywords/>
  <dc:description/>
  <cp:lastModifiedBy>Abdurrashid Sani</cp:lastModifiedBy>
  <cp:revision>35</cp:revision>
  <dcterms:created xsi:type="dcterms:W3CDTF">2024-03-18T14:57:00Z</dcterms:created>
  <dcterms:modified xsi:type="dcterms:W3CDTF">2024-03-25T16:27:00Z</dcterms:modified>
</cp:coreProperties>
</file>